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74D8C" w:rsidP="65A3A3BD" w:rsidRDefault="00A235D5" w14:paraId="0ABD3433" w14:textId="2BE4653E">
      <w:pPr>
        <w:pStyle w:val="BijlageKop1"/>
        <w:numPr>
          <w:numId w:val="0"/>
        </w:numPr>
        <w:ind w:left="680" w:hanging="680"/>
        <w:rPr>
          <w:rFonts w:ascii="Calibri" w:hAnsi="Calibri" w:asciiTheme="minorAscii" w:hAnsiTheme="minorAscii"/>
          <w:color w:val="auto"/>
        </w:rPr>
      </w:pPr>
      <w:r w:rsidRPr="65A3A3BD" w:rsidR="00A235D5">
        <w:rPr>
          <w:rFonts w:ascii="Calibri" w:hAnsi="Calibri" w:asciiTheme="minorAscii" w:hAnsiTheme="minorAscii"/>
          <w:color w:val="auto"/>
        </w:rPr>
        <w:t xml:space="preserve">Bijlage </w:t>
      </w:r>
      <w:r w:rsidRPr="65A3A3BD" w:rsidR="2F82ED39">
        <w:rPr>
          <w:rFonts w:ascii="Calibri" w:hAnsi="Calibri" w:asciiTheme="minorAscii" w:hAnsiTheme="minorAscii"/>
          <w:color w:val="auto"/>
        </w:rPr>
        <w:t>L</w:t>
      </w:r>
      <w:r w:rsidRPr="65A3A3BD" w:rsidR="00A235D5">
        <w:rPr>
          <w:rFonts w:ascii="Calibri" w:hAnsi="Calibri" w:asciiTheme="minorAscii" w:hAnsiTheme="minorAscii"/>
          <w:color w:val="auto"/>
        </w:rPr>
        <w:t xml:space="preserve"> </w:t>
      </w:r>
      <w:r w:rsidRPr="65A3A3BD" w:rsidR="00A235D5">
        <w:rPr>
          <w:rFonts w:ascii="Calibri" w:hAnsi="Calibri" w:asciiTheme="minorAscii" w:hAnsiTheme="minorAscii"/>
          <w:color w:val="auto"/>
        </w:rPr>
        <w:t xml:space="preserve">– </w:t>
      </w:r>
      <w:r w:rsidRPr="65A3A3BD" w:rsidR="00077D21">
        <w:rPr>
          <w:rFonts w:ascii="Calibri" w:hAnsi="Calibri" w:asciiTheme="minorAscii" w:hAnsiTheme="minorAscii"/>
          <w:color w:val="auto"/>
        </w:rPr>
        <w:t>Akkoordverklaring</w:t>
      </w:r>
    </w:p>
    <w:p w:rsidRPr="00CE73B4" w:rsidR="00CE73B4" w:rsidP="00CE73B4" w:rsidRDefault="00CE73B4" w14:paraId="15242D19" w14:textId="77777777">
      <w:pPr>
        <w:rPr>
          <w:rFonts w:asciiTheme="minorHAnsi" w:hAnsiTheme="minorHAnsi" w:cstheme="minorHAnsi"/>
        </w:rPr>
      </w:pPr>
      <w:r w:rsidRPr="00CE73B4">
        <w:rPr>
          <w:rFonts w:asciiTheme="minorHAnsi" w:hAnsiTheme="minorHAnsi" w:cstheme="minorHAnsi"/>
        </w:rPr>
        <w:t>Ondergetekende (Gegadigde) verklaart hierbij dat hij onvoorwaardelijk akkoord gaat met:</w:t>
      </w:r>
    </w:p>
    <w:p w:rsidRPr="00CE73B4" w:rsidR="00CE73B4" w:rsidP="00CE73B4" w:rsidRDefault="00CE73B4" w14:paraId="27E2D035" w14:textId="77777777">
      <w:pPr>
        <w:pStyle w:val="Lijstalinea"/>
        <w:numPr>
          <w:ilvl w:val="0"/>
          <w:numId w:val="26"/>
        </w:numPr>
        <w:rPr>
          <w:rFonts w:asciiTheme="minorHAnsi" w:hAnsiTheme="minorHAnsi" w:cstheme="minorHAnsi"/>
        </w:rPr>
      </w:pPr>
      <w:proofErr w:type="gramStart"/>
      <w:r w:rsidRPr="00CE73B4">
        <w:rPr>
          <w:rFonts w:asciiTheme="minorHAnsi" w:hAnsiTheme="minorHAnsi" w:cstheme="minorHAnsi"/>
        </w:rPr>
        <w:t>de</w:t>
      </w:r>
      <w:proofErr w:type="gramEnd"/>
      <w:r w:rsidRPr="00CE73B4">
        <w:rPr>
          <w:rFonts w:asciiTheme="minorHAnsi" w:hAnsiTheme="minorHAnsi" w:cstheme="minorHAnsi"/>
        </w:rPr>
        <w:t xml:space="preserve"> inhoud van de Selectieleidraad;</w:t>
      </w:r>
    </w:p>
    <w:p w:rsidRPr="00CE73B4" w:rsidR="00CE73B4" w:rsidP="00CE73B4" w:rsidRDefault="00CE73B4" w14:paraId="435A369A" w14:textId="77777777">
      <w:pPr>
        <w:pStyle w:val="Lijstalinea"/>
        <w:numPr>
          <w:ilvl w:val="0"/>
          <w:numId w:val="26"/>
        </w:numPr>
        <w:rPr>
          <w:rFonts w:asciiTheme="minorHAnsi" w:hAnsiTheme="minorHAnsi" w:cstheme="minorHAnsi"/>
        </w:rPr>
      </w:pPr>
      <w:proofErr w:type="gramStart"/>
      <w:r w:rsidRPr="00CE73B4">
        <w:rPr>
          <w:rFonts w:asciiTheme="minorHAnsi" w:hAnsiTheme="minorHAnsi" w:cstheme="minorHAnsi"/>
        </w:rPr>
        <w:t>de</w:t>
      </w:r>
      <w:proofErr w:type="gramEnd"/>
      <w:r w:rsidRPr="00CE73B4">
        <w:rPr>
          <w:rFonts w:asciiTheme="minorHAnsi" w:hAnsiTheme="minorHAnsi" w:cstheme="minorHAnsi"/>
        </w:rPr>
        <w:t xml:space="preserve"> bij deze Selectieleidraad bijbehorende Bijlagen;</w:t>
      </w:r>
    </w:p>
    <w:p w:rsidRPr="00CE73B4" w:rsidR="00CE73B4" w:rsidP="00CE73B4" w:rsidRDefault="00CE73B4" w14:paraId="76ED985F" w14:textId="77777777">
      <w:pPr>
        <w:pStyle w:val="Lijstalinea"/>
        <w:numPr>
          <w:ilvl w:val="0"/>
          <w:numId w:val="26"/>
        </w:numPr>
        <w:rPr>
          <w:rFonts w:asciiTheme="minorHAnsi" w:hAnsiTheme="minorHAnsi" w:cstheme="minorHAnsi"/>
        </w:rPr>
      </w:pPr>
      <w:proofErr w:type="gramStart"/>
      <w:r w:rsidRPr="00CE73B4">
        <w:rPr>
          <w:rFonts w:asciiTheme="minorHAnsi" w:hAnsiTheme="minorHAnsi" w:cstheme="minorHAnsi"/>
        </w:rPr>
        <w:t>de</w:t>
      </w:r>
      <w:proofErr w:type="gramEnd"/>
      <w:r w:rsidRPr="00CE73B4">
        <w:rPr>
          <w:rFonts w:asciiTheme="minorHAnsi" w:hAnsiTheme="minorHAnsi" w:cstheme="minorHAnsi"/>
        </w:rPr>
        <w:t xml:space="preserve"> verschenen Nota(‘s) van Inlichtingen;</w:t>
      </w:r>
    </w:p>
    <w:p w:rsidRPr="00CE73B4" w:rsidR="00CE73B4" w:rsidP="00CE73B4" w:rsidRDefault="00CE73B4" w14:paraId="13FB59F8" w14:textId="77777777">
      <w:pPr>
        <w:rPr>
          <w:rFonts w:asciiTheme="minorHAnsi" w:hAnsiTheme="minorHAnsi" w:cstheme="minorHAnsi"/>
        </w:rPr>
      </w:pPr>
    </w:p>
    <w:p w:rsidRPr="00CE73B4" w:rsidR="00CE73B4" w:rsidP="00CE73B4" w:rsidRDefault="00CE73B4" w14:paraId="2CB73079" w14:textId="77777777">
      <w:pPr>
        <w:rPr>
          <w:rFonts w:asciiTheme="minorHAnsi" w:hAnsiTheme="minorHAnsi" w:cstheme="minorHAnsi"/>
        </w:rPr>
      </w:pPr>
      <w:r w:rsidRPr="00CE73B4">
        <w:rPr>
          <w:rFonts w:asciiTheme="minorHAnsi" w:hAnsiTheme="minorHAnsi" w:cstheme="minorHAnsi"/>
        </w:rPr>
        <w:t xml:space="preserve">Ondergetekende verklaart alle vragen naar waarheid beantwoord te hebben en bij het indienen van de bewijzen en verklaringen, geen valse gegevens te hebben verstrekt. </w:t>
      </w:r>
    </w:p>
    <w:p w:rsidRPr="00CE73B4" w:rsidR="00CE73B4" w:rsidP="00CE73B4" w:rsidRDefault="00CE73B4" w14:paraId="0ACB6056" w14:textId="77777777">
      <w:pPr>
        <w:rPr>
          <w:rFonts w:asciiTheme="minorHAnsi" w:hAnsiTheme="minorHAnsi" w:cstheme="minorHAnsi"/>
        </w:rPr>
      </w:pPr>
    </w:p>
    <w:tbl>
      <w:tblPr>
        <w:tblW w:w="0" w:type="auto"/>
        <w:tblInd w:w="57" w:type="dxa"/>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2063"/>
        <w:gridCol w:w="5701"/>
      </w:tblGrid>
      <w:tr w:rsidRPr="00CE73B4" w:rsidR="00CE73B4" w:rsidTr="00630884" w14:paraId="7F4082C5" w14:textId="77777777">
        <w:trPr>
          <w:tblHeader/>
        </w:trPr>
        <w:tc>
          <w:tcPr>
            <w:tcW w:w="7764" w:type="dxa"/>
            <w:gridSpan w:val="2"/>
            <w:shd w:val="clear" w:color="auto" w:fill="009EAD"/>
          </w:tcPr>
          <w:p w:rsidRPr="00CE73B4" w:rsidR="00CE73B4" w:rsidP="00630884" w:rsidRDefault="00CE73B4" w14:paraId="373B7692" w14:textId="77777777">
            <w:pPr>
              <w:keepNext/>
              <w:keepLines/>
              <w:rPr>
                <w:rFonts w:asciiTheme="minorHAnsi" w:hAnsiTheme="minorHAnsi" w:cstheme="minorHAnsi"/>
                <w:color w:val="FFFFFF"/>
              </w:rPr>
            </w:pPr>
            <w:r w:rsidRPr="00CE73B4">
              <w:rPr>
                <w:rFonts w:asciiTheme="minorHAnsi" w:hAnsiTheme="minorHAnsi" w:cstheme="minorHAnsi"/>
                <w:b/>
                <w:color w:val="FFFFFF"/>
              </w:rPr>
              <w:t>Aldus naar waarheid opgemaakt:</w:t>
            </w:r>
          </w:p>
        </w:tc>
      </w:tr>
      <w:tr w:rsidRPr="00CE73B4" w:rsidR="00CE73B4" w:rsidTr="00630884" w14:paraId="5225ACDD" w14:textId="77777777">
        <w:tc>
          <w:tcPr>
            <w:tcW w:w="7764" w:type="dxa"/>
            <w:gridSpan w:val="2"/>
          </w:tcPr>
          <w:p w:rsidRPr="00CE73B4" w:rsidR="00CE73B4" w:rsidP="00630884" w:rsidRDefault="00CE73B4" w14:paraId="68E5C78F" w14:textId="77777777">
            <w:pPr>
              <w:keepNext/>
              <w:keepLines/>
              <w:rPr>
                <w:rFonts w:asciiTheme="minorHAnsi" w:hAnsiTheme="minorHAnsi" w:cstheme="minorHAnsi"/>
                <w:color w:val="FFFFFF"/>
              </w:rPr>
            </w:pPr>
            <w:r w:rsidRPr="00CE73B4">
              <w:rPr>
                <w:rFonts w:asciiTheme="minorHAnsi" w:hAnsiTheme="minorHAnsi" w:cstheme="minorHAnsi"/>
                <w:color w:val="000000" w:themeColor="text1"/>
              </w:rPr>
              <w:t>Rechtsgeldige ondertekening (aanvullen afhankelijk van het aantal leden)</w:t>
            </w:r>
          </w:p>
        </w:tc>
      </w:tr>
      <w:tr w:rsidRPr="00CE73B4" w:rsidR="00CE73B4" w:rsidTr="00630884" w14:paraId="3BD1F01C" w14:textId="77777777">
        <w:tc>
          <w:tcPr>
            <w:tcW w:w="2063" w:type="dxa"/>
            <w:vAlign w:val="center"/>
          </w:tcPr>
          <w:p w:rsidRPr="00CE73B4" w:rsidR="00CE73B4" w:rsidP="00630884" w:rsidRDefault="00CE73B4" w14:paraId="0A65740E" w14:textId="77777777">
            <w:pPr>
              <w:keepNext/>
              <w:keepLines/>
              <w:rPr>
                <w:rFonts w:asciiTheme="minorHAnsi" w:hAnsiTheme="minorHAnsi" w:cstheme="minorHAnsi"/>
                <w:color w:val="FFFFFF"/>
              </w:rPr>
            </w:pPr>
            <w:r w:rsidRPr="00CE73B4">
              <w:rPr>
                <w:rFonts w:asciiTheme="minorHAnsi" w:hAnsiTheme="minorHAnsi" w:cstheme="minorHAnsi"/>
              </w:rPr>
              <w:t xml:space="preserve">Naam Onderneming </w:t>
            </w:r>
          </w:p>
        </w:tc>
        <w:tc>
          <w:tcPr>
            <w:tcW w:w="5701" w:type="dxa"/>
          </w:tcPr>
          <w:p w:rsidRPr="00CE73B4" w:rsidR="00CE73B4" w:rsidP="00630884" w:rsidRDefault="00CE73B4" w14:paraId="7121E16C" w14:textId="77777777">
            <w:pPr>
              <w:keepNext/>
              <w:keepLines/>
              <w:rPr>
                <w:rFonts w:asciiTheme="minorHAnsi" w:hAnsiTheme="minorHAnsi" w:cstheme="minorHAnsi"/>
                <w:color w:val="FFFFFF"/>
              </w:rPr>
            </w:pPr>
          </w:p>
        </w:tc>
      </w:tr>
      <w:tr w:rsidRPr="00CE73B4" w:rsidR="00CE73B4" w:rsidTr="00630884" w14:paraId="43E9B3E0" w14:textId="77777777">
        <w:tc>
          <w:tcPr>
            <w:tcW w:w="2063" w:type="dxa"/>
            <w:vAlign w:val="center"/>
          </w:tcPr>
          <w:p w:rsidRPr="00CE73B4" w:rsidR="00CE73B4" w:rsidP="00630884" w:rsidRDefault="00CE73B4" w14:paraId="7FF53005" w14:textId="77777777">
            <w:pPr>
              <w:keepNext/>
              <w:keepLines/>
              <w:rPr>
                <w:rFonts w:asciiTheme="minorHAnsi" w:hAnsiTheme="minorHAnsi" w:cstheme="minorHAnsi"/>
                <w:iCs/>
                <w:color w:val="FFFFFF"/>
              </w:rPr>
            </w:pPr>
            <w:r w:rsidRPr="00CE73B4">
              <w:rPr>
                <w:rFonts w:asciiTheme="minorHAnsi" w:hAnsiTheme="minorHAnsi" w:cstheme="minorHAnsi"/>
              </w:rPr>
              <w:t>Rechtsgeldige vertegenwoordiger en functie</w:t>
            </w:r>
          </w:p>
        </w:tc>
        <w:tc>
          <w:tcPr>
            <w:tcW w:w="5701" w:type="dxa"/>
          </w:tcPr>
          <w:p w:rsidRPr="00CE73B4" w:rsidR="00CE73B4" w:rsidP="00630884" w:rsidRDefault="00CE73B4" w14:paraId="7C402573" w14:textId="77777777">
            <w:pPr>
              <w:keepNext/>
              <w:keepLines/>
              <w:rPr>
                <w:rFonts w:asciiTheme="minorHAnsi" w:hAnsiTheme="minorHAnsi" w:cstheme="minorHAnsi"/>
                <w:iCs/>
                <w:color w:val="FFFFFF"/>
              </w:rPr>
            </w:pPr>
          </w:p>
        </w:tc>
      </w:tr>
      <w:tr w:rsidRPr="00CE73B4" w:rsidR="00CE73B4" w:rsidTr="00630884" w14:paraId="2D75F133" w14:textId="77777777">
        <w:tc>
          <w:tcPr>
            <w:tcW w:w="2063" w:type="dxa"/>
            <w:vAlign w:val="center"/>
          </w:tcPr>
          <w:p w:rsidRPr="00CE73B4" w:rsidR="00CE73B4" w:rsidP="00630884" w:rsidRDefault="00CE73B4" w14:paraId="77A65F08" w14:textId="77777777">
            <w:pPr>
              <w:keepNext/>
              <w:keepLines/>
              <w:rPr>
                <w:rFonts w:asciiTheme="minorHAnsi" w:hAnsiTheme="minorHAnsi" w:cstheme="minorHAnsi"/>
                <w:iCs/>
                <w:color w:val="FFFFFF"/>
              </w:rPr>
            </w:pPr>
            <w:r w:rsidRPr="00CE73B4">
              <w:rPr>
                <w:rFonts w:asciiTheme="minorHAnsi" w:hAnsiTheme="minorHAnsi" w:cstheme="minorHAnsi"/>
              </w:rPr>
              <w:t>Plaats en datum</w:t>
            </w:r>
          </w:p>
        </w:tc>
        <w:tc>
          <w:tcPr>
            <w:tcW w:w="5701" w:type="dxa"/>
          </w:tcPr>
          <w:p w:rsidRPr="00CE73B4" w:rsidR="00CE73B4" w:rsidP="00630884" w:rsidRDefault="00CE73B4" w14:paraId="44989AC3" w14:textId="77777777">
            <w:pPr>
              <w:keepNext/>
              <w:keepLines/>
              <w:rPr>
                <w:rFonts w:asciiTheme="minorHAnsi" w:hAnsiTheme="minorHAnsi" w:cstheme="minorHAnsi"/>
                <w:iCs/>
                <w:color w:val="FFFFFF"/>
              </w:rPr>
            </w:pPr>
          </w:p>
        </w:tc>
      </w:tr>
      <w:tr w:rsidRPr="00CE73B4" w:rsidR="00CE73B4" w:rsidTr="00630884" w14:paraId="73761E6A" w14:textId="77777777">
        <w:tc>
          <w:tcPr>
            <w:tcW w:w="2063" w:type="dxa"/>
          </w:tcPr>
          <w:p w:rsidRPr="00CE73B4" w:rsidR="00CE73B4" w:rsidP="00630884" w:rsidRDefault="00CE73B4" w14:paraId="20B2FA82" w14:textId="77777777">
            <w:pPr>
              <w:keepNext/>
              <w:keepLines/>
              <w:rPr>
                <w:rFonts w:asciiTheme="minorHAnsi" w:hAnsiTheme="minorHAnsi" w:cstheme="minorHAnsi"/>
                <w:iCs/>
                <w:color w:val="FFFFFF"/>
              </w:rPr>
            </w:pPr>
            <w:r w:rsidRPr="00CE73B4">
              <w:rPr>
                <w:rFonts w:asciiTheme="minorHAnsi" w:hAnsiTheme="minorHAnsi" w:cstheme="minorHAnsi"/>
              </w:rPr>
              <w:t>Handtekening</w:t>
            </w:r>
          </w:p>
        </w:tc>
        <w:tc>
          <w:tcPr>
            <w:tcW w:w="5701" w:type="dxa"/>
          </w:tcPr>
          <w:p w:rsidRPr="00CE73B4" w:rsidR="00CE73B4" w:rsidP="00630884" w:rsidRDefault="00CE73B4" w14:paraId="0D4123EC" w14:textId="77777777">
            <w:pPr>
              <w:keepNext/>
              <w:keepLines/>
              <w:rPr>
                <w:rFonts w:asciiTheme="minorHAnsi" w:hAnsiTheme="minorHAnsi" w:cstheme="minorHAnsi"/>
                <w:iCs/>
                <w:color w:val="FFFFFF"/>
              </w:rPr>
            </w:pPr>
          </w:p>
          <w:p w:rsidRPr="00CE73B4" w:rsidR="00CE73B4" w:rsidP="00630884" w:rsidRDefault="00CE73B4" w14:paraId="170BCE48" w14:textId="77777777">
            <w:pPr>
              <w:keepNext/>
              <w:keepLines/>
              <w:rPr>
                <w:rFonts w:asciiTheme="minorHAnsi" w:hAnsiTheme="minorHAnsi" w:cstheme="minorHAnsi"/>
                <w:iCs/>
                <w:color w:val="FFFFFF"/>
              </w:rPr>
            </w:pPr>
          </w:p>
          <w:p w:rsidRPr="00CE73B4" w:rsidR="00CE73B4" w:rsidP="00630884" w:rsidRDefault="00CE73B4" w14:paraId="3AF566D0" w14:textId="77777777">
            <w:pPr>
              <w:keepNext/>
              <w:keepLines/>
              <w:rPr>
                <w:rFonts w:asciiTheme="minorHAnsi" w:hAnsiTheme="minorHAnsi" w:cstheme="minorHAnsi"/>
                <w:iCs/>
                <w:color w:val="FFFFFF"/>
              </w:rPr>
            </w:pPr>
          </w:p>
        </w:tc>
      </w:tr>
    </w:tbl>
    <w:p w:rsidRPr="00CE73B4" w:rsidR="00CE73B4" w:rsidP="00CE73B4" w:rsidRDefault="00CE73B4" w14:paraId="1579B515" w14:textId="77777777">
      <w:pPr>
        <w:rPr>
          <w:rFonts w:eastAsia="MS Mincho" w:asciiTheme="minorHAnsi" w:hAnsiTheme="minorHAnsi" w:cstheme="minorHAnsi"/>
        </w:rPr>
      </w:pPr>
    </w:p>
    <w:p w:rsidRPr="00CE73B4" w:rsidR="00CE73B4" w:rsidP="4D988751" w:rsidRDefault="00CE73B4" w14:paraId="7924A1BF" w14:textId="0F7EE461">
      <w:pPr>
        <w:rPr>
          <w:rFonts w:ascii="Calibri" w:hAnsi="Calibri" w:eastAsia="MS Mincho" w:cs="Calibri" w:asciiTheme="minorAscii" w:hAnsiTheme="minorAscii" w:cstheme="minorAscii"/>
        </w:rPr>
      </w:pPr>
      <w:r w:rsidRPr="4D988751" w:rsidR="00CE73B4">
        <w:rPr>
          <w:rFonts w:ascii="Calibri" w:hAnsi="Calibri" w:eastAsia="MS Mincho" w:cs="Calibri" w:asciiTheme="minorAscii" w:hAnsiTheme="minorAscii" w:cstheme="minorAscii"/>
        </w:rPr>
        <w:t xml:space="preserve">Deze </w:t>
      </w:r>
      <w:r w:rsidRPr="4D988751" w:rsidR="1F166E32">
        <w:rPr>
          <w:rFonts w:ascii="Calibri" w:hAnsi="Calibri" w:eastAsia="MS Mincho" w:cs="Calibri" w:asciiTheme="minorAscii" w:hAnsiTheme="minorAscii" w:cstheme="minorAscii"/>
        </w:rPr>
        <w:t>B</w:t>
      </w:r>
      <w:r w:rsidRPr="4D988751" w:rsidR="00CE73B4">
        <w:rPr>
          <w:rFonts w:ascii="Calibri" w:hAnsi="Calibri" w:eastAsia="MS Mincho" w:cs="Calibri" w:asciiTheme="minorAscii" w:hAnsiTheme="minorAscii" w:cstheme="minorAscii"/>
        </w:rPr>
        <w:t xml:space="preserve">ijlage betreft een overzicht van de door de Aanbestedende dienst gestelde eisen. In het geval de Gegadigde aan een eis voldoet dient dit bevestigd te worden door “ja” te selecteren in de derde kolom. </w:t>
      </w:r>
    </w:p>
    <w:p w:rsidRPr="00CE73B4" w:rsidR="00CE73B4" w:rsidP="4D988751" w:rsidRDefault="00CE73B4" w14:paraId="64F24ACF" w14:noSpellErr="1" w14:textId="067308B6">
      <w:pPr>
        <w:pStyle w:val="Standaard"/>
        <w:rPr>
          <w:rFonts w:ascii="Calibri" w:hAnsi="Calibri" w:eastAsia="MS Mincho" w:cs="Calibri" w:asciiTheme="minorAscii" w:hAnsiTheme="minorAscii" w:cstheme="minorAscii"/>
        </w:rPr>
      </w:pPr>
    </w:p>
    <w:p w:rsidRPr="00CE73B4" w:rsidR="00CE73B4" w:rsidP="00CE73B4" w:rsidRDefault="00CE73B4" w14:paraId="3E2CCB61" w14:textId="77777777">
      <w:pPr>
        <w:rPr>
          <w:rFonts w:eastAsia="MS Mincho" w:asciiTheme="minorHAnsi" w:hAnsiTheme="minorHAnsi" w:cstheme="minorHAnsi"/>
        </w:rPr>
      </w:pPr>
      <w:r w:rsidRPr="00CE73B4">
        <w:rPr>
          <w:rFonts w:eastAsia="MS Mincho" w:asciiTheme="minorHAnsi" w:hAnsiTheme="minorHAnsi" w:cstheme="minorHAnsi"/>
        </w:rPr>
        <w:t>Voor alle duidelijkheid: Indien de Gegadigde niet kan voldoen aan alle hierin genoemde eisen, wordt het Verzoek tot deelname terzijde gelegd en niet verder inhoudelijk beoordeeld.</w:t>
      </w:r>
    </w:p>
    <w:p w:rsidRPr="00CE73B4" w:rsidR="00CE73B4" w:rsidP="00CE73B4" w:rsidRDefault="00CE73B4" w14:paraId="57831C75" w14:textId="77777777">
      <w:pPr>
        <w:rPr>
          <w:rFonts w:eastAsia="MS Mincho" w:asciiTheme="minorHAnsi" w:hAnsiTheme="minorHAnsi" w:cstheme="minorHAnsi"/>
        </w:rPr>
      </w:pPr>
    </w:p>
    <w:p w:rsidRPr="00CE73B4" w:rsidR="00CE73B4" w:rsidP="00CE73B4" w:rsidRDefault="00CE73B4" w14:paraId="5BE794A3" w14:textId="77777777">
      <w:pPr>
        <w:rPr>
          <w:rFonts w:eastAsia="MS Mincho" w:asciiTheme="minorHAnsi" w:hAnsiTheme="minorHAnsi" w:cstheme="minorHAnsi"/>
          <w:b/>
        </w:rPr>
      </w:pPr>
    </w:p>
    <w:p w:rsidRPr="00CE73B4" w:rsidR="00CE73B4" w:rsidP="00CE73B4" w:rsidRDefault="00CE73B4" w14:paraId="5E3E0CC7" w14:textId="77777777">
      <w:pPr>
        <w:rPr>
          <w:rFonts w:eastAsia="MS Mincho" w:asciiTheme="minorHAnsi" w:hAnsiTheme="minorHAnsi" w:cstheme="minorHAnsi"/>
          <w:b/>
        </w:rPr>
      </w:pPr>
    </w:p>
    <w:p w:rsidRPr="00CE73B4" w:rsidR="00CE73B4" w:rsidP="00CE73B4" w:rsidRDefault="00CE73B4" w14:paraId="0D7D06C9" w14:textId="77777777">
      <w:pPr>
        <w:rPr>
          <w:rFonts w:eastAsia="MS Mincho" w:asciiTheme="minorHAnsi" w:hAnsiTheme="minorHAnsi" w:cstheme="minorHAnsi"/>
          <w:b/>
        </w:rPr>
      </w:pPr>
    </w:p>
    <w:p w:rsidRPr="00CE73B4" w:rsidR="00CE73B4" w:rsidP="00CE73B4" w:rsidRDefault="00CE73B4" w14:paraId="107A145B" w14:textId="77777777">
      <w:pPr>
        <w:rPr>
          <w:rFonts w:eastAsia="MS Mincho" w:asciiTheme="minorHAnsi" w:hAnsiTheme="minorHAnsi" w:cstheme="minorHAnsi"/>
          <w:b/>
        </w:rPr>
      </w:pPr>
    </w:p>
    <w:p w:rsidRPr="00CE73B4" w:rsidR="00CE73B4" w:rsidP="00CE73B4" w:rsidRDefault="00CE73B4" w14:paraId="366B978A" w14:textId="77777777">
      <w:pPr>
        <w:rPr>
          <w:rFonts w:eastAsia="MS Mincho" w:asciiTheme="minorHAnsi" w:hAnsiTheme="minorHAnsi" w:cstheme="minorHAnsi"/>
          <w:b/>
        </w:rPr>
      </w:pPr>
    </w:p>
    <w:p w:rsidRPr="00CE73B4" w:rsidR="00CE73B4" w:rsidP="00CE73B4" w:rsidRDefault="00CE73B4" w14:paraId="58A1509D" w14:textId="77777777">
      <w:pPr>
        <w:rPr>
          <w:rFonts w:eastAsia="MS Mincho" w:asciiTheme="minorHAnsi" w:hAnsiTheme="minorHAnsi" w:cstheme="minorHAnsi"/>
          <w:b/>
        </w:rPr>
      </w:pPr>
    </w:p>
    <w:p w:rsidRPr="00CE73B4" w:rsidR="00CE73B4" w:rsidP="00CE73B4" w:rsidRDefault="00CE73B4" w14:paraId="3F9E7BD0" w14:textId="77777777">
      <w:pPr>
        <w:rPr>
          <w:rFonts w:eastAsia="MS Mincho" w:asciiTheme="minorHAnsi" w:hAnsiTheme="minorHAnsi" w:cstheme="minorHAnsi"/>
          <w:b/>
        </w:rPr>
      </w:pPr>
    </w:p>
    <w:p w:rsidRPr="00CE73B4" w:rsidR="00CE73B4" w:rsidP="00CE73B4" w:rsidRDefault="00CE73B4" w14:paraId="3E00C02A" w14:textId="77777777">
      <w:pPr>
        <w:rPr>
          <w:rFonts w:eastAsia="MS Mincho" w:asciiTheme="minorHAnsi" w:hAnsiTheme="minorHAnsi" w:cstheme="minorHAnsi"/>
          <w:b/>
        </w:rPr>
      </w:pPr>
    </w:p>
    <w:p w:rsidRPr="00CE73B4" w:rsidR="00CE73B4" w:rsidP="00CE73B4" w:rsidRDefault="00CE73B4" w14:paraId="3DD8F0C9" w14:textId="77777777">
      <w:pPr>
        <w:rPr>
          <w:rFonts w:eastAsia="MS Mincho" w:asciiTheme="minorHAnsi" w:hAnsiTheme="minorHAnsi" w:cstheme="minorHAnsi"/>
          <w:b/>
        </w:rPr>
      </w:pPr>
    </w:p>
    <w:p w:rsidR="002342D9" w:rsidP="00CE73B4" w:rsidRDefault="002342D9" w14:paraId="50E8A842" w14:textId="77777777">
      <w:pPr>
        <w:rPr>
          <w:rFonts w:eastAsia="MS Mincho" w:asciiTheme="minorHAnsi" w:hAnsiTheme="minorHAnsi" w:cstheme="minorHAnsi"/>
          <w:b/>
        </w:rPr>
      </w:pPr>
    </w:p>
    <w:p w:rsidR="002342D9" w:rsidP="00CE73B4" w:rsidRDefault="002342D9" w14:paraId="77783A57" w14:textId="77777777">
      <w:pPr>
        <w:rPr>
          <w:rFonts w:eastAsia="MS Mincho" w:asciiTheme="minorHAnsi" w:hAnsiTheme="minorHAnsi" w:cstheme="minorHAnsi"/>
          <w:b/>
        </w:rPr>
      </w:pPr>
    </w:p>
    <w:p w:rsidRPr="00CE73B4" w:rsidR="00CE73B4" w:rsidP="00CE73B4" w:rsidRDefault="00CE73B4" w14:paraId="469A2D94" w14:textId="088BD508">
      <w:pPr>
        <w:rPr>
          <w:rFonts w:eastAsia="MS Mincho" w:asciiTheme="minorHAnsi" w:hAnsiTheme="minorHAnsi" w:cstheme="minorHAnsi"/>
          <w:b/>
        </w:rPr>
      </w:pPr>
      <w:r w:rsidRPr="00CE73B4">
        <w:rPr>
          <w:rFonts w:eastAsia="MS Mincho" w:asciiTheme="minorHAnsi" w:hAnsiTheme="minorHAnsi" w:cstheme="minorHAnsi"/>
          <w:b/>
        </w:rPr>
        <w:lastRenderedPageBreak/>
        <w:t>Algemeen</w:t>
      </w:r>
    </w:p>
    <w:tbl>
      <w:tblPr>
        <w:tblW w:w="0" w:type="auto"/>
        <w:tblInd w:w="57" w:type="dxa"/>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707"/>
        <w:gridCol w:w="6181"/>
        <w:gridCol w:w="1095"/>
      </w:tblGrid>
      <w:tr w:rsidRPr="00CE73B4" w:rsidR="00CE73B4" w:rsidTr="00630884" w14:paraId="15B52E8F" w14:textId="77777777">
        <w:trPr>
          <w:trHeight w:val="376"/>
          <w:tblHeader/>
        </w:trPr>
        <w:tc>
          <w:tcPr>
            <w:tcW w:w="707" w:type="dxa"/>
            <w:shd w:val="clear" w:color="auto" w:fill="009EAD"/>
          </w:tcPr>
          <w:p w:rsidRPr="00CE73B4" w:rsidR="00CE73B4" w:rsidP="00630884" w:rsidRDefault="00CE73B4" w14:paraId="23D36973" w14:textId="77777777">
            <w:pPr>
              <w:keepNext/>
              <w:keepLines/>
              <w:rPr>
                <w:rFonts w:asciiTheme="minorHAnsi" w:hAnsiTheme="minorHAnsi" w:cstheme="minorHAnsi"/>
                <w:color w:val="FFFFFF"/>
              </w:rPr>
            </w:pPr>
            <w:r w:rsidRPr="00CE73B4">
              <w:rPr>
                <w:rFonts w:asciiTheme="minorHAnsi" w:hAnsiTheme="minorHAnsi" w:cstheme="minorHAnsi"/>
                <w:color w:val="FFFFFF"/>
              </w:rPr>
              <w:t xml:space="preserve">Eis </w:t>
            </w:r>
          </w:p>
        </w:tc>
        <w:tc>
          <w:tcPr>
            <w:tcW w:w="6181" w:type="dxa"/>
            <w:shd w:val="clear" w:color="auto" w:fill="009EAD"/>
          </w:tcPr>
          <w:p w:rsidRPr="00CE73B4" w:rsidR="00CE73B4" w:rsidP="00630884" w:rsidRDefault="00CE73B4" w14:paraId="00811CB9" w14:textId="77777777">
            <w:pPr>
              <w:keepNext/>
              <w:keepLines/>
              <w:rPr>
                <w:rFonts w:asciiTheme="minorHAnsi" w:hAnsiTheme="minorHAnsi" w:cstheme="minorHAnsi"/>
                <w:color w:val="FFFFFF"/>
              </w:rPr>
            </w:pPr>
            <w:r w:rsidRPr="00CE73B4">
              <w:rPr>
                <w:rFonts w:asciiTheme="minorHAnsi" w:hAnsiTheme="minorHAnsi" w:cstheme="minorHAnsi"/>
                <w:color w:val="FFFFFF"/>
              </w:rPr>
              <w:t>Inhoud</w:t>
            </w:r>
          </w:p>
        </w:tc>
        <w:tc>
          <w:tcPr>
            <w:tcW w:w="1095" w:type="dxa"/>
            <w:shd w:val="clear" w:color="auto" w:fill="009EAD"/>
          </w:tcPr>
          <w:p w:rsidRPr="00CE73B4" w:rsidR="00CE73B4" w:rsidP="00630884" w:rsidRDefault="00CE73B4" w14:paraId="7437A4AB" w14:textId="77777777">
            <w:pPr>
              <w:keepNext/>
              <w:keepLines/>
              <w:rPr>
                <w:rFonts w:asciiTheme="minorHAnsi" w:hAnsiTheme="minorHAnsi" w:cstheme="minorHAnsi"/>
                <w:iCs/>
                <w:color w:val="FFFFFF"/>
              </w:rPr>
            </w:pPr>
            <w:r w:rsidRPr="00CE73B4">
              <w:rPr>
                <w:rFonts w:asciiTheme="minorHAnsi" w:hAnsiTheme="minorHAnsi" w:cstheme="minorHAnsi"/>
                <w:iCs/>
                <w:color w:val="FFFFFF"/>
              </w:rPr>
              <w:t>Akkoord? Ja/nee</w:t>
            </w:r>
          </w:p>
        </w:tc>
      </w:tr>
      <w:tr w:rsidRPr="00CE73B4" w:rsidR="00CE73B4" w:rsidTr="00630884" w14:paraId="3AB8E346" w14:textId="77777777">
        <w:tc>
          <w:tcPr>
            <w:tcW w:w="707" w:type="dxa"/>
          </w:tcPr>
          <w:p w:rsidRPr="00CE73B4" w:rsidR="00CE73B4" w:rsidP="00CE73B4" w:rsidRDefault="00CE73B4" w14:paraId="62C7DB52" w14:textId="77777777">
            <w:pPr>
              <w:pStyle w:val="Lijstalinea"/>
              <w:keepNext/>
              <w:keepLines/>
              <w:numPr>
                <w:ilvl w:val="0"/>
                <w:numId w:val="43"/>
              </w:numPr>
              <w:rPr>
                <w:rFonts w:asciiTheme="minorHAnsi" w:hAnsiTheme="minorHAnsi" w:cstheme="minorHAnsi"/>
                <w:color w:val="000000" w:themeColor="text1"/>
              </w:rPr>
            </w:pPr>
          </w:p>
        </w:tc>
        <w:tc>
          <w:tcPr>
            <w:tcW w:w="6181" w:type="dxa"/>
          </w:tcPr>
          <w:p w:rsidRPr="00CE73B4" w:rsidR="00CE73B4" w:rsidP="00630884" w:rsidRDefault="00CE73B4" w14:paraId="2835BB8C" w14:textId="77777777">
            <w:pPr>
              <w:keepNext/>
              <w:keepLines/>
              <w:rPr>
                <w:rFonts w:asciiTheme="minorHAnsi" w:hAnsiTheme="minorHAnsi" w:cstheme="minorHAnsi"/>
                <w:color w:val="000000" w:themeColor="text1"/>
              </w:rPr>
            </w:pPr>
            <w:r w:rsidRPr="00CE73B4">
              <w:rPr>
                <w:rFonts w:asciiTheme="minorHAnsi" w:hAnsiTheme="minorHAnsi" w:cstheme="minorHAnsi"/>
                <w:color w:val="000000" w:themeColor="text1"/>
              </w:rPr>
              <w:t>Het indienen van een Verzoek tot deelname houdt in dat door Gegadigde onvoorwaardelijk met de bepalingen, eisen en voorwaarden van de Selectieleidraad en de Nota van inlichtingen wordt ingestemd.</w:t>
            </w:r>
          </w:p>
        </w:tc>
        <w:tc>
          <w:tcPr>
            <w:tcW w:w="1095" w:type="dxa"/>
          </w:tcPr>
          <w:p w:rsidRPr="00CE73B4" w:rsidR="00CE73B4" w:rsidP="00630884" w:rsidRDefault="00CE73B4" w14:paraId="3068ACC6" w14:textId="77777777">
            <w:pPr>
              <w:keepNext/>
              <w:keepLines/>
              <w:rPr>
                <w:rFonts w:asciiTheme="minorHAnsi" w:hAnsiTheme="minorHAnsi" w:cstheme="minorHAnsi"/>
                <w:iCs/>
                <w:color w:val="000000" w:themeColor="text1"/>
              </w:rPr>
            </w:pPr>
            <w:r w:rsidRPr="00CE73B4">
              <w:rPr>
                <w:rFonts w:asciiTheme="minorHAnsi" w:hAnsiTheme="minorHAnsi" w:cstheme="minorHAnsi"/>
              </w:rPr>
              <w:t xml:space="preserve">Ja </w:t>
            </w:r>
            <w:proofErr w:type="gramStart"/>
            <w:r w:rsidRPr="00CE73B4">
              <w:rPr>
                <w:rFonts w:asciiTheme="minorHAnsi" w:hAnsiTheme="minorHAnsi" w:cstheme="minorHAnsi"/>
              </w:rPr>
              <w:t>□  Nee</w:t>
            </w:r>
            <w:proofErr w:type="gramEnd"/>
            <w:r w:rsidRPr="00CE73B4">
              <w:rPr>
                <w:rFonts w:asciiTheme="minorHAnsi" w:hAnsiTheme="minorHAnsi" w:cstheme="minorHAnsi"/>
              </w:rPr>
              <w:t xml:space="preserve"> □</w:t>
            </w:r>
          </w:p>
        </w:tc>
      </w:tr>
      <w:tr w:rsidRPr="00CE73B4" w:rsidR="00CE73B4" w:rsidTr="00630884" w14:paraId="0A7E9C5A" w14:textId="77777777">
        <w:tc>
          <w:tcPr>
            <w:tcW w:w="707" w:type="dxa"/>
          </w:tcPr>
          <w:p w:rsidRPr="00CE73B4" w:rsidR="00CE73B4" w:rsidP="00CE73B4" w:rsidRDefault="00CE73B4" w14:paraId="61F3C8DF" w14:textId="77777777">
            <w:pPr>
              <w:pStyle w:val="Lijstalinea"/>
              <w:keepNext/>
              <w:keepLines/>
              <w:numPr>
                <w:ilvl w:val="0"/>
                <w:numId w:val="43"/>
              </w:numPr>
              <w:rPr>
                <w:rFonts w:asciiTheme="minorHAnsi" w:hAnsiTheme="minorHAnsi" w:cstheme="minorHAnsi"/>
                <w:color w:val="000000" w:themeColor="text1"/>
              </w:rPr>
            </w:pPr>
          </w:p>
        </w:tc>
        <w:tc>
          <w:tcPr>
            <w:tcW w:w="6181" w:type="dxa"/>
          </w:tcPr>
          <w:p w:rsidRPr="00CE73B4" w:rsidR="00CE73B4" w:rsidP="00630884" w:rsidRDefault="00CE73B4" w14:paraId="606E080C" w14:textId="77777777">
            <w:pPr>
              <w:keepNext/>
              <w:keepLines/>
              <w:rPr>
                <w:rFonts w:asciiTheme="minorHAnsi" w:hAnsiTheme="minorHAnsi" w:cstheme="minorHAnsi"/>
                <w:color w:val="000000" w:themeColor="text1"/>
              </w:rPr>
            </w:pPr>
            <w:r w:rsidRPr="00CE73B4">
              <w:rPr>
                <w:rFonts w:asciiTheme="minorHAnsi" w:hAnsiTheme="minorHAnsi" w:cstheme="minorHAnsi"/>
                <w:color w:val="000000" w:themeColor="text1"/>
              </w:rPr>
              <w:t>Gegadigde verklaart kennis te hebben genomen van de procedurevoorschriften zoals opgenomen in deze Selectieleidraad en gaat met deze voorschriften onverkort akkoord.</w:t>
            </w:r>
          </w:p>
        </w:tc>
        <w:tc>
          <w:tcPr>
            <w:tcW w:w="1095" w:type="dxa"/>
          </w:tcPr>
          <w:p w:rsidRPr="00CE73B4" w:rsidR="00CE73B4" w:rsidP="00630884" w:rsidRDefault="00CE73B4" w14:paraId="7837A9EB" w14:textId="77777777">
            <w:pPr>
              <w:keepNext/>
              <w:keepLines/>
              <w:rPr>
                <w:rFonts w:asciiTheme="minorHAnsi" w:hAnsiTheme="minorHAnsi" w:cstheme="minorHAnsi"/>
                <w:iCs/>
                <w:color w:val="000000" w:themeColor="text1"/>
              </w:rPr>
            </w:pPr>
            <w:r w:rsidRPr="00CE73B4">
              <w:rPr>
                <w:rFonts w:asciiTheme="minorHAnsi" w:hAnsiTheme="minorHAnsi" w:cstheme="minorHAnsi"/>
              </w:rPr>
              <w:t xml:space="preserve">Ja </w:t>
            </w:r>
            <w:proofErr w:type="gramStart"/>
            <w:r w:rsidRPr="00CE73B4">
              <w:rPr>
                <w:rFonts w:asciiTheme="minorHAnsi" w:hAnsiTheme="minorHAnsi" w:cstheme="minorHAnsi"/>
              </w:rPr>
              <w:t>□  Nee</w:t>
            </w:r>
            <w:proofErr w:type="gramEnd"/>
            <w:r w:rsidRPr="00CE73B4">
              <w:rPr>
                <w:rFonts w:asciiTheme="minorHAnsi" w:hAnsiTheme="minorHAnsi" w:cstheme="minorHAnsi"/>
              </w:rPr>
              <w:t xml:space="preserve"> □</w:t>
            </w:r>
          </w:p>
        </w:tc>
      </w:tr>
      <w:tr w:rsidRPr="00CE73B4" w:rsidR="00CE73B4" w:rsidTr="00630884" w14:paraId="32AEC1AE" w14:textId="77777777">
        <w:tc>
          <w:tcPr>
            <w:tcW w:w="707" w:type="dxa"/>
          </w:tcPr>
          <w:p w:rsidRPr="00CE73B4" w:rsidR="00CE73B4" w:rsidP="00CE73B4" w:rsidRDefault="00CE73B4" w14:paraId="3640E577" w14:textId="77777777">
            <w:pPr>
              <w:pStyle w:val="Lijstalinea"/>
              <w:keepNext/>
              <w:keepLines/>
              <w:numPr>
                <w:ilvl w:val="0"/>
                <w:numId w:val="43"/>
              </w:numPr>
              <w:rPr>
                <w:rFonts w:asciiTheme="minorHAnsi" w:hAnsiTheme="minorHAnsi" w:cstheme="minorHAnsi"/>
                <w:color w:val="000000" w:themeColor="text1"/>
              </w:rPr>
            </w:pPr>
          </w:p>
        </w:tc>
        <w:tc>
          <w:tcPr>
            <w:tcW w:w="6181" w:type="dxa"/>
          </w:tcPr>
          <w:p w:rsidRPr="00CE73B4" w:rsidR="00CE73B4" w:rsidP="00630884" w:rsidRDefault="00CE73B4" w14:paraId="72AFC59E" w14:textId="77777777">
            <w:pPr>
              <w:keepNext/>
              <w:keepLines/>
              <w:rPr>
                <w:rFonts w:asciiTheme="minorHAnsi" w:hAnsiTheme="minorHAnsi" w:cstheme="minorHAnsi"/>
                <w:color w:val="000000" w:themeColor="text1"/>
              </w:rPr>
            </w:pPr>
            <w:r w:rsidRPr="00CE73B4">
              <w:rPr>
                <w:rFonts w:asciiTheme="minorHAnsi" w:hAnsiTheme="minorHAnsi" w:cstheme="minorHAnsi"/>
                <w:color w:val="000000" w:themeColor="text1"/>
              </w:rPr>
              <w:t>Gegadigde verklaart kennis te hebben genomen van de beoordelingsmethodiek zoals opgenomen in deze Selectieleidraad en gaat met deze procedure onverkort akkoord.</w:t>
            </w:r>
          </w:p>
        </w:tc>
        <w:tc>
          <w:tcPr>
            <w:tcW w:w="1095" w:type="dxa"/>
          </w:tcPr>
          <w:p w:rsidRPr="00CE73B4" w:rsidR="00CE73B4" w:rsidP="00630884" w:rsidRDefault="00CE73B4" w14:paraId="5C3D31DD" w14:textId="77777777">
            <w:pPr>
              <w:keepNext/>
              <w:keepLines/>
              <w:rPr>
                <w:rFonts w:asciiTheme="minorHAnsi" w:hAnsiTheme="minorHAnsi" w:cstheme="minorHAnsi"/>
                <w:iCs/>
                <w:color w:val="000000" w:themeColor="text1"/>
              </w:rPr>
            </w:pPr>
            <w:r w:rsidRPr="00CE73B4">
              <w:rPr>
                <w:rFonts w:asciiTheme="minorHAnsi" w:hAnsiTheme="minorHAnsi" w:cstheme="minorHAnsi"/>
              </w:rPr>
              <w:t xml:space="preserve">Ja </w:t>
            </w:r>
            <w:proofErr w:type="gramStart"/>
            <w:r w:rsidRPr="00CE73B4">
              <w:rPr>
                <w:rFonts w:asciiTheme="minorHAnsi" w:hAnsiTheme="minorHAnsi" w:cstheme="minorHAnsi"/>
              </w:rPr>
              <w:t>□  Nee</w:t>
            </w:r>
            <w:proofErr w:type="gramEnd"/>
            <w:r w:rsidRPr="00CE73B4">
              <w:rPr>
                <w:rFonts w:asciiTheme="minorHAnsi" w:hAnsiTheme="minorHAnsi" w:cstheme="minorHAnsi"/>
              </w:rPr>
              <w:t xml:space="preserve"> □</w:t>
            </w:r>
          </w:p>
        </w:tc>
      </w:tr>
    </w:tbl>
    <w:p w:rsidRPr="00CE73B4" w:rsidR="00CE73B4" w:rsidP="00CE73B4" w:rsidRDefault="00CE73B4" w14:paraId="7548F43E" w14:textId="77777777">
      <w:pPr>
        <w:rPr>
          <w:rFonts w:eastAsia="MS Mincho" w:asciiTheme="minorHAnsi" w:hAnsiTheme="minorHAnsi" w:cstheme="minorHAnsi"/>
        </w:rPr>
      </w:pPr>
    </w:p>
    <w:p w:rsidRPr="00CE73B4" w:rsidR="00CE73B4" w:rsidP="00CE73B4" w:rsidRDefault="00CE73B4" w14:paraId="0ACEEC08" w14:textId="77777777">
      <w:pPr>
        <w:rPr>
          <w:rFonts w:eastAsia="MS Mincho" w:asciiTheme="minorHAnsi" w:hAnsiTheme="minorHAnsi" w:cstheme="minorHAnsi"/>
          <w:b/>
        </w:rPr>
      </w:pPr>
      <w:r w:rsidRPr="00CE73B4">
        <w:rPr>
          <w:rFonts w:eastAsia="MS Mincho" w:asciiTheme="minorHAnsi" w:hAnsiTheme="minorHAnsi" w:cstheme="minorHAnsi"/>
          <w:b/>
        </w:rPr>
        <w:t>Uitsluitingsgronden</w:t>
      </w:r>
    </w:p>
    <w:tbl>
      <w:tblPr>
        <w:tblW w:w="0" w:type="auto"/>
        <w:tblInd w:w="57" w:type="dxa"/>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707"/>
        <w:gridCol w:w="6181"/>
        <w:gridCol w:w="1095"/>
      </w:tblGrid>
      <w:tr w:rsidRPr="00CE73B4" w:rsidR="00CE73B4" w:rsidTr="00630884" w14:paraId="6E401177" w14:textId="77777777">
        <w:trPr>
          <w:trHeight w:val="376"/>
          <w:tblHeader/>
        </w:trPr>
        <w:tc>
          <w:tcPr>
            <w:tcW w:w="707" w:type="dxa"/>
            <w:shd w:val="clear" w:color="auto" w:fill="009EAD"/>
          </w:tcPr>
          <w:p w:rsidRPr="00CE73B4" w:rsidR="00CE73B4" w:rsidP="00630884" w:rsidRDefault="00CE73B4" w14:paraId="3F41ABF9" w14:textId="77777777">
            <w:pPr>
              <w:keepNext/>
              <w:keepLines/>
              <w:rPr>
                <w:rFonts w:asciiTheme="minorHAnsi" w:hAnsiTheme="minorHAnsi" w:cstheme="minorHAnsi"/>
                <w:color w:val="FFFFFF"/>
              </w:rPr>
            </w:pPr>
            <w:r w:rsidRPr="00CE73B4">
              <w:rPr>
                <w:rFonts w:asciiTheme="minorHAnsi" w:hAnsiTheme="minorHAnsi" w:cstheme="minorHAnsi"/>
                <w:color w:val="FFFFFF"/>
              </w:rPr>
              <w:t xml:space="preserve">Eis </w:t>
            </w:r>
          </w:p>
        </w:tc>
        <w:tc>
          <w:tcPr>
            <w:tcW w:w="6181" w:type="dxa"/>
            <w:shd w:val="clear" w:color="auto" w:fill="009EAD"/>
          </w:tcPr>
          <w:p w:rsidRPr="00CE73B4" w:rsidR="00CE73B4" w:rsidP="00630884" w:rsidRDefault="00CE73B4" w14:paraId="556F4AB8" w14:textId="77777777">
            <w:pPr>
              <w:keepNext/>
              <w:keepLines/>
              <w:rPr>
                <w:rFonts w:asciiTheme="minorHAnsi" w:hAnsiTheme="minorHAnsi" w:cstheme="minorHAnsi"/>
                <w:color w:val="FFFFFF"/>
              </w:rPr>
            </w:pPr>
            <w:r w:rsidRPr="00CE73B4">
              <w:rPr>
                <w:rFonts w:asciiTheme="minorHAnsi" w:hAnsiTheme="minorHAnsi" w:cstheme="minorHAnsi"/>
                <w:color w:val="FFFFFF"/>
              </w:rPr>
              <w:t>Inhoud</w:t>
            </w:r>
          </w:p>
        </w:tc>
        <w:tc>
          <w:tcPr>
            <w:tcW w:w="1095" w:type="dxa"/>
            <w:shd w:val="clear" w:color="auto" w:fill="009EAD"/>
          </w:tcPr>
          <w:p w:rsidRPr="00CE73B4" w:rsidR="00CE73B4" w:rsidP="00630884" w:rsidRDefault="00CE73B4" w14:paraId="299257D3" w14:textId="77777777">
            <w:pPr>
              <w:keepNext/>
              <w:keepLines/>
              <w:rPr>
                <w:rFonts w:asciiTheme="minorHAnsi" w:hAnsiTheme="minorHAnsi" w:cstheme="minorHAnsi"/>
                <w:iCs/>
                <w:color w:val="FFFFFF"/>
              </w:rPr>
            </w:pPr>
            <w:r w:rsidRPr="00CE73B4">
              <w:rPr>
                <w:rFonts w:asciiTheme="minorHAnsi" w:hAnsiTheme="minorHAnsi" w:cstheme="minorHAnsi"/>
                <w:iCs/>
                <w:color w:val="FFFFFF"/>
              </w:rPr>
              <w:t>Akkoord? Ja/nee</w:t>
            </w:r>
          </w:p>
        </w:tc>
      </w:tr>
      <w:tr w:rsidRPr="00CE73B4" w:rsidR="00CE73B4" w:rsidTr="00630884" w14:paraId="248B9D7F" w14:textId="77777777">
        <w:tc>
          <w:tcPr>
            <w:tcW w:w="707" w:type="dxa"/>
          </w:tcPr>
          <w:p w:rsidRPr="00CE73B4" w:rsidR="00CE73B4" w:rsidP="00CE73B4" w:rsidRDefault="00CE73B4" w14:paraId="2AEAFDF0" w14:textId="77777777">
            <w:pPr>
              <w:pStyle w:val="Lijstalinea"/>
              <w:keepNext/>
              <w:keepLines/>
              <w:numPr>
                <w:ilvl w:val="0"/>
                <w:numId w:val="43"/>
              </w:numPr>
              <w:rPr>
                <w:rFonts w:asciiTheme="minorHAnsi" w:hAnsiTheme="minorHAnsi" w:cstheme="minorHAnsi"/>
                <w:color w:val="000000" w:themeColor="text1"/>
              </w:rPr>
            </w:pPr>
          </w:p>
        </w:tc>
        <w:tc>
          <w:tcPr>
            <w:tcW w:w="6181" w:type="dxa"/>
          </w:tcPr>
          <w:p w:rsidRPr="00CE73B4" w:rsidR="00CE73B4" w:rsidP="00630884" w:rsidRDefault="00CE73B4" w14:paraId="141CB5D5" w14:textId="77777777">
            <w:pPr>
              <w:keepNext/>
              <w:keepLines/>
              <w:rPr>
                <w:rFonts w:asciiTheme="minorHAnsi" w:hAnsiTheme="minorHAnsi" w:cstheme="minorHAnsi"/>
                <w:color w:val="000000" w:themeColor="text1"/>
              </w:rPr>
            </w:pPr>
            <w:r w:rsidRPr="00CE73B4">
              <w:rPr>
                <w:rFonts w:asciiTheme="minorHAnsi" w:hAnsiTheme="minorHAnsi" w:cstheme="minorHAnsi"/>
                <w:color w:val="000000" w:themeColor="text1"/>
              </w:rPr>
              <w:t>De Gegadigde vult het Uniform Europees Aanbestedingsdocument (UEA) in, ondertekent deze en voegt die toe aan het Verzoek tot deelname. Hiermee verstrekt de Gegadigde inlichtingen met betrekking tot de identificatie, de eventuele samenwerkingsverbanden en verklaart de Gegadigde dat op hem geen Uitsluitingsgronden van toepassing zijn.</w:t>
            </w:r>
          </w:p>
        </w:tc>
        <w:tc>
          <w:tcPr>
            <w:tcW w:w="1095" w:type="dxa"/>
          </w:tcPr>
          <w:p w:rsidRPr="00CE73B4" w:rsidR="00CE73B4" w:rsidP="00630884" w:rsidRDefault="00CE73B4" w14:paraId="2C787775" w14:textId="77777777">
            <w:pPr>
              <w:keepNext/>
              <w:keepLines/>
              <w:rPr>
                <w:rFonts w:asciiTheme="minorHAnsi" w:hAnsiTheme="minorHAnsi" w:cstheme="minorHAnsi"/>
                <w:iCs/>
                <w:color w:val="000000" w:themeColor="text1"/>
              </w:rPr>
            </w:pPr>
            <w:r w:rsidRPr="00CE73B4">
              <w:rPr>
                <w:rFonts w:asciiTheme="minorHAnsi" w:hAnsiTheme="minorHAnsi" w:cstheme="minorHAnsi"/>
              </w:rPr>
              <w:t xml:space="preserve">Ja </w:t>
            </w:r>
            <w:proofErr w:type="gramStart"/>
            <w:r w:rsidRPr="00CE73B4">
              <w:rPr>
                <w:rFonts w:asciiTheme="minorHAnsi" w:hAnsiTheme="minorHAnsi" w:cstheme="minorHAnsi"/>
              </w:rPr>
              <w:t>□  Nee</w:t>
            </w:r>
            <w:proofErr w:type="gramEnd"/>
            <w:r w:rsidRPr="00CE73B4">
              <w:rPr>
                <w:rFonts w:asciiTheme="minorHAnsi" w:hAnsiTheme="minorHAnsi" w:cstheme="minorHAnsi"/>
              </w:rPr>
              <w:t xml:space="preserve"> □</w:t>
            </w:r>
          </w:p>
        </w:tc>
      </w:tr>
    </w:tbl>
    <w:p w:rsidRPr="00CE73B4" w:rsidR="00CE73B4" w:rsidP="00CE73B4" w:rsidRDefault="00CE73B4" w14:paraId="1B25CA62" w14:textId="77777777">
      <w:pPr>
        <w:rPr>
          <w:rFonts w:eastAsia="MS Mincho" w:asciiTheme="minorHAnsi" w:hAnsiTheme="minorHAnsi" w:cstheme="minorHAnsi"/>
        </w:rPr>
      </w:pPr>
    </w:p>
    <w:p w:rsidRPr="00CE73B4" w:rsidR="00CE73B4" w:rsidP="00CE73B4" w:rsidRDefault="00CE73B4" w14:paraId="13D1E2C0" w14:textId="77777777">
      <w:pPr>
        <w:spacing w:line="240" w:lineRule="auto"/>
        <w:rPr>
          <w:rFonts w:eastAsia="MS Mincho" w:asciiTheme="minorHAnsi" w:hAnsiTheme="minorHAnsi" w:cstheme="minorHAnsi"/>
          <w:b/>
        </w:rPr>
      </w:pPr>
      <w:r w:rsidRPr="00CE73B4">
        <w:rPr>
          <w:rFonts w:eastAsia="MS Mincho" w:asciiTheme="minorHAnsi" w:hAnsiTheme="minorHAnsi" w:cstheme="minorHAnsi"/>
          <w:b/>
        </w:rPr>
        <w:br w:type="page"/>
      </w:r>
    </w:p>
    <w:p w:rsidRPr="00CE73B4" w:rsidR="00CE73B4" w:rsidP="00CE73B4" w:rsidRDefault="00CE73B4" w14:paraId="75F4AEB9" w14:textId="77777777">
      <w:pPr>
        <w:rPr>
          <w:rFonts w:eastAsia="MS Mincho" w:asciiTheme="minorHAnsi" w:hAnsiTheme="minorHAnsi" w:cstheme="minorHAnsi"/>
          <w:b/>
        </w:rPr>
      </w:pPr>
      <w:r w:rsidRPr="00CE73B4">
        <w:rPr>
          <w:rFonts w:eastAsia="MS Mincho" w:asciiTheme="minorHAnsi" w:hAnsiTheme="minorHAnsi" w:cstheme="minorHAnsi"/>
          <w:b/>
        </w:rPr>
        <w:lastRenderedPageBreak/>
        <w:t>Geschiktheidseisen</w:t>
      </w:r>
    </w:p>
    <w:tbl>
      <w:tblPr>
        <w:tblW w:w="0" w:type="auto"/>
        <w:tblInd w:w="57" w:type="dxa"/>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707"/>
        <w:gridCol w:w="6181"/>
        <w:gridCol w:w="1095"/>
      </w:tblGrid>
      <w:tr w:rsidRPr="00CE73B4" w:rsidR="00CE73B4" w:rsidTr="00630884" w14:paraId="3758015D" w14:textId="77777777">
        <w:trPr>
          <w:trHeight w:val="376"/>
          <w:tblHeader/>
        </w:trPr>
        <w:tc>
          <w:tcPr>
            <w:tcW w:w="707" w:type="dxa"/>
            <w:shd w:val="clear" w:color="auto" w:fill="009EAD"/>
          </w:tcPr>
          <w:p w:rsidRPr="00CE73B4" w:rsidR="00CE73B4" w:rsidP="00630884" w:rsidRDefault="00CE73B4" w14:paraId="46DFDA48" w14:textId="77777777">
            <w:pPr>
              <w:keepNext/>
              <w:keepLines/>
              <w:rPr>
                <w:rFonts w:asciiTheme="minorHAnsi" w:hAnsiTheme="minorHAnsi" w:cstheme="minorHAnsi"/>
                <w:color w:val="FFFFFF"/>
              </w:rPr>
            </w:pPr>
            <w:r w:rsidRPr="00CE73B4">
              <w:rPr>
                <w:rFonts w:asciiTheme="minorHAnsi" w:hAnsiTheme="minorHAnsi" w:cstheme="minorHAnsi"/>
                <w:color w:val="FFFFFF"/>
              </w:rPr>
              <w:t xml:space="preserve">Eis </w:t>
            </w:r>
          </w:p>
        </w:tc>
        <w:tc>
          <w:tcPr>
            <w:tcW w:w="6181" w:type="dxa"/>
            <w:shd w:val="clear" w:color="auto" w:fill="009EAD"/>
          </w:tcPr>
          <w:p w:rsidRPr="00CE73B4" w:rsidR="00CE73B4" w:rsidP="00630884" w:rsidRDefault="00CE73B4" w14:paraId="14C5C55D" w14:textId="77777777">
            <w:pPr>
              <w:keepNext/>
              <w:keepLines/>
              <w:rPr>
                <w:rFonts w:asciiTheme="minorHAnsi" w:hAnsiTheme="minorHAnsi" w:cstheme="minorHAnsi"/>
                <w:color w:val="FFFFFF"/>
              </w:rPr>
            </w:pPr>
            <w:r w:rsidRPr="00CE73B4">
              <w:rPr>
                <w:rFonts w:asciiTheme="minorHAnsi" w:hAnsiTheme="minorHAnsi" w:cstheme="minorHAnsi"/>
                <w:color w:val="FFFFFF"/>
              </w:rPr>
              <w:t>Inhoud</w:t>
            </w:r>
          </w:p>
        </w:tc>
        <w:tc>
          <w:tcPr>
            <w:tcW w:w="1095" w:type="dxa"/>
            <w:shd w:val="clear" w:color="auto" w:fill="009EAD"/>
          </w:tcPr>
          <w:p w:rsidRPr="00CE73B4" w:rsidR="00CE73B4" w:rsidP="00630884" w:rsidRDefault="00CE73B4" w14:paraId="02314606" w14:textId="77777777">
            <w:pPr>
              <w:keepNext/>
              <w:keepLines/>
              <w:rPr>
                <w:rFonts w:asciiTheme="minorHAnsi" w:hAnsiTheme="minorHAnsi" w:cstheme="minorHAnsi"/>
                <w:iCs/>
                <w:color w:val="FFFFFF"/>
              </w:rPr>
            </w:pPr>
            <w:r w:rsidRPr="00CE73B4">
              <w:rPr>
                <w:rFonts w:asciiTheme="minorHAnsi" w:hAnsiTheme="minorHAnsi" w:cstheme="minorHAnsi"/>
                <w:iCs/>
                <w:color w:val="FFFFFF"/>
              </w:rPr>
              <w:t>Akkoord? Ja/nee</w:t>
            </w:r>
          </w:p>
        </w:tc>
      </w:tr>
      <w:tr w:rsidRPr="00CE73B4" w:rsidR="00CE73B4" w:rsidTr="00630884" w14:paraId="54F1784B" w14:textId="77777777">
        <w:trPr>
          <w:trHeight w:val="1816"/>
        </w:trPr>
        <w:tc>
          <w:tcPr>
            <w:tcW w:w="707" w:type="dxa"/>
          </w:tcPr>
          <w:p w:rsidRPr="00CE73B4" w:rsidR="00CE73B4" w:rsidP="00CE73B4" w:rsidRDefault="00CE73B4" w14:paraId="46391492" w14:textId="77777777">
            <w:pPr>
              <w:pStyle w:val="Lijstalinea"/>
              <w:keepNext/>
              <w:keepLines/>
              <w:numPr>
                <w:ilvl w:val="0"/>
                <w:numId w:val="43"/>
              </w:numPr>
              <w:rPr>
                <w:rFonts w:asciiTheme="minorHAnsi" w:hAnsiTheme="minorHAnsi" w:cstheme="minorHAnsi"/>
                <w:color w:val="000000" w:themeColor="text1"/>
              </w:rPr>
            </w:pPr>
          </w:p>
        </w:tc>
        <w:tc>
          <w:tcPr>
            <w:tcW w:w="6181" w:type="dxa"/>
          </w:tcPr>
          <w:p w:rsidRPr="00CE73B4" w:rsidR="00CE73B4" w:rsidP="00630884" w:rsidRDefault="00CE73B4" w14:paraId="16D6EFF8" w14:textId="77777777">
            <w:pPr>
              <w:keepNext/>
              <w:keepLines/>
              <w:rPr>
                <w:rFonts w:asciiTheme="minorHAnsi" w:hAnsiTheme="minorHAnsi" w:cstheme="minorHAnsi"/>
                <w:color w:val="000000" w:themeColor="text1"/>
              </w:rPr>
            </w:pPr>
            <w:r w:rsidRPr="00CE73B4">
              <w:rPr>
                <w:rFonts w:asciiTheme="minorHAnsi" w:hAnsiTheme="minorHAnsi" w:cstheme="minorHAnsi"/>
              </w:rPr>
              <w:t xml:space="preserve">De </w:t>
            </w:r>
            <w:r w:rsidRPr="00CE73B4">
              <w:rPr>
                <w:rFonts w:asciiTheme="minorHAnsi" w:hAnsiTheme="minorHAnsi" w:cstheme="minorHAnsi"/>
                <w:color w:val="000000" w:themeColor="text1"/>
              </w:rPr>
              <w:t xml:space="preserve">Gegadigde </w:t>
            </w:r>
            <w:r w:rsidRPr="00CE73B4">
              <w:rPr>
                <w:rFonts w:asciiTheme="minorHAnsi" w:hAnsiTheme="minorHAnsi" w:cstheme="minorHAnsi"/>
              </w:rPr>
              <w:t xml:space="preserve">beschikt over voldoende financiële en economische draagkracht om de opdracht uit te voeren. </w:t>
            </w:r>
            <w:r w:rsidRPr="00CE73B4">
              <w:rPr>
                <w:rFonts w:asciiTheme="minorHAnsi" w:hAnsiTheme="minorHAnsi" w:cstheme="minorHAnsi"/>
                <w:color w:val="000000" w:themeColor="text1"/>
              </w:rPr>
              <w:t xml:space="preserve">Gegadigde </w:t>
            </w:r>
            <w:r w:rsidRPr="00CE73B4">
              <w:rPr>
                <w:rFonts w:asciiTheme="minorHAnsi" w:hAnsiTheme="minorHAnsi" w:cstheme="minorHAnsi"/>
              </w:rPr>
              <w:t xml:space="preserve">verklaart dit door het Uniform Europees Aanbestedingsdocument (UEA) te ondertekenen. Onder voldoende financiële en economische draagkracht wordt in dit geval verstaan te voldoen en de gestelde punten zoals in Bijlage </w:t>
            </w:r>
            <w:r w:rsidRPr="00CE73B4">
              <w:rPr>
                <w:rFonts w:asciiTheme="minorHAnsi" w:hAnsiTheme="minorHAnsi" w:cstheme="minorHAnsi"/>
              </w:rPr>
              <w:fldChar w:fldCharType="begin"/>
            </w:r>
            <w:r w:rsidRPr="00CE73B4">
              <w:rPr>
                <w:rFonts w:asciiTheme="minorHAnsi" w:hAnsiTheme="minorHAnsi" w:cstheme="minorHAnsi"/>
              </w:rPr>
              <w:instrText xml:space="preserve"> REF _Ref479262889 \r \h  \* MERGEFORMAT </w:instrText>
            </w:r>
            <w:r w:rsidRPr="00CE73B4">
              <w:rPr>
                <w:rFonts w:asciiTheme="minorHAnsi" w:hAnsiTheme="minorHAnsi" w:cstheme="minorHAnsi"/>
              </w:rPr>
            </w:r>
            <w:r w:rsidRPr="00CE73B4">
              <w:rPr>
                <w:rFonts w:asciiTheme="minorHAnsi" w:hAnsiTheme="minorHAnsi" w:cstheme="minorHAnsi"/>
              </w:rPr>
              <w:fldChar w:fldCharType="separate"/>
            </w:r>
            <w:r w:rsidRPr="00CE73B4">
              <w:rPr>
                <w:rFonts w:asciiTheme="minorHAnsi" w:hAnsiTheme="minorHAnsi" w:cstheme="minorHAnsi"/>
              </w:rPr>
              <w:t>B.3.1</w:t>
            </w:r>
            <w:r w:rsidRPr="00CE73B4">
              <w:rPr>
                <w:rFonts w:asciiTheme="minorHAnsi" w:hAnsiTheme="minorHAnsi" w:cstheme="minorHAnsi"/>
              </w:rPr>
              <w:fldChar w:fldCharType="end"/>
            </w:r>
            <w:r w:rsidRPr="00CE73B4">
              <w:rPr>
                <w:rFonts w:asciiTheme="minorHAnsi" w:hAnsiTheme="minorHAnsi" w:cstheme="minorHAnsi"/>
              </w:rPr>
              <w:t xml:space="preserve"> van de Selectieleidraad is vermeld.</w:t>
            </w:r>
          </w:p>
        </w:tc>
        <w:tc>
          <w:tcPr>
            <w:tcW w:w="1095" w:type="dxa"/>
          </w:tcPr>
          <w:p w:rsidRPr="00CE73B4" w:rsidR="00CE73B4" w:rsidP="00630884" w:rsidRDefault="00CE73B4" w14:paraId="4EC0C925" w14:textId="77777777">
            <w:pPr>
              <w:keepNext/>
              <w:keepLines/>
              <w:rPr>
                <w:rFonts w:asciiTheme="minorHAnsi" w:hAnsiTheme="minorHAnsi" w:cstheme="minorHAnsi"/>
                <w:iCs/>
                <w:color w:val="000000" w:themeColor="text1"/>
              </w:rPr>
            </w:pPr>
            <w:r w:rsidRPr="00CE73B4">
              <w:rPr>
                <w:rFonts w:asciiTheme="minorHAnsi" w:hAnsiTheme="minorHAnsi" w:cstheme="minorHAnsi"/>
              </w:rPr>
              <w:t xml:space="preserve">Ja </w:t>
            </w:r>
            <w:proofErr w:type="gramStart"/>
            <w:r w:rsidRPr="00CE73B4">
              <w:rPr>
                <w:rFonts w:asciiTheme="minorHAnsi" w:hAnsiTheme="minorHAnsi" w:cstheme="minorHAnsi"/>
              </w:rPr>
              <w:t>□  Nee</w:t>
            </w:r>
            <w:proofErr w:type="gramEnd"/>
            <w:r w:rsidRPr="00CE73B4">
              <w:rPr>
                <w:rFonts w:asciiTheme="minorHAnsi" w:hAnsiTheme="minorHAnsi" w:cstheme="minorHAnsi"/>
              </w:rPr>
              <w:t xml:space="preserve"> □</w:t>
            </w:r>
          </w:p>
        </w:tc>
      </w:tr>
    </w:tbl>
    <w:p w:rsidRPr="00CE73B4" w:rsidR="00CE73B4" w:rsidP="00CE73B4" w:rsidRDefault="00CE73B4" w14:paraId="4EA0A5A5" w14:textId="77777777">
      <w:pPr>
        <w:rPr>
          <w:rFonts w:eastAsia="MS Mincho" w:asciiTheme="minorHAnsi" w:hAnsiTheme="minorHAnsi" w:cstheme="minorHAnsi"/>
        </w:rPr>
      </w:pPr>
    </w:p>
    <w:p w:rsidRPr="00CE73B4" w:rsidR="00CE73B4" w:rsidP="00CE73B4" w:rsidRDefault="00CE73B4" w14:paraId="03FF80F7" w14:textId="77777777">
      <w:pPr>
        <w:rPr>
          <w:rFonts w:eastAsia="MS Mincho" w:asciiTheme="minorHAnsi" w:hAnsiTheme="minorHAnsi" w:cstheme="minorHAnsi"/>
        </w:rPr>
      </w:pPr>
    </w:p>
    <w:tbl>
      <w:tblPr>
        <w:tblW w:w="8022" w:type="dxa"/>
        <w:tblInd w:w="57" w:type="dxa"/>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3344"/>
        <w:gridCol w:w="4678"/>
      </w:tblGrid>
      <w:tr w:rsidRPr="00CE73B4" w:rsidR="00CE73B4" w:rsidTr="00630884" w14:paraId="328B1951" w14:textId="77777777">
        <w:trPr>
          <w:trHeight w:val="376"/>
          <w:tblHeader/>
        </w:trPr>
        <w:tc>
          <w:tcPr>
            <w:tcW w:w="3344" w:type="dxa"/>
            <w:shd w:val="clear" w:color="auto" w:fill="009EAD"/>
          </w:tcPr>
          <w:p w:rsidRPr="00CE73B4" w:rsidR="00CE73B4" w:rsidP="00630884" w:rsidRDefault="00CE73B4" w14:paraId="7C0324EC" w14:textId="77777777">
            <w:pPr>
              <w:keepNext/>
              <w:keepLines/>
              <w:rPr>
                <w:rFonts w:asciiTheme="minorHAnsi" w:hAnsiTheme="minorHAnsi" w:cstheme="minorHAnsi"/>
                <w:color w:val="FFFFFF"/>
              </w:rPr>
            </w:pPr>
            <w:r w:rsidRPr="00CE73B4">
              <w:rPr>
                <w:rFonts w:eastAsia="MS Mincho" w:asciiTheme="minorHAnsi" w:hAnsiTheme="minorHAnsi" w:cstheme="minorHAnsi"/>
                <w:b/>
                <w:color w:val="FFFFFF" w:themeColor="background1"/>
              </w:rPr>
              <w:t>Voor akkoord</w:t>
            </w:r>
          </w:p>
        </w:tc>
        <w:tc>
          <w:tcPr>
            <w:tcW w:w="4678" w:type="dxa"/>
            <w:shd w:val="clear" w:color="auto" w:fill="009EAD"/>
          </w:tcPr>
          <w:p w:rsidRPr="00CE73B4" w:rsidR="00CE73B4" w:rsidP="00630884" w:rsidRDefault="00CE73B4" w14:paraId="1FAC5D7C" w14:textId="77777777">
            <w:pPr>
              <w:keepNext/>
              <w:keepLines/>
              <w:rPr>
                <w:rFonts w:asciiTheme="minorHAnsi" w:hAnsiTheme="minorHAnsi" w:cstheme="minorHAnsi"/>
                <w:color w:val="FFFFFF"/>
              </w:rPr>
            </w:pPr>
          </w:p>
        </w:tc>
      </w:tr>
      <w:tr w:rsidRPr="00CE73B4" w:rsidR="00CE73B4" w:rsidTr="00630884" w14:paraId="0907D84F" w14:textId="77777777">
        <w:tc>
          <w:tcPr>
            <w:tcW w:w="3344" w:type="dxa"/>
          </w:tcPr>
          <w:p w:rsidRPr="00CE73B4" w:rsidR="00CE73B4" w:rsidP="00630884" w:rsidRDefault="00CE73B4" w14:paraId="1D5705E7" w14:textId="77777777">
            <w:pPr>
              <w:keepNext/>
              <w:keepLines/>
              <w:rPr>
                <w:rFonts w:asciiTheme="minorHAnsi" w:hAnsiTheme="minorHAnsi" w:cstheme="minorHAnsi"/>
                <w:color w:val="000000" w:themeColor="text1"/>
              </w:rPr>
            </w:pPr>
            <w:r w:rsidRPr="00CE73B4">
              <w:rPr>
                <w:rFonts w:asciiTheme="minorHAnsi" w:hAnsiTheme="minorHAnsi" w:cstheme="minorHAnsi"/>
                <w:color w:val="000000" w:themeColor="text1"/>
              </w:rPr>
              <w:t>Gegadigde</w:t>
            </w:r>
          </w:p>
        </w:tc>
        <w:tc>
          <w:tcPr>
            <w:tcW w:w="4678" w:type="dxa"/>
          </w:tcPr>
          <w:p w:rsidRPr="00CE73B4" w:rsidR="00CE73B4" w:rsidP="00630884" w:rsidRDefault="00CE73B4" w14:paraId="2E8A41B7" w14:textId="77777777">
            <w:pPr>
              <w:keepNext/>
              <w:keepLines/>
              <w:rPr>
                <w:rFonts w:asciiTheme="minorHAnsi" w:hAnsiTheme="minorHAnsi" w:cstheme="minorHAnsi"/>
                <w:color w:val="000000" w:themeColor="text1"/>
              </w:rPr>
            </w:pPr>
          </w:p>
        </w:tc>
      </w:tr>
      <w:tr w:rsidRPr="00CE73B4" w:rsidR="00CE73B4" w:rsidTr="00630884" w14:paraId="7CB0AE64" w14:textId="77777777">
        <w:tc>
          <w:tcPr>
            <w:tcW w:w="3344" w:type="dxa"/>
          </w:tcPr>
          <w:p w:rsidRPr="00CE73B4" w:rsidR="00CE73B4" w:rsidP="00630884" w:rsidRDefault="00CE73B4" w14:paraId="0D02057A" w14:textId="77777777">
            <w:pPr>
              <w:keepNext/>
              <w:keepLines/>
              <w:rPr>
                <w:rFonts w:asciiTheme="minorHAnsi" w:hAnsiTheme="minorHAnsi" w:cstheme="minorHAnsi"/>
                <w:color w:val="000000" w:themeColor="text1"/>
              </w:rPr>
            </w:pPr>
            <w:r w:rsidRPr="00CE73B4">
              <w:rPr>
                <w:rFonts w:asciiTheme="minorHAnsi" w:hAnsiTheme="minorHAnsi" w:cstheme="minorHAnsi"/>
                <w:color w:val="000000" w:themeColor="text1"/>
              </w:rPr>
              <w:t>Naam</w:t>
            </w:r>
          </w:p>
        </w:tc>
        <w:tc>
          <w:tcPr>
            <w:tcW w:w="4678" w:type="dxa"/>
          </w:tcPr>
          <w:p w:rsidRPr="00CE73B4" w:rsidR="00CE73B4" w:rsidP="00630884" w:rsidRDefault="00CE73B4" w14:paraId="2198C455" w14:textId="77777777">
            <w:pPr>
              <w:keepNext/>
              <w:keepLines/>
              <w:rPr>
                <w:rFonts w:asciiTheme="minorHAnsi" w:hAnsiTheme="minorHAnsi" w:cstheme="minorHAnsi"/>
                <w:color w:val="000000" w:themeColor="text1"/>
              </w:rPr>
            </w:pPr>
          </w:p>
        </w:tc>
      </w:tr>
      <w:tr w:rsidRPr="00CE73B4" w:rsidR="00CE73B4" w:rsidTr="00630884" w14:paraId="3AFA848C" w14:textId="77777777">
        <w:tc>
          <w:tcPr>
            <w:tcW w:w="3344" w:type="dxa"/>
          </w:tcPr>
          <w:p w:rsidRPr="00CE73B4" w:rsidR="00CE73B4" w:rsidP="00630884" w:rsidRDefault="00CE73B4" w14:paraId="211F3767" w14:textId="77777777">
            <w:pPr>
              <w:keepNext/>
              <w:keepLines/>
              <w:rPr>
                <w:rFonts w:asciiTheme="minorHAnsi" w:hAnsiTheme="minorHAnsi" w:cstheme="minorHAnsi"/>
                <w:color w:val="000000" w:themeColor="text1"/>
              </w:rPr>
            </w:pPr>
            <w:r w:rsidRPr="00CE73B4">
              <w:rPr>
                <w:rFonts w:asciiTheme="minorHAnsi" w:hAnsiTheme="minorHAnsi" w:cstheme="minorHAnsi"/>
                <w:color w:val="000000" w:themeColor="text1"/>
              </w:rPr>
              <w:t>Functie</w:t>
            </w:r>
          </w:p>
        </w:tc>
        <w:tc>
          <w:tcPr>
            <w:tcW w:w="4678" w:type="dxa"/>
          </w:tcPr>
          <w:p w:rsidRPr="00CE73B4" w:rsidR="00CE73B4" w:rsidP="00630884" w:rsidRDefault="00CE73B4" w14:paraId="459D34AC" w14:textId="77777777">
            <w:pPr>
              <w:keepNext/>
              <w:keepLines/>
              <w:rPr>
                <w:rFonts w:asciiTheme="minorHAnsi" w:hAnsiTheme="minorHAnsi" w:cstheme="minorHAnsi"/>
                <w:color w:val="000000" w:themeColor="text1"/>
              </w:rPr>
            </w:pPr>
          </w:p>
        </w:tc>
      </w:tr>
      <w:tr w:rsidRPr="00CE73B4" w:rsidR="00CE73B4" w:rsidTr="00630884" w14:paraId="32C099D5" w14:textId="77777777">
        <w:tc>
          <w:tcPr>
            <w:tcW w:w="3344" w:type="dxa"/>
          </w:tcPr>
          <w:p w:rsidRPr="00CE73B4" w:rsidR="00CE73B4" w:rsidP="00630884" w:rsidRDefault="00CE73B4" w14:paraId="37BBD570" w14:textId="77777777">
            <w:pPr>
              <w:keepNext/>
              <w:keepLines/>
              <w:rPr>
                <w:rFonts w:asciiTheme="minorHAnsi" w:hAnsiTheme="minorHAnsi" w:cstheme="minorHAnsi"/>
                <w:color w:val="000000" w:themeColor="text1"/>
              </w:rPr>
            </w:pPr>
            <w:r w:rsidRPr="00CE73B4">
              <w:rPr>
                <w:rFonts w:asciiTheme="minorHAnsi" w:hAnsiTheme="minorHAnsi" w:cstheme="minorHAnsi"/>
                <w:color w:val="000000" w:themeColor="text1"/>
              </w:rPr>
              <w:t>Plaats en datum</w:t>
            </w:r>
          </w:p>
        </w:tc>
        <w:tc>
          <w:tcPr>
            <w:tcW w:w="4678" w:type="dxa"/>
          </w:tcPr>
          <w:p w:rsidRPr="00CE73B4" w:rsidR="00CE73B4" w:rsidP="00630884" w:rsidRDefault="00CE73B4" w14:paraId="3BF7F6B7" w14:textId="77777777">
            <w:pPr>
              <w:keepNext/>
              <w:keepLines/>
              <w:rPr>
                <w:rFonts w:asciiTheme="minorHAnsi" w:hAnsiTheme="minorHAnsi" w:cstheme="minorHAnsi"/>
                <w:color w:val="000000" w:themeColor="text1"/>
              </w:rPr>
            </w:pPr>
          </w:p>
        </w:tc>
      </w:tr>
      <w:tr w:rsidRPr="00CE73B4" w:rsidR="00CE73B4" w:rsidTr="00630884" w14:paraId="1F8BA04D" w14:textId="77777777">
        <w:tc>
          <w:tcPr>
            <w:tcW w:w="3344" w:type="dxa"/>
          </w:tcPr>
          <w:p w:rsidRPr="00CE73B4" w:rsidR="00CE73B4" w:rsidP="00630884" w:rsidRDefault="00CE73B4" w14:paraId="21DA4192" w14:textId="77777777">
            <w:pPr>
              <w:keepNext/>
              <w:keepLines/>
              <w:rPr>
                <w:rFonts w:asciiTheme="minorHAnsi" w:hAnsiTheme="minorHAnsi" w:cstheme="minorHAnsi"/>
                <w:color w:val="000000" w:themeColor="text1"/>
              </w:rPr>
            </w:pPr>
            <w:r w:rsidRPr="00CE73B4">
              <w:rPr>
                <w:rFonts w:asciiTheme="minorHAnsi" w:hAnsiTheme="minorHAnsi" w:cstheme="minorHAnsi"/>
                <w:color w:val="000000" w:themeColor="text1"/>
              </w:rPr>
              <w:t>Handtekening</w:t>
            </w:r>
          </w:p>
          <w:p w:rsidRPr="00CE73B4" w:rsidR="00CE73B4" w:rsidP="00630884" w:rsidRDefault="00CE73B4" w14:paraId="4D123290" w14:textId="77777777">
            <w:pPr>
              <w:keepNext/>
              <w:keepLines/>
              <w:rPr>
                <w:rFonts w:asciiTheme="minorHAnsi" w:hAnsiTheme="minorHAnsi" w:cstheme="minorHAnsi"/>
                <w:color w:val="000000" w:themeColor="text1"/>
              </w:rPr>
            </w:pPr>
          </w:p>
          <w:p w:rsidRPr="00CE73B4" w:rsidR="00CE73B4" w:rsidP="00630884" w:rsidRDefault="00CE73B4" w14:paraId="4E2AA4D0" w14:textId="77777777">
            <w:pPr>
              <w:keepNext/>
              <w:keepLines/>
              <w:rPr>
                <w:rFonts w:asciiTheme="minorHAnsi" w:hAnsiTheme="minorHAnsi" w:cstheme="minorHAnsi"/>
                <w:color w:val="000000" w:themeColor="text1"/>
              </w:rPr>
            </w:pPr>
          </w:p>
        </w:tc>
        <w:tc>
          <w:tcPr>
            <w:tcW w:w="4678" w:type="dxa"/>
          </w:tcPr>
          <w:p w:rsidRPr="00CE73B4" w:rsidR="00CE73B4" w:rsidP="00630884" w:rsidRDefault="00CE73B4" w14:paraId="5501ABFC" w14:textId="77777777">
            <w:pPr>
              <w:keepNext/>
              <w:keepLines/>
              <w:rPr>
                <w:rFonts w:asciiTheme="minorHAnsi" w:hAnsiTheme="minorHAnsi" w:cstheme="minorHAnsi"/>
                <w:color w:val="000000" w:themeColor="text1"/>
              </w:rPr>
            </w:pPr>
          </w:p>
          <w:p w:rsidRPr="00CE73B4" w:rsidR="00CE73B4" w:rsidP="00630884" w:rsidRDefault="00CE73B4" w14:paraId="3C2FB604" w14:textId="77777777">
            <w:pPr>
              <w:keepNext/>
              <w:keepLines/>
              <w:rPr>
                <w:rFonts w:asciiTheme="minorHAnsi" w:hAnsiTheme="minorHAnsi" w:cstheme="minorHAnsi"/>
                <w:color w:val="000000" w:themeColor="text1"/>
              </w:rPr>
            </w:pPr>
          </w:p>
          <w:p w:rsidRPr="00CE73B4" w:rsidR="00CE73B4" w:rsidP="00630884" w:rsidRDefault="00CE73B4" w14:paraId="0D669EA2" w14:textId="77777777">
            <w:pPr>
              <w:keepNext/>
              <w:keepLines/>
              <w:rPr>
                <w:rFonts w:asciiTheme="minorHAnsi" w:hAnsiTheme="minorHAnsi" w:cstheme="minorHAnsi"/>
                <w:color w:val="000000" w:themeColor="text1"/>
              </w:rPr>
            </w:pPr>
          </w:p>
          <w:p w:rsidRPr="00CE73B4" w:rsidR="00CE73B4" w:rsidP="00630884" w:rsidRDefault="00CE73B4" w14:paraId="34E064E6" w14:textId="77777777">
            <w:pPr>
              <w:keepNext/>
              <w:keepLines/>
              <w:rPr>
                <w:rFonts w:asciiTheme="minorHAnsi" w:hAnsiTheme="minorHAnsi" w:cstheme="minorHAnsi"/>
                <w:color w:val="000000" w:themeColor="text1"/>
              </w:rPr>
            </w:pPr>
          </w:p>
        </w:tc>
      </w:tr>
    </w:tbl>
    <w:p w:rsidRPr="00CE73B4" w:rsidR="00CE73B4" w:rsidP="00CE73B4" w:rsidRDefault="00CE73B4" w14:paraId="4A916E28" w14:textId="77777777">
      <w:pPr>
        <w:rPr>
          <w:rFonts w:eastAsia="MS Mincho" w:asciiTheme="minorHAnsi" w:hAnsiTheme="minorHAnsi" w:cstheme="minorHAnsi"/>
        </w:rPr>
      </w:pPr>
    </w:p>
    <w:p w:rsidRPr="00CE73B4" w:rsidR="00CE73B4" w:rsidP="00CE73B4" w:rsidRDefault="00CE73B4" w14:paraId="483BD99C" w14:textId="77777777">
      <w:pPr>
        <w:ind w:left="680"/>
        <w:rPr>
          <w:rFonts w:asciiTheme="minorHAnsi" w:hAnsiTheme="minorHAnsi" w:cstheme="minorHAnsi"/>
        </w:rPr>
      </w:pPr>
      <w:r w:rsidRPr="00CE73B4">
        <w:rPr>
          <w:rFonts w:eastAsia="MS Mincho" w:asciiTheme="minorHAnsi" w:hAnsiTheme="minorHAnsi" w:cstheme="minorHAnsi"/>
        </w:rPr>
        <w:t xml:space="preserve"> </w:t>
      </w:r>
    </w:p>
    <w:p w:rsidRPr="00CE73B4" w:rsidR="00CE73B4" w:rsidP="00CE73B4" w:rsidRDefault="00CE73B4" w14:paraId="3B1810C9" w14:textId="77777777">
      <w:pPr>
        <w:ind w:left="680"/>
        <w:rPr>
          <w:rFonts w:asciiTheme="minorHAnsi" w:hAnsiTheme="minorHAnsi" w:cstheme="minorHAnsi"/>
        </w:rPr>
      </w:pPr>
    </w:p>
    <w:p w:rsidRPr="00CE73B4" w:rsidR="00CE73B4" w:rsidP="00CE73B4" w:rsidRDefault="00CE73B4" w14:paraId="3756B9D7" w14:textId="77777777">
      <w:pPr>
        <w:rPr>
          <w:rFonts w:asciiTheme="minorHAnsi" w:hAnsiTheme="minorHAnsi" w:cstheme="minorHAnsi"/>
          <w:lang w:eastAsia="nl-NL"/>
        </w:rPr>
      </w:pPr>
    </w:p>
    <w:sectPr w:rsidRPr="00CE73B4" w:rsidR="00CE73B4" w:rsidSect="00D857E0">
      <w:headerReference w:type="default" r:id="rId11"/>
      <w:footerReference w:type="default" r:id="rId12"/>
      <w:headerReference w:type="first" r:id="rId13"/>
      <w:pgSz w:w="11906" w:h="16838" w:orient="portrait" w:code="9"/>
      <w:pgMar w:top="2410" w:right="1304" w:bottom="1531" w:left="1985"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85295" w:rsidRDefault="00285295" w14:paraId="06B5D624" w14:textId="77777777">
      <w:r>
        <w:separator/>
      </w:r>
    </w:p>
  </w:endnote>
  <w:endnote w:type="continuationSeparator" w:id="0">
    <w:p w:rsidR="00285295" w:rsidRDefault="00285295" w14:paraId="4CDFC49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
    <w:panose1 w:val="020B0503020202020204"/>
    <w:charset w:val="00"/>
    <w:family w:val="swiss"/>
    <w:pitch w:val="variable"/>
    <w:sig w:usb0="80000287" w:usb1="00000000" w:usb2="00000000" w:usb3="00000000" w:csb0="0000000F" w:csb1="00000000"/>
  </w:font>
  <w:font w:name="Myriad">
    <w:altName w:val="Segoe Script"/>
    <w:panose1 w:val="020B0604020202020204"/>
    <w:charset w:val="00"/>
    <w:family w:val="swiss"/>
    <w:pitch w:val="variable"/>
    <w:sig w:usb0="00000001"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83617" w:rsidRDefault="00483617" w14:paraId="723E5D64" w14:textId="02DBFA74">
    <w:pPr>
      <w:pStyle w:val="Voettekst"/>
    </w:pPr>
    <w:r w:rsidRPr="00660553">
      <w:rPr>
        <w:lang w:val="en-US" w:eastAsia="x-none"/>
      </w:rPr>
      <w:tab/>
    </w:r>
    <w:r w:rsidRPr="00660553">
      <w:rPr>
        <w:rStyle w:val="Paginanummer"/>
      </w:rPr>
      <w:fldChar w:fldCharType="begin"/>
    </w:r>
    <w:r w:rsidRPr="00A4091A">
      <w:rPr>
        <w:rStyle w:val="Paginanummer"/>
        <w:lang w:val="en-US"/>
      </w:rPr>
      <w:instrText xml:space="preserve"> PAGE   \* MERGEFORMAT </w:instrText>
    </w:r>
    <w:r w:rsidRPr="00660553">
      <w:rPr>
        <w:rStyle w:val="Paginanummer"/>
      </w:rPr>
      <w:fldChar w:fldCharType="separate"/>
    </w:r>
    <w:r w:rsidRPr="00077D21" w:rsidR="00077D21">
      <w:rPr>
        <w:rStyle w:val="Paginanummer"/>
        <w:noProof/>
      </w:rPr>
      <w:t>2</w:t>
    </w:r>
    <w:r w:rsidRPr="00660553">
      <w:rPr>
        <w:rStyle w:val="Paginanummer"/>
      </w:rPr>
      <w:fldChar w:fldCharType="end"/>
    </w:r>
    <w:r w:rsidRPr="00660553">
      <w:rPr>
        <w:rStyle w:val="Paginanummer"/>
      </w:rPr>
      <w:t>/</w:t>
    </w:r>
    <w:r>
      <w:fldChar w:fldCharType="begin"/>
    </w:r>
    <w:r>
      <w:instrText> NUMPAGES   \* MERGEFORMAT </w:instrText>
    </w:r>
    <w:r>
      <w:fldChar w:fldCharType="separate"/>
    </w:r>
    <w:r w:rsidRPr="00077D21" w:rsidR="00077D21">
      <w:rPr>
        <w:rStyle w:val="Paginanumme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85295" w:rsidRDefault="00285295" w14:paraId="75AB0292" w14:textId="77777777">
      <w:r>
        <w:separator/>
      </w:r>
    </w:p>
  </w:footnote>
  <w:footnote w:type="continuationSeparator" w:id="0">
    <w:p w:rsidR="00285295" w:rsidRDefault="00285295" w14:paraId="440C20A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A0" w:firstRow="1" w:lastRow="0" w:firstColumn="1" w:lastColumn="0" w:noHBand="0" w:noVBand="0"/>
    </w:tblPr>
    <w:tblGrid>
      <w:gridCol w:w="5220"/>
    </w:tblGrid>
    <w:tr w:rsidRPr="00F731C9" w:rsidR="00483617" w:rsidTr="00E0006A" w14:paraId="3E867BF5" w14:textId="77777777">
      <w:trPr>
        <w:trHeight w:val="1264" w:hRule="exact"/>
      </w:trPr>
      <w:tc>
        <w:tcPr>
          <w:tcW w:w="5220" w:type="dxa"/>
          <w:tcBorders>
            <w:top w:val="nil"/>
            <w:left w:val="nil"/>
            <w:bottom w:val="nil"/>
            <w:right w:val="nil"/>
          </w:tcBorders>
        </w:tcPr>
        <w:p w:rsidRPr="0092168D" w:rsidR="00483617" w:rsidP="009457D8" w:rsidRDefault="00483617" w14:paraId="07BED1E2" w14:textId="2FAC9D1B">
          <w:pPr>
            <w:pStyle w:val="Koptekst"/>
          </w:pPr>
        </w:p>
      </w:tc>
    </w:tr>
  </w:tbl>
  <w:p w:rsidR="00483617" w:rsidRDefault="002342D9" w14:paraId="484E29F7" w14:textId="0C13EDFA">
    <w:pPr>
      <w:pStyle w:val="Koptekst"/>
    </w:pPr>
    <w:r>
      <w:rPr>
        <w:noProof/>
      </w:rPr>
      <w:drawing>
        <wp:anchor distT="0" distB="0" distL="114300" distR="114300" simplePos="0" relativeHeight="251664896" behindDoc="1" locked="0" layoutInCell="1" allowOverlap="1" wp14:anchorId="0481C982" wp14:editId="363FF93E">
          <wp:simplePos x="0" y="0"/>
          <wp:positionH relativeFrom="column">
            <wp:posOffset>2823882</wp:posOffset>
          </wp:positionH>
          <wp:positionV relativeFrom="paragraph">
            <wp:posOffset>-816423</wp:posOffset>
          </wp:positionV>
          <wp:extent cx="2558415" cy="718185"/>
          <wp:effectExtent l="0" t="0" r="0" b="5715"/>
          <wp:wrapNone/>
          <wp:docPr id="2" name="Afbeelding 2" descr="Afbeeldingsresultaat voor drechtst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echtste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415" cy="718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B328D9" w:rsidRDefault="00CE73B4" w14:paraId="3EC8484A" w14:textId="37FBB43C">
    <w:pPr>
      <w:pStyle w:val="Koptekst"/>
    </w:pPr>
    <w:r>
      <w:rPr>
        <w:noProof/>
      </w:rPr>
      <w:drawing>
        <wp:anchor distT="0" distB="0" distL="114300" distR="114300" simplePos="0" relativeHeight="251662848" behindDoc="1" locked="0" layoutInCell="1" allowOverlap="1" wp14:anchorId="4E3E3EEF" wp14:editId="41D4517F">
          <wp:simplePos x="0" y="0"/>
          <wp:positionH relativeFrom="column">
            <wp:posOffset>2877671</wp:posOffset>
          </wp:positionH>
          <wp:positionV relativeFrom="paragraph">
            <wp:posOffset>-72353</wp:posOffset>
          </wp:positionV>
          <wp:extent cx="2558415" cy="718185"/>
          <wp:effectExtent l="0" t="0" r="0" b="5715"/>
          <wp:wrapNone/>
          <wp:docPr id="1" name="Afbeelding 1" descr="Afbeeldingsresultaat voor drechtst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echtste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415" cy="718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037B0"/>
    <w:multiLevelType w:val="hybridMultilevel"/>
    <w:tmpl w:val="3998FB0E"/>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9079FB"/>
    <w:multiLevelType w:val="hybridMultilevel"/>
    <w:tmpl w:val="E7D0C2EA"/>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7904396"/>
    <w:multiLevelType w:val="hybridMultilevel"/>
    <w:tmpl w:val="411C1E0A"/>
    <w:lvl w:ilvl="0" w:tplc="04130005">
      <w:start w:val="1"/>
      <w:numFmt w:val="bullet"/>
      <w:lvlText w:val=""/>
      <w:lvlJc w:val="left"/>
      <w:pPr>
        <w:ind w:left="720" w:hanging="360"/>
      </w:pPr>
      <w:rPr>
        <w:rFonts w:hint="default" w:ascii="Wingdings" w:hAnsi="Wingdings"/>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A0479A0"/>
    <w:multiLevelType w:val="hybridMultilevel"/>
    <w:tmpl w:val="6888C2DE"/>
    <w:lvl w:ilvl="0" w:tplc="04130005">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A9246ED"/>
    <w:multiLevelType w:val="hybridMultilevel"/>
    <w:tmpl w:val="7278EE1A"/>
    <w:lvl w:ilvl="0" w:tplc="04130005">
      <w:start w:val="1"/>
      <w:numFmt w:val="bullet"/>
      <w:lvlText w:val=""/>
      <w:lvlJc w:val="left"/>
      <w:pPr>
        <w:ind w:left="720" w:hanging="360"/>
      </w:pPr>
      <w:rPr>
        <w:rFonts w:hint="default" w:ascii="Wingdings" w:hAnsi="Wingding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E77DB6"/>
    <w:multiLevelType w:val="hybridMultilevel"/>
    <w:tmpl w:val="FC86577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3BB2CA0"/>
    <w:multiLevelType w:val="multilevel"/>
    <w:tmpl w:val="7D1AD0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DAC0C55"/>
    <w:multiLevelType w:val="hybridMultilevel"/>
    <w:tmpl w:val="9684D8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D650C7"/>
    <w:multiLevelType w:val="hybridMultilevel"/>
    <w:tmpl w:val="2D4E7286"/>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7A50F0F"/>
    <w:multiLevelType w:val="hybridMultilevel"/>
    <w:tmpl w:val="DF6CAE1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2" w15:restartNumberingAfterBreak="0">
    <w:nsid w:val="315D788E"/>
    <w:multiLevelType w:val="hybridMultilevel"/>
    <w:tmpl w:val="5BA68526"/>
    <w:lvl w:ilvl="0" w:tplc="04130005">
      <w:start w:val="1"/>
      <w:numFmt w:val="bullet"/>
      <w:lvlText w:val=""/>
      <w:lvlJc w:val="left"/>
      <w:pPr>
        <w:ind w:left="720" w:hanging="360"/>
      </w:pPr>
      <w:rPr>
        <w:rFonts w:hint="default" w:ascii="Wingdings" w:hAnsi="Wingdings"/>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1960D05"/>
    <w:multiLevelType w:val="hybridMultilevel"/>
    <w:tmpl w:val="4506655A"/>
    <w:lvl w:ilvl="0" w:tplc="04130005">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4E44C24"/>
    <w:multiLevelType w:val="hybridMultilevel"/>
    <w:tmpl w:val="92EE49E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7502981"/>
    <w:multiLevelType w:val="hybridMultilevel"/>
    <w:tmpl w:val="CDC23686"/>
    <w:lvl w:ilvl="0" w:tplc="05E8EABC">
      <w:start w:val="1"/>
      <w:numFmt w:val="bullet"/>
      <w:lvlText w:val=""/>
      <w:lvlJc w:val="left"/>
      <w:pPr>
        <w:tabs>
          <w:tab w:val="num" w:pos="720"/>
        </w:tabs>
        <w:ind w:left="720" w:hanging="360"/>
      </w:pPr>
      <w:rPr>
        <w:rFonts w:hint="default" w:ascii="Wingdings" w:hAnsi="Wingdings"/>
      </w:rPr>
    </w:lvl>
    <w:lvl w:ilvl="1" w:tplc="CF90696C" w:tentative="1">
      <w:start w:val="1"/>
      <w:numFmt w:val="bullet"/>
      <w:lvlText w:val=""/>
      <w:lvlJc w:val="left"/>
      <w:pPr>
        <w:tabs>
          <w:tab w:val="num" w:pos="1440"/>
        </w:tabs>
        <w:ind w:left="1440" w:hanging="360"/>
      </w:pPr>
      <w:rPr>
        <w:rFonts w:hint="default" w:ascii="Wingdings" w:hAnsi="Wingdings"/>
      </w:rPr>
    </w:lvl>
    <w:lvl w:ilvl="2" w:tplc="B42A21B4" w:tentative="1">
      <w:start w:val="1"/>
      <w:numFmt w:val="bullet"/>
      <w:lvlText w:val=""/>
      <w:lvlJc w:val="left"/>
      <w:pPr>
        <w:tabs>
          <w:tab w:val="num" w:pos="2160"/>
        </w:tabs>
        <w:ind w:left="2160" w:hanging="360"/>
      </w:pPr>
      <w:rPr>
        <w:rFonts w:hint="default" w:ascii="Wingdings" w:hAnsi="Wingdings"/>
      </w:rPr>
    </w:lvl>
    <w:lvl w:ilvl="3" w:tplc="71A4343A" w:tentative="1">
      <w:start w:val="1"/>
      <w:numFmt w:val="bullet"/>
      <w:lvlText w:val=""/>
      <w:lvlJc w:val="left"/>
      <w:pPr>
        <w:tabs>
          <w:tab w:val="num" w:pos="2880"/>
        </w:tabs>
        <w:ind w:left="2880" w:hanging="360"/>
      </w:pPr>
      <w:rPr>
        <w:rFonts w:hint="default" w:ascii="Wingdings" w:hAnsi="Wingdings"/>
      </w:rPr>
    </w:lvl>
    <w:lvl w:ilvl="4" w:tplc="1F7ACCCE" w:tentative="1">
      <w:start w:val="1"/>
      <w:numFmt w:val="bullet"/>
      <w:lvlText w:val=""/>
      <w:lvlJc w:val="left"/>
      <w:pPr>
        <w:tabs>
          <w:tab w:val="num" w:pos="3600"/>
        </w:tabs>
        <w:ind w:left="3600" w:hanging="360"/>
      </w:pPr>
      <w:rPr>
        <w:rFonts w:hint="default" w:ascii="Wingdings" w:hAnsi="Wingdings"/>
      </w:rPr>
    </w:lvl>
    <w:lvl w:ilvl="5" w:tplc="92148498" w:tentative="1">
      <w:start w:val="1"/>
      <w:numFmt w:val="bullet"/>
      <w:lvlText w:val=""/>
      <w:lvlJc w:val="left"/>
      <w:pPr>
        <w:tabs>
          <w:tab w:val="num" w:pos="4320"/>
        </w:tabs>
        <w:ind w:left="4320" w:hanging="360"/>
      </w:pPr>
      <w:rPr>
        <w:rFonts w:hint="default" w:ascii="Wingdings" w:hAnsi="Wingdings"/>
      </w:rPr>
    </w:lvl>
    <w:lvl w:ilvl="6" w:tplc="36BA00EC" w:tentative="1">
      <w:start w:val="1"/>
      <w:numFmt w:val="bullet"/>
      <w:lvlText w:val=""/>
      <w:lvlJc w:val="left"/>
      <w:pPr>
        <w:tabs>
          <w:tab w:val="num" w:pos="5040"/>
        </w:tabs>
        <w:ind w:left="5040" w:hanging="360"/>
      </w:pPr>
      <w:rPr>
        <w:rFonts w:hint="default" w:ascii="Wingdings" w:hAnsi="Wingdings"/>
      </w:rPr>
    </w:lvl>
    <w:lvl w:ilvl="7" w:tplc="CDF4AC32" w:tentative="1">
      <w:start w:val="1"/>
      <w:numFmt w:val="bullet"/>
      <w:lvlText w:val=""/>
      <w:lvlJc w:val="left"/>
      <w:pPr>
        <w:tabs>
          <w:tab w:val="num" w:pos="5760"/>
        </w:tabs>
        <w:ind w:left="5760" w:hanging="360"/>
      </w:pPr>
      <w:rPr>
        <w:rFonts w:hint="default" w:ascii="Wingdings" w:hAnsi="Wingdings"/>
      </w:rPr>
    </w:lvl>
    <w:lvl w:ilvl="8" w:tplc="72EC688E"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757306D"/>
    <w:multiLevelType w:val="hybridMultilevel"/>
    <w:tmpl w:val="0018D8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9F56D3"/>
    <w:multiLevelType w:val="hybridMultilevel"/>
    <w:tmpl w:val="26528894"/>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F7947A9"/>
    <w:multiLevelType w:val="multilevel"/>
    <w:tmpl w:val="96420FB0"/>
    <w:styleLink w:val="Lijstopsommingctrl5"/>
    <w:lvl w:ilvl="0">
      <w:start w:val="1"/>
      <w:numFmt w:val="bullet"/>
      <w:lvlText w:val="•"/>
      <w:lvlJc w:val="left"/>
      <w:pPr>
        <w:tabs>
          <w:tab w:val="num" w:pos="357"/>
        </w:tabs>
        <w:ind w:left="357" w:hanging="357"/>
      </w:pPr>
      <w:rPr>
        <w:rFonts w:hint="default" w:ascii="Calibri" w:hAnsi="Calibri"/>
        <w:sz w:val="18"/>
      </w:rPr>
    </w:lvl>
    <w:lvl w:ilvl="1">
      <w:start w:val="1"/>
      <w:numFmt w:val="bullet"/>
      <w:lvlText w:val="‐"/>
      <w:lvlJc w:val="left"/>
      <w:pPr>
        <w:tabs>
          <w:tab w:val="num" w:pos="720"/>
        </w:tabs>
        <w:ind w:left="720" w:hanging="363"/>
      </w:pPr>
      <w:rPr>
        <w:rFonts w:hint="default" w:ascii="Calibri" w:hAnsi="Calibri"/>
        <w:sz w:val="20"/>
      </w:rPr>
    </w:lvl>
    <w:lvl w:ilvl="2">
      <w:start w:val="1"/>
      <w:numFmt w:val="decimal"/>
      <w:lvlText w:val="%3."/>
      <w:lvlJc w:val="left"/>
      <w:pPr>
        <w:tabs>
          <w:tab w:val="num" w:pos="720"/>
        </w:tabs>
        <w:ind w:left="720" w:hanging="363"/>
      </w:pPr>
      <w:rPr>
        <w:rFonts w:hint="default" w:ascii="Calibri" w:hAnsi="Calibri" w:cs="Times New Roman"/>
        <w:sz w:val="20"/>
      </w:rPr>
    </w:lvl>
    <w:lvl w:ilvl="3">
      <w:start w:val="1"/>
      <w:numFmt w:val="lowerLetter"/>
      <w:lvlText w:val="%4."/>
      <w:lvlJc w:val="left"/>
      <w:pPr>
        <w:tabs>
          <w:tab w:val="num" w:pos="1077"/>
        </w:tabs>
        <w:ind w:left="1077" w:hanging="357"/>
      </w:pPr>
      <w:rPr>
        <w:rFonts w:hint="default" w:ascii="Calibri" w:hAnsi="Calibri" w:cs="Times New Roman"/>
        <w:b w:val="0"/>
        <w:i w:val="0"/>
        <w:color w:val="auto"/>
        <w:sz w:val="20"/>
      </w:rPr>
    </w:lvl>
    <w:lvl w:ilvl="4">
      <w:start w:val="1"/>
      <w:numFmt w:val="bullet"/>
      <w:lvlText w:val=""/>
      <w:lvlJc w:val="left"/>
      <w:pPr>
        <w:tabs>
          <w:tab w:val="num" w:pos="2508"/>
        </w:tabs>
        <w:ind w:left="2508" w:hanging="360"/>
      </w:pPr>
      <w:rPr>
        <w:rFonts w:hint="default" w:ascii="Symbol" w:hAnsi="Symbol"/>
      </w:rPr>
    </w:lvl>
    <w:lvl w:ilvl="5">
      <w:start w:val="1"/>
      <w:numFmt w:val="bullet"/>
      <w:lvlText w:val=""/>
      <w:lvlJc w:val="left"/>
      <w:pPr>
        <w:tabs>
          <w:tab w:val="num" w:pos="2868"/>
        </w:tabs>
        <w:ind w:left="2868" w:hanging="360"/>
      </w:pPr>
      <w:rPr>
        <w:rFonts w:hint="default" w:ascii="Wingdings" w:hAnsi="Wingdings"/>
      </w:rPr>
    </w:lvl>
    <w:lvl w:ilvl="6">
      <w:start w:val="1"/>
      <w:numFmt w:val="bullet"/>
      <w:lvlText w:val=""/>
      <w:lvlJc w:val="left"/>
      <w:pPr>
        <w:tabs>
          <w:tab w:val="num" w:pos="3228"/>
        </w:tabs>
        <w:ind w:left="3228" w:hanging="360"/>
      </w:pPr>
      <w:rPr>
        <w:rFonts w:hint="default" w:ascii="Wingdings" w:hAnsi="Wingdings"/>
      </w:rPr>
    </w:lvl>
    <w:lvl w:ilvl="7">
      <w:start w:val="1"/>
      <w:numFmt w:val="bullet"/>
      <w:lvlText w:val=""/>
      <w:lvlJc w:val="left"/>
      <w:pPr>
        <w:tabs>
          <w:tab w:val="num" w:pos="3588"/>
        </w:tabs>
        <w:ind w:left="3588" w:hanging="360"/>
      </w:pPr>
      <w:rPr>
        <w:rFonts w:hint="default" w:ascii="Symbol" w:hAnsi="Symbol"/>
      </w:rPr>
    </w:lvl>
    <w:lvl w:ilvl="8">
      <w:start w:val="1"/>
      <w:numFmt w:val="bullet"/>
      <w:lvlText w:val=""/>
      <w:lvlJc w:val="left"/>
      <w:pPr>
        <w:tabs>
          <w:tab w:val="num" w:pos="3948"/>
        </w:tabs>
        <w:ind w:left="3948" w:hanging="360"/>
      </w:pPr>
      <w:rPr>
        <w:rFonts w:hint="default" w:ascii="Symbol" w:hAnsi="Symbol"/>
      </w:rPr>
    </w:lvl>
  </w:abstractNum>
  <w:abstractNum w:abstractNumId="19" w15:restartNumberingAfterBreak="0">
    <w:nsid w:val="405F3CD8"/>
    <w:multiLevelType w:val="hybridMultilevel"/>
    <w:tmpl w:val="BE5E99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D162CB"/>
    <w:multiLevelType w:val="hybridMultilevel"/>
    <w:tmpl w:val="82E2A318"/>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906C12"/>
    <w:multiLevelType w:val="hybridMultilevel"/>
    <w:tmpl w:val="74568240"/>
    <w:lvl w:ilvl="0" w:tplc="0413000F">
      <w:start w:val="1"/>
      <w:numFmt w:val="decimal"/>
      <w:lvlText w:val="%1."/>
      <w:lvlJc w:val="left"/>
      <w:pPr>
        <w:ind w:left="1431" w:hanging="360"/>
      </w:pPr>
    </w:lvl>
    <w:lvl w:ilvl="1" w:tplc="04130019" w:tentative="1">
      <w:start w:val="1"/>
      <w:numFmt w:val="lowerLetter"/>
      <w:lvlText w:val="%2."/>
      <w:lvlJc w:val="left"/>
      <w:pPr>
        <w:ind w:left="2151" w:hanging="360"/>
      </w:pPr>
    </w:lvl>
    <w:lvl w:ilvl="2" w:tplc="0413001B" w:tentative="1">
      <w:start w:val="1"/>
      <w:numFmt w:val="lowerRoman"/>
      <w:lvlText w:val="%3."/>
      <w:lvlJc w:val="right"/>
      <w:pPr>
        <w:ind w:left="2871" w:hanging="180"/>
      </w:pPr>
    </w:lvl>
    <w:lvl w:ilvl="3" w:tplc="0413000F" w:tentative="1">
      <w:start w:val="1"/>
      <w:numFmt w:val="decimal"/>
      <w:lvlText w:val="%4."/>
      <w:lvlJc w:val="left"/>
      <w:pPr>
        <w:ind w:left="3591" w:hanging="360"/>
      </w:pPr>
    </w:lvl>
    <w:lvl w:ilvl="4" w:tplc="04130019" w:tentative="1">
      <w:start w:val="1"/>
      <w:numFmt w:val="lowerLetter"/>
      <w:lvlText w:val="%5."/>
      <w:lvlJc w:val="left"/>
      <w:pPr>
        <w:ind w:left="4311" w:hanging="360"/>
      </w:pPr>
    </w:lvl>
    <w:lvl w:ilvl="5" w:tplc="0413001B" w:tentative="1">
      <w:start w:val="1"/>
      <w:numFmt w:val="lowerRoman"/>
      <w:lvlText w:val="%6."/>
      <w:lvlJc w:val="right"/>
      <w:pPr>
        <w:ind w:left="5031" w:hanging="180"/>
      </w:pPr>
    </w:lvl>
    <w:lvl w:ilvl="6" w:tplc="0413000F" w:tentative="1">
      <w:start w:val="1"/>
      <w:numFmt w:val="decimal"/>
      <w:lvlText w:val="%7."/>
      <w:lvlJc w:val="left"/>
      <w:pPr>
        <w:ind w:left="5751" w:hanging="360"/>
      </w:pPr>
    </w:lvl>
    <w:lvl w:ilvl="7" w:tplc="04130019" w:tentative="1">
      <w:start w:val="1"/>
      <w:numFmt w:val="lowerLetter"/>
      <w:lvlText w:val="%8."/>
      <w:lvlJc w:val="left"/>
      <w:pPr>
        <w:ind w:left="6471" w:hanging="360"/>
      </w:pPr>
    </w:lvl>
    <w:lvl w:ilvl="8" w:tplc="0413001B" w:tentative="1">
      <w:start w:val="1"/>
      <w:numFmt w:val="lowerRoman"/>
      <w:lvlText w:val="%9."/>
      <w:lvlJc w:val="right"/>
      <w:pPr>
        <w:ind w:left="7191" w:hanging="180"/>
      </w:pPr>
    </w:lvl>
  </w:abstractNum>
  <w:abstractNum w:abstractNumId="22" w15:restartNumberingAfterBreak="0">
    <w:nsid w:val="42A31F25"/>
    <w:multiLevelType w:val="hybridMultilevel"/>
    <w:tmpl w:val="1BBAFD12"/>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58D7EBF"/>
    <w:multiLevelType w:val="hybridMultilevel"/>
    <w:tmpl w:val="7CF8C972"/>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61D79BD"/>
    <w:multiLevelType w:val="hybridMultilevel"/>
    <w:tmpl w:val="698803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FC1118"/>
    <w:multiLevelType w:val="hybridMultilevel"/>
    <w:tmpl w:val="10E22076"/>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52DC1294"/>
    <w:multiLevelType w:val="hybridMultilevel"/>
    <w:tmpl w:val="69425F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9134F9"/>
    <w:multiLevelType w:val="hybridMultilevel"/>
    <w:tmpl w:val="F5881C7E"/>
    <w:lvl w:ilvl="0" w:tplc="71A43FAE">
      <w:start w:val="1"/>
      <w:numFmt w:val="bullet"/>
      <w:lvlText w:val=""/>
      <w:lvlJc w:val="left"/>
      <w:pPr>
        <w:tabs>
          <w:tab w:val="num" w:pos="720"/>
        </w:tabs>
        <w:ind w:left="720" w:hanging="360"/>
      </w:pPr>
      <w:rPr>
        <w:rFonts w:hint="default" w:ascii="Wingdings" w:hAnsi="Wingdings"/>
      </w:rPr>
    </w:lvl>
    <w:lvl w:ilvl="1" w:tplc="5BE4BFBE" w:tentative="1">
      <w:start w:val="1"/>
      <w:numFmt w:val="bullet"/>
      <w:lvlText w:val=""/>
      <w:lvlJc w:val="left"/>
      <w:pPr>
        <w:tabs>
          <w:tab w:val="num" w:pos="1440"/>
        </w:tabs>
        <w:ind w:left="1440" w:hanging="360"/>
      </w:pPr>
      <w:rPr>
        <w:rFonts w:hint="default" w:ascii="Wingdings" w:hAnsi="Wingdings"/>
      </w:rPr>
    </w:lvl>
    <w:lvl w:ilvl="2" w:tplc="85A6AA36" w:tentative="1">
      <w:start w:val="1"/>
      <w:numFmt w:val="bullet"/>
      <w:lvlText w:val=""/>
      <w:lvlJc w:val="left"/>
      <w:pPr>
        <w:tabs>
          <w:tab w:val="num" w:pos="2160"/>
        </w:tabs>
        <w:ind w:left="2160" w:hanging="360"/>
      </w:pPr>
      <w:rPr>
        <w:rFonts w:hint="default" w:ascii="Wingdings" w:hAnsi="Wingdings"/>
      </w:rPr>
    </w:lvl>
    <w:lvl w:ilvl="3" w:tplc="87F2E888" w:tentative="1">
      <w:start w:val="1"/>
      <w:numFmt w:val="bullet"/>
      <w:lvlText w:val=""/>
      <w:lvlJc w:val="left"/>
      <w:pPr>
        <w:tabs>
          <w:tab w:val="num" w:pos="2880"/>
        </w:tabs>
        <w:ind w:left="2880" w:hanging="360"/>
      </w:pPr>
      <w:rPr>
        <w:rFonts w:hint="default" w:ascii="Wingdings" w:hAnsi="Wingdings"/>
      </w:rPr>
    </w:lvl>
    <w:lvl w:ilvl="4" w:tplc="550E4C34" w:tentative="1">
      <w:start w:val="1"/>
      <w:numFmt w:val="bullet"/>
      <w:lvlText w:val=""/>
      <w:lvlJc w:val="left"/>
      <w:pPr>
        <w:tabs>
          <w:tab w:val="num" w:pos="3600"/>
        </w:tabs>
        <w:ind w:left="3600" w:hanging="360"/>
      </w:pPr>
      <w:rPr>
        <w:rFonts w:hint="default" w:ascii="Wingdings" w:hAnsi="Wingdings"/>
      </w:rPr>
    </w:lvl>
    <w:lvl w:ilvl="5" w:tplc="E2988106" w:tentative="1">
      <w:start w:val="1"/>
      <w:numFmt w:val="bullet"/>
      <w:lvlText w:val=""/>
      <w:lvlJc w:val="left"/>
      <w:pPr>
        <w:tabs>
          <w:tab w:val="num" w:pos="4320"/>
        </w:tabs>
        <w:ind w:left="4320" w:hanging="360"/>
      </w:pPr>
      <w:rPr>
        <w:rFonts w:hint="default" w:ascii="Wingdings" w:hAnsi="Wingdings"/>
      </w:rPr>
    </w:lvl>
    <w:lvl w:ilvl="6" w:tplc="3056E22C" w:tentative="1">
      <w:start w:val="1"/>
      <w:numFmt w:val="bullet"/>
      <w:lvlText w:val=""/>
      <w:lvlJc w:val="left"/>
      <w:pPr>
        <w:tabs>
          <w:tab w:val="num" w:pos="5040"/>
        </w:tabs>
        <w:ind w:left="5040" w:hanging="360"/>
      </w:pPr>
      <w:rPr>
        <w:rFonts w:hint="default" w:ascii="Wingdings" w:hAnsi="Wingdings"/>
      </w:rPr>
    </w:lvl>
    <w:lvl w:ilvl="7" w:tplc="5D1ECDA8" w:tentative="1">
      <w:start w:val="1"/>
      <w:numFmt w:val="bullet"/>
      <w:lvlText w:val=""/>
      <w:lvlJc w:val="left"/>
      <w:pPr>
        <w:tabs>
          <w:tab w:val="num" w:pos="5760"/>
        </w:tabs>
        <w:ind w:left="5760" w:hanging="360"/>
      </w:pPr>
      <w:rPr>
        <w:rFonts w:hint="default" w:ascii="Wingdings" w:hAnsi="Wingdings"/>
      </w:rPr>
    </w:lvl>
    <w:lvl w:ilvl="8" w:tplc="353A56FE"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92D50EE"/>
    <w:multiLevelType w:val="hybridMultilevel"/>
    <w:tmpl w:val="1FDA6286"/>
    <w:lvl w:ilvl="0" w:tplc="04130005">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BE641A8"/>
    <w:multiLevelType w:val="multilevel"/>
    <w:tmpl w:val="D62E306E"/>
    <w:lvl w:ilvl="0">
      <w:start w:val="1"/>
      <w:numFmt w:val="decimal"/>
      <w:pStyle w:val="Kop1"/>
      <w:lvlText w:val="%1"/>
      <w:lvlJc w:val="left"/>
      <w:pPr>
        <w:ind w:left="432" w:hanging="432"/>
      </w:pPr>
      <w:rPr>
        <w:rFonts w:cs="Times New Roman"/>
      </w:rPr>
    </w:lvl>
    <w:lvl w:ilvl="1">
      <w:start w:val="1"/>
      <w:numFmt w:val="decimal"/>
      <w:pStyle w:val="Kop2"/>
      <w:lvlText w:val="%1.%2"/>
      <w:lvlJc w:val="left"/>
      <w:pPr>
        <w:ind w:left="576" w:hanging="576"/>
      </w:pPr>
      <w:rPr>
        <w:rFonts w:cs="Times New Roman"/>
      </w:rPr>
    </w:lvl>
    <w:lvl w:ilvl="2">
      <w:start w:val="1"/>
      <w:numFmt w:val="decimal"/>
      <w:pStyle w:val="Kop3"/>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0" w15:restartNumberingAfterBreak="0">
    <w:nsid w:val="5BE645A3"/>
    <w:multiLevelType w:val="hybridMultilevel"/>
    <w:tmpl w:val="98AEDFFC"/>
    <w:lvl w:ilvl="0" w:tplc="04130005">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5A16D3"/>
    <w:multiLevelType w:val="hybridMultilevel"/>
    <w:tmpl w:val="820C93D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60B13FDA"/>
    <w:multiLevelType w:val="hybridMultilevel"/>
    <w:tmpl w:val="C3EA88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BEE6ABE"/>
    <w:multiLevelType w:val="hybridMultilevel"/>
    <w:tmpl w:val="63D07CE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6F1B38B1"/>
    <w:multiLevelType w:val="multilevel"/>
    <w:tmpl w:val="A51A60B0"/>
    <w:lvl w:ilvl="0">
      <w:start w:val="1"/>
      <w:numFmt w:val="upperLetter"/>
      <w:pStyle w:val="BijlageKop1"/>
      <w:lvlText w:val="%1"/>
      <w:lvlJc w:val="left"/>
      <w:pPr>
        <w:ind w:left="680" w:hanging="680"/>
      </w:pPr>
      <w:rPr>
        <w:rFonts w:hint="default" w:cs="Times New Roman"/>
      </w:rPr>
    </w:lvl>
    <w:lvl w:ilvl="1">
      <w:start w:val="1"/>
      <w:numFmt w:val="decimal"/>
      <w:pStyle w:val="BijlageKop2"/>
      <w:lvlText w:val="%1%2."/>
      <w:lvlJc w:val="left"/>
      <w:pPr>
        <w:ind w:left="680" w:hanging="680"/>
      </w:pPr>
      <w:rPr>
        <w:rFonts w:hint="default" w:cs="Times New Roman"/>
      </w:rPr>
    </w:lvl>
    <w:lvl w:ilvl="2">
      <w:start w:val="1"/>
      <w:numFmt w:val="decimal"/>
      <w:lvlText w:val="%1.%2.%3"/>
      <w:lvlJc w:val="left"/>
      <w:pPr>
        <w:ind w:left="680" w:hanging="680"/>
      </w:pPr>
      <w:rPr>
        <w:rFonts w:hint="default" w:cs="Times New Roman"/>
      </w:rPr>
    </w:lvl>
    <w:lvl w:ilvl="3">
      <w:start w:val="1"/>
      <w:numFmt w:val="decimal"/>
      <w:lvlText w:val="%1.%2.%3.%4"/>
      <w:lvlJc w:val="left"/>
      <w:pPr>
        <w:ind w:left="680" w:hanging="680"/>
      </w:pPr>
      <w:rPr>
        <w:rFonts w:hint="default" w:cs="Times New Roman"/>
      </w:rPr>
    </w:lvl>
    <w:lvl w:ilvl="4">
      <w:start w:val="1"/>
      <w:numFmt w:val="decimal"/>
      <w:lvlText w:val="%1.%2.%3.%4.%5"/>
      <w:lvlJc w:val="left"/>
      <w:pPr>
        <w:ind w:left="680" w:hanging="680"/>
      </w:pPr>
      <w:rPr>
        <w:rFonts w:hint="default" w:cs="Times New Roman"/>
      </w:rPr>
    </w:lvl>
    <w:lvl w:ilvl="5">
      <w:start w:val="1"/>
      <w:numFmt w:val="decimal"/>
      <w:lvlText w:val="%1.%2.%3.%4.%5.%6"/>
      <w:lvlJc w:val="left"/>
      <w:pPr>
        <w:ind w:left="680" w:hanging="680"/>
      </w:pPr>
      <w:rPr>
        <w:rFonts w:hint="default" w:cs="Times New Roman"/>
      </w:rPr>
    </w:lvl>
    <w:lvl w:ilvl="6">
      <w:start w:val="1"/>
      <w:numFmt w:val="decimal"/>
      <w:lvlText w:val="%1.%2.%3.%4.%5.%6.%7"/>
      <w:lvlJc w:val="left"/>
      <w:pPr>
        <w:ind w:left="680" w:hanging="680"/>
      </w:pPr>
      <w:rPr>
        <w:rFonts w:hint="default" w:cs="Times New Roman"/>
      </w:rPr>
    </w:lvl>
    <w:lvl w:ilvl="7">
      <w:start w:val="1"/>
      <w:numFmt w:val="decimal"/>
      <w:lvlText w:val="%1.%2.%3.%4.%5.%6.%7.%8"/>
      <w:lvlJc w:val="left"/>
      <w:pPr>
        <w:ind w:left="680" w:hanging="680"/>
      </w:pPr>
      <w:rPr>
        <w:rFonts w:hint="default" w:cs="Times New Roman"/>
      </w:rPr>
    </w:lvl>
    <w:lvl w:ilvl="8">
      <w:start w:val="1"/>
      <w:numFmt w:val="decimal"/>
      <w:lvlText w:val="%1.%2.%3.%4.%5.%6.%7.%8.%9"/>
      <w:lvlJc w:val="left"/>
      <w:pPr>
        <w:ind w:left="680" w:hanging="680"/>
      </w:pPr>
      <w:rPr>
        <w:rFonts w:hint="default" w:cs="Times New Roman"/>
      </w:rPr>
    </w:lvl>
  </w:abstractNum>
  <w:abstractNum w:abstractNumId="35" w15:restartNumberingAfterBreak="0">
    <w:nsid w:val="703327F6"/>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EB39F0"/>
    <w:multiLevelType w:val="hybridMultilevel"/>
    <w:tmpl w:val="46742F2C"/>
    <w:lvl w:ilvl="0" w:tplc="04130005">
      <w:start w:val="1"/>
      <w:numFmt w:val="bullet"/>
      <w:lvlText w:val=""/>
      <w:lvlJc w:val="left"/>
      <w:pPr>
        <w:ind w:left="720" w:hanging="360"/>
      </w:pPr>
      <w:rPr>
        <w:rFonts w:hint="default" w:ascii="Wingdings" w:hAnsi="Wingdings"/>
      </w:rPr>
    </w:lvl>
    <w:lvl w:ilvl="1" w:tplc="2C181C38">
      <w:numFmt w:val="bullet"/>
      <w:lvlText w:val="-"/>
      <w:lvlJc w:val="left"/>
      <w:pPr>
        <w:ind w:left="1500" w:hanging="420"/>
      </w:pPr>
      <w:rPr>
        <w:rFonts w:hint="default" w:ascii="Calibri" w:hAnsi="Calibri" w:eastAsia="Times New Roman" w:cs="Times New Roman"/>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713F4262"/>
    <w:multiLevelType w:val="multilevel"/>
    <w:tmpl w:val="3D100D44"/>
    <w:styleLink w:val="Lijstgenummerdctrl6"/>
    <w:lvl w:ilvl="0">
      <w:start w:val="1"/>
      <w:numFmt w:val="decimal"/>
      <w:lvlText w:val="%1."/>
      <w:lvlJc w:val="left"/>
      <w:pPr>
        <w:tabs>
          <w:tab w:val="num" w:pos="357"/>
        </w:tabs>
        <w:ind w:left="357" w:hanging="357"/>
      </w:pPr>
      <w:rPr>
        <w:rFonts w:hint="default" w:cs="Times New Roman"/>
        <w:kern w:val="20"/>
        <w:sz w:val="20"/>
      </w:rPr>
    </w:lvl>
    <w:lvl w:ilvl="1">
      <w:start w:val="1"/>
      <w:numFmt w:val="lowerLetter"/>
      <w:lvlText w:val="%2."/>
      <w:lvlJc w:val="left"/>
      <w:pPr>
        <w:tabs>
          <w:tab w:val="num" w:pos="720"/>
        </w:tabs>
        <w:ind w:left="720" w:hanging="363"/>
      </w:pPr>
      <w:rPr>
        <w:rFonts w:hint="default" w:ascii="Calibri" w:hAnsi="Calibri" w:cs="Times New Roman"/>
        <w:b w:val="0"/>
        <w:i w:val="0"/>
        <w:sz w:val="20"/>
      </w:rPr>
    </w:lvl>
    <w:lvl w:ilvl="2">
      <w:start w:val="1"/>
      <w:numFmt w:val="bullet"/>
      <w:lvlText w:val="•"/>
      <w:lvlJc w:val="left"/>
      <w:pPr>
        <w:tabs>
          <w:tab w:val="num" w:pos="720"/>
        </w:tabs>
        <w:ind w:left="720" w:hanging="363"/>
      </w:pPr>
      <w:rPr>
        <w:rFonts w:hint="default" w:ascii="Calibri" w:hAnsi="Calibri"/>
        <w:sz w:val="18"/>
      </w:rPr>
    </w:lvl>
    <w:lvl w:ilvl="3">
      <w:start w:val="1"/>
      <w:numFmt w:val="bullet"/>
      <w:lvlText w:val="›"/>
      <w:lvlJc w:val="left"/>
      <w:pPr>
        <w:tabs>
          <w:tab w:val="num" w:pos="1077"/>
        </w:tabs>
        <w:ind w:left="1077" w:hanging="357"/>
      </w:pPr>
      <w:rPr>
        <w:rFonts w:hint="default" w:ascii="Calibri" w:hAnsi="Calibri"/>
      </w:rPr>
    </w:lvl>
    <w:lvl w:ilvl="4">
      <w:start w:val="1"/>
      <w:numFmt w:val="lowerLetter"/>
      <w:lvlText w:val="(%5)"/>
      <w:lvlJc w:val="left"/>
      <w:pPr>
        <w:tabs>
          <w:tab w:val="num" w:pos="2160"/>
        </w:tabs>
        <w:ind w:left="2160" w:hanging="360"/>
      </w:pPr>
      <w:rPr>
        <w:rFonts w:hint="default" w:cs="Times New Roman"/>
      </w:rPr>
    </w:lvl>
    <w:lvl w:ilvl="5">
      <w:start w:val="1"/>
      <w:numFmt w:val="lowerRoman"/>
      <w:lvlText w:val="(%6)"/>
      <w:lvlJc w:val="left"/>
      <w:pPr>
        <w:tabs>
          <w:tab w:val="num" w:pos="2520"/>
        </w:tabs>
        <w:ind w:left="2520" w:hanging="360"/>
      </w:pPr>
      <w:rPr>
        <w:rFonts w:hint="default" w:cs="Times New Roman"/>
      </w:rPr>
    </w:lvl>
    <w:lvl w:ilvl="6">
      <w:start w:val="1"/>
      <w:numFmt w:val="decimal"/>
      <w:lvlText w:val="%7."/>
      <w:lvlJc w:val="left"/>
      <w:pPr>
        <w:tabs>
          <w:tab w:val="num" w:pos="2880"/>
        </w:tabs>
        <w:ind w:left="2880" w:hanging="360"/>
      </w:pPr>
      <w:rPr>
        <w:rFonts w:hint="default" w:cs="Times New Roman"/>
      </w:rPr>
    </w:lvl>
    <w:lvl w:ilvl="7">
      <w:start w:val="1"/>
      <w:numFmt w:val="lowerLetter"/>
      <w:lvlText w:val="%8."/>
      <w:lvlJc w:val="left"/>
      <w:pPr>
        <w:tabs>
          <w:tab w:val="num" w:pos="3240"/>
        </w:tabs>
        <w:ind w:left="3240" w:hanging="360"/>
      </w:pPr>
      <w:rPr>
        <w:rFonts w:hint="default" w:cs="Times New Roman"/>
      </w:rPr>
    </w:lvl>
    <w:lvl w:ilvl="8">
      <w:start w:val="1"/>
      <w:numFmt w:val="lowerRoman"/>
      <w:lvlText w:val="%9."/>
      <w:lvlJc w:val="left"/>
      <w:pPr>
        <w:tabs>
          <w:tab w:val="num" w:pos="3600"/>
        </w:tabs>
        <w:ind w:left="3600" w:hanging="360"/>
      </w:pPr>
      <w:rPr>
        <w:rFonts w:hint="default" w:cs="Times New Roman"/>
      </w:rPr>
    </w:lvl>
  </w:abstractNum>
  <w:abstractNum w:abstractNumId="38" w15:restartNumberingAfterBreak="0">
    <w:nsid w:val="71761DCB"/>
    <w:multiLevelType w:val="hybridMultilevel"/>
    <w:tmpl w:val="B6BE0478"/>
    <w:lvl w:ilvl="0" w:tplc="48D6B27A">
      <w:numFmt w:val="bullet"/>
      <w:lvlText w:val="-"/>
      <w:lvlJc w:val="left"/>
      <w:pPr>
        <w:ind w:left="1065" w:hanging="705"/>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733D2F30"/>
    <w:multiLevelType w:val="hybridMultilevel"/>
    <w:tmpl w:val="F39066E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73ED1870"/>
    <w:multiLevelType w:val="hybridMultilevel"/>
    <w:tmpl w:val="87D0D3A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1" w15:restartNumberingAfterBreak="0">
    <w:nsid w:val="748D0EAD"/>
    <w:multiLevelType w:val="hybridMultilevel"/>
    <w:tmpl w:val="05FE6328"/>
    <w:lvl w:ilvl="0" w:tplc="01CC703C">
      <w:start w:val="3"/>
      <w:numFmt w:val="bullet"/>
      <w:lvlText w:val="-"/>
      <w:lvlJc w:val="left"/>
      <w:pPr>
        <w:ind w:left="720" w:hanging="360"/>
      </w:pPr>
      <w:rPr>
        <w:rFonts w:hint="default" w:ascii="Calibri" w:hAnsi="Calibri"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2" w15:restartNumberingAfterBreak="0">
    <w:nsid w:val="77AF5864"/>
    <w:multiLevelType w:val="hybridMultilevel"/>
    <w:tmpl w:val="727A495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3" w15:restartNumberingAfterBreak="0">
    <w:nsid w:val="78C32777"/>
    <w:multiLevelType w:val="hybridMultilevel"/>
    <w:tmpl w:val="4A3C2D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B24715F"/>
    <w:multiLevelType w:val="hybridMultilevel"/>
    <w:tmpl w:val="185A767A"/>
    <w:lvl w:ilvl="0" w:tplc="BEC28B00">
      <w:start w:val="1"/>
      <w:numFmt w:val="bullet"/>
      <w:lvlText w:val=""/>
      <w:lvlJc w:val="left"/>
      <w:pPr>
        <w:tabs>
          <w:tab w:val="num" w:pos="720"/>
        </w:tabs>
        <w:ind w:left="720" w:hanging="360"/>
      </w:pPr>
      <w:rPr>
        <w:rFonts w:hint="default" w:ascii="Wingdings" w:hAnsi="Wingdings"/>
      </w:rPr>
    </w:lvl>
    <w:lvl w:ilvl="1" w:tplc="2A22C0F6">
      <w:numFmt w:val="bullet"/>
      <w:lvlText w:val=""/>
      <w:lvlJc w:val="left"/>
      <w:pPr>
        <w:tabs>
          <w:tab w:val="num" w:pos="1440"/>
        </w:tabs>
        <w:ind w:left="1440" w:hanging="360"/>
      </w:pPr>
      <w:rPr>
        <w:rFonts w:hint="default" w:ascii="Wingdings" w:hAnsi="Wingdings"/>
      </w:rPr>
    </w:lvl>
    <w:lvl w:ilvl="2" w:tplc="3258DE98" w:tentative="1">
      <w:start w:val="1"/>
      <w:numFmt w:val="bullet"/>
      <w:lvlText w:val=""/>
      <w:lvlJc w:val="left"/>
      <w:pPr>
        <w:tabs>
          <w:tab w:val="num" w:pos="2160"/>
        </w:tabs>
        <w:ind w:left="2160" w:hanging="360"/>
      </w:pPr>
      <w:rPr>
        <w:rFonts w:hint="default" w:ascii="Wingdings" w:hAnsi="Wingdings"/>
      </w:rPr>
    </w:lvl>
    <w:lvl w:ilvl="3" w:tplc="0202637A" w:tentative="1">
      <w:start w:val="1"/>
      <w:numFmt w:val="bullet"/>
      <w:lvlText w:val=""/>
      <w:lvlJc w:val="left"/>
      <w:pPr>
        <w:tabs>
          <w:tab w:val="num" w:pos="2880"/>
        </w:tabs>
        <w:ind w:left="2880" w:hanging="360"/>
      </w:pPr>
      <w:rPr>
        <w:rFonts w:hint="default" w:ascii="Wingdings" w:hAnsi="Wingdings"/>
      </w:rPr>
    </w:lvl>
    <w:lvl w:ilvl="4" w:tplc="D996EDFA" w:tentative="1">
      <w:start w:val="1"/>
      <w:numFmt w:val="bullet"/>
      <w:lvlText w:val=""/>
      <w:lvlJc w:val="left"/>
      <w:pPr>
        <w:tabs>
          <w:tab w:val="num" w:pos="3600"/>
        </w:tabs>
        <w:ind w:left="3600" w:hanging="360"/>
      </w:pPr>
      <w:rPr>
        <w:rFonts w:hint="default" w:ascii="Wingdings" w:hAnsi="Wingdings"/>
      </w:rPr>
    </w:lvl>
    <w:lvl w:ilvl="5" w:tplc="350EC23A" w:tentative="1">
      <w:start w:val="1"/>
      <w:numFmt w:val="bullet"/>
      <w:lvlText w:val=""/>
      <w:lvlJc w:val="left"/>
      <w:pPr>
        <w:tabs>
          <w:tab w:val="num" w:pos="4320"/>
        </w:tabs>
        <w:ind w:left="4320" w:hanging="360"/>
      </w:pPr>
      <w:rPr>
        <w:rFonts w:hint="default" w:ascii="Wingdings" w:hAnsi="Wingdings"/>
      </w:rPr>
    </w:lvl>
    <w:lvl w:ilvl="6" w:tplc="D0B89A6C" w:tentative="1">
      <w:start w:val="1"/>
      <w:numFmt w:val="bullet"/>
      <w:lvlText w:val=""/>
      <w:lvlJc w:val="left"/>
      <w:pPr>
        <w:tabs>
          <w:tab w:val="num" w:pos="5040"/>
        </w:tabs>
        <w:ind w:left="5040" w:hanging="360"/>
      </w:pPr>
      <w:rPr>
        <w:rFonts w:hint="default" w:ascii="Wingdings" w:hAnsi="Wingdings"/>
      </w:rPr>
    </w:lvl>
    <w:lvl w:ilvl="7" w:tplc="9128412C" w:tentative="1">
      <w:start w:val="1"/>
      <w:numFmt w:val="bullet"/>
      <w:lvlText w:val=""/>
      <w:lvlJc w:val="left"/>
      <w:pPr>
        <w:tabs>
          <w:tab w:val="num" w:pos="5760"/>
        </w:tabs>
        <w:ind w:left="5760" w:hanging="360"/>
      </w:pPr>
      <w:rPr>
        <w:rFonts w:hint="default" w:ascii="Wingdings" w:hAnsi="Wingdings"/>
      </w:rPr>
    </w:lvl>
    <w:lvl w:ilvl="8" w:tplc="913C1EE0"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7D5B7300"/>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4"/>
  </w:num>
  <w:num w:numId="2">
    <w:abstractNumId w:val="34"/>
  </w:num>
  <w:num w:numId="3">
    <w:abstractNumId w:val="29"/>
  </w:num>
  <w:num w:numId="4">
    <w:abstractNumId w:val="37"/>
  </w:num>
  <w:num w:numId="5">
    <w:abstractNumId w:val="18"/>
  </w:num>
  <w:num w:numId="6">
    <w:abstractNumId w:val="36"/>
  </w:num>
  <w:num w:numId="7">
    <w:abstractNumId w:val="17"/>
  </w:num>
  <w:num w:numId="8">
    <w:abstractNumId w:val="10"/>
  </w:num>
  <w:num w:numId="9">
    <w:abstractNumId w:val="42"/>
  </w:num>
  <w:num w:numId="10">
    <w:abstractNumId w:val="16"/>
  </w:num>
  <w:num w:numId="11">
    <w:abstractNumId w:val="23"/>
  </w:num>
  <w:num w:numId="12">
    <w:abstractNumId w:val="1"/>
  </w:num>
  <w:num w:numId="13">
    <w:abstractNumId w:val="8"/>
  </w:num>
  <w:num w:numId="14">
    <w:abstractNumId w:val="30"/>
  </w:num>
  <w:num w:numId="15">
    <w:abstractNumId w:val="2"/>
  </w:num>
  <w:num w:numId="16">
    <w:abstractNumId w:val="6"/>
  </w:num>
  <w:num w:numId="17">
    <w:abstractNumId w:val="31"/>
  </w:num>
  <w:num w:numId="18">
    <w:abstractNumId w:val="9"/>
  </w:num>
  <w:num w:numId="19">
    <w:abstractNumId w:val="24"/>
  </w:num>
  <w:num w:numId="20">
    <w:abstractNumId w:val="5"/>
  </w:num>
  <w:num w:numId="21">
    <w:abstractNumId w:val="3"/>
  </w:num>
  <w:num w:numId="22">
    <w:abstractNumId w:val="13"/>
  </w:num>
  <w:num w:numId="23">
    <w:abstractNumId w:val="32"/>
  </w:num>
  <w:num w:numId="24">
    <w:abstractNumId w:val="28"/>
  </w:num>
  <w:num w:numId="25">
    <w:abstractNumId w:val="12"/>
  </w:num>
  <w:num w:numId="26">
    <w:abstractNumId w:val="14"/>
  </w:num>
  <w:num w:numId="27">
    <w:abstractNumId w:val="40"/>
  </w:num>
  <w:num w:numId="28">
    <w:abstractNumId w:val="39"/>
  </w:num>
  <w:num w:numId="29">
    <w:abstractNumId w:val="35"/>
  </w:num>
  <w:num w:numId="30">
    <w:abstractNumId w:val="19"/>
  </w:num>
  <w:num w:numId="31">
    <w:abstractNumId w:val="20"/>
  </w:num>
  <w:num w:numId="32">
    <w:abstractNumId w:val="44"/>
  </w:num>
  <w:num w:numId="33">
    <w:abstractNumId w:val="11"/>
  </w:num>
  <w:num w:numId="34">
    <w:abstractNumId w:val="0"/>
  </w:num>
  <w:num w:numId="35">
    <w:abstractNumId w:val="4"/>
  </w:num>
  <w:num w:numId="36">
    <w:abstractNumId w:val="25"/>
  </w:num>
  <w:num w:numId="37">
    <w:abstractNumId w:val="38"/>
  </w:num>
  <w:num w:numId="38">
    <w:abstractNumId w:val="7"/>
  </w:num>
  <w:num w:numId="39">
    <w:abstractNumId w:val="21"/>
  </w:num>
  <w:num w:numId="40">
    <w:abstractNumId w:val="33"/>
  </w:num>
  <w:num w:numId="41">
    <w:abstractNumId w:val="45"/>
  </w:num>
  <w:num w:numId="42">
    <w:abstractNumId w:val="43"/>
  </w:num>
  <w:num w:numId="43">
    <w:abstractNumId w:val="26"/>
  </w:num>
  <w:num w:numId="44">
    <w:abstractNumId w:val="27"/>
  </w:num>
  <w:num w:numId="45">
    <w:abstractNumId w:val="41"/>
  </w:num>
  <w:num w:numId="46">
    <w:abstractNumId w:val="15"/>
  </w:num>
  <w:num w:numId="47">
    <w:abstractNumId w:val="22"/>
  </w:num>
  <w:numIdMacAtCleanup w:val="3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91A"/>
    <w:rsid w:val="00006DD5"/>
    <w:rsid w:val="000071FD"/>
    <w:rsid w:val="00007997"/>
    <w:rsid w:val="000104C1"/>
    <w:rsid w:val="00015DA6"/>
    <w:rsid w:val="000163C9"/>
    <w:rsid w:val="00016613"/>
    <w:rsid w:val="00021662"/>
    <w:rsid w:val="00032B48"/>
    <w:rsid w:val="00040B79"/>
    <w:rsid w:val="00042DF0"/>
    <w:rsid w:val="000464FE"/>
    <w:rsid w:val="00046567"/>
    <w:rsid w:val="0005230B"/>
    <w:rsid w:val="00055B1C"/>
    <w:rsid w:val="0006080F"/>
    <w:rsid w:val="00065C33"/>
    <w:rsid w:val="00066704"/>
    <w:rsid w:val="00067FD6"/>
    <w:rsid w:val="000748E4"/>
    <w:rsid w:val="0007530F"/>
    <w:rsid w:val="00077D21"/>
    <w:rsid w:val="00082510"/>
    <w:rsid w:val="0008265B"/>
    <w:rsid w:val="00082955"/>
    <w:rsid w:val="00082DE6"/>
    <w:rsid w:val="000844BF"/>
    <w:rsid w:val="00085936"/>
    <w:rsid w:val="00086557"/>
    <w:rsid w:val="00091521"/>
    <w:rsid w:val="0009223A"/>
    <w:rsid w:val="0009426A"/>
    <w:rsid w:val="00094454"/>
    <w:rsid w:val="00095B15"/>
    <w:rsid w:val="000A0149"/>
    <w:rsid w:val="000A05D7"/>
    <w:rsid w:val="000A119B"/>
    <w:rsid w:val="000A2647"/>
    <w:rsid w:val="000A2721"/>
    <w:rsid w:val="000A2933"/>
    <w:rsid w:val="000B0239"/>
    <w:rsid w:val="000B0E7D"/>
    <w:rsid w:val="000B1AFD"/>
    <w:rsid w:val="000B5C6D"/>
    <w:rsid w:val="000B7F7E"/>
    <w:rsid w:val="000C0FEF"/>
    <w:rsid w:val="000C2F4C"/>
    <w:rsid w:val="000C4218"/>
    <w:rsid w:val="000C4522"/>
    <w:rsid w:val="000C6099"/>
    <w:rsid w:val="000C6788"/>
    <w:rsid w:val="000D247D"/>
    <w:rsid w:val="000D2F6E"/>
    <w:rsid w:val="000D30A6"/>
    <w:rsid w:val="000D3962"/>
    <w:rsid w:val="000E1A95"/>
    <w:rsid w:val="000E2280"/>
    <w:rsid w:val="000F1E2C"/>
    <w:rsid w:val="000F34AF"/>
    <w:rsid w:val="000F4CE5"/>
    <w:rsid w:val="00102269"/>
    <w:rsid w:val="0010715A"/>
    <w:rsid w:val="00110DA8"/>
    <w:rsid w:val="00114DCA"/>
    <w:rsid w:val="00114F0D"/>
    <w:rsid w:val="0012047F"/>
    <w:rsid w:val="001255BD"/>
    <w:rsid w:val="00132413"/>
    <w:rsid w:val="00133A6F"/>
    <w:rsid w:val="00137690"/>
    <w:rsid w:val="001421DC"/>
    <w:rsid w:val="00143CC7"/>
    <w:rsid w:val="001440BE"/>
    <w:rsid w:val="00144DB8"/>
    <w:rsid w:val="0014657C"/>
    <w:rsid w:val="00161812"/>
    <w:rsid w:val="00162DE6"/>
    <w:rsid w:val="0017231A"/>
    <w:rsid w:val="00172962"/>
    <w:rsid w:val="00176BDA"/>
    <w:rsid w:val="0018130A"/>
    <w:rsid w:val="00185F68"/>
    <w:rsid w:val="001874B1"/>
    <w:rsid w:val="0019225F"/>
    <w:rsid w:val="001951C8"/>
    <w:rsid w:val="00196762"/>
    <w:rsid w:val="001A020F"/>
    <w:rsid w:val="001A2126"/>
    <w:rsid w:val="001A2265"/>
    <w:rsid w:val="001A6283"/>
    <w:rsid w:val="001A7C49"/>
    <w:rsid w:val="001C187B"/>
    <w:rsid w:val="001C4154"/>
    <w:rsid w:val="001C486D"/>
    <w:rsid w:val="001C5D42"/>
    <w:rsid w:val="001C6076"/>
    <w:rsid w:val="001C7B29"/>
    <w:rsid w:val="001D0E57"/>
    <w:rsid w:val="001D3E13"/>
    <w:rsid w:val="001D5301"/>
    <w:rsid w:val="001D59F1"/>
    <w:rsid w:val="001E074A"/>
    <w:rsid w:val="001E11E0"/>
    <w:rsid w:val="001E3755"/>
    <w:rsid w:val="001E4336"/>
    <w:rsid w:val="001E46AC"/>
    <w:rsid w:val="001E5E56"/>
    <w:rsid w:val="001E7207"/>
    <w:rsid w:val="001F45F3"/>
    <w:rsid w:val="001F643D"/>
    <w:rsid w:val="001F6E44"/>
    <w:rsid w:val="00203640"/>
    <w:rsid w:val="00204838"/>
    <w:rsid w:val="00212C30"/>
    <w:rsid w:val="00213845"/>
    <w:rsid w:val="00215738"/>
    <w:rsid w:val="002168B4"/>
    <w:rsid w:val="00222203"/>
    <w:rsid w:val="002307F6"/>
    <w:rsid w:val="00230E21"/>
    <w:rsid w:val="002342D9"/>
    <w:rsid w:val="00241832"/>
    <w:rsid w:val="00241F15"/>
    <w:rsid w:val="00242274"/>
    <w:rsid w:val="0024778D"/>
    <w:rsid w:val="00250418"/>
    <w:rsid w:val="00250A9E"/>
    <w:rsid w:val="00254C11"/>
    <w:rsid w:val="00263A61"/>
    <w:rsid w:val="0027060D"/>
    <w:rsid w:val="0027520E"/>
    <w:rsid w:val="00275A5B"/>
    <w:rsid w:val="00280B5D"/>
    <w:rsid w:val="00285295"/>
    <w:rsid w:val="002915F8"/>
    <w:rsid w:val="00291E41"/>
    <w:rsid w:val="00292522"/>
    <w:rsid w:val="002930AF"/>
    <w:rsid w:val="002A2196"/>
    <w:rsid w:val="002A2DD3"/>
    <w:rsid w:val="002A546D"/>
    <w:rsid w:val="002A6CBE"/>
    <w:rsid w:val="002B05DC"/>
    <w:rsid w:val="002B3795"/>
    <w:rsid w:val="002B68FD"/>
    <w:rsid w:val="002C3F74"/>
    <w:rsid w:val="002C45A6"/>
    <w:rsid w:val="002C4AA7"/>
    <w:rsid w:val="002C6A00"/>
    <w:rsid w:val="002C7E14"/>
    <w:rsid w:val="002D12B2"/>
    <w:rsid w:val="002D465F"/>
    <w:rsid w:val="002D6550"/>
    <w:rsid w:val="002E08AE"/>
    <w:rsid w:val="002E11D3"/>
    <w:rsid w:val="002E1829"/>
    <w:rsid w:val="002E252B"/>
    <w:rsid w:val="002F03F2"/>
    <w:rsid w:val="002F130A"/>
    <w:rsid w:val="002F2686"/>
    <w:rsid w:val="002F3E34"/>
    <w:rsid w:val="002F4128"/>
    <w:rsid w:val="002F46BD"/>
    <w:rsid w:val="002F6303"/>
    <w:rsid w:val="002F6329"/>
    <w:rsid w:val="002F7B4F"/>
    <w:rsid w:val="003040E9"/>
    <w:rsid w:val="003042B9"/>
    <w:rsid w:val="00305FC3"/>
    <w:rsid w:val="00306640"/>
    <w:rsid w:val="00310266"/>
    <w:rsid w:val="00313D1C"/>
    <w:rsid w:val="0031665F"/>
    <w:rsid w:val="00321549"/>
    <w:rsid w:val="003311D9"/>
    <w:rsid w:val="0033683B"/>
    <w:rsid w:val="0033774A"/>
    <w:rsid w:val="00340DC7"/>
    <w:rsid w:val="00342290"/>
    <w:rsid w:val="003440B1"/>
    <w:rsid w:val="00353775"/>
    <w:rsid w:val="00355053"/>
    <w:rsid w:val="00357143"/>
    <w:rsid w:val="00363E5F"/>
    <w:rsid w:val="00364BED"/>
    <w:rsid w:val="003738B2"/>
    <w:rsid w:val="00374D8C"/>
    <w:rsid w:val="0037745F"/>
    <w:rsid w:val="00380ECA"/>
    <w:rsid w:val="00382E6B"/>
    <w:rsid w:val="00383104"/>
    <w:rsid w:val="0038328E"/>
    <w:rsid w:val="003844A2"/>
    <w:rsid w:val="00384B19"/>
    <w:rsid w:val="003869F3"/>
    <w:rsid w:val="00391AB4"/>
    <w:rsid w:val="00392CCF"/>
    <w:rsid w:val="003A2026"/>
    <w:rsid w:val="003B00EF"/>
    <w:rsid w:val="003B389D"/>
    <w:rsid w:val="003B3F0F"/>
    <w:rsid w:val="003C0A1F"/>
    <w:rsid w:val="003C13DB"/>
    <w:rsid w:val="003D19B1"/>
    <w:rsid w:val="003D3754"/>
    <w:rsid w:val="003E6492"/>
    <w:rsid w:val="003F2192"/>
    <w:rsid w:val="003F3FD5"/>
    <w:rsid w:val="003F4FA9"/>
    <w:rsid w:val="003F5349"/>
    <w:rsid w:val="003F69DD"/>
    <w:rsid w:val="00404CC4"/>
    <w:rsid w:val="004142A4"/>
    <w:rsid w:val="00414B2E"/>
    <w:rsid w:val="00414C40"/>
    <w:rsid w:val="004206C2"/>
    <w:rsid w:val="00430778"/>
    <w:rsid w:val="00430BAE"/>
    <w:rsid w:val="00431423"/>
    <w:rsid w:val="004327EE"/>
    <w:rsid w:val="00433A78"/>
    <w:rsid w:val="004365BB"/>
    <w:rsid w:val="0044219D"/>
    <w:rsid w:val="00447D59"/>
    <w:rsid w:val="004503DD"/>
    <w:rsid w:val="004511F5"/>
    <w:rsid w:val="004514C4"/>
    <w:rsid w:val="00454301"/>
    <w:rsid w:val="00455D01"/>
    <w:rsid w:val="00456A5D"/>
    <w:rsid w:val="004570FE"/>
    <w:rsid w:val="00457AF6"/>
    <w:rsid w:val="00457B6C"/>
    <w:rsid w:val="00462613"/>
    <w:rsid w:val="00465850"/>
    <w:rsid w:val="00465E5B"/>
    <w:rsid w:val="00466563"/>
    <w:rsid w:val="00474780"/>
    <w:rsid w:val="00483617"/>
    <w:rsid w:val="004838CA"/>
    <w:rsid w:val="00483922"/>
    <w:rsid w:val="00484DC6"/>
    <w:rsid w:val="0049095B"/>
    <w:rsid w:val="00491065"/>
    <w:rsid w:val="004971D7"/>
    <w:rsid w:val="004A4BA5"/>
    <w:rsid w:val="004A4CAB"/>
    <w:rsid w:val="004B2E79"/>
    <w:rsid w:val="004B4C9C"/>
    <w:rsid w:val="004C11FF"/>
    <w:rsid w:val="004C60EF"/>
    <w:rsid w:val="004D67CC"/>
    <w:rsid w:val="004E1C48"/>
    <w:rsid w:val="004E6FB5"/>
    <w:rsid w:val="004E740E"/>
    <w:rsid w:val="004F1E77"/>
    <w:rsid w:val="004F4752"/>
    <w:rsid w:val="004F5450"/>
    <w:rsid w:val="004F6E82"/>
    <w:rsid w:val="005035F9"/>
    <w:rsid w:val="00506872"/>
    <w:rsid w:val="0050706A"/>
    <w:rsid w:val="00511B56"/>
    <w:rsid w:val="00522BD2"/>
    <w:rsid w:val="0052579D"/>
    <w:rsid w:val="005349C8"/>
    <w:rsid w:val="00540DBB"/>
    <w:rsid w:val="0054185B"/>
    <w:rsid w:val="005476D0"/>
    <w:rsid w:val="00551897"/>
    <w:rsid w:val="005518CB"/>
    <w:rsid w:val="00553514"/>
    <w:rsid w:val="00553F67"/>
    <w:rsid w:val="00557D46"/>
    <w:rsid w:val="00561469"/>
    <w:rsid w:val="00566AB1"/>
    <w:rsid w:val="00571CD5"/>
    <w:rsid w:val="00575931"/>
    <w:rsid w:val="005762F8"/>
    <w:rsid w:val="00580C11"/>
    <w:rsid w:val="00581EB8"/>
    <w:rsid w:val="005822FF"/>
    <w:rsid w:val="00583246"/>
    <w:rsid w:val="0058411B"/>
    <w:rsid w:val="00587A92"/>
    <w:rsid w:val="00590EC0"/>
    <w:rsid w:val="00594B61"/>
    <w:rsid w:val="00596D45"/>
    <w:rsid w:val="005A2529"/>
    <w:rsid w:val="005A32CC"/>
    <w:rsid w:val="005A3A53"/>
    <w:rsid w:val="005A4A01"/>
    <w:rsid w:val="005A6684"/>
    <w:rsid w:val="005B182B"/>
    <w:rsid w:val="005B3678"/>
    <w:rsid w:val="005C0038"/>
    <w:rsid w:val="005C3B38"/>
    <w:rsid w:val="005C55AF"/>
    <w:rsid w:val="005C66E0"/>
    <w:rsid w:val="005C7482"/>
    <w:rsid w:val="005D0031"/>
    <w:rsid w:val="005D212B"/>
    <w:rsid w:val="005D220F"/>
    <w:rsid w:val="005D2FE4"/>
    <w:rsid w:val="005D3FB8"/>
    <w:rsid w:val="005D7E45"/>
    <w:rsid w:val="005E34FA"/>
    <w:rsid w:val="005E6E59"/>
    <w:rsid w:val="005F0CBA"/>
    <w:rsid w:val="005F3788"/>
    <w:rsid w:val="00602837"/>
    <w:rsid w:val="006048D7"/>
    <w:rsid w:val="00606986"/>
    <w:rsid w:val="00610394"/>
    <w:rsid w:val="00615F54"/>
    <w:rsid w:val="0061631B"/>
    <w:rsid w:val="00616FD0"/>
    <w:rsid w:val="00621C9F"/>
    <w:rsid w:val="00623C96"/>
    <w:rsid w:val="006404BF"/>
    <w:rsid w:val="00641B47"/>
    <w:rsid w:val="00643B0A"/>
    <w:rsid w:val="00643F75"/>
    <w:rsid w:val="00646F64"/>
    <w:rsid w:val="00647664"/>
    <w:rsid w:val="00652C6B"/>
    <w:rsid w:val="006570A5"/>
    <w:rsid w:val="00660553"/>
    <w:rsid w:val="006635ED"/>
    <w:rsid w:val="00663F57"/>
    <w:rsid w:val="006700C3"/>
    <w:rsid w:val="00670F87"/>
    <w:rsid w:val="0067227F"/>
    <w:rsid w:val="006973A1"/>
    <w:rsid w:val="006A0058"/>
    <w:rsid w:val="006A115C"/>
    <w:rsid w:val="006A18DE"/>
    <w:rsid w:val="006A5325"/>
    <w:rsid w:val="006A5F0C"/>
    <w:rsid w:val="006B251C"/>
    <w:rsid w:val="006B32C5"/>
    <w:rsid w:val="006B40AA"/>
    <w:rsid w:val="006B492B"/>
    <w:rsid w:val="006C04B4"/>
    <w:rsid w:val="006C24EB"/>
    <w:rsid w:val="006C3FFE"/>
    <w:rsid w:val="006C57BC"/>
    <w:rsid w:val="006C7F45"/>
    <w:rsid w:val="006D0A98"/>
    <w:rsid w:val="006E4428"/>
    <w:rsid w:val="006E6D1A"/>
    <w:rsid w:val="006E7E20"/>
    <w:rsid w:val="006F5CD3"/>
    <w:rsid w:val="00704F37"/>
    <w:rsid w:val="00705B5D"/>
    <w:rsid w:val="00710A1E"/>
    <w:rsid w:val="00711A46"/>
    <w:rsid w:val="00712196"/>
    <w:rsid w:val="0071754C"/>
    <w:rsid w:val="00717A7B"/>
    <w:rsid w:val="00724214"/>
    <w:rsid w:val="00724A3F"/>
    <w:rsid w:val="00725D93"/>
    <w:rsid w:val="007267AC"/>
    <w:rsid w:val="00730399"/>
    <w:rsid w:val="00732DA7"/>
    <w:rsid w:val="0073337E"/>
    <w:rsid w:val="00740EAB"/>
    <w:rsid w:val="00745BC4"/>
    <w:rsid w:val="00750A35"/>
    <w:rsid w:val="007528A7"/>
    <w:rsid w:val="007536A0"/>
    <w:rsid w:val="007707EC"/>
    <w:rsid w:val="007737E1"/>
    <w:rsid w:val="00774105"/>
    <w:rsid w:val="007747D8"/>
    <w:rsid w:val="00777ADE"/>
    <w:rsid w:val="00777D39"/>
    <w:rsid w:val="007802FC"/>
    <w:rsid w:val="0078036D"/>
    <w:rsid w:val="0078231B"/>
    <w:rsid w:val="00782A7A"/>
    <w:rsid w:val="0078579C"/>
    <w:rsid w:val="007860AD"/>
    <w:rsid w:val="00797EFF"/>
    <w:rsid w:val="007A5854"/>
    <w:rsid w:val="007A797E"/>
    <w:rsid w:val="007B2237"/>
    <w:rsid w:val="007B2ED9"/>
    <w:rsid w:val="007B3812"/>
    <w:rsid w:val="007B64B6"/>
    <w:rsid w:val="007C298E"/>
    <w:rsid w:val="007C4B4D"/>
    <w:rsid w:val="007C665C"/>
    <w:rsid w:val="007D1F49"/>
    <w:rsid w:val="007D367A"/>
    <w:rsid w:val="007D4CD3"/>
    <w:rsid w:val="007D6179"/>
    <w:rsid w:val="007E1037"/>
    <w:rsid w:val="007E57A2"/>
    <w:rsid w:val="007E6A14"/>
    <w:rsid w:val="007F0E8B"/>
    <w:rsid w:val="00806E4C"/>
    <w:rsid w:val="00807F1E"/>
    <w:rsid w:val="00812358"/>
    <w:rsid w:val="0081255B"/>
    <w:rsid w:val="008147CA"/>
    <w:rsid w:val="00814DC9"/>
    <w:rsid w:val="00814E57"/>
    <w:rsid w:val="00820EDF"/>
    <w:rsid w:val="00822C2A"/>
    <w:rsid w:val="00823602"/>
    <w:rsid w:val="00823E26"/>
    <w:rsid w:val="0083051B"/>
    <w:rsid w:val="00832BEA"/>
    <w:rsid w:val="00834A90"/>
    <w:rsid w:val="00842BFA"/>
    <w:rsid w:val="00846C7F"/>
    <w:rsid w:val="00847EB2"/>
    <w:rsid w:val="00851B08"/>
    <w:rsid w:val="00851DFA"/>
    <w:rsid w:val="00854B73"/>
    <w:rsid w:val="00855787"/>
    <w:rsid w:val="0085616D"/>
    <w:rsid w:val="00870FE4"/>
    <w:rsid w:val="0087537B"/>
    <w:rsid w:val="00880529"/>
    <w:rsid w:val="00883DC9"/>
    <w:rsid w:val="00891D24"/>
    <w:rsid w:val="00897702"/>
    <w:rsid w:val="008A0988"/>
    <w:rsid w:val="008A0C57"/>
    <w:rsid w:val="008A1CE1"/>
    <w:rsid w:val="008B064F"/>
    <w:rsid w:val="008B41B5"/>
    <w:rsid w:val="008B545D"/>
    <w:rsid w:val="008B5AF7"/>
    <w:rsid w:val="008B751F"/>
    <w:rsid w:val="008C0726"/>
    <w:rsid w:val="008C239A"/>
    <w:rsid w:val="008C3B00"/>
    <w:rsid w:val="008D0A9B"/>
    <w:rsid w:val="008D195B"/>
    <w:rsid w:val="008D4ECD"/>
    <w:rsid w:val="008D7EF2"/>
    <w:rsid w:val="008E0887"/>
    <w:rsid w:val="008E5546"/>
    <w:rsid w:val="008F251C"/>
    <w:rsid w:val="008F34AE"/>
    <w:rsid w:val="008F70F5"/>
    <w:rsid w:val="009005DA"/>
    <w:rsid w:val="0090087C"/>
    <w:rsid w:val="00902873"/>
    <w:rsid w:val="009110C7"/>
    <w:rsid w:val="009140CA"/>
    <w:rsid w:val="00915721"/>
    <w:rsid w:val="00917A9E"/>
    <w:rsid w:val="0092047D"/>
    <w:rsid w:val="00920D50"/>
    <w:rsid w:val="0092168D"/>
    <w:rsid w:val="00927528"/>
    <w:rsid w:val="00933E84"/>
    <w:rsid w:val="00936F47"/>
    <w:rsid w:val="00936F4E"/>
    <w:rsid w:val="009457D8"/>
    <w:rsid w:val="00947A12"/>
    <w:rsid w:val="0096078C"/>
    <w:rsid w:val="00960EB4"/>
    <w:rsid w:val="00964284"/>
    <w:rsid w:val="009659D9"/>
    <w:rsid w:val="0097222B"/>
    <w:rsid w:val="009735C5"/>
    <w:rsid w:val="009754EB"/>
    <w:rsid w:val="00976A51"/>
    <w:rsid w:val="0098121C"/>
    <w:rsid w:val="0098147A"/>
    <w:rsid w:val="009814CB"/>
    <w:rsid w:val="009879BD"/>
    <w:rsid w:val="009902B7"/>
    <w:rsid w:val="0099621D"/>
    <w:rsid w:val="009A2C3A"/>
    <w:rsid w:val="009A5A25"/>
    <w:rsid w:val="009A7C1F"/>
    <w:rsid w:val="009B0D88"/>
    <w:rsid w:val="009B42A8"/>
    <w:rsid w:val="009B503D"/>
    <w:rsid w:val="009B7F0F"/>
    <w:rsid w:val="009C3597"/>
    <w:rsid w:val="009C424A"/>
    <w:rsid w:val="009D12CB"/>
    <w:rsid w:val="009D4CB7"/>
    <w:rsid w:val="009F343A"/>
    <w:rsid w:val="00A009C1"/>
    <w:rsid w:val="00A03479"/>
    <w:rsid w:val="00A0501F"/>
    <w:rsid w:val="00A051A5"/>
    <w:rsid w:val="00A05735"/>
    <w:rsid w:val="00A07266"/>
    <w:rsid w:val="00A0772C"/>
    <w:rsid w:val="00A07E4D"/>
    <w:rsid w:val="00A10EC0"/>
    <w:rsid w:val="00A14A2A"/>
    <w:rsid w:val="00A14BB6"/>
    <w:rsid w:val="00A1508C"/>
    <w:rsid w:val="00A1526B"/>
    <w:rsid w:val="00A211A8"/>
    <w:rsid w:val="00A235D5"/>
    <w:rsid w:val="00A23EE8"/>
    <w:rsid w:val="00A2482D"/>
    <w:rsid w:val="00A25A87"/>
    <w:rsid w:val="00A31ACC"/>
    <w:rsid w:val="00A350BA"/>
    <w:rsid w:val="00A356C6"/>
    <w:rsid w:val="00A365D4"/>
    <w:rsid w:val="00A4091A"/>
    <w:rsid w:val="00A42DF7"/>
    <w:rsid w:val="00A4356A"/>
    <w:rsid w:val="00A54F6A"/>
    <w:rsid w:val="00A56055"/>
    <w:rsid w:val="00A56B10"/>
    <w:rsid w:val="00A573A4"/>
    <w:rsid w:val="00A7180F"/>
    <w:rsid w:val="00A72340"/>
    <w:rsid w:val="00A738EA"/>
    <w:rsid w:val="00A73E2D"/>
    <w:rsid w:val="00A7739E"/>
    <w:rsid w:val="00A80BDE"/>
    <w:rsid w:val="00A81D35"/>
    <w:rsid w:val="00A82FAB"/>
    <w:rsid w:val="00A85171"/>
    <w:rsid w:val="00AA3706"/>
    <w:rsid w:val="00AB7864"/>
    <w:rsid w:val="00AC13E5"/>
    <w:rsid w:val="00AC18EA"/>
    <w:rsid w:val="00AC4F35"/>
    <w:rsid w:val="00AC5272"/>
    <w:rsid w:val="00AC59DF"/>
    <w:rsid w:val="00AD3419"/>
    <w:rsid w:val="00AE07D6"/>
    <w:rsid w:val="00AE2FF4"/>
    <w:rsid w:val="00AE4113"/>
    <w:rsid w:val="00AE7B5F"/>
    <w:rsid w:val="00AF1168"/>
    <w:rsid w:val="00AF218F"/>
    <w:rsid w:val="00AF3A35"/>
    <w:rsid w:val="00B0287D"/>
    <w:rsid w:val="00B04793"/>
    <w:rsid w:val="00B04F5C"/>
    <w:rsid w:val="00B05399"/>
    <w:rsid w:val="00B06FB4"/>
    <w:rsid w:val="00B17038"/>
    <w:rsid w:val="00B22019"/>
    <w:rsid w:val="00B2421F"/>
    <w:rsid w:val="00B257BD"/>
    <w:rsid w:val="00B3191F"/>
    <w:rsid w:val="00B31B22"/>
    <w:rsid w:val="00B32442"/>
    <w:rsid w:val="00B328D9"/>
    <w:rsid w:val="00B336A3"/>
    <w:rsid w:val="00B36557"/>
    <w:rsid w:val="00B36672"/>
    <w:rsid w:val="00B368B0"/>
    <w:rsid w:val="00B41DAC"/>
    <w:rsid w:val="00B52750"/>
    <w:rsid w:val="00B55A83"/>
    <w:rsid w:val="00B55AB7"/>
    <w:rsid w:val="00B57EED"/>
    <w:rsid w:val="00B646BD"/>
    <w:rsid w:val="00B66E44"/>
    <w:rsid w:val="00B66EF7"/>
    <w:rsid w:val="00B6714B"/>
    <w:rsid w:val="00B67230"/>
    <w:rsid w:val="00B73CB5"/>
    <w:rsid w:val="00B75187"/>
    <w:rsid w:val="00B753A1"/>
    <w:rsid w:val="00B76BB1"/>
    <w:rsid w:val="00B80311"/>
    <w:rsid w:val="00B83DDE"/>
    <w:rsid w:val="00B855A0"/>
    <w:rsid w:val="00B86A94"/>
    <w:rsid w:val="00B949A7"/>
    <w:rsid w:val="00B95BE2"/>
    <w:rsid w:val="00BA288A"/>
    <w:rsid w:val="00BA390A"/>
    <w:rsid w:val="00BA4086"/>
    <w:rsid w:val="00BA5264"/>
    <w:rsid w:val="00BA6AAA"/>
    <w:rsid w:val="00BB2727"/>
    <w:rsid w:val="00BD7D27"/>
    <w:rsid w:val="00BE14A0"/>
    <w:rsid w:val="00BE3B78"/>
    <w:rsid w:val="00BE4610"/>
    <w:rsid w:val="00BF2671"/>
    <w:rsid w:val="00BF30DE"/>
    <w:rsid w:val="00BF355F"/>
    <w:rsid w:val="00BF408B"/>
    <w:rsid w:val="00BF413C"/>
    <w:rsid w:val="00BF5DD4"/>
    <w:rsid w:val="00BF779D"/>
    <w:rsid w:val="00C1193E"/>
    <w:rsid w:val="00C1298F"/>
    <w:rsid w:val="00C16380"/>
    <w:rsid w:val="00C1654F"/>
    <w:rsid w:val="00C333CE"/>
    <w:rsid w:val="00C33650"/>
    <w:rsid w:val="00C3511D"/>
    <w:rsid w:val="00C35C20"/>
    <w:rsid w:val="00C36976"/>
    <w:rsid w:val="00C372C1"/>
    <w:rsid w:val="00C3732E"/>
    <w:rsid w:val="00C40BB6"/>
    <w:rsid w:val="00C46E4C"/>
    <w:rsid w:val="00C5200F"/>
    <w:rsid w:val="00C55556"/>
    <w:rsid w:val="00C5679B"/>
    <w:rsid w:val="00C57DD1"/>
    <w:rsid w:val="00C61318"/>
    <w:rsid w:val="00C645CF"/>
    <w:rsid w:val="00C65DFA"/>
    <w:rsid w:val="00C664A5"/>
    <w:rsid w:val="00C669CD"/>
    <w:rsid w:val="00C66C73"/>
    <w:rsid w:val="00C7188D"/>
    <w:rsid w:val="00C71C65"/>
    <w:rsid w:val="00C7571A"/>
    <w:rsid w:val="00C804B3"/>
    <w:rsid w:val="00C81B3D"/>
    <w:rsid w:val="00C8200A"/>
    <w:rsid w:val="00C82B63"/>
    <w:rsid w:val="00C82D22"/>
    <w:rsid w:val="00C83772"/>
    <w:rsid w:val="00C85A72"/>
    <w:rsid w:val="00C85D58"/>
    <w:rsid w:val="00C90541"/>
    <w:rsid w:val="00C90794"/>
    <w:rsid w:val="00C91182"/>
    <w:rsid w:val="00C921E2"/>
    <w:rsid w:val="00C944FF"/>
    <w:rsid w:val="00C9698A"/>
    <w:rsid w:val="00C97A5D"/>
    <w:rsid w:val="00CA0357"/>
    <w:rsid w:val="00CA14AF"/>
    <w:rsid w:val="00CA417C"/>
    <w:rsid w:val="00CA5C2A"/>
    <w:rsid w:val="00CA6803"/>
    <w:rsid w:val="00CA7916"/>
    <w:rsid w:val="00CB19A1"/>
    <w:rsid w:val="00CB2C56"/>
    <w:rsid w:val="00CB70E7"/>
    <w:rsid w:val="00CB7AD3"/>
    <w:rsid w:val="00CC0622"/>
    <w:rsid w:val="00CC3542"/>
    <w:rsid w:val="00CC4C2E"/>
    <w:rsid w:val="00CC6E15"/>
    <w:rsid w:val="00CD1DBA"/>
    <w:rsid w:val="00CD2866"/>
    <w:rsid w:val="00CD478C"/>
    <w:rsid w:val="00CE034E"/>
    <w:rsid w:val="00CE0820"/>
    <w:rsid w:val="00CE52B7"/>
    <w:rsid w:val="00CE73B4"/>
    <w:rsid w:val="00CF4D0E"/>
    <w:rsid w:val="00D018C6"/>
    <w:rsid w:val="00D0290F"/>
    <w:rsid w:val="00D04595"/>
    <w:rsid w:val="00D10AFA"/>
    <w:rsid w:val="00D11CE7"/>
    <w:rsid w:val="00D12D78"/>
    <w:rsid w:val="00D14CDB"/>
    <w:rsid w:val="00D14FA1"/>
    <w:rsid w:val="00D17391"/>
    <w:rsid w:val="00D309AE"/>
    <w:rsid w:val="00D32AEC"/>
    <w:rsid w:val="00D339C3"/>
    <w:rsid w:val="00D34AB3"/>
    <w:rsid w:val="00D35D9D"/>
    <w:rsid w:val="00D36609"/>
    <w:rsid w:val="00D3751D"/>
    <w:rsid w:val="00D46376"/>
    <w:rsid w:val="00D46A85"/>
    <w:rsid w:val="00D46FEB"/>
    <w:rsid w:val="00D50714"/>
    <w:rsid w:val="00D507F8"/>
    <w:rsid w:val="00D53CA5"/>
    <w:rsid w:val="00D56BD9"/>
    <w:rsid w:val="00D57477"/>
    <w:rsid w:val="00D57F3E"/>
    <w:rsid w:val="00D60FE3"/>
    <w:rsid w:val="00D615D5"/>
    <w:rsid w:val="00D622FB"/>
    <w:rsid w:val="00D626F2"/>
    <w:rsid w:val="00D636B2"/>
    <w:rsid w:val="00D638C8"/>
    <w:rsid w:val="00D64634"/>
    <w:rsid w:val="00D65B8F"/>
    <w:rsid w:val="00D665B9"/>
    <w:rsid w:val="00D674BA"/>
    <w:rsid w:val="00D71FC3"/>
    <w:rsid w:val="00D77A4F"/>
    <w:rsid w:val="00D77F87"/>
    <w:rsid w:val="00D80A2B"/>
    <w:rsid w:val="00D8129B"/>
    <w:rsid w:val="00D857E0"/>
    <w:rsid w:val="00D870C1"/>
    <w:rsid w:val="00D9222F"/>
    <w:rsid w:val="00D92C42"/>
    <w:rsid w:val="00DA168E"/>
    <w:rsid w:val="00DB05CA"/>
    <w:rsid w:val="00DB2AAA"/>
    <w:rsid w:val="00DB4F92"/>
    <w:rsid w:val="00DC05DA"/>
    <w:rsid w:val="00DC10B7"/>
    <w:rsid w:val="00DC116D"/>
    <w:rsid w:val="00DC2D94"/>
    <w:rsid w:val="00DD032F"/>
    <w:rsid w:val="00DD3771"/>
    <w:rsid w:val="00DD6E5A"/>
    <w:rsid w:val="00DE3680"/>
    <w:rsid w:val="00DE6139"/>
    <w:rsid w:val="00DF0D08"/>
    <w:rsid w:val="00DF0F34"/>
    <w:rsid w:val="00DF18D8"/>
    <w:rsid w:val="00DF249B"/>
    <w:rsid w:val="00DF36EB"/>
    <w:rsid w:val="00DF4ACF"/>
    <w:rsid w:val="00DF4C36"/>
    <w:rsid w:val="00DF5BE1"/>
    <w:rsid w:val="00E0006A"/>
    <w:rsid w:val="00E061E2"/>
    <w:rsid w:val="00E113A7"/>
    <w:rsid w:val="00E123B2"/>
    <w:rsid w:val="00E1278E"/>
    <w:rsid w:val="00E13ADB"/>
    <w:rsid w:val="00E1558E"/>
    <w:rsid w:val="00E17E04"/>
    <w:rsid w:val="00E206B4"/>
    <w:rsid w:val="00E2450C"/>
    <w:rsid w:val="00E2751B"/>
    <w:rsid w:val="00E2763E"/>
    <w:rsid w:val="00E3718F"/>
    <w:rsid w:val="00E44DFF"/>
    <w:rsid w:val="00E456B4"/>
    <w:rsid w:val="00E46B91"/>
    <w:rsid w:val="00E54945"/>
    <w:rsid w:val="00E557DD"/>
    <w:rsid w:val="00E57127"/>
    <w:rsid w:val="00E60978"/>
    <w:rsid w:val="00E6135A"/>
    <w:rsid w:val="00E63D25"/>
    <w:rsid w:val="00E65E72"/>
    <w:rsid w:val="00E660BB"/>
    <w:rsid w:val="00E6621A"/>
    <w:rsid w:val="00E678ED"/>
    <w:rsid w:val="00E73F6D"/>
    <w:rsid w:val="00E7787A"/>
    <w:rsid w:val="00E806DA"/>
    <w:rsid w:val="00E80BFA"/>
    <w:rsid w:val="00E845DD"/>
    <w:rsid w:val="00E85A59"/>
    <w:rsid w:val="00E969DC"/>
    <w:rsid w:val="00EA0654"/>
    <w:rsid w:val="00EA1716"/>
    <w:rsid w:val="00EA184D"/>
    <w:rsid w:val="00EA3ED0"/>
    <w:rsid w:val="00EA5E53"/>
    <w:rsid w:val="00EA6F17"/>
    <w:rsid w:val="00EB0518"/>
    <w:rsid w:val="00EB2DB2"/>
    <w:rsid w:val="00EB3559"/>
    <w:rsid w:val="00EB4316"/>
    <w:rsid w:val="00EB555E"/>
    <w:rsid w:val="00EB579B"/>
    <w:rsid w:val="00EB6C79"/>
    <w:rsid w:val="00EC06C5"/>
    <w:rsid w:val="00EC0BB7"/>
    <w:rsid w:val="00EC67EE"/>
    <w:rsid w:val="00ED5C2D"/>
    <w:rsid w:val="00ED6DBD"/>
    <w:rsid w:val="00EE3707"/>
    <w:rsid w:val="00EE5A4B"/>
    <w:rsid w:val="00EF223E"/>
    <w:rsid w:val="00EF4016"/>
    <w:rsid w:val="00EF6CDC"/>
    <w:rsid w:val="00F022CB"/>
    <w:rsid w:val="00F03E6D"/>
    <w:rsid w:val="00F06AAD"/>
    <w:rsid w:val="00F10B51"/>
    <w:rsid w:val="00F11A7F"/>
    <w:rsid w:val="00F12859"/>
    <w:rsid w:val="00F15D9E"/>
    <w:rsid w:val="00F237BA"/>
    <w:rsid w:val="00F24483"/>
    <w:rsid w:val="00F35601"/>
    <w:rsid w:val="00F3608A"/>
    <w:rsid w:val="00F379F7"/>
    <w:rsid w:val="00F4163F"/>
    <w:rsid w:val="00F41F31"/>
    <w:rsid w:val="00F44234"/>
    <w:rsid w:val="00F45121"/>
    <w:rsid w:val="00F460C5"/>
    <w:rsid w:val="00F4669B"/>
    <w:rsid w:val="00F547D7"/>
    <w:rsid w:val="00F56E6E"/>
    <w:rsid w:val="00F66325"/>
    <w:rsid w:val="00F731C9"/>
    <w:rsid w:val="00F7567A"/>
    <w:rsid w:val="00F77D17"/>
    <w:rsid w:val="00F77D46"/>
    <w:rsid w:val="00F823A5"/>
    <w:rsid w:val="00F82D20"/>
    <w:rsid w:val="00F856DD"/>
    <w:rsid w:val="00F86EC1"/>
    <w:rsid w:val="00F8763A"/>
    <w:rsid w:val="00F87F9E"/>
    <w:rsid w:val="00F90264"/>
    <w:rsid w:val="00F92366"/>
    <w:rsid w:val="00F943EC"/>
    <w:rsid w:val="00F94EB1"/>
    <w:rsid w:val="00F97749"/>
    <w:rsid w:val="00FA0CAE"/>
    <w:rsid w:val="00FA10A4"/>
    <w:rsid w:val="00FA2743"/>
    <w:rsid w:val="00FA4FAD"/>
    <w:rsid w:val="00FB5180"/>
    <w:rsid w:val="00FC58CB"/>
    <w:rsid w:val="00FC5900"/>
    <w:rsid w:val="00FC5F54"/>
    <w:rsid w:val="00FC765E"/>
    <w:rsid w:val="00FC7DC3"/>
    <w:rsid w:val="00FD0BA3"/>
    <w:rsid w:val="00FD0BA4"/>
    <w:rsid w:val="00FD1611"/>
    <w:rsid w:val="00FD2160"/>
    <w:rsid w:val="00FD3D94"/>
    <w:rsid w:val="00FD4D5C"/>
    <w:rsid w:val="00FD5893"/>
    <w:rsid w:val="00FD6773"/>
    <w:rsid w:val="00FE0A4F"/>
    <w:rsid w:val="00FE1669"/>
    <w:rsid w:val="00FE1E61"/>
    <w:rsid w:val="00FE6CEF"/>
    <w:rsid w:val="00FE7B52"/>
    <w:rsid w:val="00FF0B0C"/>
    <w:rsid w:val="00FF1948"/>
    <w:rsid w:val="1F166E32"/>
    <w:rsid w:val="2CA3EBAA"/>
    <w:rsid w:val="2F82ED39"/>
    <w:rsid w:val="4D988751"/>
    <w:rsid w:val="65A3A3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925B93"/>
  <w14:defaultImageDpi w14:val="32767"/>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lsdException w:name="Title" w:locked="1" w:qFormat="1"/>
    <w:lsdException w:name="Subtitle" w:locked="1"/>
    <w:lsdException w:name="Hyperlink" w:uiPriority="99"/>
    <w:lsdException w:name="Strong" w:locked="1" w:qFormat="1"/>
    <w:lsdException w:name="Emphasis" w:locked="1"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atentStyles>
  <w:style w:type="paragraph" w:styleId="Standaard" w:default="1">
    <w:name w:val="Normal"/>
    <w:qFormat/>
    <w:rsid w:val="00C16380"/>
    <w:pPr>
      <w:spacing w:line="300" w:lineRule="atLeast"/>
    </w:pPr>
    <w:rPr>
      <w:rFonts w:ascii="Arial" w:hAnsi="Arial"/>
      <w:lang w:eastAsia="en-US"/>
    </w:rPr>
  </w:style>
  <w:style w:type="paragraph" w:styleId="Kop1">
    <w:name w:val="heading 1"/>
    <w:aliases w:val="Hoofdstukkopje,Hoofdstuk,Hoofdstuk-kop,k1,heading 1,Section Heading,hoofdstuk,sectionHeading,1,Niet als kop gebruiken"/>
    <w:basedOn w:val="Standaard"/>
    <w:next w:val="Standaard"/>
    <w:qFormat/>
    <w:rsid w:val="00705B5D"/>
    <w:pPr>
      <w:keepNext/>
      <w:pageBreakBefore/>
      <w:numPr>
        <w:numId w:val="3"/>
      </w:numPr>
      <w:spacing w:after="360" w:line="320" w:lineRule="atLeast"/>
      <w:outlineLvl w:val="0"/>
    </w:pPr>
    <w:rPr>
      <w:rFonts w:ascii="Calibri" w:hAnsi="Calibri"/>
      <w:b/>
      <w:bCs/>
      <w:caps/>
      <w:color w:val="009EAD"/>
      <w:kern w:val="32"/>
      <w:sz w:val="30"/>
      <w:szCs w:val="32"/>
      <w:lang w:eastAsia="nl-NL"/>
    </w:rPr>
  </w:style>
  <w:style w:type="paragraph" w:styleId="Kop2">
    <w:name w:val="heading 2"/>
    <w:aliases w:val="Paragraafkopje,Paragraaf,k2,h2,2scr,H2,Paragrf 2,1.1Heading 2,Head 2,l2,Reset numbering,Bijlage,paragraaf,052,Annex Kop 2,Vet + inhoudsopg-niveau 2,Paragraaf (1.1),ips_paragraaf,Chapter Title,Bold 14,L2,Tempo Heading 2,Kapitel,Header 2"/>
    <w:basedOn w:val="Kop1"/>
    <w:next w:val="Standaard"/>
    <w:autoRedefine/>
    <w:qFormat/>
    <w:rsid w:val="00EA3ED0"/>
    <w:pPr>
      <w:pageBreakBefore w:val="0"/>
      <w:numPr>
        <w:ilvl w:val="1"/>
      </w:numPr>
      <w:spacing w:before="240" w:after="60" w:line="300" w:lineRule="atLeast"/>
      <w:outlineLvl w:val="1"/>
    </w:pPr>
    <w:rPr>
      <w:bCs w:val="0"/>
      <w:iCs/>
      <w:caps w:val="0"/>
      <w:color w:val="auto"/>
      <w:sz w:val="20"/>
      <w:szCs w:val="28"/>
    </w:rPr>
  </w:style>
  <w:style w:type="paragraph" w:styleId="Kop3">
    <w:name w:val="heading 3"/>
    <w:aliases w:val="Subparagraafkopje,subparagraaf,Sub-paragraaf,H3,Section,Org Heading 1,h1,H31,h3,l3,Level 3 Topic Heading,h31,Level 3 Topic Heading1,Sub-paragraaf1,subparagraaf titel,3scr,Kop 3 Char1,Kop 3 Char Char,Kop 3 Char1 Char Char,Kop 3 Char Char Char Char"/>
    <w:basedOn w:val="Kop1"/>
    <w:next w:val="Standaard"/>
    <w:qFormat/>
    <w:rsid w:val="00705B5D"/>
    <w:pPr>
      <w:pageBreakBefore w:val="0"/>
      <w:numPr>
        <w:ilvl w:val="2"/>
      </w:numPr>
      <w:spacing w:before="240" w:after="60" w:line="300" w:lineRule="atLeast"/>
      <w:outlineLvl w:val="2"/>
    </w:pPr>
    <w:rPr>
      <w:bCs w:val="0"/>
      <w:caps w:val="0"/>
      <w:color w:val="auto"/>
      <w:sz w:val="18"/>
      <w:szCs w:val="26"/>
    </w:rPr>
  </w:style>
  <w:style w:type="paragraph" w:styleId="Kop4">
    <w:name w:val="heading 4"/>
    <w:aliases w:val="Level 2 - a,Major"/>
    <w:basedOn w:val="Standaard"/>
    <w:next w:val="Standaard"/>
    <w:link w:val="Kop4Char"/>
    <w:qFormat/>
    <w:rsid w:val="00F10B51"/>
    <w:pPr>
      <w:keepNext/>
      <w:spacing w:before="240"/>
      <w:outlineLvl w:val="3"/>
    </w:pPr>
    <w:rPr>
      <w:rFonts w:ascii="Calibri" w:hAnsi="Calibri"/>
      <w:bCs/>
      <w:caps/>
      <w:color w:val="009EAD"/>
      <w:szCs w:val="28"/>
      <w:lang w:eastAsia="nl-NL"/>
    </w:rPr>
  </w:style>
  <w:style w:type="paragraph" w:styleId="Kop5">
    <w:name w:val="heading 5"/>
    <w:basedOn w:val="Standaard"/>
    <w:next w:val="Standaard"/>
    <w:rsid w:val="00EF223E"/>
    <w:pPr>
      <w:spacing w:before="240" w:after="60" w:line="280" w:lineRule="exact"/>
      <w:ind w:left="1008" w:hanging="1008"/>
      <w:outlineLvl w:val="4"/>
    </w:pPr>
    <w:rPr>
      <w:rFonts w:ascii="Calibri" w:hAnsi="Calibri"/>
      <w:b/>
      <w:bCs/>
      <w:i/>
      <w:iCs/>
      <w:kern w:val="28"/>
      <w:sz w:val="26"/>
      <w:szCs w:val="26"/>
      <w:lang w:eastAsia="nl-NL"/>
    </w:rPr>
  </w:style>
  <w:style w:type="paragraph" w:styleId="Kop6">
    <w:name w:val="heading 6"/>
    <w:basedOn w:val="Standaard"/>
    <w:next w:val="Standaard"/>
    <w:rsid w:val="00EF223E"/>
    <w:pPr>
      <w:spacing w:before="240" w:after="60" w:line="280" w:lineRule="exact"/>
      <w:ind w:left="1152" w:hanging="1152"/>
      <w:outlineLvl w:val="5"/>
    </w:pPr>
    <w:rPr>
      <w:rFonts w:ascii="Calibri" w:hAnsi="Calibri"/>
      <w:b/>
      <w:bCs/>
      <w:kern w:val="28"/>
      <w:sz w:val="22"/>
      <w:szCs w:val="22"/>
      <w:lang w:eastAsia="nl-NL"/>
    </w:rPr>
  </w:style>
  <w:style w:type="paragraph" w:styleId="Kop7">
    <w:name w:val="heading 7"/>
    <w:basedOn w:val="Standaard"/>
    <w:next w:val="Standaard"/>
    <w:rsid w:val="00EF223E"/>
    <w:pPr>
      <w:spacing w:before="240" w:after="60" w:line="280" w:lineRule="exact"/>
      <w:ind w:left="1296" w:hanging="1296"/>
      <w:outlineLvl w:val="6"/>
    </w:pPr>
    <w:rPr>
      <w:rFonts w:ascii="Calibri" w:hAnsi="Calibri"/>
      <w:kern w:val="28"/>
      <w:sz w:val="24"/>
      <w:szCs w:val="24"/>
      <w:lang w:eastAsia="nl-NL"/>
    </w:rPr>
  </w:style>
  <w:style w:type="paragraph" w:styleId="Kop8">
    <w:name w:val="heading 8"/>
    <w:basedOn w:val="Standaard"/>
    <w:next w:val="Standaard"/>
    <w:rsid w:val="00EF223E"/>
    <w:pPr>
      <w:spacing w:before="240" w:after="60" w:line="280" w:lineRule="exact"/>
      <w:ind w:left="1440" w:hanging="1440"/>
      <w:outlineLvl w:val="7"/>
    </w:pPr>
    <w:rPr>
      <w:rFonts w:ascii="Calibri" w:hAnsi="Calibri"/>
      <w:i/>
      <w:iCs/>
      <w:kern w:val="28"/>
      <w:sz w:val="24"/>
      <w:szCs w:val="24"/>
      <w:lang w:eastAsia="nl-NL"/>
    </w:rPr>
  </w:style>
  <w:style w:type="paragraph" w:styleId="Kop9">
    <w:name w:val="heading 9"/>
    <w:basedOn w:val="Standaard"/>
    <w:next w:val="Standaard"/>
    <w:link w:val="Kop9Char"/>
    <w:rsid w:val="00EF223E"/>
    <w:pPr>
      <w:spacing w:before="240" w:after="60" w:line="280" w:lineRule="exact"/>
      <w:ind w:left="1584" w:hanging="1584"/>
      <w:outlineLvl w:val="8"/>
    </w:pPr>
    <w:rPr>
      <w:rFonts w:ascii="Cambria" w:hAnsi="Cambria"/>
      <w:kern w:val="28"/>
      <w:sz w:val="22"/>
      <w:szCs w:val="22"/>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ijlageKop1" w:customStyle="1">
    <w:name w:val="Bijlage Kop 1"/>
    <w:basedOn w:val="Kop1"/>
    <w:next w:val="Standaard"/>
    <w:link w:val="BijlageKop1Char"/>
    <w:qFormat/>
    <w:rsid w:val="00705B5D"/>
    <w:pPr>
      <w:numPr>
        <w:numId w:val="2"/>
      </w:numPr>
      <w:spacing w:line="300" w:lineRule="atLeast"/>
    </w:pPr>
    <w:rPr>
      <w:caps w:val="0"/>
    </w:rPr>
  </w:style>
  <w:style w:type="paragraph" w:styleId="BijlageKop2" w:customStyle="1">
    <w:name w:val="Bijlage Kop 2"/>
    <w:basedOn w:val="Kop2"/>
    <w:next w:val="Standaard"/>
    <w:link w:val="BijlageKop2Char"/>
    <w:qFormat/>
    <w:rsid w:val="00705B5D"/>
    <w:pPr>
      <w:numPr>
        <w:numId w:val="2"/>
      </w:numPr>
    </w:pPr>
    <w:rPr>
      <w:bCs/>
      <w:sz w:val="22"/>
    </w:rPr>
  </w:style>
  <w:style w:type="paragraph" w:styleId="Bijschrift">
    <w:name w:val="caption"/>
    <w:basedOn w:val="Standaard"/>
    <w:next w:val="Standaard"/>
    <w:rsid w:val="00ED5C2D"/>
    <w:pPr>
      <w:keepNext/>
      <w:keepLines/>
      <w:spacing w:before="120" w:after="120" w:line="320" w:lineRule="atLeast"/>
    </w:pPr>
    <w:rPr>
      <w:rFonts w:ascii="Calibri" w:hAnsi="Calibri"/>
      <w:b/>
      <w:bCs/>
      <w:color w:val="009EAD"/>
      <w:sz w:val="18"/>
      <w:lang w:eastAsia="nl-NL"/>
    </w:rPr>
  </w:style>
  <w:style w:type="paragraph" w:styleId="Datum">
    <w:name w:val="Date"/>
    <w:basedOn w:val="Standaard"/>
    <w:next w:val="Standaard"/>
    <w:link w:val="DatumChar"/>
    <w:semiHidden/>
    <w:rsid w:val="00F10B51"/>
    <w:rPr>
      <w:b/>
    </w:rPr>
  </w:style>
  <w:style w:type="paragraph" w:styleId="Inhopg1">
    <w:name w:val="toc 1"/>
    <w:basedOn w:val="Standaard"/>
    <w:next w:val="Standaard"/>
    <w:autoRedefine/>
    <w:uiPriority w:val="39"/>
    <w:rsid w:val="0078231B"/>
    <w:pPr>
      <w:tabs>
        <w:tab w:val="left" w:pos="567"/>
        <w:tab w:val="right" w:pos="7938"/>
      </w:tabs>
      <w:spacing w:before="320" w:line="320" w:lineRule="atLeast"/>
      <w:ind w:left="567" w:right="964" w:hanging="567"/>
    </w:pPr>
    <w:rPr>
      <w:rFonts w:ascii="Calibri" w:hAnsi="Calibri"/>
      <w:b/>
      <w:lang w:eastAsia="nl-NL"/>
    </w:rPr>
  </w:style>
  <w:style w:type="paragraph" w:styleId="Inhopg2">
    <w:name w:val="toc 2"/>
    <w:basedOn w:val="Standaard"/>
    <w:next w:val="Standaard"/>
    <w:autoRedefine/>
    <w:uiPriority w:val="39"/>
    <w:rsid w:val="00F10B51"/>
    <w:pPr>
      <w:tabs>
        <w:tab w:val="left" w:pos="567"/>
        <w:tab w:val="right" w:pos="7938"/>
      </w:tabs>
      <w:spacing w:line="320" w:lineRule="atLeast"/>
      <w:ind w:left="567" w:right="851" w:hanging="567"/>
    </w:pPr>
    <w:rPr>
      <w:rFonts w:ascii="Calibri" w:hAnsi="Calibri"/>
      <w:lang w:eastAsia="nl-NL"/>
    </w:rPr>
  </w:style>
  <w:style w:type="paragraph" w:styleId="Inhopg3">
    <w:name w:val="toc 3"/>
    <w:basedOn w:val="Inhopg2"/>
    <w:next w:val="Standaard"/>
    <w:autoRedefine/>
    <w:uiPriority w:val="39"/>
    <w:rsid w:val="00F10B51"/>
  </w:style>
  <w:style w:type="paragraph" w:styleId="Kop1ongenummerd" w:customStyle="1">
    <w:name w:val="Kop 1 ongenummerd"/>
    <w:basedOn w:val="Kop1"/>
    <w:next w:val="Standaard"/>
    <w:rsid w:val="00F10B51"/>
    <w:pPr>
      <w:numPr>
        <w:numId w:val="0"/>
      </w:numPr>
    </w:pPr>
    <w:rPr>
      <w:szCs w:val="20"/>
    </w:rPr>
  </w:style>
  <w:style w:type="paragraph" w:styleId="Koptekst">
    <w:name w:val="header"/>
    <w:basedOn w:val="Standaard"/>
    <w:link w:val="KoptekstChar"/>
    <w:rsid w:val="00777D39"/>
    <w:pPr>
      <w:tabs>
        <w:tab w:val="center" w:pos="4536"/>
        <w:tab w:val="right" w:pos="9072"/>
      </w:tabs>
      <w:spacing w:before="120" w:line="240" w:lineRule="auto"/>
    </w:pPr>
    <w:rPr>
      <w:rFonts w:ascii="Calibri" w:hAnsi="Calibri"/>
      <w:sz w:val="18"/>
      <w:lang w:eastAsia="nl-NL"/>
    </w:rPr>
  </w:style>
  <w:style w:type="character" w:styleId="Paginanummer">
    <w:name w:val="page number"/>
    <w:basedOn w:val="Standaardalinea-lettertype"/>
    <w:semiHidden/>
    <w:rsid w:val="00F10B51"/>
    <w:rPr>
      <w:sz w:val="20"/>
    </w:rPr>
  </w:style>
  <w:style w:type="paragraph" w:styleId="refStatus" w:customStyle="1">
    <w:name w:val="refStatus"/>
    <w:basedOn w:val="Standaard"/>
    <w:next w:val="Standaard"/>
    <w:semiHidden/>
    <w:rsid w:val="00F10B51"/>
    <w:rPr>
      <w:rFonts w:cs="Arial"/>
      <w:noProof/>
    </w:rPr>
  </w:style>
  <w:style w:type="paragraph" w:styleId="refSubTitel" w:customStyle="1">
    <w:name w:val="refSubTitel"/>
    <w:basedOn w:val="Standaard"/>
    <w:next w:val="Standaard"/>
    <w:semiHidden/>
    <w:rsid w:val="00F10B51"/>
    <w:rPr>
      <w:rFonts w:ascii="Calibri" w:hAnsi="Calibri"/>
      <w:b/>
      <w:sz w:val="22"/>
      <w:szCs w:val="22"/>
      <w:lang w:eastAsia="nl-NL"/>
    </w:rPr>
  </w:style>
  <w:style w:type="paragraph" w:styleId="refTitel" w:customStyle="1">
    <w:name w:val="refTitel"/>
    <w:basedOn w:val="Standaard"/>
    <w:next w:val="Standaard"/>
    <w:semiHidden/>
    <w:rsid w:val="00F10B51"/>
    <w:pPr>
      <w:spacing w:after="320"/>
    </w:pPr>
    <w:rPr>
      <w:rFonts w:ascii="Calibri" w:hAnsi="Calibri"/>
      <w:b/>
      <w:caps/>
      <w:sz w:val="30"/>
      <w:szCs w:val="26"/>
      <w:lang w:eastAsia="nl-NL"/>
    </w:rPr>
  </w:style>
  <w:style w:type="paragraph" w:styleId="Ondertitel">
    <w:name w:val="Subtitle"/>
    <w:basedOn w:val="refSubTitel"/>
    <w:next w:val="Standaard"/>
    <w:link w:val="OndertitelChar"/>
    <w:rsid w:val="00F10B51"/>
    <w:rPr>
      <w:noProof/>
    </w:rPr>
  </w:style>
  <w:style w:type="paragraph" w:styleId="Titel">
    <w:name w:val="Title"/>
    <w:basedOn w:val="refTitel"/>
    <w:next w:val="Standaard"/>
    <w:link w:val="TitelChar"/>
    <w:qFormat/>
    <w:rsid w:val="00F10B51"/>
    <w:pPr>
      <w:pageBreakBefore/>
    </w:pPr>
    <w:rPr>
      <w:noProof/>
    </w:rPr>
  </w:style>
  <w:style w:type="table" w:styleId="VKATabelgroenblauw" w:customStyle="1">
    <w:name w:val="VKA Tabel groenblauw"/>
    <w:rsid w:val="00F10B51"/>
    <w:pPr>
      <w:spacing w:line="300" w:lineRule="exact"/>
    </w:pPr>
    <w:rPr>
      <w:rFonts w:ascii="Calibri" w:hAnsi="Calibri"/>
    </w:rPr>
    <w:tblPr>
      <w:tblInd w:w="57" w:type="dxa"/>
      <w:tblBorders>
        <w:bottom w:val="single" w:color="009EAD" w:sz="4" w:space="0"/>
        <w:insideH w:val="single" w:color="009EAD" w:sz="4" w:space="0"/>
      </w:tblBorders>
      <w:tblCellMar>
        <w:top w:w="28" w:type="dxa"/>
        <w:left w:w="57" w:type="dxa"/>
        <w:bottom w:w="28" w:type="dxa"/>
        <w:right w:w="108" w:type="dxa"/>
      </w:tblCellMar>
    </w:tblPr>
    <w:tblStylePr w:type="firstRow">
      <w:pPr>
        <w:keepNext/>
        <w:keepLines/>
        <w:pageBreakBefore/>
        <w:widowControl/>
        <w:suppressLineNumbers/>
        <w:suppressAutoHyphens w:val="0"/>
      </w:pPr>
      <w:rPr>
        <w:rFonts w:cs="Times New Roman"/>
        <w:i w:val="0"/>
        <w:color w:val="FFFFFF"/>
      </w:rPr>
      <w:tblPr/>
      <w:trPr>
        <w:tblHeader/>
      </w:trPr>
      <w:tcPr>
        <w:tcBorders>
          <w:top w:val="single" w:color="009EAD" w:sz="4" w:space="0"/>
          <w:left w:val="single" w:color="009EAD" w:sz="4" w:space="0"/>
          <w:bottom w:val="single" w:color="009EAD" w:sz="4" w:space="0"/>
          <w:right w:val="single" w:color="009EAD" w:sz="4" w:space="0"/>
          <w:insideH w:val="nil"/>
          <w:insideV w:val="nil"/>
          <w:tl2br w:val="nil"/>
          <w:tr2bl w:val="nil"/>
        </w:tcBorders>
        <w:shd w:val="clear" w:color="auto" w:fill="009EAD"/>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subtielgroenblauw" w:customStyle="1">
    <w:name w:val="VKA tabel subtiel groenblauw"/>
    <w:basedOn w:val="VKATabelgroenblauw"/>
    <w:rsid w:val="00F10B51"/>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color="009EAD" w:sz="8" w:space="0"/>
          <w:left w:val="nil"/>
          <w:bottom w:val="single" w:color="009EAD" w:sz="8" w:space="0"/>
          <w:right w:val="nil"/>
          <w:insideH w:val="nil"/>
          <w:insideV w:val="nil"/>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blauw" w:customStyle="1">
    <w:name w:val="VKA Tabel blauw"/>
    <w:basedOn w:val="VKAtabelsubtielgroenblauw"/>
    <w:rsid w:val="00F10B51"/>
    <w:tblPr>
      <w:tblBorders>
        <w:bottom w:val="single" w:color="26547C" w:sz="4" w:space="0"/>
        <w:insideH w:val="single" w:color="26547C" w:sz="4" w:space="0"/>
      </w:tblBorders>
    </w:tblPr>
    <w:tblStylePr w:type="firstRow">
      <w:pPr>
        <w:keepNext/>
        <w:keepLines/>
        <w:pageBreakBefore/>
        <w:widowControl/>
        <w:suppressLineNumbers/>
        <w:suppressAutoHyphens w:val="0"/>
      </w:pPr>
      <w:rPr>
        <w:rFonts w:ascii="Wingdings" w:hAnsi="Wingdings" w:cs="Times New Roman"/>
        <w:b w:val="0"/>
        <w:i w:val="0"/>
        <w:color w:val="FFFFFF"/>
        <w:sz w:val="20"/>
      </w:rPr>
      <w:tblPr/>
      <w:trPr>
        <w:tblHeader/>
      </w:trPr>
      <w:tcPr>
        <w:tcBorders>
          <w:top w:val="single" w:color="26547C" w:sz="6" w:space="0"/>
          <w:left w:val="single" w:color="26547C" w:sz="6" w:space="0"/>
          <w:bottom w:val="single" w:color="26547C" w:sz="6" w:space="0"/>
          <w:right w:val="single" w:color="26547C" w:sz="6" w:space="0"/>
          <w:insideH w:val="nil"/>
          <w:insideV w:val="nil"/>
          <w:tl2br w:val="nil"/>
          <w:tr2bl w:val="nil"/>
        </w:tcBorders>
        <w:shd w:val="clear" w:color="auto" w:fill="26547C"/>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raster" w:customStyle="1">
    <w:name w:val="VKA tabel raster"/>
    <w:basedOn w:val="VKAtabelsubtielgroenblauw"/>
    <w:rsid w:val="00F10B51"/>
    <w:tblPr>
      <w:tblBorders>
        <w:left w:val="single" w:color="F9D616" w:sz="4" w:space="0"/>
        <w:bottom w:val="none" w:color="auto" w:sz="0" w:space="0"/>
        <w:right w:val="single" w:color="F9D616" w:sz="4" w:space="0"/>
        <w:insideH w:val="none" w:color="auto" w:sz="0" w:space="0"/>
        <w:insideV w:val="single" w:color="F9D616" w:sz="4" w:space="0"/>
      </w:tblBorders>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color="009EAD" w:sz="8" w:space="0"/>
          <w:left w:val="single" w:color="F9D616" w:sz="4" w:space="0"/>
          <w:bottom w:val="single" w:color="009EAD" w:sz="8" w:space="0"/>
          <w:right w:val="single" w:color="F9D616" w:sz="4" w:space="0"/>
          <w:insideH w:val="nil"/>
          <w:insideV w:val="single" w:color="F9D616" w:sz="4" w:space="0"/>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subtielmagenta" w:customStyle="1">
    <w:name w:val="VKA tabel subtiel magenta"/>
    <w:basedOn w:val="VKAtabelsubtielgroenblauw"/>
    <w:rsid w:val="00F10B51"/>
    <w:tblPr>
      <w:tblBorders>
        <w:bottom w:val="single" w:color="84216B" w:sz="4" w:space="0"/>
        <w:insideH w:val="single" w:color="84216B" w:sz="4" w:space="0"/>
      </w:tblBorders>
    </w:tblPr>
    <w:tblStylePr w:type="firstRow">
      <w:pPr>
        <w:keepNext/>
        <w:keepLines/>
        <w:pageBreakBefore/>
        <w:widowControl/>
        <w:suppressLineNumbers/>
        <w:suppressAutoHyphens w:val="0"/>
      </w:pPr>
      <w:rPr>
        <w:rFonts w:ascii="Wingdings" w:hAnsi="Wingdings" w:cs="Times New Roman"/>
        <w:b/>
        <w:i w:val="0"/>
        <w:color w:val="84216B"/>
        <w:sz w:val="20"/>
      </w:rPr>
      <w:tblPr/>
      <w:trPr>
        <w:tblHeader/>
      </w:trPr>
      <w:tcPr>
        <w:tcBorders>
          <w:top w:val="single" w:color="84216B" w:sz="8" w:space="0"/>
          <w:left w:val="nil"/>
          <w:bottom w:val="single" w:color="84216B" w:sz="8" w:space="0"/>
          <w:right w:val="nil"/>
          <w:insideH w:val="nil"/>
          <w:insideV w:val="nil"/>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subtielrood" w:customStyle="1">
    <w:name w:val="VKA tabel subtiel rood"/>
    <w:basedOn w:val="VKAtabelsubtielgroenblauw"/>
    <w:rsid w:val="00F10B51"/>
    <w:tblPr>
      <w:tblBorders>
        <w:bottom w:val="single" w:color="AA1948" w:sz="4" w:space="0"/>
        <w:insideH w:val="single" w:color="AA1948" w:sz="4" w:space="0"/>
      </w:tblBorders>
    </w:tblPr>
    <w:tblStylePr w:type="firstRow">
      <w:pPr>
        <w:keepNext/>
        <w:keepLines/>
        <w:pageBreakBefore/>
        <w:widowControl/>
        <w:suppressLineNumbers/>
        <w:suppressAutoHyphens w:val="0"/>
      </w:pPr>
      <w:rPr>
        <w:rFonts w:ascii="Wingdings" w:hAnsi="Wingdings" w:cs="Times New Roman"/>
        <w:b/>
        <w:i w:val="0"/>
        <w:color w:val="AA1948"/>
        <w:sz w:val="20"/>
      </w:rPr>
      <w:tblPr/>
      <w:trPr>
        <w:tblHeader/>
      </w:trPr>
      <w:tcPr>
        <w:tcBorders>
          <w:top w:val="single" w:color="AA1948" w:sz="8" w:space="0"/>
          <w:left w:val="nil"/>
          <w:bottom w:val="single" w:color="AA1948" w:sz="8" w:space="0"/>
          <w:right w:val="nil"/>
          <w:insideH w:val="nil"/>
          <w:insideV w:val="nil"/>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paragraph" w:styleId="Voetnoottekst">
    <w:name w:val="footnote text"/>
    <w:basedOn w:val="Standaard"/>
    <w:link w:val="VoetnoottekstChar"/>
    <w:rsid w:val="00F10B51"/>
    <w:rPr>
      <w:rFonts w:ascii="Calibri" w:hAnsi="Calibri"/>
      <w:sz w:val="18"/>
      <w:lang w:eastAsia="nl-NL"/>
    </w:rPr>
  </w:style>
  <w:style w:type="paragraph" w:styleId="Voettekst">
    <w:name w:val="footer"/>
    <w:basedOn w:val="Standaard"/>
    <w:link w:val="VoettekstChar"/>
    <w:rsid w:val="00F10B51"/>
    <w:pPr>
      <w:tabs>
        <w:tab w:val="right" w:pos="8051"/>
      </w:tabs>
    </w:pPr>
    <w:rPr>
      <w:rFonts w:ascii="Calibri" w:hAnsi="Calibri"/>
      <w:sz w:val="18"/>
      <w:lang w:eastAsia="nl-NL"/>
    </w:rPr>
  </w:style>
  <w:style w:type="character" w:styleId="VoettekstChar" w:customStyle="1">
    <w:name w:val="Voettekst Char"/>
    <w:link w:val="Voettekst"/>
    <w:locked/>
    <w:rsid w:val="00B55A83"/>
    <w:rPr>
      <w:rFonts w:ascii="Calibri" w:hAnsi="Calibri"/>
      <w:sz w:val="18"/>
    </w:rPr>
  </w:style>
  <w:style w:type="character" w:styleId="Zwaar">
    <w:name w:val="Strong"/>
    <w:basedOn w:val="Standaardalinea-lettertype"/>
    <w:qFormat/>
    <w:rsid w:val="00B55A83"/>
    <w:rPr>
      <w:b/>
    </w:rPr>
  </w:style>
  <w:style w:type="character" w:styleId="DatumChar" w:customStyle="1">
    <w:name w:val="Datum Char"/>
    <w:link w:val="Datum"/>
    <w:locked/>
    <w:rsid w:val="00B55A83"/>
    <w:rPr>
      <w:rFonts w:ascii="Calibri" w:hAnsi="Calibri"/>
      <w:b/>
    </w:rPr>
  </w:style>
  <w:style w:type="paragraph" w:styleId="VKAMetakopjes" w:customStyle="1">
    <w:name w:val="VKA Metakopjes"/>
    <w:basedOn w:val="Standaard"/>
    <w:rsid w:val="00AE4113"/>
    <w:rPr>
      <w:rFonts w:ascii="Calibri" w:hAnsi="Calibri"/>
      <w:caps/>
      <w:color w:val="009EAD"/>
      <w:sz w:val="18"/>
      <w:lang w:eastAsia="nl-NL"/>
    </w:rPr>
  </w:style>
  <w:style w:type="character" w:styleId="TitelChar" w:customStyle="1">
    <w:name w:val="Titel Char"/>
    <w:link w:val="Titel"/>
    <w:locked/>
    <w:rsid w:val="00B55A83"/>
    <w:rPr>
      <w:rFonts w:ascii="Calibri" w:hAnsi="Calibri"/>
      <w:b/>
      <w:caps/>
      <w:noProof/>
      <w:sz w:val="26"/>
    </w:rPr>
  </w:style>
  <w:style w:type="character" w:styleId="OndertitelChar" w:customStyle="1">
    <w:name w:val="Ondertitel Char"/>
    <w:link w:val="Ondertitel"/>
    <w:locked/>
    <w:rsid w:val="00B55A83"/>
    <w:rPr>
      <w:rFonts w:ascii="Calibri" w:hAnsi="Calibri"/>
      <w:b/>
      <w:noProof/>
      <w:sz w:val="22"/>
    </w:rPr>
  </w:style>
  <w:style w:type="character" w:styleId="Kop4Char" w:customStyle="1">
    <w:name w:val="Kop 4 Char"/>
    <w:aliases w:val="Level 2 - a Char,Major Char"/>
    <w:link w:val="Kop4"/>
    <w:locked/>
    <w:rsid w:val="00B55A83"/>
    <w:rPr>
      <w:rFonts w:ascii="Calibri" w:hAnsi="Calibri"/>
      <w:caps/>
      <w:color w:val="009EAD"/>
      <w:sz w:val="28"/>
      <w:lang w:val="nl-NL" w:eastAsia="nl-NL"/>
    </w:rPr>
  </w:style>
  <w:style w:type="character" w:styleId="Hyperlink">
    <w:name w:val="Hyperlink"/>
    <w:basedOn w:val="Standaardalinea-lettertype"/>
    <w:uiPriority w:val="99"/>
    <w:rsid w:val="00B55A83"/>
    <w:rPr>
      <w:color w:val="0000FF"/>
      <w:u w:val="single"/>
    </w:rPr>
  </w:style>
  <w:style w:type="character" w:styleId="BijlageKop1Char" w:customStyle="1">
    <w:name w:val="Bijlage Kop 1 Char"/>
    <w:basedOn w:val="Standaardalinea-lettertype"/>
    <w:link w:val="BijlageKop1"/>
    <w:locked/>
    <w:rsid w:val="00705B5D"/>
    <w:rPr>
      <w:rFonts w:ascii="Calibri" w:hAnsi="Calibri"/>
      <w:b/>
      <w:bCs/>
      <w:color w:val="009EAD"/>
      <w:kern w:val="32"/>
      <w:sz w:val="30"/>
      <w:szCs w:val="32"/>
    </w:rPr>
  </w:style>
  <w:style w:type="character" w:styleId="BijlageKop2Char" w:customStyle="1">
    <w:name w:val="Bijlage Kop 2 Char"/>
    <w:link w:val="BijlageKop2"/>
    <w:locked/>
    <w:rsid w:val="00705B5D"/>
    <w:rPr>
      <w:rFonts w:ascii="Calibri" w:hAnsi="Calibri"/>
      <w:b/>
      <w:bCs/>
      <w:iCs/>
      <w:kern w:val="32"/>
      <w:sz w:val="22"/>
      <w:szCs w:val="28"/>
    </w:rPr>
  </w:style>
  <w:style w:type="table" w:styleId="Tabelraster">
    <w:name w:val="Table Grid"/>
    <w:basedOn w:val="Standaardtabel"/>
    <w:rsid w:val="00D04595"/>
    <w:pPr>
      <w:spacing w:line="30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ptekstChar" w:customStyle="1">
    <w:name w:val="Koptekst Char"/>
    <w:link w:val="Koptekst"/>
    <w:locked/>
    <w:rsid w:val="00777D39"/>
    <w:rPr>
      <w:rFonts w:ascii="Calibri" w:hAnsi="Calibri"/>
      <w:sz w:val="18"/>
    </w:rPr>
  </w:style>
  <w:style w:type="character" w:styleId="Kop9Char" w:customStyle="1">
    <w:name w:val="Kop 9 Char"/>
    <w:link w:val="Kop9"/>
    <w:locked/>
    <w:rsid w:val="00EF223E"/>
    <w:rPr>
      <w:rFonts w:ascii="Cambria" w:hAnsi="Cambria"/>
      <w:kern w:val="28"/>
      <w:sz w:val="22"/>
      <w:lang w:val="nl-NL" w:eastAsia="nl-NL"/>
    </w:rPr>
  </w:style>
  <w:style w:type="paragraph" w:styleId="Tabellabel" w:customStyle="1">
    <w:name w:val="Tabellabel"/>
    <w:basedOn w:val="Standaard"/>
    <w:link w:val="TabellabelChar"/>
    <w:rsid w:val="00EF223E"/>
    <w:pPr>
      <w:keepNext/>
      <w:keepLines/>
      <w:spacing w:line="260" w:lineRule="atLeast"/>
    </w:pPr>
    <w:rPr>
      <w:rFonts w:ascii="Calibri" w:hAnsi="Calibri"/>
      <w:color w:val="FFFFFF"/>
      <w:kern w:val="28"/>
      <w:lang w:val="en-US" w:eastAsia="nl-NL"/>
    </w:rPr>
  </w:style>
  <w:style w:type="character" w:styleId="TabellabelChar" w:customStyle="1">
    <w:name w:val="Tabellabel Char"/>
    <w:link w:val="Tabellabel"/>
    <w:locked/>
    <w:rsid w:val="00EF223E"/>
    <w:rPr>
      <w:rFonts w:ascii="Calibri" w:hAnsi="Calibri"/>
      <w:color w:val="FFFFFF"/>
      <w:kern w:val="28"/>
      <w:lang w:val="en-US" w:eastAsia="nl-NL"/>
    </w:rPr>
  </w:style>
  <w:style w:type="table" w:styleId="VKAtabelrasterkoploos" w:customStyle="1">
    <w:name w:val="VKA tabel raster koploos"/>
    <w:basedOn w:val="VKAtabelraster"/>
    <w:rsid w:val="00B06FB4"/>
    <w:tblPr/>
    <w:tblStylePr w:type="firstRow">
      <w:pPr>
        <w:keepNext/>
        <w:keepLines/>
        <w:pageBreakBefore/>
        <w:widowControl/>
        <w:suppressLineNumbers/>
        <w:suppressAutoHyphens w:val="0"/>
      </w:pPr>
      <w:rPr>
        <w:rFonts w:ascii="Wingdings" w:hAnsi="Wingdings" w:cs="Times New Roman"/>
        <w:b w:val="0"/>
        <w:i w:val="0"/>
        <w:color w:val="auto"/>
        <w:sz w:val="20"/>
      </w:rPr>
      <w:tblPr/>
      <w:trPr>
        <w:tblHeader/>
      </w:trPr>
      <w:tcPr>
        <w:tcBorders>
          <w:top w:val="single" w:color="009EAD" w:sz="4" w:space="0"/>
          <w:left w:val="single" w:color="F9D616" w:sz="4" w:space="0"/>
          <w:bottom w:val="single" w:color="009EAD" w:sz="4" w:space="0"/>
          <w:right w:val="single" w:color="F9D616" w:sz="4" w:space="0"/>
          <w:insideH w:val="nil"/>
          <w:insideV w:val="single" w:color="F9D616" w:sz="4" w:space="0"/>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numbering" w:styleId="Lijstopsommingctrl5" w:customStyle="1">
    <w:name w:val="Lijst opsomming (ctrl+5)"/>
    <w:rsid w:val="008F367B"/>
    <w:pPr>
      <w:numPr>
        <w:numId w:val="5"/>
      </w:numPr>
    </w:pPr>
  </w:style>
  <w:style w:type="numbering" w:styleId="Lijstgenummerdctrl6" w:customStyle="1">
    <w:name w:val="Lijst genummerd (ctrl+6)"/>
    <w:rsid w:val="008F367B"/>
    <w:pPr>
      <w:numPr>
        <w:numId w:val="4"/>
      </w:numPr>
    </w:pPr>
  </w:style>
  <w:style w:type="paragraph" w:styleId="Lijstalinea">
    <w:name w:val="List Paragraph"/>
    <w:basedOn w:val="Standaard"/>
    <w:link w:val="LijstalineaChar"/>
    <w:uiPriority w:val="34"/>
    <w:qFormat/>
    <w:rsid w:val="00A4091A"/>
    <w:pPr>
      <w:ind w:left="720"/>
      <w:contextualSpacing/>
    </w:pPr>
    <w:rPr>
      <w:rFonts w:ascii="Calibri" w:hAnsi="Calibri"/>
      <w:lang w:eastAsia="nl-NL"/>
    </w:rPr>
  </w:style>
  <w:style w:type="character" w:styleId="Verwijzingopmerking">
    <w:name w:val="annotation reference"/>
    <w:rsid w:val="00A4091A"/>
    <w:rPr>
      <w:sz w:val="18"/>
      <w:szCs w:val="18"/>
    </w:rPr>
  </w:style>
  <w:style w:type="paragraph" w:styleId="Tekstopmerking">
    <w:name w:val="annotation text"/>
    <w:basedOn w:val="Standaard"/>
    <w:link w:val="TekstopmerkingChar"/>
    <w:rsid w:val="00A4091A"/>
    <w:pPr>
      <w:spacing w:line="240" w:lineRule="auto"/>
    </w:pPr>
    <w:rPr>
      <w:rFonts w:ascii="Calibri" w:hAnsi="Calibri"/>
      <w:sz w:val="24"/>
      <w:szCs w:val="24"/>
      <w:lang w:eastAsia="nl-NL"/>
    </w:rPr>
  </w:style>
  <w:style w:type="character" w:styleId="TekstopmerkingChar" w:customStyle="1">
    <w:name w:val="Tekst opmerking Char"/>
    <w:basedOn w:val="Standaardalinea-lettertype"/>
    <w:link w:val="Tekstopmerking"/>
    <w:rsid w:val="00A4091A"/>
    <w:rPr>
      <w:rFonts w:ascii="Calibri" w:hAnsi="Calibri"/>
      <w:sz w:val="24"/>
      <w:szCs w:val="24"/>
    </w:rPr>
  </w:style>
  <w:style w:type="character" w:styleId="LijstalineaChar" w:customStyle="1">
    <w:name w:val="Lijstalinea Char"/>
    <w:link w:val="Lijstalinea"/>
    <w:uiPriority w:val="34"/>
    <w:locked/>
    <w:rsid w:val="00A4091A"/>
    <w:rPr>
      <w:rFonts w:ascii="Calibri" w:hAnsi="Calibri"/>
    </w:rPr>
  </w:style>
  <w:style w:type="paragraph" w:styleId="Ballontekst">
    <w:name w:val="Balloon Text"/>
    <w:basedOn w:val="Standaard"/>
    <w:link w:val="BallontekstChar"/>
    <w:rsid w:val="00A4091A"/>
    <w:pPr>
      <w:spacing w:line="240" w:lineRule="auto"/>
    </w:pPr>
    <w:rPr>
      <w:rFonts w:ascii="Times New Roman" w:hAnsi="Times New Roman"/>
      <w:sz w:val="18"/>
      <w:szCs w:val="18"/>
      <w:lang w:eastAsia="nl-NL"/>
    </w:rPr>
  </w:style>
  <w:style w:type="character" w:styleId="BallontekstChar" w:customStyle="1">
    <w:name w:val="Ballontekst Char"/>
    <w:basedOn w:val="Standaardalinea-lettertype"/>
    <w:link w:val="Ballontekst"/>
    <w:rsid w:val="00A4091A"/>
    <w:rPr>
      <w:sz w:val="18"/>
      <w:szCs w:val="18"/>
    </w:rPr>
  </w:style>
  <w:style w:type="character" w:styleId="Voetnootmarkering">
    <w:name w:val="footnote reference"/>
    <w:basedOn w:val="Standaardalinea-lettertype"/>
    <w:rsid w:val="00C8200A"/>
    <w:rPr>
      <w:vertAlign w:val="superscript"/>
    </w:rPr>
  </w:style>
  <w:style w:type="paragraph" w:styleId="Onderwerpvanopmerking">
    <w:name w:val="annotation subject"/>
    <w:basedOn w:val="Tekstopmerking"/>
    <w:next w:val="Tekstopmerking"/>
    <w:link w:val="OnderwerpvanopmerkingChar"/>
    <w:rsid w:val="00D626F2"/>
    <w:rPr>
      <w:b/>
      <w:bCs/>
      <w:sz w:val="20"/>
      <w:szCs w:val="20"/>
    </w:rPr>
  </w:style>
  <w:style w:type="character" w:styleId="OnderwerpvanopmerkingChar" w:customStyle="1">
    <w:name w:val="Onderwerp van opmerking Char"/>
    <w:basedOn w:val="TekstopmerkingChar"/>
    <w:link w:val="Onderwerpvanopmerking"/>
    <w:rsid w:val="00D626F2"/>
    <w:rPr>
      <w:rFonts w:ascii="Calibri" w:hAnsi="Calibri"/>
      <w:b/>
      <w:bCs/>
      <w:sz w:val="24"/>
      <w:szCs w:val="24"/>
    </w:rPr>
  </w:style>
  <w:style w:type="paragraph" w:styleId="Revisie">
    <w:name w:val="Revision"/>
    <w:hidden/>
    <w:uiPriority w:val="99"/>
    <w:semiHidden/>
    <w:rsid w:val="003440B1"/>
    <w:rPr>
      <w:rFonts w:ascii="Calibri" w:hAnsi="Calibri"/>
    </w:rPr>
  </w:style>
  <w:style w:type="paragraph" w:styleId="Kop1geeninhoudsopgave" w:customStyle="1">
    <w:name w:val="Kop 1 geen inhoudsopgave"/>
    <w:basedOn w:val="Kop1"/>
    <w:link w:val="Kop1geeninhoudsopgaveChar"/>
    <w:qFormat/>
    <w:rsid w:val="006B492B"/>
    <w:pPr>
      <w:pageBreakBefore w:val="0"/>
      <w:widowControl w:val="0"/>
      <w:numPr>
        <w:numId w:val="0"/>
      </w:numPr>
      <w:autoSpaceDE w:val="0"/>
      <w:autoSpaceDN w:val="0"/>
      <w:adjustRightInd w:val="0"/>
      <w:spacing w:after="0" w:line="300" w:lineRule="atLeast"/>
    </w:pPr>
    <w:rPr>
      <w:rFonts w:ascii="Arial" w:hAnsi="Arial"/>
      <w:bCs w:val="0"/>
      <w:caps w:val="0"/>
      <w:color w:val="005AA6"/>
      <w:kern w:val="0"/>
      <w:sz w:val="24"/>
      <w:szCs w:val="24"/>
      <w:lang w:eastAsia="en-US"/>
    </w:rPr>
  </w:style>
  <w:style w:type="character" w:styleId="Kop1geeninhoudsopgaveChar" w:customStyle="1">
    <w:name w:val="Kop 1 geen inhoudsopgave Char"/>
    <w:basedOn w:val="Standaardalinea-lettertype"/>
    <w:link w:val="Kop1geeninhoudsopgave"/>
    <w:rsid w:val="006B492B"/>
    <w:rPr>
      <w:rFonts w:ascii="Arial" w:hAnsi="Arial"/>
      <w:b/>
      <w:color w:val="005AA6"/>
      <w:sz w:val="24"/>
      <w:szCs w:val="24"/>
      <w:lang w:eastAsia="en-US"/>
    </w:rPr>
  </w:style>
  <w:style w:type="paragraph" w:styleId="Eindnoottekst">
    <w:name w:val="endnote text"/>
    <w:basedOn w:val="Standaard"/>
    <w:link w:val="EindnoottekstChar"/>
    <w:rsid w:val="006B492B"/>
    <w:pPr>
      <w:widowControl w:val="0"/>
      <w:spacing w:line="240" w:lineRule="auto"/>
    </w:pPr>
    <w:rPr>
      <w:rFonts w:ascii="Univers" w:hAnsi="Univers"/>
      <w:sz w:val="24"/>
    </w:rPr>
  </w:style>
  <w:style w:type="character" w:styleId="EindnoottekstChar" w:customStyle="1">
    <w:name w:val="Eindnoottekst Char"/>
    <w:basedOn w:val="Standaardalinea-lettertype"/>
    <w:link w:val="Eindnoottekst"/>
    <w:rsid w:val="006B492B"/>
    <w:rPr>
      <w:rFonts w:ascii="Univers" w:hAnsi="Univers"/>
      <w:sz w:val="24"/>
      <w:lang w:eastAsia="en-US"/>
    </w:rPr>
  </w:style>
  <w:style w:type="paragraph" w:styleId="Tabeltekst" w:customStyle="1">
    <w:name w:val="Tabeltekst"/>
    <w:basedOn w:val="Standaard"/>
    <w:rsid w:val="006B492B"/>
    <w:pPr>
      <w:spacing w:line="227" w:lineRule="exact"/>
    </w:pPr>
    <w:rPr>
      <w:rFonts w:ascii="Myriad" w:hAnsi="Myriad"/>
      <w:sz w:val="16"/>
    </w:rPr>
  </w:style>
  <w:style w:type="character" w:styleId="GevolgdeHyperlink">
    <w:name w:val="FollowedHyperlink"/>
    <w:basedOn w:val="Standaardalinea-lettertype"/>
    <w:rsid w:val="00CA417C"/>
    <w:rPr>
      <w:color w:val="954F72" w:themeColor="followedHyperlink"/>
      <w:u w:val="single"/>
    </w:rPr>
  </w:style>
  <w:style w:type="character" w:styleId="Nadruk">
    <w:name w:val="Emphasis"/>
    <w:basedOn w:val="Standaardalinea-lettertype"/>
    <w:uiPriority w:val="20"/>
    <w:qFormat/>
    <w:locked/>
    <w:rsid w:val="00A85171"/>
    <w:rPr>
      <w:i/>
      <w:iCs/>
    </w:rPr>
  </w:style>
  <w:style w:type="character" w:styleId="apple-converted-space" w:customStyle="1">
    <w:name w:val="apple-converted-space"/>
    <w:basedOn w:val="Standaardalinea-lettertype"/>
    <w:rsid w:val="00A85171"/>
  </w:style>
  <w:style w:type="paragraph" w:styleId="Inhopg4">
    <w:name w:val="toc 4"/>
    <w:basedOn w:val="Standaard"/>
    <w:next w:val="Standaard"/>
    <w:autoRedefine/>
    <w:uiPriority w:val="39"/>
    <w:unhideWhenUsed/>
    <w:rsid w:val="009140CA"/>
    <w:pPr>
      <w:spacing w:after="100" w:line="240" w:lineRule="auto"/>
      <w:ind w:left="720"/>
    </w:pPr>
    <w:rPr>
      <w:rFonts w:asciiTheme="minorHAnsi" w:hAnsiTheme="minorHAnsi" w:eastAsiaTheme="minorEastAsia" w:cstheme="minorBidi"/>
      <w:sz w:val="24"/>
      <w:szCs w:val="24"/>
      <w:lang w:eastAsia="nl-NL"/>
    </w:rPr>
  </w:style>
  <w:style w:type="paragraph" w:styleId="Inhopg5">
    <w:name w:val="toc 5"/>
    <w:basedOn w:val="Standaard"/>
    <w:next w:val="Standaard"/>
    <w:autoRedefine/>
    <w:uiPriority w:val="39"/>
    <w:unhideWhenUsed/>
    <w:rsid w:val="009140CA"/>
    <w:pPr>
      <w:spacing w:after="100" w:line="240" w:lineRule="auto"/>
      <w:ind w:left="960"/>
    </w:pPr>
    <w:rPr>
      <w:rFonts w:asciiTheme="minorHAnsi" w:hAnsiTheme="minorHAnsi" w:eastAsiaTheme="minorEastAsia" w:cstheme="minorBidi"/>
      <w:sz w:val="24"/>
      <w:szCs w:val="24"/>
      <w:lang w:eastAsia="nl-NL"/>
    </w:rPr>
  </w:style>
  <w:style w:type="paragraph" w:styleId="Inhopg6">
    <w:name w:val="toc 6"/>
    <w:basedOn w:val="Standaard"/>
    <w:next w:val="Standaard"/>
    <w:autoRedefine/>
    <w:uiPriority w:val="39"/>
    <w:unhideWhenUsed/>
    <w:rsid w:val="009140CA"/>
    <w:pPr>
      <w:spacing w:after="100" w:line="240" w:lineRule="auto"/>
      <w:ind w:left="1200"/>
    </w:pPr>
    <w:rPr>
      <w:rFonts w:asciiTheme="minorHAnsi" w:hAnsiTheme="minorHAnsi" w:eastAsiaTheme="minorEastAsia" w:cstheme="minorBidi"/>
      <w:sz w:val="24"/>
      <w:szCs w:val="24"/>
      <w:lang w:eastAsia="nl-NL"/>
    </w:rPr>
  </w:style>
  <w:style w:type="paragraph" w:styleId="Inhopg7">
    <w:name w:val="toc 7"/>
    <w:basedOn w:val="Standaard"/>
    <w:next w:val="Standaard"/>
    <w:autoRedefine/>
    <w:uiPriority w:val="39"/>
    <w:unhideWhenUsed/>
    <w:rsid w:val="009140CA"/>
    <w:pPr>
      <w:spacing w:after="100" w:line="240" w:lineRule="auto"/>
      <w:ind w:left="1440"/>
    </w:pPr>
    <w:rPr>
      <w:rFonts w:asciiTheme="minorHAnsi" w:hAnsiTheme="minorHAnsi" w:eastAsiaTheme="minorEastAsia" w:cstheme="minorBidi"/>
      <w:sz w:val="24"/>
      <w:szCs w:val="24"/>
      <w:lang w:eastAsia="nl-NL"/>
    </w:rPr>
  </w:style>
  <w:style w:type="paragraph" w:styleId="Inhopg8">
    <w:name w:val="toc 8"/>
    <w:basedOn w:val="Standaard"/>
    <w:next w:val="Standaard"/>
    <w:autoRedefine/>
    <w:uiPriority w:val="39"/>
    <w:unhideWhenUsed/>
    <w:rsid w:val="009140CA"/>
    <w:pPr>
      <w:spacing w:after="100" w:line="240" w:lineRule="auto"/>
      <w:ind w:left="1680"/>
    </w:pPr>
    <w:rPr>
      <w:rFonts w:asciiTheme="minorHAnsi" w:hAnsiTheme="minorHAnsi" w:eastAsiaTheme="minorEastAsia" w:cstheme="minorBidi"/>
      <w:sz w:val="24"/>
      <w:szCs w:val="24"/>
      <w:lang w:eastAsia="nl-NL"/>
    </w:rPr>
  </w:style>
  <w:style w:type="paragraph" w:styleId="Inhopg9">
    <w:name w:val="toc 9"/>
    <w:basedOn w:val="Standaard"/>
    <w:next w:val="Standaard"/>
    <w:autoRedefine/>
    <w:uiPriority w:val="39"/>
    <w:unhideWhenUsed/>
    <w:rsid w:val="009140CA"/>
    <w:pPr>
      <w:spacing w:after="100" w:line="240" w:lineRule="auto"/>
      <w:ind w:left="1920"/>
    </w:pPr>
    <w:rPr>
      <w:rFonts w:asciiTheme="minorHAnsi" w:hAnsiTheme="minorHAnsi" w:eastAsiaTheme="minorEastAsia" w:cstheme="minorBidi"/>
      <w:sz w:val="24"/>
      <w:szCs w:val="24"/>
      <w:lang w:eastAsia="nl-NL"/>
    </w:rPr>
  </w:style>
  <w:style w:type="paragraph" w:styleId="Normaalweb">
    <w:name w:val="Normal (Web)"/>
    <w:basedOn w:val="Standaard"/>
    <w:uiPriority w:val="99"/>
    <w:unhideWhenUsed/>
    <w:rsid w:val="00880529"/>
    <w:pPr>
      <w:spacing w:before="100" w:beforeAutospacing="1" w:after="100" w:afterAutospacing="1" w:line="240" w:lineRule="auto"/>
    </w:pPr>
    <w:rPr>
      <w:rFonts w:ascii="Times New Roman" w:hAnsi="Times New Roman"/>
      <w:sz w:val="24"/>
      <w:szCs w:val="24"/>
      <w:lang w:eastAsia="nl-NL"/>
    </w:rPr>
  </w:style>
  <w:style w:type="paragraph" w:styleId="Geenafstand">
    <w:name w:val="No Spacing"/>
    <w:uiPriority w:val="1"/>
    <w:qFormat/>
    <w:rsid w:val="009B7F0F"/>
    <w:rPr>
      <w:rFonts w:ascii="Calibri" w:hAnsi="Calibri"/>
    </w:rPr>
  </w:style>
  <w:style w:type="character" w:styleId="VoetnoottekstChar" w:customStyle="1">
    <w:name w:val="Voetnoottekst Char"/>
    <w:basedOn w:val="Standaardalinea-lettertype"/>
    <w:link w:val="Voetnoottekst"/>
    <w:rsid w:val="0078036D"/>
    <w:rPr>
      <w:rFonts w:ascii="Calibri" w:hAnsi="Calibri"/>
      <w:sz w:val="18"/>
    </w:rPr>
  </w:style>
  <w:style w:type="table" w:styleId="Eenvoudigetabel3">
    <w:name w:val="Table Simple 3"/>
    <w:basedOn w:val="Standaardtabel"/>
    <w:rsid w:val="0078036D"/>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character" w:styleId="TijhuisstandaardChar" w:customStyle="1">
    <w:name w:val="Tijhuis standaard Char"/>
    <w:link w:val="Tijhuisstandaard"/>
    <w:locked/>
    <w:rsid w:val="00291E41"/>
    <w:rPr>
      <w:rFonts w:ascii="Century Gothic" w:hAnsi="Century Gothic"/>
      <w:szCs w:val="24"/>
    </w:rPr>
  </w:style>
  <w:style w:type="paragraph" w:styleId="Tijhuisstandaard" w:customStyle="1">
    <w:name w:val="Tijhuis standaard"/>
    <w:basedOn w:val="Standaard"/>
    <w:link w:val="TijhuisstandaardChar"/>
    <w:qFormat/>
    <w:rsid w:val="00291E41"/>
    <w:pPr>
      <w:spacing w:line="240" w:lineRule="auto"/>
      <w:ind w:left="1077"/>
    </w:pPr>
    <w:rPr>
      <w:rFonts w:ascii="Century Gothic" w:hAnsi="Century Gothic"/>
      <w:szCs w:val="24"/>
      <w:lang w:eastAsia="nl-NL"/>
    </w:rPr>
  </w:style>
  <w:style w:type="paragraph" w:styleId="Tussenkopje1" w:customStyle="1">
    <w:name w:val="Tussenkopje 1"/>
    <w:basedOn w:val="Standaard"/>
    <w:next w:val="Standaard"/>
    <w:rsid w:val="00A235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b/>
      <w:sz w:val="14"/>
      <w:szCs w:val="16"/>
      <w:lang w:eastAsia="nl-NL"/>
    </w:rPr>
  </w:style>
  <w:style w:type="paragraph" w:styleId="Opmaakprofiel3" w:customStyle="1">
    <w:name w:val="Opmaakprofiel3"/>
    <w:basedOn w:val="Standaard"/>
    <w:rsid w:val="00A235D5"/>
    <w:pPr>
      <w:spacing w:line="284" w:lineRule="atLeast"/>
    </w:pPr>
    <w:rPr>
      <w:sz w:val="21"/>
      <w:lang w:val="x-non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79">
      <w:bodyDiv w:val="1"/>
      <w:marLeft w:val="0"/>
      <w:marRight w:val="0"/>
      <w:marTop w:val="0"/>
      <w:marBottom w:val="0"/>
      <w:divBdr>
        <w:top w:val="none" w:sz="0" w:space="0" w:color="auto"/>
        <w:left w:val="none" w:sz="0" w:space="0" w:color="auto"/>
        <w:bottom w:val="none" w:sz="0" w:space="0" w:color="auto"/>
        <w:right w:val="none" w:sz="0" w:space="0" w:color="auto"/>
      </w:divBdr>
    </w:div>
    <w:div w:id="23143325">
      <w:bodyDiv w:val="1"/>
      <w:marLeft w:val="0"/>
      <w:marRight w:val="0"/>
      <w:marTop w:val="0"/>
      <w:marBottom w:val="0"/>
      <w:divBdr>
        <w:top w:val="none" w:sz="0" w:space="0" w:color="auto"/>
        <w:left w:val="none" w:sz="0" w:space="0" w:color="auto"/>
        <w:bottom w:val="none" w:sz="0" w:space="0" w:color="auto"/>
        <w:right w:val="none" w:sz="0" w:space="0" w:color="auto"/>
      </w:divBdr>
      <w:divsChild>
        <w:div w:id="646472731">
          <w:marLeft w:val="446"/>
          <w:marRight w:val="0"/>
          <w:marTop w:val="0"/>
          <w:marBottom w:val="0"/>
          <w:divBdr>
            <w:top w:val="none" w:sz="0" w:space="0" w:color="auto"/>
            <w:left w:val="none" w:sz="0" w:space="0" w:color="auto"/>
            <w:bottom w:val="none" w:sz="0" w:space="0" w:color="auto"/>
            <w:right w:val="none" w:sz="0" w:space="0" w:color="auto"/>
          </w:divBdr>
        </w:div>
        <w:div w:id="124154905">
          <w:marLeft w:val="446"/>
          <w:marRight w:val="0"/>
          <w:marTop w:val="0"/>
          <w:marBottom w:val="0"/>
          <w:divBdr>
            <w:top w:val="none" w:sz="0" w:space="0" w:color="auto"/>
            <w:left w:val="none" w:sz="0" w:space="0" w:color="auto"/>
            <w:bottom w:val="none" w:sz="0" w:space="0" w:color="auto"/>
            <w:right w:val="none" w:sz="0" w:space="0" w:color="auto"/>
          </w:divBdr>
        </w:div>
      </w:divsChild>
    </w:div>
    <w:div w:id="32773558">
      <w:bodyDiv w:val="1"/>
      <w:marLeft w:val="0"/>
      <w:marRight w:val="0"/>
      <w:marTop w:val="0"/>
      <w:marBottom w:val="0"/>
      <w:divBdr>
        <w:top w:val="none" w:sz="0" w:space="0" w:color="auto"/>
        <w:left w:val="none" w:sz="0" w:space="0" w:color="auto"/>
        <w:bottom w:val="none" w:sz="0" w:space="0" w:color="auto"/>
        <w:right w:val="none" w:sz="0" w:space="0" w:color="auto"/>
      </w:divBdr>
    </w:div>
    <w:div w:id="52430145">
      <w:bodyDiv w:val="1"/>
      <w:marLeft w:val="0"/>
      <w:marRight w:val="0"/>
      <w:marTop w:val="0"/>
      <w:marBottom w:val="0"/>
      <w:divBdr>
        <w:top w:val="none" w:sz="0" w:space="0" w:color="auto"/>
        <w:left w:val="none" w:sz="0" w:space="0" w:color="auto"/>
        <w:bottom w:val="none" w:sz="0" w:space="0" w:color="auto"/>
        <w:right w:val="none" w:sz="0" w:space="0" w:color="auto"/>
      </w:divBdr>
    </w:div>
    <w:div w:id="55206812">
      <w:bodyDiv w:val="1"/>
      <w:marLeft w:val="0"/>
      <w:marRight w:val="0"/>
      <w:marTop w:val="0"/>
      <w:marBottom w:val="0"/>
      <w:divBdr>
        <w:top w:val="none" w:sz="0" w:space="0" w:color="auto"/>
        <w:left w:val="none" w:sz="0" w:space="0" w:color="auto"/>
        <w:bottom w:val="none" w:sz="0" w:space="0" w:color="auto"/>
        <w:right w:val="none" w:sz="0" w:space="0" w:color="auto"/>
      </w:divBdr>
    </w:div>
    <w:div w:id="79299727">
      <w:bodyDiv w:val="1"/>
      <w:marLeft w:val="0"/>
      <w:marRight w:val="0"/>
      <w:marTop w:val="0"/>
      <w:marBottom w:val="0"/>
      <w:divBdr>
        <w:top w:val="none" w:sz="0" w:space="0" w:color="auto"/>
        <w:left w:val="none" w:sz="0" w:space="0" w:color="auto"/>
        <w:bottom w:val="none" w:sz="0" w:space="0" w:color="auto"/>
        <w:right w:val="none" w:sz="0" w:space="0" w:color="auto"/>
      </w:divBdr>
    </w:div>
    <w:div w:id="85462019">
      <w:bodyDiv w:val="1"/>
      <w:marLeft w:val="0"/>
      <w:marRight w:val="0"/>
      <w:marTop w:val="0"/>
      <w:marBottom w:val="0"/>
      <w:divBdr>
        <w:top w:val="none" w:sz="0" w:space="0" w:color="auto"/>
        <w:left w:val="none" w:sz="0" w:space="0" w:color="auto"/>
        <w:bottom w:val="none" w:sz="0" w:space="0" w:color="auto"/>
        <w:right w:val="none" w:sz="0" w:space="0" w:color="auto"/>
      </w:divBdr>
    </w:div>
    <w:div w:id="94062282">
      <w:bodyDiv w:val="1"/>
      <w:marLeft w:val="0"/>
      <w:marRight w:val="0"/>
      <w:marTop w:val="0"/>
      <w:marBottom w:val="0"/>
      <w:divBdr>
        <w:top w:val="none" w:sz="0" w:space="0" w:color="auto"/>
        <w:left w:val="none" w:sz="0" w:space="0" w:color="auto"/>
        <w:bottom w:val="none" w:sz="0" w:space="0" w:color="auto"/>
        <w:right w:val="none" w:sz="0" w:space="0" w:color="auto"/>
      </w:divBdr>
    </w:div>
    <w:div w:id="98187111">
      <w:bodyDiv w:val="1"/>
      <w:marLeft w:val="0"/>
      <w:marRight w:val="0"/>
      <w:marTop w:val="0"/>
      <w:marBottom w:val="0"/>
      <w:divBdr>
        <w:top w:val="none" w:sz="0" w:space="0" w:color="auto"/>
        <w:left w:val="none" w:sz="0" w:space="0" w:color="auto"/>
        <w:bottom w:val="none" w:sz="0" w:space="0" w:color="auto"/>
        <w:right w:val="none" w:sz="0" w:space="0" w:color="auto"/>
      </w:divBdr>
    </w:div>
    <w:div w:id="100301163">
      <w:bodyDiv w:val="1"/>
      <w:marLeft w:val="0"/>
      <w:marRight w:val="0"/>
      <w:marTop w:val="0"/>
      <w:marBottom w:val="0"/>
      <w:divBdr>
        <w:top w:val="none" w:sz="0" w:space="0" w:color="auto"/>
        <w:left w:val="none" w:sz="0" w:space="0" w:color="auto"/>
        <w:bottom w:val="none" w:sz="0" w:space="0" w:color="auto"/>
        <w:right w:val="none" w:sz="0" w:space="0" w:color="auto"/>
      </w:divBdr>
    </w:div>
    <w:div w:id="121387034">
      <w:bodyDiv w:val="1"/>
      <w:marLeft w:val="0"/>
      <w:marRight w:val="0"/>
      <w:marTop w:val="0"/>
      <w:marBottom w:val="0"/>
      <w:divBdr>
        <w:top w:val="none" w:sz="0" w:space="0" w:color="auto"/>
        <w:left w:val="none" w:sz="0" w:space="0" w:color="auto"/>
        <w:bottom w:val="none" w:sz="0" w:space="0" w:color="auto"/>
        <w:right w:val="none" w:sz="0" w:space="0" w:color="auto"/>
      </w:divBdr>
    </w:div>
    <w:div w:id="139540236">
      <w:bodyDiv w:val="1"/>
      <w:marLeft w:val="0"/>
      <w:marRight w:val="0"/>
      <w:marTop w:val="0"/>
      <w:marBottom w:val="0"/>
      <w:divBdr>
        <w:top w:val="none" w:sz="0" w:space="0" w:color="auto"/>
        <w:left w:val="none" w:sz="0" w:space="0" w:color="auto"/>
        <w:bottom w:val="none" w:sz="0" w:space="0" w:color="auto"/>
        <w:right w:val="none" w:sz="0" w:space="0" w:color="auto"/>
      </w:divBdr>
    </w:div>
    <w:div w:id="150339989">
      <w:bodyDiv w:val="1"/>
      <w:marLeft w:val="0"/>
      <w:marRight w:val="0"/>
      <w:marTop w:val="0"/>
      <w:marBottom w:val="0"/>
      <w:divBdr>
        <w:top w:val="none" w:sz="0" w:space="0" w:color="auto"/>
        <w:left w:val="none" w:sz="0" w:space="0" w:color="auto"/>
        <w:bottom w:val="none" w:sz="0" w:space="0" w:color="auto"/>
        <w:right w:val="none" w:sz="0" w:space="0" w:color="auto"/>
      </w:divBdr>
    </w:div>
    <w:div w:id="158084208">
      <w:bodyDiv w:val="1"/>
      <w:marLeft w:val="0"/>
      <w:marRight w:val="0"/>
      <w:marTop w:val="0"/>
      <w:marBottom w:val="0"/>
      <w:divBdr>
        <w:top w:val="none" w:sz="0" w:space="0" w:color="auto"/>
        <w:left w:val="none" w:sz="0" w:space="0" w:color="auto"/>
        <w:bottom w:val="none" w:sz="0" w:space="0" w:color="auto"/>
        <w:right w:val="none" w:sz="0" w:space="0" w:color="auto"/>
      </w:divBdr>
    </w:div>
    <w:div w:id="173879549">
      <w:bodyDiv w:val="1"/>
      <w:marLeft w:val="0"/>
      <w:marRight w:val="0"/>
      <w:marTop w:val="0"/>
      <w:marBottom w:val="0"/>
      <w:divBdr>
        <w:top w:val="none" w:sz="0" w:space="0" w:color="auto"/>
        <w:left w:val="none" w:sz="0" w:space="0" w:color="auto"/>
        <w:bottom w:val="none" w:sz="0" w:space="0" w:color="auto"/>
        <w:right w:val="none" w:sz="0" w:space="0" w:color="auto"/>
      </w:divBdr>
    </w:div>
    <w:div w:id="183834818">
      <w:bodyDiv w:val="1"/>
      <w:marLeft w:val="0"/>
      <w:marRight w:val="0"/>
      <w:marTop w:val="0"/>
      <w:marBottom w:val="0"/>
      <w:divBdr>
        <w:top w:val="none" w:sz="0" w:space="0" w:color="auto"/>
        <w:left w:val="none" w:sz="0" w:space="0" w:color="auto"/>
        <w:bottom w:val="none" w:sz="0" w:space="0" w:color="auto"/>
        <w:right w:val="none" w:sz="0" w:space="0" w:color="auto"/>
      </w:divBdr>
    </w:div>
    <w:div w:id="224610787">
      <w:bodyDiv w:val="1"/>
      <w:marLeft w:val="0"/>
      <w:marRight w:val="0"/>
      <w:marTop w:val="0"/>
      <w:marBottom w:val="0"/>
      <w:divBdr>
        <w:top w:val="none" w:sz="0" w:space="0" w:color="auto"/>
        <w:left w:val="none" w:sz="0" w:space="0" w:color="auto"/>
        <w:bottom w:val="none" w:sz="0" w:space="0" w:color="auto"/>
        <w:right w:val="none" w:sz="0" w:space="0" w:color="auto"/>
      </w:divBdr>
    </w:div>
    <w:div w:id="237833866">
      <w:bodyDiv w:val="1"/>
      <w:marLeft w:val="0"/>
      <w:marRight w:val="0"/>
      <w:marTop w:val="0"/>
      <w:marBottom w:val="0"/>
      <w:divBdr>
        <w:top w:val="none" w:sz="0" w:space="0" w:color="auto"/>
        <w:left w:val="none" w:sz="0" w:space="0" w:color="auto"/>
        <w:bottom w:val="none" w:sz="0" w:space="0" w:color="auto"/>
        <w:right w:val="none" w:sz="0" w:space="0" w:color="auto"/>
      </w:divBdr>
    </w:div>
    <w:div w:id="252321653">
      <w:bodyDiv w:val="1"/>
      <w:marLeft w:val="0"/>
      <w:marRight w:val="0"/>
      <w:marTop w:val="0"/>
      <w:marBottom w:val="0"/>
      <w:divBdr>
        <w:top w:val="none" w:sz="0" w:space="0" w:color="auto"/>
        <w:left w:val="none" w:sz="0" w:space="0" w:color="auto"/>
        <w:bottom w:val="none" w:sz="0" w:space="0" w:color="auto"/>
        <w:right w:val="none" w:sz="0" w:space="0" w:color="auto"/>
      </w:divBdr>
    </w:div>
    <w:div w:id="267658805">
      <w:bodyDiv w:val="1"/>
      <w:marLeft w:val="0"/>
      <w:marRight w:val="0"/>
      <w:marTop w:val="0"/>
      <w:marBottom w:val="0"/>
      <w:divBdr>
        <w:top w:val="none" w:sz="0" w:space="0" w:color="auto"/>
        <w:left w:val="none" w:sz="0" w:space="0" w:color="auto"/>
        <w:bottom w:val="none" w:sz="0" w:space="0" w:color="auto"/>
        <w:right w:val="none" w:sz="0" w:space="0" w:color="auto"/>
      </w:divBdr>
    </w:div>
    <w:div w:id="286467996">
      <w:bodyDiv w:val="1"/>
      <w:marLeft w:val="0"/>
      <w:marRight w:val="0"/>
      <w:marTop w:val="0"/>
      <w:marBottom w:val="0"/>
      <w:divBdr>
        <w:top w:val="none" w:sz="0" w:space="0" w:color="auto"/>
        <w:left w:val="none" w:sz="0" w:space="0" w:color="auto"/>
        <w:bottom w:val="none" w:sz="0" w:space="0" w:color="auto"/>
        <w:right w:val="none" w:sz="0" w:space="0" w:color="auto"/>
      </w:divBdr>
    </w:div>
    <w:div w:id="308871818">
      <w:bodyDiv w:val="1"/>
      <w:marLeft w:val="0"/>
      <w:marRight w:val="0"/>
      <w:marTop w:val="0"/>
      <w:marBottom w:val="0"/>
      <w:divBdr>
        <w:top w:val="none" w:sz="0" w:space="0" w:color="auto"/>
        <w:left w:val="none" w:sz="0" w:space="0" w:color="auto"/>
        <w:bottom w:val="none" w:sz="0" w:space="0" w:color="auto"/>
        <w:right w:val="none" w:sz="0" w:space="0" w:color="auto"/>
      </w:divBdr>
    </w:div>
    <w:div w:id="327295798">
      <w:bodyDiv w:val="1"/>
      <w:marLeft w:val="0"/>
      <w:marRight w:val="0"/>
      <w:marTop w:val="0"/>
      <w:marBottom w:val="0"/>
      <w:divBdr>
        <w:top w:val="none" w:sz="0" w:space="0" w:color="auto"/>
        <w:left w:val="none" w:sz="0" w:space="0" w:color="auto"/>
        <w:bottom w:val="none" w:sz="0" w:space="0" w:color="auto"/>
        <w:right w:val="none" w:sz="0" w:space="0" w:color="auto"/>
      </w:divBdr>
    </w:div>
    <w:div w:id="342824474">
      <w:bodyDiv w:val="1"/>
      <w:marLeft w:val="0"/>
      <w:marRight w:val="0"/>
      <w:marTop w:val="0"/>
      <w:marBottom w:val="0"/>
      <w:divBdr>
        <w:top w:val="none" w:sz="0" w:space="0" w:color="auto"/>
        <w:left w:val="none" w:sz="0" w:space="0" w:color="auto"/>
        <w:bottom w:val="none" w:sz="0" w:space="0" w:color="auto"/>
        <w:right w:val="none" w:sz="0" w:space="0" w:color="auto"/>
      </w:divBdr>
    </w:div>
    <w:div w:id="349380203">
      <w:bodyDiv w:val="1"/>
      <w:marLeft w:val="0"/>
      <w:marRight w:val="0"/>
      <w:marTop w:val="0"/>
      <w:marBottom w:val="0"/>
      <w:divBdr>
        <w:top w:val="none" w:sz="0" w:space="0" w:color="auto"/>
        <w:left w:val="none" w:sz="0" w:space="0" w:color="auto"/>
        <w:bottom w:val="none" w:sz="0" w:space="0" w:color="auto"/>
        <w:right w:val="none" w:sz="0" w:space="0" w:color="auto"/>
      </w:divBdr>
    </w:div>
    <w:div w:id="429786225">
      <w:bodyDiv w:val="1"/>
      <w:marLeft w:val="0"/>
      <w:marRight w:val="0"/>
      <w:marTop w:val="0"/>
      <w:marBottom w:val="0"/>
      <w:divBdr>
        <w:top w:val="none" w:sz="0" w:space="0" w:color="auto"/>
        <w:left w:val="none" w:sz="0" w:space="0" w:color="auto"/>
        <w:bottom w:val="none" w:sz="0" w:space="0" w:color="auto"/>
        <w:right w:val="none" w:sz="0" w:space="0" w:color="auto"/>
      </w:divBdr>
    </w:div>
    <w:div w:id="436294122">
      <w:bodyDiv w:val="1"/>
      <w:marLeft w:val="0"/>
      <w:marRight w:val="0"/>
      <w:marTop w:val="0"/>
      <w:marBottom w:val="0"/>
      <w:divBdr>
        <w:top w:val="none" w:sz="0" w:space="0" w:color="auto"/>
        <w:left w:val="none" w:sz="0" w:space="0" w:color="auto"/>
        <w:bottom w:val="none" w:sz="0" w:space="0" w:color="auto"/>
        <w:right w:val="none" w:sz="0" w:space="0" w:color="auto"/>
      </w:divBdr>
    </w:div>
    <w:div w:id="457383436">
      <w:bodyDiv w:val="1"/>
      <w:marLeft w:val="0"/>
      <w:marRight w:val="0"/>
      <w:marTop w:val="0"/>
      <w:marBottom w:val="0"/>
      <w:divBdr>
        <w:top w:val="none" w:sz="0" w:space="0" w:color="auto"/>
        <w:left w:val="none" w:sz="0" w:space="0" w:color="auto"/>
        <w:bottom w:val="none" w:sz="0" w:space="0" w:color="auto"/>
        <w:right w:val="none" w:sz="0" w:space="0" w:color="auto"/>
      </w:divBdr>
    </w:div>
    <w:div w:id="496194919">
      <w:bodyDiv w:val="1"/>
      <w:marLeft w:val="0"/>
      <w:marRight w:val="0"/>
      <w:marTop w:val="0"/>
      <w:marBottom w:val="0"/>
      <w:divBdr>
        <w:top w:val="none" w:sz="0" w:space="0" w:color="auto"/>
        <w:left w:val="none" w:sz="0" w:space="0" w:color="auto"/>
        <w:bottom w:val="none" w:sz="0" w:space="0" w:color="auto"/>
        <w:right w:val="none" w:sz="0" w:space="0" w:color="auto"/>
      </w:divBdr>
    </w:div>
    <w:div w:id="535116565">
      <w:bodyDiv w:val="1"/>
      <w:marLeft w:val="0"/>
      <w:marRight w:val="0"/>
      <w:marTop w:val="0"/>
      <w:marBottom w:val="0"/>
      <w:divBdr>
        <w:top w:val="none" w:sz="0" w:space="0" w:color="auto"/>
        <w:left w:val="none" w:sz="0" w:space="0" w:color="auto"/>
        <w:bottom w:val="none" w:sz="0" w:space="0" w:color="auto"/>
        <w:right w:val="none" w:sz="0" w:space="0" w:color="auto"/>
      </w:divBdr>
    </w:div>
    <w:div w:id="537550351">
      <w:bodyDiv w:val="1"/>
      <w:marLeft w:val="0"/>
      <w:marRight w:val="0"/>
      <w:marTop w:val="0"/>
      <w:marBottom w:val="0"/>
      <w:divBdr>
        <w:top w:val="none" w:sz="0" w:space="0" w:color="auto"/>
        <w:left w:val="none" w:sz="0" w:space="0" w:color="auto"/>
        <w:bottom w:val="none" w:sz="0" w:space="0" w:color="auto"/>
        <w:right w:val="none" w:sz="0" w:space="0" w:color="auto"/>
      </w:divBdr>
    </w:div>
    <w:div w:id="541792047">
      <w:bodyDiv w:val="1"/>
      <w:marLeft w:val="0"/>
      <w:marRight w:val="0"/>
      <w:marTop w:val="0"/>
      <w:marBottom w:val="0"/>
      <w:divBdr>
        <w:top w:val="none" w:sz="0" w:space="0" w:color="auto"/>
        <w:left w:val="none" w:sz="0" w:space="0" w:color="auto"/>
        <w:bottom w:val="none" w:sz="0" w:space="0" w:color="auto"/>
        <w:right w:val="none" w:sz="0" w:space="0" w:color="auto"/>
      </w:divBdr>
    </w:div>
    <w:div w:id="557742446">
      <w:bodyDiv w:val="1"/>
      <w:marLeft w:val="0"/>
      <w:marRight w:val="0"/>
      <w:marTop w:val="0"/>
      <w:marBottom w:val="0"/>
      <w:divBdr>
        <w:top w:val="none" w:sz="0" w:space="0" w:color="auto"/>
        <w:left w:val="none" w:sz="0" w:space="0" w:color="auto"/>
        <w:bottom w:val="none" w:sz="0" w:space="0" w:color="auto"/>
        <w:right w:val="none" w:sz="0" w:space="0" w:color="auto"/>
      </w:divBdr>
    </w:div>
    <w:div w:id="560553799">
      <w:bodyDiv w:val="1"/>
      <w:marLeft w:val="0"/>
      <w:marRight w:val="0"/>
      <w:marTop w:val="0"/>
      <w:marBottom w:val="0"/>
      <w:divBdr>
        <w:top w:val="none" w:sz="0" w:space="0" w:color="auto"/>
        <w:left w:val="none" w:sz="0" w:space="0" w:color="auto"/>
        <w:bottom w:val="none" w:sz="0" w:space="0" w:color="auto"/>
        <w:right w:val="none" w:sz="0" w:space="0" w:color="auto"/>
      </w:divBdr>
    </w:div>
    <w:div w:id="596401049">
      <w:bodyDiv w:val="1"/>
      <w:marLeft w:val="0"/>
      <w:marRight w:val="0"/>
      <w:marTop w:val="0"/>
      <w:marBottom w:val="0"/>
      <w:divBdr>
        <w:top w:val="none" w:sz="0" w:space="0" w:color="auto"/>
        <w:left w:val="none" w:sz="0" w:space="0" w:color="auto"/>
        <w:bottom w:val="none" w:sz="0" w:space="0" w:color="auto"/>
        <w:right w:val="none" w:sz="0" w:space="0" w:color="auto"/>
      </w:divBdr>
    </w:div>
    <w:div w:id="609051904">
      <w:bodyDiv w:val="1"/>
      <w:marLeft w:val="0"/>
      <w:marRight w:val="0"/>
      <w:marTop w:val="0"/>
      <w:marBottom w:val="0"/>
      <w:divBdr>
        <w:top w:val="none" w:sz="0" w:space="0" w:color="auto"/>
        <w:left w:val="none" w:sz="0" w:space="0" w:color="auto"/>
        <w:bottom w:val="none" w:sz="0" w:space="0" w:color="auto"/>
        <w:right w:val="none" w:sz="0" w:space="0" w:color="auto"/>
      </w:divBdr>
    </w:div>
    <w:div w:id="643242274">
      <w:bodyDiv w:val="1"/>
      <w:marLeft w:val="0"/>
      <w:marRight w:val="0"/>
      <w:marTop w:val="0"/>
      <w:marBottom w:val="0"/>
      <w:divBdr>
        <w:top w:val="none" w:sz="0" w:space="0" w:color="auto"/>
        <w:left w:val="none" w:sz="0" w:space="0" w:color="auto"/>
        <w:bottom w:val="none" w:sz="0" w:space="0" w:color="auto"/>
        <w:right w:val="none" w:sz="0" w:space="0" w:color="auto"/>
      </w:divBdr>
    </w:div>
    <w:div w:id="647825034">
      <w:bodyDiv w:val="1"/>
      <w:marLeft w:val="0"/>
      <w:marRight w:val="0"/>
      <w:marTop w:val="0"/>
      <w:marBottom w:val="0"/>
      <w:divBdr>
        <w:top w:val="none" w:sz="0" w:space="0" w:color="auto"/>
        <w:left w:val="none" w:sz="0" w:space="0" w:color="auto"/>
        <w:bottom w:val="none" w:sz="0" w:space="0" w:color="auto"/>
        <w:right w:val="none" w:sz="0" w:space="0" w:color="auto"/>
      </w:divBdr>
    </w:div>
    <w:div w:id="657729921">
      <w:bodyDiv w:val="1"/>
      <w:marLeft w:val="0"/>
      <w:marRight w:val="0"/>
      <w:marTop w:val="0"/>
      <w:marBottom w:val="0"/>
      <w:divBdr>
        <w:top w:val="none" w:sz="0" w:space="0" w:color="auto"/>
        <w:left w:val="none" w:sz="0" w:space="0" w:color="auto"/>
        <w:bottom w:val="none" w:sz="0" w:space="0" w:color="auto"/>
        <w:right w:val="none" w:sz="0" w:space="0" w:color="auto"/>
      </w:divBdr>
    </w:div>
    <w:div w:id="672996327">
      <w:bodyDiv w:val="1"/>
      <w:marLeft w:val="0"/>
      <w:marRight w:val="0"/>
      <w:marTop w:val="0"/>
      <w:marBottom w:val="0"/>
      <w:divBdr>
        <w:top w:val="none" w:sz="0" w:space="0" w:color="auto"/>
        <w:left w:val="none" w:sz="0" w:space="0" w:color="auto"/>
        <w:bottom w:val="none" w:sz="0" w:space="0" w:color="auto"/>
        <w:right w:val="none" w:sz="0" w:space="0" w:color="auto"/>
      </w:divBdr>
      <w:divsChild>
        <w:div w:id="486750847">
          <w:marLeft w:val="0"/>
          <w:marRight w:val="0"/>
          <w:marTop w:val="0"/>
          <w:marBottom w:val="0"/>
          <w:divBdr>
            <w:top w:val="none" w:sz="0" w:space="0" w:color="auto"/>
            <w:left w:val="none" w:sz="0" w:space="0" w:color="auto"/>
            <w:bottom w:val="none" w:sz="0" w:space="0" w:color="auto"/>
            <w:right w:val="none" w:sz="0" w:space="0" w:color="auto"/>
          </w:divBdr>
        </w:div>
      </w:divsChild>
    </w:div>
    <w:div w:id="675235080">
      <w:bodyDiv w:val="1"/>
      <w:marLeft w:val="0"/>
      <w:marRight w:val="0"/>
      <w:marTop w:val="0"/>
      <w:marBottom w:val="0"/>
      <w:divBdr>
        <w:top w:val="none" w:sz="0" w:space="0" w:color="auto"/>
        <w:left w:val="none" w:sz="0" w:space="0" w:color="auto"/>
        <w:bottom w:val="none" w:sz="0" w:space="0" w:color="auto"/>
        <w:right w:val="none" w:sz="0" w:space="0" w:color="auto"/>
      </w:divBdr>
    </w:div>
    <w:div w:id="731192568">
      <w:bodyDiv w:val="1"/>
      <w:marLeft w:val="0"/>
      <w:marRight w:val="0"/>
      <w:marTop w:val="0"/>
      <w:marBottom w:val="0"/>
      <w:divBdr>
        <w:top w:val="none" w:sz="0" w:space="0" w:color="auto"/>
        <w:left w:val="none" w:sz="0" w:space="0" w:color="auto"/>
        <w:bottom w:val="none" w:sz="0" w:space="0" w:color="auto"/>
        <w:right w:val="none" w:sz="0" w:space="0" w:color="auto"/>
      </w:divBdr>
    </w:div>
    <w:div w:id="747385139">
      <w:bodyDiv w:val="1"/>
      <w:marLeft w:val="0"/>
      <w:marRight w:val="0"/>
      <w:marTop w:val="0"/>
      <w:marBottom w:val="0"/>
      <w:divBdr>
        <w:top w:val="none" w:sz="0" w:space="0" w:color="auto"/>
        <w:left w:val="none" w:sz="0" w:space="0" w:color="auto"/>
        <w:bottom w:val="none" w:sz="0" w:space="0" w:color="auto"/>
        <w:right w:val="none" w:sz="0" w:space="0" w:color="auto"/>
      </w:divBdr>
    </w:div>
    <w:div w:id="771583071">
      <w:bodyDiv w:val="1"/>
      <w:marLeft w:val="0"/>
      <w:marRight w:val="0"/>
      <w:marTop w:val="0"/>
      <w:marBottom w:val="0"/>
      <w:divBdr>
        <w:top w:val="none" w:sz="0" w:space="0" w:color="auto"/>
        <w:left w:val="none" w:sz="0" w:space="0" w:color="auto"/>
        <w:bottom w:val="none" w:sz="0" w:space="0" w:color="auto"/>
        <w:right w:val="none" w:sz="0" w:space="0" w:color="auto"/>
      </w:divBdr>
    </w:div>
    <w:div w:id="772822414">
      <w:bodyDiv w:val="1"/>
      <w:marLeft w:val="0"/>
      <w:marRight w:val="0"/>
      <w:marTop w:val="0"/>
      <w:marBottom w:val="0"/>
      <w:divBdr>
        <w:top w:val="none" w:sz="0" w:space="0" w:color="auto"/>
        <w:left w:val="none" w:sz="0" w:space="0" w:color="auto"/>
        <w:bottom w:val="none" w:sz="0" w:space="0" w:color="auto"/>
        <w:right w:val="none" w:sz="0" w:space="0" w:color="auto"/>
      </w:divBdr>
    </w:div>
    <w:div w:id="773793015">
      <w:bodyDiv w:val="1"/>
      <w:marLeft w:val="0"/>
      <w:marRight w:val="0"/>
      <w:marTop w:val="0"/>
      <w:marBottom w:val="0"/>
      <w:divBdr>
        <w:top w:val="none" w:sz="0" w:space="0" w:color="auto"/>
        <w:left w:val="none" w:sz="0" w:space="0" w:color="auto"/>
        <w:bottom w:val="none" w:sz="0" w:space="0" w:color="auto"/>
        <w:right w:val="none" w:sz="0" w:space="0" w:color="auto"/>
      </w:divBdr>
    </w:div>
    <w:div w:id="785348210">
      <w:bodyDiv w:val="1"/>
      <w:marLeft w:val="0"/>
      <w:marRight w:val="0"/>
      <w:marTop w:val="0"/>
      <w:marBottom w:val="0"/>
      <w:divBdr>
        <w:top w:val="none" w:sz="0" w:space="0" w:color="auto"/>
        <w:left w:val="none" w:sz="0" w:space="0" w:color="auto"/>
        <w:bottom w:val="none" w:sz="0" w:space="0" w:color="auto"/>
        <w:right w:val="none" w:sz="0" w:space="0" w:color="auto"/>
      </w:divBdr>
    </w:div>
    <w:div w:id="788162859">
      <w:bodyDiv w:val="1"/>
      <w:marLeft w:val="0"/>
      <w:marRight w:val="0"/>
      <w:marTop w:val="0"/>
      <w:marBottom w:val="0"/>
      <w:divBdr>
        <w:top w:val="none" w:sz="0" w:space="0" w:color="auto"/>
        <w:left w:val="none" w:sz="0" w:space="0" w:color="auto"/>
        <w:bottom w:val="none" w:sz="0" w:space="0" w:color="auto"/>
        <w:right w:val="none" w:sz="0" w:space="0" w:color="auto"/>
      </w:divBdr>
      <w:divsChild>
        <w:div w:id="1013142035">
          <w:marLeft w:val="446"/>
          <w:marRight w:val="0"/>
          <w:marTop w:val="0"/>
          <w:marBottom w:val="0"/>
          <w:divBdr>
            <w:top w:val="none" w:sz="0" w:space="0" w:color="auto"/>
            <w:left w:val="none" w:sz="0" w:space="0" w:color="auto"/>
            <w:bottom w:val="none" w:sz="0" w:space="0" w:color="auto"/>
            <w:right w:val="none" w:sz="0" w:space="0" w:color="auto"/>
          </w:divBdr>
        </w:div>
        <w:div w:id="2113166695">
          <w:marLeft w:val="1037"/>
          <w:marRight w:val="0"/>
          <w:marTop w:val="0"/>
          <w:marBottom w:val="0"/>
          <w:divBdr>
            <w:top w:val="none" w:sz="0" w:space="0" w:color="auto"/>
            <w:left w:val="none" w:sz="0" w:space="0" w:color="auto"/>
            <w:bottom w:val="none" w:sz="0" w:space="0" w:color="auto"/>
            <w:right w:val="none" w:sz="0" w:space="0" w:color="auto"/>
          </w:divBdr>
        </w:div>
        <w:div w:id="1546789505">
          <w:marLeft w:val="1037"/>
          <w:marRight w:val="0"/>
          <w:marTop w:val="0"/>
          <w:marBottom w:val="0"/>
          <w:divBdr>
            <w:top w:val="none" w:sz="0" w:space="0" w:color="auto"/>
            <w:left w:val="none" w:sz="0" w:space="0" w:color="auto"/>
            <w:bottom w:val="none" w:sz="0" w:space="0" w:color="auto"/>
            <w:right w:val="none" w:sz="0" w:space="0" w:color="auto"/>
          </w:divBdr>
        </w:div>
      </w:divsChild>
    </w:div>
    <w:div w:id="809402206">
      <w:bodyDiv w:val="1"/>
      <w:marLeft w:val="0"/>
      <w:marRight w:val="0"/>
      <w:marTop w:val="0"/>
      <w:marBottom w:val="0"/>
      <w:divBdr>
        <w:top w:val="none" w:sz="0" w:space="0" w:color="auto"/>
        <w:left w:val="none" w:sz="0" w:space="0" w:color="auto"/>
        <w:bottom w:val="none" w:sz="0" w:space="0" w:color="auto"/>
        <w:right w:val="none" w:sz="0" w:space="0" w:color="auto"/>
      </w:divBdr>
    </w:div>
    <w:div w:id="810364157">
      <w:bodyDiv w:val="1"/>
      <w:marLeft w:val="0"/>
      <w:marRight w:val="0"/>
      <w:marTop w:val="0"/>
      <w:marBottom w:val="0"/>
      <w:divBdr>
        <w:top w:val="none" w:sz="0" w:space="0" w:color="auto"/>
        <w:left w:val="none" w:sz="0" w:space="0" w:color="auto"/>
        <w:bottom w:val="none" w:sz="0" w:space="0" w:color="auto"/>
        <w:right w:val="none" w:sz="0" w:space="0" w:color="auto"/>
      </w:divBdr>
    </w:div>
    <w:div w:id="817264662">
      <w:bodyDiv w:val="1"/>
      <w:marLeft w:val="0"/>
      <w:marRight w:val="0"/>
      <w:marTop w:val="0"/>
      <w:marBottom w:val="0"/>
      <w:divBdr>
        <w:top w:val="none" w:sz="0" w:space="0" w:color="auto"/>
        <w:left w:val="none" w:sz="0" w:space="0" w:color="auto"/>
        <w:bottom w:val="none" w:sz="0" w:space="0" w:color="auto"/>
        <w:right w:val="none" w:sz="0" w:space="0" w:color="auto"/>
      </w:divBdr>
    </w:div>
    <w:div w:id="823469576">
      <w:bodyDiv w:val="1"/>
      <w:marLeft w:val="0"/>
      <w:marRight w:val="0"/>
      <w:marTop w:val="0"/>
      <w:marBottom w:val="0"/>
      <w:divBdr>
        <w:top w:val="none" w:sz="0" w:space="0" w:color="auto"/>
        <w:left w:val="none" w:sz="0" w:space="0" w:color="auto"/>
        <w:bottom w:val="none" w:sz="0" w:space="0" w:color="auto"/>
        <w:right w:val="none" w:sz="0" w:space="0" w:color="auto"/>
      </w:divBdr>
    </w:div>
    <w:div w:id="830102349">
      <w:bodyDiv w:val="1"/>
      <w:marLeft w:val="0"/>
      <w:marRight w:val="0"/>
      <w:marTop w:val="0"/>
      <w:marBottom w:val="0"/>
      <w:divBdr>
        <w:top w:val="none" w:sz="0" w:space="0" w:color="auto"/>
        <w:left w:val="none" w:sz="0" w:space="0" w:color="auto"/>
        <w:bottom w:val="none" w:sz="0" w:space="0" w:color="auto"/>
        <w:right w:val="none" w:sz="0" w:space="0" w:color="auto"/>
      </w:divBdr>
    </w:div>
    <w:div w:id="906962771">
      <w:bodyDiv w:val="1"/>
      <w:marLeft w:val="0"/>
      <w:marRight w:val="0"/>
      <w:marTop w:val="0"/>
      <w:marBottom w:val="0"/>
      <w:divBdr>
        <w:top w:val="none" w:sz="0" w:space="0" w:color="auto"/>
        <w:left w:val="none" w:sz="0" w:space="0" w:color="auto"/>
        <w:bottom w:val="none" w:sz="0" w:space="0" w:color="auto"/>
        <w:right w:val="none" w:sz="0" w:space="0" w:color="auto"/>
      </w:divBdr>
    </w:div>
    <w:div w:id="934365587">
      <w:bodyDiv w:val="1"/>
      <w:marLeft w:val="0"/>
      <w:marRight w:val="0"/>
      <w:marTop w:val="0"/>
      <w:marBottom w:val="0"/>
      <w:divBdr>
        <w:top w:val="none" w:sz="0" w:space="0" w:color="auto"/>
        <w:left w:val="none" w:sz="0" w:space="0" w:color="auto"/>
        <w:bottom w:val="none" w:sz="0" w:space="0" w:color="auto"/>
        <w:right w:val="none" w:sz="0" w:space="0" w:color="auto"/>
      </w:divBdr>
    </w:div>
    <w:div w:id="940182574">
      <w:bodyDiv w:val="1"/>
      <w:marLeft w:val="0"/>
      <w:marRight w:val="0"/>
      <w:marTop w:val="0"/>
      <w:marBottom w:val="0"/>
      <w:divBdr>
        <w:top w:val="none" w:sz="0" w:space="0" w:color="auto"/>
        <w:left w:val="none" w:sz="0" w:space="0" w:color="auto"/>
        <w:bottom w:val="none" w:sz="0" w:space="0" w:color="auto"/>
        <w:right w:val="none" w:sz="0" w:space="0" w:color="auto"/>
      </w:divBdr>
    </w:div>
    <w:div w:id="940643900">
      <w:bodyDiv w:val="1"/>
      <w:marLeft w:val="0"/>
      <w:marRight w:val="0"/>
      <w:marTop w:val="0"/>
      <w:marBottom w:val="0"/>
      <w:divBdr>
        <w:top w:val="none" w:sz="0" w:space="0" w:color="auto"/>
        <w:left w:val="none" w:sz="0" w:space="0" w:color="auto"/>
        <w:bottom w:val="none" w:sz="0" w:space="0" w:color="auto"/>
        <w:right w:val="none" w:sz="0" w:space="0" w:color="auto"/>
      </w:divBdr>
    </w:div>
    <w:div w:id="976688989">
      <w:bodyDiv w:val="1"/>
      <w:marLeft w:val="0"/>
      <w:marRight w:val="0"/>
      <w:marTop w:val="0"/>
      <w:marBottom w:val="0"/>
      <w:divBdr>
        <w:top w:val="none" w:sz="0" w:space="0" w:color="auto"/>
        <w:left w:val="none" w:sz="0" w:space="0" w:color="auto"/>
        <w:bottom w:val="none" w:sz="0" w:space="0" w:color="auto"/>
        <w:right w:val="none" w:sz="0" w:space="0" w:color="auto"/>
      </w:divBdr>
    </w:div>
    <w:div w:id="988943572">
      <w:bodyDiv w:val="1"/>
      <w:marLeft w:val="0"/>
      <w:marRight w:val="0"/>
      <w:marTop w:val="0"/>
      <w:marBottom w:val="0"/>
      <w:divBdr>
        <w:top w:val="none" w:sz="0" w:space="0" w:color="auto"/>
        <w:left w:val="none" w:sz="0" w:space="0" w:color="auto"/>
        <w:bottom w:val="none" w:sz="0" w:space="0" w:color="auto"/>
        <w:right w:val="none" w:sz="0" w:space="0" w:color="auto"/>
      </w:divBdr>
    </w:div>
    <w:div w:id="996807000">
      <w:bodyDiv w:val="1"/>
      <w:marLeft w:val="0"/>
      <w:marRight w:val="0"/>
      <w:marTop w:val="0"/>
      <w:marBottom w:val="0"/>
      <w:divBdr>
        <w:top w:val="none" w:sz="0" w:space="0" w:color="auto"/>
        <w:left w:val="none" w:sz="0" w:space="0" w:color="auto"/>
        <w:bottom w:val="none" w:sz="0" w:space="0" w:color="auto"/>
        <w:right w:val="none" w:sz="0" w:space="0" w:color="auto"/>
      </w:divBdr>
    </w:div>
    <w:div w:id="1010790502">
      <w:bodyDiv w:val="1"/>
      <w:marLeft w:val="0"/>
      <w:marRight w:val="0"/>
      <w:marTop w:val="0"/>
      <w:marBottom w:val="0"/>
      <w:divBdr>
        <w:top w:val="none" w:sz="0" w:space="0" w:color="auto"/>
        <w:left w:val="none" w:sz="0" w:space="0" w:color="auto"/>
        <w:bottom w:val="none" w:sz="0" w:space="0" w:color="auto"/>
        <w:right w:val="none" w:sz="0" w:space="0" w:color="auto"/>
      </w:divBdr>
    </w:div>
    <w:div w:id="1019742353">
      <w:bodyDiv w:val="1"/>
      <w:marLeft w:val="0"/>
      <w:marRight w:val="0"/>
      <w:marTop w:val="0"/>
      <w:marBottom w:val="0"/>
      <w:divBdr>
        <w:top w:val="none" w:sz="0" w:space="0" w:color="auto"/>
        <w:left w:val="none" w:sz="0" w:space="0" w:color="auto"/>
        <w:bottom w:val="none" w:sz="0" w:space="0" w:color="auto"/>
        <w:right w:val="none" w:sz="0" w:space="0" w:color="auto"/>
      </w:divBdr>
    </w:div>
    <w:div w:id="1043751127">
      <w:bodyDiv w:val="1"/>
      <w:marLeft w:val="0"/>
      <w:marRight w:val="0"/>
      <w:marTop w:val="0"/>
      <w:marBottom w:val="0"/>
      <w:divBdr>
        <w:top w:val="none" w:sz="0" w:space="0" w:color="auto"/>
        <w:left w:val="none" w:sz="0" w:space="0" w:color="auto"/>
        <w:bottom w:val="none" w:sz="0" w:space="0" w:color="auto"/>
        <w:right w:val="none" w:sz="0" w:space="0" w:color="auto"/>
      </w:divBdr>
    </w:div>
    <w:div w:id="1051073246">
      <w:bodyDiv w:val="1"/>
      <w:marLeft w:val="0"/>
      <w:marRight w:val="0"/>
      <w:marTop w:val="0"/>
      <w:marBottom w:val="0"/>
      <w:divBdr>
        <w:top w:val="none" w:sz="0" w:space="0" w:color="auto"/>
        <w:left w:val="none" w:sz="0" w:space="0" w:color="auto"/>
        <w:bottom w:val="none" w:sz="0" w:space="0" w:color="auto"/>
        <w:right w:val="none" w:sz="0" w:space="0" w:color="auto"/>
      </w:divBdr>
    </w:div>
    <w:div w:id="1073429068">
      <w:bodyDiv w:val="1"/>
      <w:marLeft w:val="0"/>
      <w:marRight w:val="0"/>
      <w:marTop w:val="0"/>
      <w:marBottom w:val="0"/>
      <w:divBdr>
        <w:top w:val="none" w:sz="0" w:space="0" w:color="auto"/>
        <w:left w:val="none" w:sz="0" w:space="0" w:color="auto"/>
        <w:bottom w:val="none" w:sz="0" w:space="0" w:color="auto"/>
        <w:right w:val="none" w:sz="0" w:space="0" w:color="auto"/>
      </w:divBdr>
    </w:div>
    <w:div w:id="1100564532">
      <w:bodyDiv w:val="1"/>
      <w:marLeft w:val="0"/>
      <w:marRight w:val="0"/>
      <w:marTop w:val="0"/>
      <w:marBottom w:val="0"/>
      <w:divBdr>
        <w:top w:val="none" w:sz="0" w:space="0" w:color="auto"/>
        <w:left w:val="none" w:sz="0" w:space="0" w:color="auto"/>
        <w:bottom w:val="none" w:sz="0" w:space="0" w:color="auto"/>
        <w:right w:val="none" w:sz="0" w:space="0" w:color="auto"/>
      </w:divBdr>
    </w:div>
    <w:div w:id="1105810676">
      <w:bodyDiv w:val="1"/>
      <w:marLeft w:val="0"/>
      <w:marRight w:val="0"/>
      <w:marTop w:val="0"/>
      <w:marBottom w:val="0"/>
      <w:divBdr>
        <w:top w:val="none" w:sz="0" w:space="0" w:color="auto"/>
        <w:left w:val="none" w:sz="0" w:space="0" w:color="auto"/>
        <w:bottom w:val="none" w:sz="0" w:space="0" w:color="auto"/>
        <w:right w:val="none" w:sz="0" w:space="0" w:color="auto"/>
      </w:divBdr>
      <w:divsChild>
        <w:div w:id="1338925921">
          <w:marLeft w:val="446"/>
          <w:marRight w:val="0"/>
          <w:marTop w:val="0"/>
          <w:marBottom w:val="0"/>
          <w:divBdr>
            <w:top w:val="none" w:sz="0" w:space="0" w:color="auto"/>
            <w:left w:val="none" w:sz="0" w:space="0" w:color="auto"/>
            <w:bottom w:val="none" w:sz="0" w:space="0" w:color="auto"/>
            <w:right w:val="none" w:sz="0" w:space="0" w:color="auto"/>
          </w:divBdr>
        </w:div>
        <w:div w:id="1539663109">
          <w:marLeft w:val="446"/>
          <w:marRight w:val="0"/>
          <w:marTop w:val="0"/>
          <w:marBottom w:val="0"/>
          <w:divBdr>
            <w:top w:val="none" w:sz="0" w:space="0" w:color="auto"/>
            <w:left w:val="none" w:sz="0" w:space="0" w:color="auto"/>
            <w:bottom w:val="none" w:sz="0" w:space="0" w:color="auto"/>
            <w:right w:val="none" w:sz="0" w:space="0" w:color="auto"/>
          </w:divBdr>
        </w:div>
        <w:div w:id="853496531">
          <w:marLeft w:val="446"/>
          <w:marRight w:val="0"/>
          <w:marTop w:val="0"/>
          <w:marBottom w:val="0"/>
          <w:divBdr>
            <w:top w:val="none" w:sz="0" w:space="0" w:color="auto"/>
            <w:left w:val="none" w:sz="0" w:space="0" w:color="auto"/>
            <w:bottom w:val="none" w:sz="0" w:space="0" w:color="auto"/>
            <w:right w:val="none" w:sz="0" w:space="0" w:color="auto"/>
          </w:divBdr>
        </w:div>
        <w:div w:id="1994135218">
          <w:marLeft w:val="446"/>
          <w:marRight w:val="0"/>
          <w:marTop w:val="0"/>
          <w:marBottom w:val="0"/>
          <w:divBdr>
            <w:top w:val="none" w:sz="0" w:space="0" w:color="auto"/>
            <w:left w:val="none" w:sz="0" w:space="0" w:color="auto"/>
            <w:bottom w:val="none" w:sz="0" w:space="0" w:color="auto"/>
            <w:right w:val="none" w:sz="0" w:space="0" w:color="auto"/>
          </w:divBdr>
        </w:div>
        <w:div w:id="1020934270">
          <w:marLeft w:val="446"/>
          <w:marRight w:val="0"/>
          <w:marTop w:val="0"/>
          <w:marBottom w:val="0"/>
          <w:divBdr>
            <w:top w:val="none" w:sz="0" w:space="0" w:color="auto"/>
            <w:left w:val="none" w:sz="0" w:space="0" w:color="auto"/>
            <w:bottom w:val="none" w:sz="0" w:space="0" w:color="auto"/>
            <w:right w:val="none" w:sz="0" w:space="0" w:color="auto"/>
          </w:divBdr>
        </w:div>
        <w:div w:id="1182207670">
          <w:marLeft w:val="446"/>
          <w:marRight w:val="0"/>
          <w:marTop w:val="0"/>
          <w:marBottom w:val="0"/>
          <w:divBdr>
            <w:top w:val="none" w:sz="0" w:space="0" w:color="auto"/>
            <w:left w:val="none" w:sz="0" w:space="0" w:color="auto"/>
            <w:bottom w:val="none" w:sz="0" w:space="0" w:color="auto"/>
            <w:right w:val="none" w:sz="0" w:space="0" w:color="auto"/>
          </w:divBdr>
        </w:div>
        <w:div w:id="1116873991">
          <w:marLeft w:val="446"/>
          <w:marRight w:val="0"/>
          <w:marTop w:val="0"/>
          <w:marBottom w:val="0"/>
          <w:divBdr>
            <w:top w:val="none" w:sz="0" w:space="0" w:color="auto"/>
            <w:left w:val="none" w:sz="0" w:space="0" w:color="auto"/>
            <w:bottom w:val="none" w:sz="0" w:space="0" w:color="auto"/>
            <w:right w:val="none" w:sz="0" w:space="0" w:color="auto"/>
          </w:divBdr>
        </w:div>
        <w:div w:id="1225333027">
          <w:marLeft w:val="446"/>
          <w:marRight w:val="0"/>
          <w:marTop w:val="0"/>
          <w:marBottom w:val="0"/>
          <w:divBdr>
            <w:top w:val="none" w:sz="0" w:space="0" w:color="auto"/>
            <w:left w:val="none" w:sz="0" w:space="0" w:color="auto"/>
            <w:bottom w:val="none" w:sz="0" w:space="0" w:color="auto"/>
            <w:right w:val="none" w:sz="0" w:space="0" w:color="auto"/>
          </w:divBdr>
        </w:div>
        <w:div w:id="192963414">
          <w:marLeft w:val="446"/>
          <w:marRight w:val="0"/>
          <w:marTop w:val="0"/>
          <w:marBottom w:val="0"/>
          <w:divBdr>
            <w:top w:val="none" w:sz="0" w:space="0" w:color="auto"/>
            <w:left w:val="none" w:sz="0" w:space="0" w:color="auto"/>
            <w:bottom w:val="none" w:sz="0" w:space="0" w:color="auto"/>
            <w:right w:val="none" w:sz="0" w:space="0" w:color="auto"/>
          </w:divBdr>
        </w:div>
        <w:div w:id="1626158159">
          <w:marLeft w:val="446"/>
          <w:marRight w:val="0"/>
          <w:marTop w:val="0"/>
          <w:marBottom w:val="0"/>
          <w:divBdr>
            <w:top w:val="none" w:sz="0" w:space="0" w:color="auto"/>
            <w:left w:val="none" w:sz="0" w:space="0" w:color="auto"/>
            <w:bottom w:val="none" w:sz="0" w:space="0" w:color="auto"/>
            <w:right w:val="none" w:sz="0" w:space="0" w:color="auto"/>
          </w:divBdr>
        </w:div>
      </w:divsChild>
    </w:div>
    <w:div w:id="1138378811">
      <w:bodyDiv w:val="1"/>
      <w:marLeft w:val="0"/>
      <w:marRight w:val="0"/>
      <w:marTop w:val="0"/>
      <w:marBottom w:val="0"/>
      <w:divBdr>
        <w:top w:val="none" w:sz="0" w:space="0" w:color="auto"/>
        <w:left w:val="none" w:sz="0" w:space="0" w:color="auto"/>
        <w:bottom w:val="none" w:sz="0" w:space="0" w:color="auto"/>
        <w:right w:val="none" w:sz="0" w:space="0" w:color="auto"/>
      </w:divBdr>
    </w:div>
    <w:div w:id="1143697953">
      <w:bodyDiv w:val="1"/>
      <w:marLeft w:val="0"/>
      <w:marRight w:val="0"/>
      <w:marTop w:val="0"/>
      <w:marBottom w:val="0"/>
      <w:divBdr>
        <w:top w:val="none" w:sz="0" w:space="0" w:color="auto"/>
        <w:left w:val="none" w:sz="0" w:space="0" w:color="auto"/>
        <w:bottom w:val="none" w:sz="0" w:space="0" w:color="auto"/>
        <w:right w:val="none" w:sz="0" w:space="0" w:color="auto"/>
      </w:divBdr>
    </w:div>
    <w:div w:id="1144083806">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83514847">
      <w:bodyDiv w:val="1"/>
      <w:marLeft w:val="0"/>
      <w:marRight w:val="0"/>
      <w:marTop w:val="0"/>
      <w:marBottom w:val="0"/>
      <w:divBdr>
        <w:top w:val="none" w:sz="0" w:space="0" w:color="auto"/>
        <w:left w:val="none" w:sz="0" w:space="0" w:color="auto"/>
        <w:bottom w:val="none" w:sz="0" w:space="0" w:color="auto"/>
        <w:right w:val="none" w:sz="0" w:space="0" w:color="auto"/>
      </w:divBdr>
    </w:div>
    <w:div w:id="1187134063">
      <w:bodyDiv w:val="1"/>
      <w:marLeft w:val="0"/>
      <w:marRight w:val="0"/>
      <w:marTop w:val="0"/>
      <w:marBottom w:val="0"/>
      <w:divBdr>
        <w:top w:val="none" w:sz="0" w:space="0" w:color="auto"/>
        <w:left w:val="none" w:sz="0" w:space="0" w:color="auto"/>
        <w:bottom w:val="none" w:sz="0" w:space="0" w:color="auto"/>
        <w:right w:val="none" w:sz="0" w:space="0" w:color="auto"/>
      </w:divBdr>
    </w:div>
    <w:div w:id="1218012514">
      <w:bodyDiv w:val="1"/>
      <w:marLeft w:val="0"/>
      <w:marRight w:val="0"/>
      <w:marTop w:val="0"/>
      <w:marBottom w:val="0"/>
      <w:divBdr>
        <w:top w:val="none" w:sz="0" w:space="0" w:color="auto"/>
        <w:left w:val="none" w:sz="0" w:space="0" w:color="auto"/>
        <w:bottom w:val="none" w:sz="0" w:space="0" w:color="auto"/>
        <w:right w:val="none" w:sz="0" w:space="0" w:color="auto"/>
      </w:divBdr>
    </w:div>
    <w:div w:id="1236554374">
      <w:bodyDiv w:val="1"/>
      <w:marLeft w:val="0"/>
      <w:marRight w:val="0"/>
      <w:marTop w:val="0"/>
      <w:marBottom w:val="0"/>
      <w:divBdr>
        <w:top w:val="none" w:sz="0" w:space="0" w:color="auto"/>
        <w:left w:val="none" w:sz="0" w:space="0" w:color="auto"/>
        <w:bottom w:val="none" w:sz="0" w:space="0" w:color="auto"/>
        <w:right w:val="none" w:sz="0" w:space="0" w:color="auto"/>
      </w:divBdr>
    </w:div>
    <w:div w:id="1282112386">
      <w:bodyDiv w:val="1"/>
      <w:marLeft w:val="0"/>
      <w:marRight w:val="0"/>
      <w:marTop w:val="0"/>
      <w:marBottom w:val="0"/>
      <w:divBdr>
        <w:top w:val="none" w:sz="0" w:space="0" w:color="auto"/>
        <w:left w:val="none" w:sz="0" w:space="0" w:color="auto"/>
        <w:bottom w:val="none" w:sz="0" w:space="0" w:color="auto"/>
        <w:right w:val="none" w:sz="0" w:space="0" w:color="auto"/>
      </w:divBdr>
    </w:div>
    <w:div w:id="1291286020">
      <w:bodyDiv w:val="1"/>
      <w:marLeft w:val="0"/>
      <w:marRight w:val="0"/>
      <w:marTop w:val="0"/>
      <w:marBottom w:val="0"/>
      <w:divBdr>
        <w:top w:val="none" w:sz="0" w:space="0" w:color="auto"/>
        <w:left w:val="none" w:sz="0" w:space="0" w:color="auto"/>
        <w:bottom w:val="none" w:sz="0" w:space="0" w:color="auto"/>
        <w:right w:val="none" w:sz="0" w:space="0" w:color="auto"/>
      </w:divBdr>
    </w:div>
    <w:div w:id="1291589032">
      <w:bodyDiv w:val="1"/>
      <w:marLeft w:val="0"/>
      <w:marRight w:val="0"/>
      <w:marTop w:val="0"/>
      <w:marBottom w:val="0"/>
      <w:divBdr>
        <w:top w:val="none" w:sz="0" w:space="0" w:color="auto"/>
        <w:left w:val="none" w:sz="0" w:space="0" w:color="auto"/>
        <w:bottom w:val="none" w:sz="0" w:space="0" w:color="auto"/>
        <w:right w:val="none" w:sz="0" w:space="0" w:color="auto"/>
      </w:divBdr>
    </w:div>
    <w:div w:id="1302730113">
      <w:bodyDiv w:val="1"/>
      <w:marLeft w:val="0"/>
      <w:marRight w:val="0"/>
      <w:marTop w:val="0"/>
      <w:marBottom w:val="0"/>
      <w:divBdr>
        <w:top w:val="none" w:sz="0" w:space="0" w:color="auto"/>
        <w:left w:val="none" w:sz="0" w:space="0" w:color="auto"/>
        <w:bottom w:val="none" w:sz="0" w:space="0" w:color="auto"/>
        <w:right w:val="none" w:sz="0" w:space="0" w:color="auto"/>
      </w:divBdr>
    </w:div>
    <w:div w:id="1334383476">
      <w:bodyDiv w:val="1"/>
      <w:marLeft w:val="0"/>
      <w:marRight w:val="0"/>
      <w:marTop w:val="0"/>
      <w:marBottom w:val="0"/>
      <w:divBdr>
        <w:top w:val="none" w:sz="0" w:space="0" w:color="auto"/>
        <w:left w:val="none" w:sz="0" w:space="0" w:color="auto"/>
        <w:bottom w:val="none" w:sz="0" w:space="0" w:color="auto"/>
        <w:right w:val="none" w:sz="0" w:space="0" w:color="auto"/>
      </w:divBdr>
    </w:div>
    <w:div w:id="1334533642">
      <w:bodyDiv w:val="1"/>
      <w:marLeft w:val="0"/>
      <w:marRight w:val="0"/>
      <w:marTop w:val="0"/>
      <w:marBottom w:val="0"/>
      <w:divBdr>
        <w:top w:val="none" w:sz="0" w:space="0" w:color="auto"/>
        <w:left w:val="none" w:sz="0" w:space="0" w:color="auto"/>
        <w:bottom w:val="none" w:sz="0" w:space="0" w:color="auto"/>
        <w:right w:val="none" w:sz="0" w:space="0" w:color="auto"/>
      </w:divBdr>
    </w:div>
    <w:div w:id="1353873129">
      <w:bodyDiv w:val="1"/>
      <w:marLeft w:val="0"/>
      <w:marRight w:val="0"/>
      <w:marTop w:val="0"/>
      <w:marBottom w:val="0"/>
      <w:divBdr>
        <w:top w:val="none" w:sz="0" w:space="0" w:color="auto"/>
        <w:left w:val="none" w:sz="0" w:space="0" w:color="auto"/>
        <w:bottom w:val="none" w:sz="0" w:space="0" w:color="auto"/>
        <w:right w:val="none" w:sz="0" w:space="0" w:color="auto"/>
      </w:divBdr>
    </w:div>
    <w:div w:id="1357151899">
      <w:bodyDiv w:val="1"/>
      <w:marLeft w:val="0"/>
      <w:marRight w:val="0"/>
      <w:marTop w:val="0"/>
      <w:marBottom w:val="0"/>
      <w:divBdr>
        <w:top w:val="none" w:sz="0" w:space="0" w:color="auto"/>
        <w:left w:val="none" w:sz="0" w:space="0" w:color="auto"/>
        <w:bottom w:val="none" w:sz="0" w:space="0" w:color="auto"/>
        <w:right w:val="none" w:sz="0" w:space="0" w:color="auto"/>
      </w:divBdr>
    </w:div>
    <w:div w:id="1402370469">
      <w:bodyDiv w:val="1"/>
      <w:marLeft w:val="0"/>
      <w:marRight w:val="0"/>
      <w:marTop w:val="0"/>
      <w:marBottom w:val="0"/>
      <w:divBdr>
        <w:top w:val="none" w:sz="0" w:space="0" w:color="auto"/>
        <w:left w:val="none" w:sz="0" w:space="0" w:color="auto"/>
        <w:bottom w:val="none" w:sz="0" w:space="0" w:color="auto"/>
        <w:right w:val="none" w:sz="0" w:space="0" w:color="auto"/>
      </w:divBdr>
    </w:div>
    <w:div w:id="1404716165">
      <w:bodyDiv w:val="1"/>
      <w:marLeft w:val="0"/>
      <w:marRight w:val="0"/>
      <w:marTop w:val="0"/>
      <w:marBottom w:val="0"/>
      <w:divBdr>
        <w:top w:val="none" w:sz="0" w:space="0" w:color="auto"/>
        <w:left w:val="none" w:sz="0" w:space="0" w:color="auto"/>
        <w:bottom w:val="none" w:sz="0" w:space="0" w:color="auto"/>
        <w:right w:val="none" w:sz="0" w:space="0" w:color="auto"/>
      </w:divBdr>
    </w:div>
    <w:div w:id="1411151093">
      <w:bodyDiv w:val="1"/>
      <w:marLeft w:val="0"/>
      <w:marRight w:val="0"/>
      <w:marTop w:val="0"/>
      <w:marBottom w:val="0"/>
      <w:divBdr>
        <w:top w:val="none" w:sz="0" w:space="0" w:color="auto"/>
        <w:left w:val="none" w:sz="0" w:space="0" w:color="auto"/>
        <w:bottom w:val="none" w:sz="0" w:space="0" w:color="auto"/>
        <w:right w:val="none" w:sz="0" w:space="0" w:color="auto"/>
      </w:divBdr>
    </w:div>
    <w:div w:id="1418559117">
      <w:bodyDiv w:val="1"/>
      <w:marLeft w:val="0"/>
      <w:marRight w:val="0"/>
      <w:marTop w:val="0"/>
      <w:marBottom w:val="0"/>
      <w:divBdr>
        <w:top w:val="none" w:sz="0" w:space="0" w:color="auto"/>
        <w:left w:val="none" w:sz="0" w:space="0" w:color="auto"/>
        <w:bottom w:val="none" w:sz="0" w:space="0" w:color="auto"/>
        <w:right w:val="none" w:sz="0" w:space="0" w:color="auto"/>
      </w:divBdr>
    </w:div>
    <w:div w:id="1427077600">
      <w:bodyDiv w:val="1"/>
      <w:marLeft w:val="0"/>
      <w:marRight w:val="0"/>
      <w:marTop w:val="0"/>
      <w:marBottom w:val="0"/>
      <w:divBdr>
        <w:top w:val="none" w:sz="0" w:space="0" w:color="auto"/>
        <w:left w:val="none" w:sz="0" w:space="0" w:color="auto"/>
        <w:bottom w:val="none" w:sz="0" w:space="0" w:color="auto"/>
        <w:right w:val="none" w:sz="0" w:space="0" w:color="auto"/>
      </w:divBdr>
    </w:div>
    <w:div w:id="1428312796">
      <w:bodyDiv w:val="1"/>
      <w:marLeft w:val="0"/>
      <w:marRight w:val="0"/>
      <w:marTop w:val="0"/>
      <w:marBottom w:val="0"/>
      <w:divBdr>
        <w:top w:val="none" w:sz="0" w:space="0" w:color="auto"/>
        <w:left w:val="none" w:sz="0" w:space="0" w:color="auto"/>
        <w:bottom w:val="none" w:sz="0" w:space="0" w:color="auto"/>
        <w:right w:val="none" w:sz="0" w:space="0" w:color="auto"/>
      </w:divBdr>
    </w:div>
    <w:div w:id="1482187406">
      <w:bodyDiv w:val="1"/>
      <w:marLeft w:val="0"/>
      <w:marRight w:val="0"/>
      <w:marTop w:val="0"/>
      <w:marBottom w:val="0"/>
      <w:divBdr>
        <w:top w:val="none" w:sz="0" w:space="0" w:color="auto"/>
        <w:left w:val="none" w:sz="0" w:space="0" w:color="auto"/>
        <w:bottom w:val="none" w:sz="0" w:space="0" w:color="auto"/>
        <w:right w:val="none" w:sz="0" w:space="0" w:color="auto"/>
      </w:divBdr>
    </w:div>
    <w:div w:id="1483498824">
      <w:bodyDiv w:val="1"/>
      <w:marLeft w:val="0"/>
      <w:marRight w:val="0"/>
      <w:marTop w:val="0"/>
      <w:marBottom w:val="0"/>
      <w:divBdr>
        <w:top w:val="none" w:sz="0" w:space="0" w:color="auto"/>
        <w:left w:val="none" w:sz="0" w:space="0" w:color="auto"/>
        <w:bottom w:val="none" w:sz="0" w:space="0" w:color="auto"/>
        <w:right w:val="none" w:sz="0" w:space="0" w:color="auto"/>
      </w:divBdr>
    </w:div>
    <w:div w:id="1489052273">
      <w:bodyDiv w:val="1"/>
      <w:marLeft w:val="0"/>
      <w:marRight w:val="0"/>
      <w:marTop w:val="0"/>
      <w:marBottom w:val="0"/>
      <w:divBdr>
        <w:top w:val="none" w:sz="0" w:space="0" w:color="auto"/>
        <w:left w:val="none" w:sz="0" w:space="0" w:color="auto"/>
        <w:bottom w:val="none" w:sz="0" w:space="0" w:color="auto"/>
        <w:right w:val="none" w:sz="0" w:space="0" w:color="auto"/>
      </w:divBdr>
    </w:div>
    <w:div w:id="1511991947">
      <w:bodyDiv w:val="1"/>
      <w:marLeft w:val="0"/>
      <w:marRight w:val="0"/>
      <w:marTop w:val="0"/>
      <w:marBottom w:val="0"/>
      <w:divBdr>
        <w:top w:val="none" w:sz="0" w:space="0" w:color="auto"/>
        <w:left w:val="none" w:sz="0" w:space="0" w:color="auto"/>
        <w:bottom w:val="none" w:sz="0" w:space="0" w:color="auto"/>
        <w:right w:val="none" w:sz="0" w:space="0" w:color="auto"/>
      </w:divBdr>
    </w:div>
    <w:div w:id="1512839486">
      <w:bodyDiv w:val="1"/>
      <w:marLeft w:val="0"/>
      <w:marRight w:val="0"/>
      <w:marTop w:val="0"/>
      <w:marBottom w:val="0"/>
      <w:divBdr>
        <w:top w:val="none" w:sz="0" w:space="0" w:color="auto"/>
        <w:left w:val="none" w:sz="0" w:space="0" w:color="auto"/>
        <w:bottom w:val="none" w:sz="0" w:space="0" w:color="auto"/>
        <w:right w:val="none" w:sz="0" w:space="0" w:color="auto"/>
      </w:divBdr>
    </w:div>
    <w:div w:id="1515342087">
      <w:bodyDiv w:val="1"/>
      <w:marLeft w:val="0"/>
      <w:marRight w:val="0"/>
      <w:marTop w:val="0"/>
      <w:marBottom w:val="0"/>
      <w:divBdr>
        <w:top w:val="none" w:sz="0" w:space="0" w:color="auto"/>
        <w:left w:val="none" w:sz="0" w:space="0" w:color="auto"/>
        <w:bottom w:val="none" w:sz="0" w:space="0" w:color="auto"/>
        <w:right w:val="none" w:sz="0" w:space="0" w:color="auto"/>
      </w:divBdr>
    </w:div>
    <w:div w:id="1521161280">
      <w:bodyDiv w:val="1"/>
      <w:marLeft w:val="0"/>
      <w:marRight w:val="0"/>
      <w:marTop w:val="0"/>
      <w:marBottom w:val="0"/>
      <w:divBdr>
        <w:top w:val="none" w:sz="0" w:space="0" w:color="auto"/>
        <w:left w:val="none" w:sz="0" w:space="0" w:color="auto"/>
        <w:bottom w:val="none" w:sz="0" w:space="0" w:color="auto"/>
        <w:right w:val="none" w:sz="0" w:space="0" w:color="auto"/>
      </w:divBdr>
      <w:divsChild>
        <w:div w:id="1020011291">
          <w:marLeft w:val="446"/>
          <w:marRight w:val="0"/>
          <w:marTop w:val="0"/>
          <w:marBottom w:val="0"/>
          <w:divBdr>
            <w:top w:val="none" w:sz="0" w:space="0" w:color="auto"/>
            <w:left w:val="none" w:sz="0" w:space="0" w:color="auto"/>
            <w:bottom w:val="none" w:sz="0" w:space="0" w:color="auto"/>
            <w:right w:val="none" w:sz="0" w:space="0" w:color="auto"/>
          </w:divBdr>
        </w:div>
      </w:divsChild>
    </w:div>
    <w:div w:id="1536576667">
      <w:bodyDiv w:val="1"/>
      <w:marLeft w:val="0"/>
      <w:marRight w:val="0"/>
      <w:marTop w:val="0"/>
      <w:marBottom w:val="0"/>
      <w:divBdr>
        <w:top w:val="none" w:sz="0" w:space="0" w:color="auto"/>
        <w:left w:val="none" w:sz="0" w:space="0" w:color="auto"/>
        <w:bottom w:val="none" w:sz="0" w:space="0" w:color="auto"/>
        <w:right w:val="none" w:sz="0" w:space="0" w:color="auto"/>
      </w:divBdr>
    </w:div>
    <w:div w:id="1570923598">
      <w:bodyDiv w:val="1"/>
      <w:marLeft w:val="0"/>
      <w:marRight w:val="0"/>
      <w:marTop w:val="0"/>
      <w:marBottom w:val="0"/>
      <w:divBdr>
        <w:top w:val="none" w:sz="0" w:space="0" w:color="auto"/>
        <w:left w:val="none" w:sz="0" w:space="0" w:color="auto"/>
        <w:bottom w:val="none" w:sz="0" w:space="0" w:color="auto"/>
        <w:right w:val="none" w:sz="0" w:space="0" w:color="auto"/>
      </w:divBdr>
    </w:div>
    <w:div w:id="1602224454">
      <w:bodyDiv w:val="1"/>
      <w:marLeft w:val="0"/>
      <w:marRight w:val="0"/>
      <w:marTop w:val="0"/>
      <w:marBottom w:val="0"/>
      <w:divBdr>
        <w:top w:val="none" w:sz="0" w:space="0" w:color="auto"/>
        <w:left w:val="none" w:sz="0" w:space="0" w:color="auto"/>
        <w:bottom w:val="none" w:sz="0" w:space="0" w:color="auto"/>
        <w:right w:val="none" w:sz="0" w:space="0" w:color="auto"/>
      </w:divBdr>
    </w:div>
    <w:div w:id="1614676817">
      <w:bodyDiv w:val="1"/>
      <w:marLeft w:val="0"/>
      <w:marRight w:val="0"/>
      <w:marTop w:val="0"/>
      <w:marBottom w:val="0"/>
      <w:divBdr>
        <w:top w:val="none" w:sz="0" w:space="0" w:color="auto"/>
        <w:left w:val="none" w:sz="0" w:space="0" w:color="auto"/>
        <w:bottom w:val="none" w:sz="0" w:space="0" w:color="auto"/>
        <w:right w:val="none" w:sz="0" w:space="0" w:color="auto"/>
      </w:divBdr>
    </w:div>
    <w:div w:id="1635872838">
      <w:bodyDiv w:val="1"/>
      <w:marLeft w:val="0"/>
      <w:marRight w:val="0"/>
      <w:marTop w:val="0"/>
      <w:marBottom w:val="0"/>
      <w:divBdr>
        <w:top w:val="none" w:sz="0" w:space="0" w:color="auto"/>
        <w:left w:val="none" w:sz="0" w:space="0" w:color="auto"/>
        <w:bottom w:val="none" w:sz="0" w:space="0" w:color="auto"/>
        <w:right w:val="none" w:sz="0" w:space="0" w:color="auto"/>
      </w:divBdr>
    </w:div>
    <w:div w:id="1690791475">
      <w:bodyDiv w:val="1"/>
      <w:marLeft w:val="0"/>
      <w:marRight w:val="0"/>
      <w:marTop w:val="0"/>
      <w:marBottom w:val="0"/>
      <w:divBdr>
        <w:top w:val="none" w:sz="0" w:space="0" w:color="auto"/>
        <w:left w:val="none" w:sz="0" w:space="0" w:color="auto"/>
        <w:bottom w:val="none" w:sz="0" w:space="0" w:color="auto"/>
        <w:right w:val="none" w:sz="0" w:space="0" w:color="auto"/>
      </w:divBdr>
    </w:div>
    <w:div w:id="1744375840">
      <w:bodyDiv w:val="1"/>
      <w:marLeft w:val="0"/>
      <w:marRight w:val="0"/>
      <w:marTop w:val="0"/>
      <w:marBottom w:val="0"/>
      <w:divBdr>
        <w:top w:val="none" w:sz="0" w:space="0" w:color="auto"/>
        <w:left w:val="none" w:sz="0" w:space="0" w:color="auto"/>
        <w:bottom w:val="none" w:sz="0" w:space="0" w:color="auto"/>
        <w:right w:val="none" w:sz="0" w:space="0" w:color="auto"/>
      </w:divBdr>
    </w:div>
    <w:div w:id="1766921292">
      <w:bodyDiv w:val="1"/>
      <w:marLeft w:val="0"/>
      <w:marRight w:val="0"/>
      <w:marTop w:val="0"/>
      <w:marBottom w:val="0"/>
      <w:divBdr>
        <w:top w:val="none" w:sz="0" w:space="0" w:color="auto"/>
        <w:left w:val="none" w:sz="0" w:space="0" w:color="auto"/>
        <w:bottom w:val="none" w:sz="0" w:space="0" w:color="auto"/>
        <w:right w:val="none" w:sz="0" w:space="0" w:color="auto"/>
      </w:divBdr>
    </w:div>
    <w:div w:id="1785660707">
      <w:bodyDiv w:val="1"/>
      <w:marLeft w:val="0"/>
      <w:marRight w:val="0"/>
      <w:marTop w:val="0"/>
      <w:marBottom w:val="0"/>
      <w:divBdr>
        <w:top w:val="none" w:sz="0" w:space="0" w:color="auto"/>
        <w:left w:val="none" w:sz="0" w:space="0" w:color="auto"/>
        <w:bottom w:val="none" w:sz="0" w:space="0" w:color="auto"/>
        <w:right w:val="none" w:sz="0" w:space="0" w:color="auto"/>
      </w:divBdr>
    </w:div>
    <w:div w:id="1785807196">
      <w:bodyDiv w:val="1"/>
      <w:marLeft w:val="0"/>
      <w:marRight w:val="0"/>
      <w:marTop w:val="0"/>
      <w:marBottom w:val="0"/>
      <w:divBdr>
        <w:top w:val="none" w:sz="0" w:space="0" w:color="auto"/>
        <w:left w:val="none" w:sz="0" w:space="0" w:color="auto"/>
        <w:bottom w:val="none" w:sz="0" w:space="0" w:color="auto"/>
        <w:right w:val="none" w:sz="0" w:space="0" w:color="auto"/>
      </w:divBdr>
    </w:div>
    <w:div w:id="1828324440">
      <w:bodyDiv w:val="1"/>
      <w:marLeft w:val="0"/>
      <w:marRight w:val="0"/>
      <w:marTop w:val="0"/>
      <w:marBottom w:val="0"/>
      <w:divBdr>
        <w:top w:val="none" w:sz="0" w:space="0" w:color="auto"/>
        <w:left w:val="none" w:sz="0" w:space="0" w:color="auto"/>
        <w:bottom w:val="none" w:sz="0" w:space="0" w:color="auto"/>
        <w:right w:val="none" w:sz="0" w:space="0" w:color="auto"/>
      </w:divBdr>
    </w:div>
    <w:div w:id="1839887316">
      <w:bodyDiv w:val="1"/>
      <w:marLeft w:val="0"/>
      <w:marRight w:val="0"/>
      <w:marTop w:val="0"/>
      <w:marBottom w:val="0"/>
      <w:divBdr>
        <w:top w:val="none" w:sz="0" w:space="0" w:color="auto"/>
        <w:left w:val="none" w:sz="0" w:space="0" w:color="auto"/>
        <w:bottom w:val="none" w:sz="0" w:space="0" w:color="auto"/>
        <w:right w:val="none" w:sz="0" w:space="0" w:color="auto"/>
      </w:divBdr>
    </w:div>
    <w:div w:id="1840071482">
      <w:bodyDiv w:val="1"/>
      <w:marLeft w:val="0"/>
      <w:marRight w:val="0"/>
      <w:marTop w:val="0"/>
      <w:marBottom w:val="0"/>
      <w:divBdr>
        <w:top w:val="none" w:sz="0" w:space="0" w:color="auto"/>
        <w:left w:val="none" w:sz="0" w:space="0" w:color="auto"/>
        <w:bottom w:val="none" w:sz="0" w:space="0" w:color="auto"/>
        <w:right w:val="none" w:sz="0" w:space="0" w:color="auto"/>
      </w:divBdr>
    </w:div>
    <w:div w:id="1843887756">
      <w:bodyDiv w:val="1"/>
      <w:marLeft w:val="0"/>
      <w:marRight w:val="0"/>
      <w:marTop w:val="0"/>
      <w:marBottom w:val="0"/>
      <w:divBdr>
        <w:top w:val="none" w:sz="0" w:space="0" w:color="auto"/>
        <w:left w:val="none" w:sz="0" w:space="0" w:color="auto"/>
        <w:bottom w:val="none" w:sz="0" w:space="0" w:color="auto"/>
        <w:right w:val="none" w:sz="0" w:space="0" w:color="auto"/>
      </w:divBdr>
    </w:div>
    <w:div w:id="1859807735">
      <w:bodyDiv w:val="1"/>
      <w:marLeft w:val="0"/>
      <w:marRight w:val="0"/>
      <w:marTop w:val="0"/>
      <w:marBottom w:val="0"/>
      <w:divBdr>
        <w:top w:val="none" w:sz="0" w:space="0" w:color="auto"/>
        <w:left w:val="none" w:sz="0" w:space="0" w:color="auto"/>
        <w:bottom w:val="none" w:sz="0" w:space="0" w:color="auto"/>
        <w:right w:val="none" w:sz="0" w:space="0" w:color="auto"/>
      </w:divBdr>
    </w:div>
    <w:div w:id="1859853617">
      <w:bodyDiv w:val="1"/>
      <w:marLeft w:val="0"/>
      <w:marRight w:val="0"/>
      <w:marTop w:val="0"/>
      <w:marBottom w:val="0"/>
      <w:divBdr>
        <w:top w:val="none" w:sz="0" w:space="0" w:color="auto"/>
        <w:left w:val="none" w:sz="0" w:space="0" w:color="auto"/>
        <w:bottom w:val="none" w:sz="0" w:space="0" w:color="auto"/>
        <w:right w:val="none" w:sz="0" w:space="0" w:color="auto"/>
      </w:divBdr>
    </w:div>
    <w:div w:id="1903052860">
      <w:bodyDiv w:val="1"/>
      <w:marLeft w:val="0"/>
      <w:marRight w:val="0"/>
      <w:marTop w:val="0"/>
      <w:marBottom w:val="0"/>
      <w:divBdr>
        <w:top w:val="none" w:sz="0" w:space="0" w:color="auto"/>
        <w:left w:val="none" w:sz="0" w:space="0" w:color="auto"/>
        <w:bottom w:val="none" w:sz="0" w:space="0" w:color="auto"/>
        <w:right w:val="none" w:sz="0" w:space="0" w:color="auto"/>
      </w:divBdr>
    </w:div>
    <w:div w:id="1917590663">
      <w:bodyDiv w:val="1"/>
      <w:marLeft w:val="0"/>
      <w:marRight w:val="0"/>
      <w:marTop w:val="0"/>
      <w:marBottom w:val="0"/>
      <w:divBdr>
        <w:top w:val="none" w:sz="0" w:space="0" w:color="auto"/>
        <w:left w:val="none" w:sz="0" w:space="0" w:color="auto"/>
        <w:bottom w:val="none" w:sz="0" w:space="0" w:color="auto"/>
        <w:right w:val="none" w:sz="0" w:space="0" w:color="auto"/>
      </w:divBdr>
    </w:div>
    <w:div w:id="1930040529">
      <w:bodyDiv w:val="1"/>
      <w:marLeft w:val="0"/>
      <w:marRight w:val="0"/>
      <w:marTop w:val="0"/>
      <w:marBottom w:val="0"/>
      <w:divBdr>
        <w:top w:val="none" w:sz="0" w:space="0" w:color="auto"/>
        <w:left w:val="none" w:sz="0" w:space="0" w:color="auto"/>
        <w:bottom w:val="none" w:sz="0" w:space="0" w:color="auto"/>
        <w:right w:val="none" w:sz="0" w:space="0" w:color="auto"/>
      </w:divBdr>
    </w:div>
    <w:div w:id="1954676926">
      <w:bodyDiv w:val="1"/>
      <w:marLeft w:val="0"/>
      <w:marRight w:val="0"/>
      <w:marTop w:val="0"/>
      <w:marBottom w:val="0"/>
      <w:divBdr>
        <w:top w:val="none" w:sz="0" w:space="0" w:color="auto"/>
        <w:left w:val="none" w:sz="0" w:space="0" w:color="auto"/>
        <w:bottom w:val="none" w:sz="0" w:space="0" w:color="auto"/>
        <w:right w:val="none" w:sz="0" w:space="0" w:color="auto"/>
      </w:divBdr>
    </w:div>
    <w:div w:id="1991593285">
      <w:bodyDiv w:val="1"/>
      <w:marLeft w:val="0"/>
      <w:marRight w:val="0"/>
      <w:marTop w:val="0"/>
      <w:marBottom w:val="0"/>
      <w:divBdr>
        <w:top w:val="none" w:sz="0" w:space="0" w:color="auto"/>
        <w:left w:val="none" w:sz="0" w:space="0" w:color="auto"/>
        <w:bottom w:val="none" w:sz="0" w:space="0" w:color="auto"/>
        <w:right w:val="none" w:sz="0" w:space="0" w:color="auto"/>
      </w:divBdr>
    </w:div>
    <w:div w:id="2024934978">
      <w:bodyDiv w:val="1"/>
      <w:marLeft w:val="0"/>
      <w:marRight w:val="0"/>
      <w:marTop w:val="0"/>
      <w:marBottom w:val="0"/>
      <w:divBdr>
        <w:top w:val="none" w:sz="0" w:space="0" w:color="auto"/>
        <w:left w:val="none" w:sz="0" w:space="0" w:color="auto"/>
        <w:bottom w:val="none" w:sz="0" w:space="0" w:color="auto"/>
        <w:right w:val="none" w:sz="0" w:space="0" w:color="auto"/>
      </w:divBdr>
    </w:div>
    <w:div w:id="2036153464">
      <w:bodyDiv w:val="1"/>
      <w:marLeft w:val="0"/>
      <w:marRight w:val="0"/>
      <w:marTop w:val="0"/>
      <w:marBottom w:val="0"/>
      <w:divBdr>
        <w:top w:val="none" w:sz="0" w:space="0" w:color="auto"/>
        <w:left w:val="none" w:sz="0" w:space="0" w:color="auto"/>
        <w:bottom w:val="none" w:sz="0" w:space="0" w:color="auto"/>
        <w:right w:val="none" w:sz="0" w:space="0" w:color="auto"/>
      </w:divBdr>
    </w:div>
    <w:div w:id="2052416405">
      <w:bodyDiv w:val="1"/>
      <w:marLeft w:val="0"/>
      <w:marRight w:val="0"/>
      <w:marTop w:val="0"/>
      <w:marBottom w:val="0"/>
      <w:divBdr>
        <w:top w:val="none" w:sz="0" w:space="0" w:color="auto"/>
        <w:left w:val="none" w:sz="0" w:space="0" w:color="auto"/>
        <w:bottom w:val="none" w:sz="0" w:space="0" w:color="auto"/>
        <w:right w:val="none" w:sz="0" w:space="0" w:color="auto"/>
      </w:divBdr>
    </w:div>
    <w:div w:id="2079745196">
      <w:bodyDiv w:val="1"/>
      <w:marLeft w:val="0"/>
      <w:marRight w:val="0"/>
      <w:marTop w:val="0"/>
      <w:marBottom w:val="0"/>
      <w:divBdr>
        <w:top w:val="none" w:sz="0" w:space="0" w:color="auto"/>
        <w:left w:val="none" w:sz="0" w:space="0" w:color="auto"/>
        <w:bottom w:val="none" w:sz="0" w:space="0" w:color="auto"/>
        <w:right w:val="none" w:sz="0" w:space="0" w:color="auto"/>
      </w:divBdr>
    </w:div>
    <w:div w:id="2089690465">
      <w:bodyDiv w:val="1"/>
      <w:marLeft w:val="0"/>
      <w:marRight w:val="0"/>
      <w:marTop w:val="0"/>
      <w:marBottom w:val="0"/>
      <w:divBdr>
        <w:top w:val="none" w:sz="0" w:space="0" w:color="auto"/>
        <w:left w:val="none" w:sz="0" w:space="0" w:color="auto"/>
        <w:bottom w:val="none" w:sz="0" w:space="0" w:color="auto"/>
        <w:right w:val="none" w:sz="0" w:space="0" w:color="auto"/>
      </w:divBdr>
    </w:div>
    <w:div w:id="2130584348">
      <w:bodyDiv w:val="1"/>
      <w:marLeft w:val="0"/>
      <w:marRight w:val="0"/>
      <w:marTop w:val="0"/>
      <w:marBottom w:val="0"/>
      <w:divBdr>
        <w:top w:val="none" w:sz="0" w:space="0" w:color="auto"/>
        <w:left w:val="none" w:sz="0" w:space="0" w:color="auto"/>
        <w:bottom w:val="none" w:sz="0" w:space="0" w:color="auto"/>
        <w:right w:val="none" w:sz="0" w:space="0" w:color="auto"/>
      </w:divBdr>
    </w:div>
    <w:div w:id="2134472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ilfredvanderschaaf/Box%20Sync/-INTERN-%20Office%20sjablonen/VKA%20-%20Projectplan.dot"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2B67A6364CC24BB5DD77190A7B6460" ma:contentTypeVersion="4" ma:contentTypeDescription="Een nieuw document maken." ma:contentTypeScope="" ma:versionID="a7939e633900e799d79abc7c99b24af6">
  <xsd:schema xmlns:xsd="http://www.w3.org/2001/XMLSchema" xmlns:xs="http://www.w3.org/2001/XMLSchema" xmlns:p="http://schemas.microsoft.com/office/2006/metadata/properties" xmlns:ns2="ad3ead8f-84e6-486b-a210-898a4be83647" targetNamespace="http://schemas.microsoft.com/office/2006/metadata/properties" ma:root="true" ma:fieldsID="b4324dc1fdd60b82dfd6386b61c78f9c" ns2:_="">
    <xsd:import namespace="ad3ead8f-84e6-486b-a210-898a4be83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ead8f-84e6-486b-a210-898a4be83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79145E-95E6-448A-BC3A-FEF981FC321A}"/>
</file>

<file path=customXml/itemProps2.xml><?xml version="1.0" encoding="utf-8"?>
<ds:datastoreItem xmlns:ds="http://schemas.openxmlformats.org/officeDocument/2006/customXml" ds:itemID="{0E976DF5-32D5-47EA-A64B-631E36C54959}">
  <ds:schemaRefs>
    <ds:schemaRef ds:uri="http://schemas.microsoft.com/office/2006/metadata/properties"/>
    <ds:schemaRef ds:uri="http://schemas.microsoft.com/office/infopath/2007/PartnerControls"/>
    <ds:schemaRef ds:uri="8041a32f-f95b-4f8f-aafa-b18ec44610e1"/>
  </ds:schemaRefs>
</ds:datastoreItem>
</file>

<file path=customXml/itemProps3.xml><?xml version="1.0" encoding="utf-8"?>
<ds:datastoreItem xmlns:ds="http://schemas.openxmlformats.org/officeDocument/2006/customXml" ds:itemID="{80F67758-E530-104F-B7E8-5A8A77FFC786}">
  <ds:schemaRefs>
    <ds:schemaRef ds:uri="http://schemas.openxmlformats.org/officeDocument/2006/bibliography"/>
  </ds:schemaRefs>
</ds:datastoreItem>
</file>

<file path=customXml/itemProps4.xml><?xml version="1.0" encoding="utf-8"?>
<ds:datastoreItem xmlns:ds="http://schemas.openxmlformats.org/officeDocument/2006/customXml" ds:itemID="{762ADDDF-35E2-4521-AE83-AA1ECF92A3B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VKA - Projectplan.dot</ap:Template>
  <ap:Application>Microsoft Word for the web</ap:Application>
  <ap:DocSecurity>0</ap:DocSecurity>
  <ap:ScaleCrop>false</ap:ScaleCrop>
  <ap:Company>VKA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Plan van aanpak</dc:title>
  <dc:subject/>
  <dc:creator>Wilfred van der Schaaf</dc:creator>
  <keywords/>
  <dc:description/>
  <lastModifiedBy>Berg, JC van den (Joost)</lastModifiedBy>
  <revision>4</revision>
  <lastPrinted>2017-03-30T13:01:00.0000000Z</lastPrinted>
  <dcterms:created xsi:type="dcterms:W3CDTF">2021-05-26T11:48:00.0000000Z</dcterms:created>
  <dcterms:modified xsi:type="dcterms:W3CDTF">2021-09-15T07:39:13.5502905Z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0x010100022B67A6364CC24BB5DD77190A7B6460</vt:lpwstr>
  </property>
  <property fmtid="{D5CDD505-2E9C-101B-9397-08002B2CF9AE}" pid="3" name="Order">
    <vt:r8>5800</vt:r8>
  </property>
  <property fmtid="{D5CDD505-2E9C-101B-9397-08002B2CF9AE}" pid="4" name="_dlc_DocIdItemGuid">
    <vt:lpwstr>b9bc59a0-b5c2-5d94-3658-25e1c345ed07</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