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CD5A1" w14:textId="77777777" w:rsidR="00E46B4E" w:rsidRPr="00C71233" w:rsidRDefault="00E46B4E" w:rsidP="00E46B4E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84940586"/>
      <w:bookmarkStart w:id="1" w:name="_Hlk84857719"/>
      <w:r>
        <w:rPr>
          <w:color w:val="4F81BD" w:themeColor="accent1"/>
        </w:rPr>
        <w:t>Bijlage 5 Inschrijving</w:t>
      </w:r>
      <w:r w:rsidRPr="00876A7B">
        <w:rPr>
          <w:color w:val="4F81BD" w:themeColor="accent1"/>
        </w:rPr>
        <w:t xml:space="preserve"> als Volgverzekeraar</w:t>
      </w:r>
      <w:bookmarkEnd w:id="0"/>
      <w:r w:rsidRPr="00876A7B">
        <w:rPr>
          <w:color w:val="4F81BD" w:themeColor="accent1"/>
        </w:rPr>
        <w:t xml:space="preserve"> </w:t>
      </w:r>
    </w:p>
    <w:p w14:paraId="5D5C7806" w14:textId="77777777" w:rsidR="00E46B4E" w:rsidRPr="00E46B4E" w:rsidRDefault="00E46B4E" w:rsidP="00E46B4E">
      <w:pPr>
        <w:pStyle w:val="NoSpacing"/>
        <w:rPr>
          <w:szCs w:val="18"/>
          <w:lang w:val="nl-NL"/>
        </w:rPr>
      </w:pPr>
      <w:bookmarkStart w:id="2" w:name="_Toc459126179"/>
      <w:bookmarkStart w:id="3" w:name="_Toc459277880"/>
      <w:r w:rsidRPr="00E46B4E">
        <w:rPr>
          <w:szCs w:val="18"/>
          <w:lang w:val="nl-NL"/>
        </w:rPr>
        <w:t xml:space="preserve">Inzake Europese Aanbesteding uitgebreide Brandverzekering ten behoeve van  </w:t>
      </w:r>
    </w:p>
    <w:p w14:paraId="3F7565CE" w14:textId="77777777" w:rsidR="00E46B4E" w:rsidRPr="00A61040" w:rsidRDefault="00E46B4E" w:rsidP="00E46B4E">
      <w:pPr>
        <w:pStyle w:val="NoSpacing"/>
        <w:rPr>
          <w:szCs w:val="18"/>
        </w:rPr>
      </w:pPr>
      <w:r w:rsidRPr="00A61040">
        <w:rPr>
          <w:szCs w:val="18"/>
        </w:rPr>
        <w:t>Breda University of Applied S</w:t>
      </w:r>
      <w:r>
        <w:rPr>
          <w:szCs w:val="18"/>
        </w:rPr>
        <w:t>ciences</w:t>
      </w:r>
    </w:p>
    <w:p w14:paraId="15CF71B2" w14:textId="77777777" w:rsidR="00E46B4E" w:rsidRPr="009B49B1" w:rsidRDefault="00E46B4E" w:rsidP="00E46B4E">
      <w:pPr>
        <w:pStyle w:val="NoSpacing"/>
        <w:rPr>
          <w:szCs w:val="18"/>
          <w:lang w:val="en-GB"/>
        </w:rPr>
      </w:pPr>
      <w:proofErr w:type="spellStart"/>
      <w:r w:rsidRPr="009B49B1">
        <w:rPr>
          <w:szCs w:val="18"/>
          <w:lang w:val="en-GB"/>
        </w:rPr>
        <w:t>Kenmerk-Tender</w:t>
      </w:r>
      <w:r>
        <w:rPr>
          <w:szCs w:val="18"/>
          <w:lang w:val="en-GB"/>
        </w:rPr>
        <w:t>N</w:t>
      </w:r>
      <w:r w:rsidRPr="009B49B1">
        <w:rPr>
          <w:szCs w:val="18"/>
          <w:lang w:val="en-GB"/>
        </w:rPr>
        <w:t>ed</w:t>
      </w:r>
      <w:proofErr w:type="spellEnd"/>
      <w:r w:rsidRPr="009B49B1">
        <w:rPr>
          <w:szCs w:val="18"/>
          <w:lang w:val="en-GB"/>
        </w:rPr>
        <w:t xml:space="preserve">: </w:t>
      </w:r>
      <w:r w:rsidRPr="00B06979">
        <w:rPr>
          <w:szCs w:val="18"/>
          <w:lang w:val="en-GB"/>
        </w:rPr>
        <w:t>336009</w:t>
      </w:r>
    </w:p>
    <w:p w14:paraId="524975AE" w14:textId="77777777" w:rsidR="00E46B4E" w:rsidRPr="009B49B1" w:rsidRDefault="00E46B4E" w:rsidP="00E46B4E">
      <w:pPr>
        <w:rPr>
          <w:lang w:val="en-GB"/>
        </w:rPr>
      </w:pPr>
    </w:p>
    <w:p w14:paraId="67348101" w14:textId="77777777" w:rsidR="00E46B4E" w:rsidRPr="009B49B1" w:rsidRDefault="00E46B4E" w:rsidP="00E46B4E">
      <w:pPr>
        <w:rPr>
          <w:lang w:val="en-GB"/>
        </w:rPr>
      </w:pPr>
    </w:p>
    <w:p w14:paraId="6445F9AC" w14:textId="77777777" w:rsidR="00E46B4E" w:rsidRPr="00876A7B" w:rsidRDefault="00E46B4E" w:rsidP="00E46B4E">
      <w:pPr>
        <w:rPr>
          <w:b/>
        </w:rPr>
      </w:pPr>
      <w:r w:rsidRPr="00876A7B">
        <w:rPr>
          <w:b/>
        </w:rPr>
        <w:t>Volgverzekeraar</w:t>
      </w:r>
      <w:bookmarkEnd w:id="2"/>
      <w:bookmarkEnd w:id="3"/>
    </w:p>
    <w:p w14:paraId="6B88346B" w14:textId="77777777" w:rsidR="00E46B4E" w:rsidRPr="00054598" w:rsidRDefault="00E46B4E" w:rsidP="00E46B4E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</w:t>
      </w:r>
      <w:r w:rsidRPr="00054598">
        <w:rPr>
          <w:rFonts w:cs="Arial"/>
          <w:szCs w:val="20"/>
        </w:rPr>
        <w:t>verzekeraar</w:t>
      </w:r>
      <w:r>
        <w:rPr>
          <w:rFonts w:cs="Arial"/>
          <w:szCs w:val="20"/>
        </w:rPr>
        <w:t>)</w:t>
      </w:r>
    </w:p>
    <w:p w14:paraId="634FCD27" w14:textId="77777777" w:rsidR="00E46B4E" w:rsidRDefault="00E46B4E" w:rsidP="00E46B4E">
      <w:pPr>
        <w:pStyle w:val="ReportBodyTextIndent"/>
        <w:ind w:left="0"/>
        <w:rPr>
          <w:rFonts w:cs="Arial"/>
        </w:rPr>
      </w:pPr>
    </w:p>
    <w:p w14:paraId="077E3ABF" w14:textId="77777777" w:rsidR="00E46B4E" w:rsidRDefault="00E46B4E" w:rsidP="00E46B4E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10A0623E" w14:textId="77777777" w:rsidR="00E46B4E" w:rsidRPr="00111EFE" w:rsidRDefault="00E46B4E" w:rsidP="00E46B4E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73E5A87B" w14:textId="77777777" w:rsidR="00E46B4E" w:rsidRDefault="00E46B4E" w:rsidP="00E46B4E">
      <w:pPr>
        <w:pStyle w:val="ReportBodyTextIndent"/>
        <w:ind w:left="0"/>
        <w:rPr>
          <w:rFonts w:cs="Arial"/>
          <w:u w:val="single"/>
        </w:rPr>
      </w:pPr>
    </w:p>
    <w:p w14:paraId="4C7D6D38" w14:textId="77777777" w:rsidR="00E46B4E" w:rsidRDefault="00E46B4E" w:rsidP="00E46B4E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_____%</w:t>
      </w:r>
    </w:p>
    <w:p w14:paraId="02D3E4F9" w14:textId="77777777" w:rsidR="00E46B4E" w:rsidRPr="00E46B4E" w:rsidRDefault="00E46B4E" w:rsidP="00E46B4E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E46B4E">
        <w:rPr>
          <w:sz w:val="22"/>
          <w:szCs w:val="22"/>
          <w:lang w:val="nl-NL"/>
        </w:rPr>
        <w:t>Gunningscriterium 1: Premie</w:t>
      </w:r>
    </w:p>
    <w:p w14:paraId="1603DFF4" w14:textId="77777777" w:rsidR="00E46B4E" w:rsidRPr="00073F02" w:rsidRDefault="00E46B4E" w:rsidP="00E46B4E">
      <w:pPr>
        <w:pStyle w:val="BodyTextIndent"/>
        <w:ind w:left="0"/>
        <w:rPr>
          <w:rFonts w:cs="Arial"/>
        </w:rPr>
      </w:pPr>
    </w:p>
    <w:p w14:paraId="2DB34FA9" w14:textId="77777777" w:rsidR="00E46B4E" w:rsidRDefault="00E46B4E" w:rsidP="00E46B4E">
      <w:pPr>
        <w:pStyle w:val="BodyTextIndent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</w:t>
      </w:r>
      <w:r w:rsidRPr="00073F02">
        <w:rPr>
          <w:rFonts w:cs="Arial"/>
        </w:rPr>
        <w:t>verzekeraar (gunningscriterium 1, paragraaf 6.2):</w:t>
      </w:r>
    </w:p>
    <w:p w14:paraId="5303E3D4" w14:textId="77777777" w:rsidR="00E46B4E" w:rsidRDefault="00E46B4E" w:rsidP="00E46B4E">
      <w:pPr>
        <w:pStyle w:val="BodyTextIndent"/>
        <w:ind w:left="0"/>
        <w:rPr>
          <w:rFonts w:cs="Arial"/>
        </w:rPr>
      </w:pPr>
    </w:p>
    <w:tbl>
      <w:tblPr>
        <w:tblW w:w="8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37"/>
        <w:gridCol w:w="2919"/>
      </w:tblGrid>
      <w:tr w:rsidR="00E46B4E" w14:paraId="5074B5AB" w14:textId="77777777" w:rsidTr="00E31EA8">
        <w:trPr>
          <w:trHeight w:val="617"/>
        </w:trPr>
        <w:tc>
          <w:tcPr>
            <w:tcW w:w="5837" w:type="dxa"/>
          </w:tcPr>
          <w:p w14:paraId="57482943" w14:textId="77777777" w:rsidR="00E46B4E" w:rsidRDefault="00E46B4E" w:rsidP="00E31EA8">
            <w:pPr>
              <w:rPr>
                <w:rFonts w:cs="Arial"/>
                <w:b/>
              </w:rPr>
            </w:pPr>
            <w:bookmarkStart w:id="4" w:name="_Hlk84926250"/>
          </w:p>
          <w:p w14:paraId="0663C2BD" w14:textId="77777777" w:rsidR="00E46B4E" w:rsidRDefault="00E46B4E" w:rsidP="00E31EA8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 xml:space="preserve">Geoffreerde premie </w:t>
            </w:r>
          </w:p>
          <w:p w14:paraId="3C328681" w14:textId="77777777" w:rsidR="00E46B4E" w:rsidRPr="00C279F9" w:rsidRDefault="00E46B4E" w:rsidP="00E31EA8">
            <w:pPr>
              <w:rPr>
                <w:rFonts w:cs="Arial"/>
                <w:b/>
              </w:rPr>
            </w:pPr>
          </w:p>
        </w:tc>
        <w:tc>
          <w:tcPr>
            <w:tcW w:w="2919" w:type="dxa"/>
          </w:tcPr>
          <w:p w14:paraId="795EE564" w14:textId="77777777" w:rsidR="00E46B4E" w:rsidRDefault="00E46B4E" w:rsidP="00E31EA8">
            <w:pPr>
              <w:rPr>
                <w:rFonts w:cs="Arial"/>
              </w:rPr>
            </w:pPr>
          </w:p>
          <w:p w14:paraId="4893280F" w14:textId="77777777" w:rsidR="00E46B4E" w:rsidRDefault="00E46B4E" w:rsidP="00E31EA8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  <w:bookmarkEnd w:id="4"/>
    </w:tbl>
    <w:p w14:paraId="286A4261" w14:textId="77777777" w:rsidR="00E46B4E" w:rsidRDefault="00E46B4E" w:rsidP="00E46B4E">
      <w:pPr>
        <w:pStyle w:val="BodyTextIndent"/>
        <w:ind w:left="0"/>
        <w:rPr>
          <w:rFonts w:cs="Arial"/>
        </w:rPr>
      </w:pPr>
    </w:p>
    <w:p w14:paraId="0F81543D" w14:textId="77777777" w:rsidR="00E46B4E" w:rsidRDefault="00E46B4E" w:rsidP="00E46B4E">
      <w:pPr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>
        <w:rPr>
          <w:rFonts w:cs="Arial"/>
        </w:rPr>
        <w:t>bruto,</w:t>
      </w:r>
      <w:r w:rsidRPr="0090622F">
        <w:rPr>
          <w:lang w:val="nl"/>
        </w:rPr>
        <w:t xml:space="preserve"> </w:t>
      </w:r>
      <w:r w:rsidRPr="0090622F">
        <w:rPr>
          <w:rFonts w:cs="Arial"/>
          <w:lang w:val="nl"/>
        </w:rPr>
        <w:t xml:space="preserve">dus </w:t>
      </w:r>
      <w:r>
        <w:rPr>
          <w:rFonts w:cs="Arial"/>
          <w:u w:val="single"/>
          <w:lang w:val="nl"/>
        </w:rPr>
        <w:t>exclusief</w:t>
      </w:r>
      <w:r w:rsidRPr="0090622F">
        <w:rPr>
          <w:rFonts w:cs="Arial"/>
          <w:lang w:val="nl"/>
        </w:rPr>
        <w:t xml:space="preserve"> beloning voor de makelaar, </w:t>
      </w:r>
      <w:r>
        <w:rPr>
          <w:rFonts w:cs="Arial"/>
          <w:lang w:val="nl"/>
        </w:rPr>
        <w:t xml:space="preserve">alsmede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F896932" w14:textId="77777777" w:rsidR="00E46B4E" w:rsidRDefault="00E46B4E" w:rsidP="00E46B4E">
      <w:pPr>
        <w:rPr>
          <w:rFonts w:cs="Arial"/>
        </w:rPr>
      </w:pPr>
    </w:p>
    <w:p w14:paraId="0595967C" w14:textId="77777777" w:rsidR="00E46B4E" w:rsidRPr="00E46B4E" w:rsidRDefault="00E46B4E" w:rsidP="00E46B4E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E46B4E">
        <w:rPr>
          <w:sz w:val="22"/>
          <w:szCs w:val="22"/>
          <w:lang w:val="nl-NL"/>
        </w:rPr>
        <w:t>Gunningscriterium 2: Kwaliteit van de geboden dienst</w:t>
      </w:r>
    </w:p>
    <w:p w14:paraId="56BAB523" w14:textId="77777777" w:rsidR="00E46B4E" w:rsidRDefault="00E46B4E" w:rsidP="00E46B4E">
      <w:pPr>
        <w:rPr>
          <w:rFonts w:cs="Arial"/>
        </w:rPr>
      </w:pPr>
    </w:p>
    <w:p w14:paraId="53C3F25B" w14:textId="77777777" w:rsidR="00E46B4E" w:rsidRPr="00513569" w:rsidRDefault="00E46B4E" w:rsidP="00E46B4E">
      <w:pPr>
        <w:tabs>
          <w:tab w:val="left" w:pos="7590"/>
        </w:tabs>
        <w:rPr>
          <w:rFonts w:cs="Arial"/>
        </w:rPr>
      </w:pPr>
      <w:r>
        <w:rPr>
          <w:rFonts w:cs="Arial"/>
        </w:rPr>
        <w:t>Vold</w:t>
      </w:r>
      <w:r w:rsidRPr="00513569">
        <w:rPr>
          <w:rFonts w:cs="Arial"/>
        </w:rPr>
        <w:t>oe</w:t>
      </w:r>
      <w:r>
        <w:rPr>
          <w:rFonts w:cs="Arial"/>
        </w:rPr>
        <w:t>t</w:t>
      </w:r>
      <w:r w:rsidRPr="00513569">
        <w:rPr>
          <w:rFonts w:cs="Arial"/>
        </w:rPr>
        <w:t xml:space="preserve"> aan </w:t>
      </w:r>
      <w:r>
        <w:rPr>
          <w:rFonts w:cs="Arial"/>
        </w:rPr>
        <w:t xml:space="preserve">het </w:t>
      </w:r>
      <w:r w:rsidRPr="00513569">
        <w:rPr>
          <w:rFonts w:cs="Arial"/>
        </w:rPr>
        <w:t>volgende sub gunningscriteri</w:t>
      </w:r>
      <w:r>
        <w:rPr>
          <w:rFonts w:cs="Arial"/>
        </w:rPr>
        <w:t>um</w:t>
      </w:r>
      <w:r w:rsidRPr="00513569">
        <w:rPr>
          <w:rFonts w:cs="Arial"/>
        </w:rPr>
        <w:t>:</w:t>
      </w:r>
    </w:p>
    <w:p w14:paraId="1F356374" w14:textId="77777777" w:rsidR="00E46B4E" w:rsidRPr="00513569" w:rsidRDefault="00E46B4E" w:rsidP="00E46B4E">
      <w:pPr>
        <w:tabs>
          <w:tab w:val="left" w:pos="7590"/>
        </w:tabs>
        <w:rPr>
          <w:rFonts w:cs="Arial"/>
        </w:rPr>
      </w:pPr>
    </w:p>
    <w:p w14:paraId="5E351D2D" w14:textId="77777777" w:rsidR="00E46B4E" w:rsidRPr="00513569" w:rsidRDefault="00E46B4E" w:rsidP="00E46B4E">
      <w:pPr>
        <w:tabs>
          <w:tab w:val="left" w:pos="220"/>
          <w:tab w:val="left" w:pos="8250"/>
        </w:tabs>
        <w:rPr>
          <w:rFonts w:cs="Arial"/>
        </w:rPr>
      </w:pPr>
      <w:r w:rsidRPr="00513569">
        <w:rPr>
          <w:rFonts w:cs="Arial"/>
        </w:rPr>
        <w:t>2.2</w:t>
      </w:r>
      <w:r w:rsidRPr="00513569">
        <w:rPr>
          <w:rFonts w:cs="Arial"/>
        </w:rPr>
        <w:tab/>
        <w:t>schadebehandeling (</w:t>
      </w:r>
      <w:r>
        <w:rPr>
          <w:rFonts w:cs="Arial"/>
        </w:rPr>
        <w:t>Inschrijver</w:t>
      </w:r>
      <w:r w:rsidRPr="00513569">
        <w:rPr>
          <w:rFonts w:cs="Arial"/>
        </w:rPr>
        <w:t xml:space="preserve"> is aangesloten op het e-ABS)</w:t>
      </w:r>
      <w:r w:rsidRPr="00513569">
        <w:rPr>
          <w:rFonts w:cs="Arial"/>
        </w:rPr>
        <w:tab/>
        <w:t>ja/nee *</w:t>
      </w:r>
    </w:p>
    <w:p w14:paraId="36AD1E7D" w14:textId="77777777" w:rsidR="00E46B4E" w:rsidRPr="00111EFE" w:rsidRDefault="00E46B4E" w:rsidP="00E46B4E">
      <w:pPr>
        <w:pStyle w:val="ReportBodyText"/>
        <w:tabs>
          <w:tab w:val="left" w:pos="-110"/>
          <w:tab w:val="left" w:pos="440"/>
          <w:tab w:val="left" w:pos="7700"/>
        </w:tabs>
        <w:rPr>
          <w:rFonts w:cs="Arial"/>
          <w:szCs w:val="20"/>
          <w:lang w:val="nl-NL"/>
        </w:rPr>
      </w:pPr>
    </w:p>
    <w:p w14:paraId="2A7784C4" w14:textId="77777777" w:rsidR="00E46B4E" w:rsidRPr="00111EFE" w:rsidRDefault="00E46B4E" w:rsidP="00E46B4E">
      <w:pPr>
        <w:pStyle w:val="ReportBodyText"/>
        <w:tabs>
          <w:tab w:val="left" w:pos="-110"/>
          <w:tab w:val="left" w:pos="220"/>
          <w:tab w:val="left" w:pos="7700"/>
        </w:tabs>
        <w:rPr>
          <w:rFonts w:cs="Arial"/>
          <w:szCs w:val="20"/>
          <w:lang w:val="nl-NL"/>
        </w:rPr>
      </w:pPr>
      <w:r w:rsidRPr="00111EFE">
        <w:rPr>
          <w:rFonts w:cs="Arial"/>
          <w:szCs w:val="20"/>
          <w:lang w:val="nl-NL"/>
        </w:rPr>
        <w:tab/>
        <w:t>Zo nee: verwachte datum van aansluiting _______________</w:t>
      </w:r>
    </w:p>
    <w:p w14:paraId="462D277F" w14:textId="77777777" w:rsidR="00E46B4E" w:rsidRDefault="00E46B4E" w:rsidP="00E46B4E">
      <w:pPr>
        <w:pStyle w:val="ReportBodyTextIndent"/>
        <w:ind w:left="0"/>
        <w:rPr>
          <w:rFonts w:cs="Arial"/>
        </w:rPr>
      </w:pPr>
    </w:p>
    <w:p w14:paraId="4D511A3D" w14:textId="77777777" w:rsidR="00E46B4E" w:rsidRDefault="00E46B4E" w:rsidP="00E46B4E"/>
    <w:p w14:paraId="3B686D9A" w14:textId="77777777" w:rsidR="00E46B4E" w:rsidRDefault="00E46B4E" w:rsidP="00E46B4E"/>
    <w:p w14:paraId="304185D0" w14:textId="77777777" w:rsidR="00E46B4E" w:rsidRDefault="00E46B4E" w:rsidP="00E46B4E"/>
    <w:p w14:paraId="5CB7405F" w14:textId="77777777" w:rsidR="00E46B4E" w:rsidRDefault="00E46B4E" w:rsidP="00E46B4E">
      <w:r>
        <w:t>(* doorhalen wat niet van toepassing is)</w:t>
      </w:r>
    </w:p>
    <w:p w14:paraId="7D2D651C" w14:textId="77777777" w:rsidR="00E46B4E" w:rsidRDefault="00E46B4E" w:rsidP="00E46B4E"/>
    <w:p w14:paraId="518CD2E4" w14:textId="77777777" w:rsidR="00E46B4E" w:rsidRDefault="00E46B4E" w:rsidP="00E46B4E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14:paraId="22834813" w14:textId="77777777" w:rsidR="00E46B4E" w:rsidRDefault="00E46B4E" w:rsidP="00E46B4E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14:paraId="2170D32D" w14:textId="77777777" w:rsidR="00E46B4E" w:rsidRPr="004C7535" w:rsidRDefault="00E46B4E" w:rsidP="00E46B4E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14:paraId="006229C3" w14:textId="77777777" w:rsidR="00E46B4E" w:rsidRDefault="00E46B4E" w:rsidP="00E46B4E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50E8CB19" w14:textId="77777777" w:rsidR="00E46B4E" w:rsidRDefault="00E46B4E" w:rsidP="00E46B4E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0DC44CD6" w14:textId="77777777" w:rsidR="00E46B4E" w:rsidRDefault="00E46B4E" w:rsidP="00E46B4E">
      <w:pPr>
        <w:jc w:val="both"/>
        <w:rPr>
          <w:rFonts w:cs="Arial"/>
        </w:rPr>
      </w:pPr>
    </w:p>
    <w:p w14:paraId="3EC46BEF" w14:textId="77777777" w:rsidR="00E46B4E" w:rsidRDefault="00E46B4E" w:rsidP="00E46B4E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106D8086" w14:textId="77777777" w:rsidR="00E46B4E" w:rsidRDefault="00E46B4E" w:rsidP="00E46B4E">
      <w:pPr>
        <w:tabs>
          <w:tab w:val="left" w:pos="1540"/>
        </w:tabs>
        <w:jc w:val="both"/>
        <w:rPr>
          <w:rFonts w:cs="Arial"/>
        </w:rPr>
      </w:pPr>
    </w:p>
    <w:p w14:paraId="53E86035" w14:textId="77777777" w:rsidR="00E46B4E" w:rsidRPr="00B53630" w:rsidRDefault="00E46B4E" w:rsidP="00E46B4E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  <w:bookmarkEnd w:id="1"/>
    </w:p>
    <w:p w14:paraId="2A7A2A1D" w14:textId="7354E43D" w:rsidR="000F150B" w:rsidRPr="004B7262" w:rsidRDefault="004B7262" w:rsidP="004B7262">
      <w:pPr>
        <w:tabs>
          <w:tab w:val="left" w:pos="7590"/>
        </w:tabs>
        <w:ind w:left="-100"/>
        <w:rPr>
          <w:rFonts w:cs="Arial"/>
        </w:rPr>
      </w:pPr>
      <w:r>
        <w:tab/>
      </w:r>
      <w:r>
        <w:tab/>
      </w:r>
    </w:p>
    <w:sectPr w:rsidR="000F150B" w:rsidRPr="004B7262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6C"/>
    <w:rsid w:val="000F150B"/>
    <w:rsid w:val="00230988"/>
    <w:rsid w:val="004B7262"/>
    <w:rsid w:val="008335BD"/>
    <w:rsid w:val="00903B68"/>
    <w:rsid w:val="00D85B47"/>
    <w:rsid w:val="00E46B4E"/>
    <w:rsid w:val="00ED536C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BEDC1"/>
  <w15:chartTrackingRefBased/>
  <w15:docId w15:val="{F2CB9B49-F9F9-4717-9B6F-F151854E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36C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ED536C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ED536C"/>
    <w:pPr>
      <w:spacing w:line="264" w:lineRule="auto"/>
      <w:ind w:left="851"/>
    </w:pPr>
    <w:rPr>
      <w:szCs w:val="22"/>
    </w:rPr>
  </w:style>
  <w:style w:type="paragraph" w:customStyle="1" w:styleId="ReportBodyText">
    <w:name w:val="*Report Body Text"/>
    <w:basedOn w:val="Normal"/>
    <w:rsid w:val="004B7262"/>
    <w:pPr>
      <w:spacing w:line="264" w:lineRule="auto"/>
    </w:pPr>
    <w:rPr>
      <w:szCs w:val="22"/>
      <w:lang w:val="en-US"/>
    </w:rPr>
  </w:style>
  <w:style w:type="paragraph" w:styleId="BodyTextIndent">
    <w:name w:val="Body Text Indent"/>
    <w:basedOn w:val="Normal"/>
    <w:link w:val="BodyTextIndentChar"/>
    <w:rsid w:val="004B726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4B7262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1083</Characters>
  <Application>Microsoft Office Word</Application>
  <DocSecurity>0</DocSecurity>
  <Lines>9</Lines>
  <Paragraphs>2</Paragraphs>
  <ScaleCrop>false</ScaleCrop>
  <Company>Aon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2022-03-16T10:46:00Z</dcterms:created>
  <dcterms:modified xsi:type="dcterms:W3CDTF">2022-03-16T10:46:00Z</dcterms:modified>
</cp:coreProperties>
</file>