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AF5B5" w14:textId="77777777" w:rsidR="003B1B72" w:rsidRPr="00143EB8" w:rsidRDefault="003B1B72" w:rsidP="003B1B72">
      <w:pPr>
        <w:pStyle w:val="Kop1"/>
        <w:numPr>
          <w:ilvl w:val="0"/>
          <w:numId w:val="0"/>
        </w:numPr>
        <w:ind w:left="851" w:hanging="851"/>
        <w:rPr>
          <w:sz w:val="36"/>
          <w:szCs w:val="22"/>
        </w:rPr>
      </w:pPr>
      <w:bookmarkStart w:id="0" w:name="_Toc74814758"/>
      <w:r>
        <w:t xml:space="preserve">BIJLAGE 6 </w:t>
      </w:r>
      <w:r w:rsidRPr="00143EB8">
        <w:rPr>
          <w:sz w:val="36"/>
          <w:szCs w:val="22"/>
        </w:rPr>
        <w:t>Verklaring ambitieniveau CO₂ prestatieladder</w:t>
      </w:r>
      <w:bookmarkEnd w:id="0"/>
    </w:p>
    <w:p w14:paraId="0910ED8F" w14:textId="77777777" w:rsidR="003B1B72" w:rsidRDefault="003B1B72" w:rsidP="003B1B72"/>
    <w:p w14:paraId="34B25D4A" w14:textId="2C4AB012" w:rsidR="003B1B72" w:rsidRPr="00E13CD1" w:rsidRDefault="003B1B72" w:rsidP="003B1B72">
      <w:pPr>
        <w:spacing w:line="276" w:lineRule="auto"/>
        <w:rPr>
          <w:rFonts w:ascii="Calibri" w:eastAsia="Times New Roman" w:hAnsi="Calibri" w:cs="Times New Roman"/>
          <w:i/>
          <w:sz w:val="18"/>
          <w:szCs w:val="16"/>
        </w:rPr>
      </w:pPr>
      <w:r w:rsidRPr="00E13CD1">
        <w:rPr>
          <w:rFonts w:ascii="Calibri" w:eastAsia="Times New Roman" w:hAnsi="Calibri" w:cs="Times New Roman"/>
          <w:i/>
          <w:sz w:val="18"/>
          <w:szCs w:val="16"/>
        </w:rPr>
        <w:t xml:space="preserve">Europese aanbesteding volgens de openbare procedure voor het afsluiten van een raamovereenkomst </w:t>
      </w:r>
      <w:r w:rsidR="00FA103E">
        <w:rPr>
          <w:rFonts w:ascii="Calibri" w:eastAsia="Times New Roman" w:hAnsi="Calibri" w:cs="Times New Roman"/>
          <w:i/>
          <w:sz w:val="18"/>
          <w:szCs w:val="16"/>
        </w:rPr>
        <w:t xml:space="preserve">Kabels &amp; Leidingen </w:t>
      </w:r>
      <w:r w:rsidRPr="00E13CD1">
        <w:rPr>
          <w:rFonts w:ascii="Calibri" w:eastAsia="Times New Roman" w:hAnsi="Calibri" w:cs="Times New Roman"/>
          <w:i/>
          <w:sz w:val="18"/>
          <w:szCs w:val="16"/>
        </w:rPr>
        <w:t>voor het HWBP van WL, met zaaknummer 20</w:t>
      </w:r>
      <w:r>
        <w:rPr>
          <w:rFonts w:ascii="Calibri" w:eastAsia="Times New Roman" w:hAnsi="Calibri" w:cs="Times New Roman"/>
          <w:i/>
          <w:sz w:val="18"/>
          <w:szCs w:val="16"/>
        </w:rPr>
        <w:t>2</w:t>
      </w:r>
      <w:r w:rsidRPr="00E13CD1">
        <w:rPr>
          <w:rFonts w:ascii="Calibri" w:eastAsia="Times New Roman" w:hAnsi="Calibri" w:cs="Times New Roman"/>
          <w:i/>
          <w:sz w:val="18"/>
          <w:szCs w:val="16"/>
        </w:rPr>
        <w:t>1-Z</w:t>
      </w:r>
      <w:r w:rsidR="00FA103E">
        <w:rPr>
          <w:rFonts w:ascii="Calibri" w:eastAsia="Times New Roman" w:hAnsi="Calibri" w:cs="Times New Roman"/>
          <w:i/>
          <w:sz w:val="18"/>
          <w:szCs w:val="16"/>
        </w:rPr>
        <w:t>37332</w:t>
      </w:r>
      <w:r>
        <w:rPr>
          <w:rFonts w:ascii="Calibri" w:eastAsia="Times New Roman" w:hAnsi="Calibri" w:cs="Times New Roman"/>
          <w:i/>
          <w:sz w:val="18"/>
          <w:szCs w:val="16"/>
        </w:rPr>
        <w:t>.</w:t>
      </w:r>
    </w:p>
    <w:p w14:paraId="39B1AABD" w14:textId="77777777" w:rsidR="003B1B72" w:rsidRPr="00E13CD1" w:rsidRDefault="003B1B72" w:rsidP="003B1B72">
      <w:pPr>
        <w:spacing w:line="276" w:lineRule="auto"/>
        <w:rPr>
          <w:rFonts w:ascii="Calibri" w:eastAsia="Times New Roman" w:hAnsi="Calibri" w:cs="Times New Roman"/>
          <w:i/>
          <w:sz w:val="18"/>
          <w:szCs w:val="16"/>
        </w:rPr>
      </w:pPr>
    </w:p>
    <w:tbl>
      <w:tblPr>
        <w:tblStyle w:val="Tabelraster1"/>
        <w:tblW w:w="0" w:type="auto"/>
        <w:tblInd w:w="108" w:type="dxa"/>
        <w:tblLook w:val="04A0" w:firstRow="1" w:lastRow="0" w:firstColumn="1" w:lastColumn="0" w:noHBand="0" w:noVBand="1"/>
      </w:tblPr>
      <w:tblGrid>
        <w:gridCol w:w="1823"/>
        <w:gridCol w:w="7129"/>
      </w:tblGrid>
      <w:tr w:rsidR="003B1B72" w:rsidRPr="00E13CD1" w14:paraId="7B9ABBBB" w14:textId="77777777" w:rsidTr="0070129C">
        <w:tc>
          <w:tcPr>
            <w:tcW w:w="1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EFD9BE" w14:textId="77777777" w:rsidR="003B1B72" w:rsidRPr="00E13CD1" w:rsidRDefault="003B1B72" w:rsidP="0070129C">
            <w:pPr>
              <w:rPr>
                <w:rFonts w:cs="Tahoma"/>
              </w:rPr>
            </w:pPr>
            <w:r w:rsidRPr="00E13CD1">
              <w:rPr>
                <w:rFonts w:cs="Tahoma"/>
              </w:rPr>
              <w:t>Naam Inschrijver</w:t>
            </w:r>
          </w:p>
        </w:tc>
        <w:tc>
          <w:tcPr>
            <w:tcW w:w="7130" w:type="dxa"/>
            <w:tcBorders>
              <w:top w:val="single" w:sz="4" w:space="0" w:color="auto"/>
              <w:left w:val="single" w:sz="4" w:space="0" w:color="auto"/>
              <w:bottom w:val="single" w:sz="4" w:space="0" w:color="auto"/>
              <w:right w:val="single" w:sz="4" w:space="0" w:color="auto"/>
            </w:tcBorders>
          </w:tcPr>
          <w:p w14:paraId="5F8139FE" w14:textId="77777777" w:rsidR="003B1B72" w:rsidRPr="00E13CD1" w:rsidRDefault="003B1B72" w:rsidP="0070129C">
            <w:pPr>
              <w:rPr>
                <w:rFonts w:cs="Tahoma"/>
              </w:rPr>
            </w:pPr>
          </w:p>
        </w:tc>
      </w:tr>
    </w:tbl>
    <w:p w14:paraId="7A20FBCD" w14:textId="77777777" w:rsidR="003B1B72" w:rsidRPr="00E13CD1" w:rsidRDefault="003B1B72" w:rsidP="003B1B72">
      <w:pPr>
        <w:rPr>
          <w:rFonts w:ascii="Calibri" w:eastAsia="Times New Roman" w:hAnsi="Calibri" w:cs="Tahoma"/>
        </w:rPr>
      </w:pPr>
    </w:p>
    <w:p w14:paraId="5E68E5E0" w14:textId="77777777" w:rsidR="003B1B72" w:rsidRPr="00E13CD1" w:rsidRDefault="003B1B72" w:rsidP="003B1B72">
      <w:pPr>
        <w:tabs>
          <w:tab w:val="num" w:pos="0"/>
          <w:tab w:val="left" w:pos="1314"/>
        </w:tabs>
        <w:spacing w:line="240" w:lineRule="auto"/>
        <w:rPr>
          <w:rFonts w:ascii="Calibri" w:eastAsia="Times New Roman" w:hAnsi="Calibri" w:cs="Times New Roman"/>
        </w:rPr>
      </w:pPr>
      <w:r w:rsidRPr="00E13CD1">
        <w:rPr>
          <w:rFonts w:ascii="Calibri" w:eastAsia="Times New Roman" w:hAnsi="Calibri" w:cs="Times New Roman"/>
        </w:rPr>
        <w:t>Voor het bepalen van de score voor gunningscriterium K2 CO₂ Prestatieladder wordt het instrumentarium CO₂-Prestatieladder 3.</w:t>
      </w:r>
      <w:r>
        <w:rPr>
          <w:rFonts w:ascii="Calibri" w:eastAsia="Times New Roman" w:hAnsi="Calibri" w:cs="Times New Roman"/>
        </w:rPr>
        <w:t>1</w:t>
      </w:r>
      <w:r w:rsidRPr="00E13CD1">
        <w:rPr>
          <w:rFonts w:ascii="Calibri" w:eastAsia="Times New Roman" w:hAnsi="Calibri" w:cs="Times New Roman"/>
        </w:rPr>
        <w:t xml:space="preserve"> toegepast. </w:t>
      </w:r>
    </w:p>
    <w:p w14:paraId="7947ACB2" w14:textId="77777777" w:rsidR="003B1B72" w:rsidRPr="00E13CD1" w:rsidRDefault="003B1B72" w:rsidP="003B1B72">
      <w:pPr>
        <w:tabs>
          <w:tab w:val="num" w:pos="0"/>
          <w:tab w:val="left" w:pos="1314"/>
        </w:tabs>
        <w:spacing w:line="240" w:lineRule="auto"/>
        <w:rPr>
          <w:rFonts w:ascii="Calibri" w:eastAsia="Times New Roman" w:hAnsi="Calibri" w:cs="Times New Roman"/>
        </w:rPr>
      </w:pPr>
    </w:p>
    <w:p w14:paraId="4DB91F33" w14:textId="77777777" w:rsidR="003B1B72" w:rsidRPr="00E13CD1" w:rsidRDefault="003B1B72" w:rsidP="003B1B72">
      <w:pPr>
        <w:tabs>
          <w:tab w:val="num" w:pos="0"/>
          <w:tab w:val="left" w:pos="1314"/>
        </w:tabs>
        <w:spacing w:line="240" w:lineRule="auto"/>
        <w:rPr>
          <w:rFonts w:ascii="Calibri" w:eastAsia="Times New Roman" w:hAnsi="Calibri" w:cs="Times New Roman"/>
        </w:rPr>
      </w:pPr>
      <w:r w:rsidRPr="00E13CD1">
        <w:rPr>
          <w:rFonts w:ascii="Calibri" w:eastAsia="Times New Roman" w:hAnsi="Calibri" w:cs="Times New Roman"/>
        </w:rPr>
        <w:t xml:space="preserve">De Stichting Klimaatvriendelijk Aanbesteden &amp; Ondernemen (SKAO) is verantwoordelijk voor alle zaken betreffende de CO₂.-Prestatieladder. Zie voor verdere informatie </w:t>
      </w:r>
      <w:hyperlink r:id="rId5" w:history="1">
        <w:r w:rsidRPr="00E13CD1">
          <w:rPr>
            <w:rFonts w:ascii="Calibri" w:eastAsia="Times New Roman" w:hAnsi="Calibri" w:cs="Times New Roman"/>
            <w:color w:val="0563C1" w:themeColor="hyperlink"/>
            <w:u w:val="single"/>
          </w:rPr>
          <w:t>www.skao.nl</w:t>
        </w:r>
      </w:hyperlink>
      <w:r w:rsidRPr="00E13CD1">
        <w:rPr>
          <w:rFonts w:ascii="Calibri" w:eastAsia="Times New Roman" w:hAnsi="Calibri" w:cs="Times New Roman"/>
        </w:rPr>
        <w:t>. Het “Handboek CO₂-prestatieladder 3.</w:t>
      </w:r>
      <w:r>
        <w:rPr>
          <w:rFonts w:ascii="Calibri" w:eastAsia="Times New Roman" w:hAnsi="Calibri" w:cs="Times New Roman"/>
        </w:rPr>
        <w:t>1</w:t>
      </w:r>
      <w:r w:rsidRPr="00E13CD1">
        <w:rPr>
          <w:rFonts w:ascii="Calibri" w:eastAsia="Times New Roman" w:hAnsi="Calibri" w:cs="Times New Roman"/>
        </w:rPr>
        <w:t xml:space="preserve">” is van toepassing verklaard. </w:t>
      </w:r>
    </w:p>
    <w:p w14:paraId="51EECF27" w14:textId="77777777" w:rsidR="003B1B72" w:rsidRPr="00E13CD1" w:rsidRDefault="003B1B72" w:rsidP="003B1B72">
      <w:pPr>
        <w:tabs>
          <w:tab w:val="num" w:pos="0"/>
          <w:tab w:val="left" w:pos="1314"/>
        </w:tabs>
        <w:spacing w:line="240" w:lineRule="auto"/>
        <w:jc w:val="both"/>
        <w:rPr>
          <w:rFonts w:ascii="Calibri" w:eastAsia="Times New Roman" w:hAnsi="Calibri" w:cs="Times New Roman"/>
        </w:rPr>
      </w:pPr>
    </w:p>
    <w:p w14:paraId="518DED06" w14:textId="77777777" w:rsidR="003B1B72" w:rsidRPr="00E13CD1" w:rsidRDefault="003B1B72" w:rsidP="003B1B72">
      <w:pPr>
        <w:tabs>
          <w:tab w:val="num" w:pos="0"/>
          <w:tab w:val="left" w:pos="1314"/>
        </w:tabs>
        <w:spacing w:line="240" w:lineRule="auto"/>
        <w:rPr>
          <w:rFonts w:ascii="Calibri" w:eastAsia="Times New Roman" w:hAnsi="Calibri" w:cs="Times New Roman"/>
        </w:rPr>
      </w:pPr>
      <w:r w:rsidRPr="00E13CD1">
        <w:rPr>
          <w:rFonts w:ascii="Calibri" w:eastAsia="Times New Roman" w:hAnsi="Calibri" w:cs="Times New Roman"/>
        </w:rPr>
        <w:t xml:space="preserve">Inschrijver dient aan te geven welk ambitieniveau hij beoogt voor het te bereiken niveau. 12 maanden na de ingangsdatum van de raamovereenkomst dient inschrijver aan te tonen te voldoen aan het opgegeven ambitieniveau. Als bewijsmiddel geldt een “CO₂- bewust certificaat” (of gelijkwaardige bewijsstukken) in de zin van de CO₂-Prestatieladder. </w:t>
      </w:r>
    </w:p>
    <w:p w14:paraId="4CCAE18F" w14:textId="77777777" w:rsidR="003B1B72" w:rsidRPr="00E13CD1" w:rsidRDefault="003B1B72" w:rsidP="003B1B72">
      <w:pPr>
        <w:tabs>
          <w:tab w:val="num" w:pos="0"/>
          <w:tab w:val="left" w:pos="1314"/>
        </w:tabs>
        <w:spacing w:line="240" w:lineRule="auto"/>
        <w:rPr>
          <w:rFonts w:ascii="Verdana" w:eastAsia="Times New Roman" w:hAnsi="Verdana" w:cs="Times New Roman"/>
          <w:szCs w:val="20"/>
        </w:rPr>
      </w:pPr>
    </w:p>
    <w:p w14:paraId="1E3C17BF" w14:textId="77777777" w:rsidR="003B1B72" w:rsidRPr="00E13CD1" w:rsidRDefault="003B1B72" w:rsidP="003B1B72">
      <w:pPr>
        <w:tabs>
          <w:tab w:val="num" w:pos="0"/>
          <w:tab w:val="left" w:pos="1314"/>
        </w:tabs>
        <w:spacing w:line="240" w:lineRule="auto"/>
        <w:rPr>
          <w:rFonts w:ascii="Calibri" w:eastAsia="Times New Roman" w:hAnsi="Calibri" w:cs="Times New Roman"/>
          <w:b/>
        </w:rPr>
      </w:pPr>
      <w:r w:rsidRPr="00E13CD1">
        <w:rPr>
          <w:rFonts w:ascii="Calibri" w:eastAsia="Times New Roman" w:hAnsi="Calibri" w:cs="Times New Roman"/>
          <w:b/>
        </w:rPr>
        <w:t xml:space="preserve">Ondernemer voldoet pas aan de eisen van een bepaald niveau indien: </w:t>
      </w:r>
    </w:p>
    <w:p w14:paraId="0267CA57" w14:textId="77777777" w:rsidR="003B1B72" w:rsidRPr="00E13CD1" w:rsidRDefault="003B1B72" w:rsidP="003B1B72">
      <w:pPr>
        <w:numPr>
          <w:ilvl w:val="0"/>
          <w:numId w:val="2"/>
        </w:numPr>
        <w:autoSpaceDE w:val="0"/>
        <w:autoSpaceDN w:val="0"/>
        <w:adjustRightInd w:val="0"/>
        <w:spacing w:after="15" w:line="240" w:lineRule="auto"/>
        <w:rPr>
          <w:rFonts w:ascii="Calibri" w:eastAsia="Times New Roman" w:hAnsi="Calibri" w:cs="Times New Roman"/>
        </w:rPr>
      </w:pPr>
      <w:r w:rsidRPr="00E13CD1">
        <w:rPr>
          <w:rFonts w:ascii="Calibri" w:eastAsia="Times New Roman" w:hAnsi="Calibri" w:cs="Times New Roman"/>
        </w:rPr>
        <w:t xml:space="preserve">voldaan is aan de </w:t>
      </w:r>
      <w:hyperlink r:id="rId6" w:history="1">
        <w:r w:rsidRPr="00E13CD1">
          <w:rPr>
            <w:rFonts w:ascii="Calibri" w:eastAsia="Times New Roman" w:hAnsi="Calibri" w:cs="Times New Roman"/>
            <w:lang w:eastAsia="en-US"/>
          </w:rPr>
          <w:t xml:space="preserve">algemene eisen van de </w:t>
        </w:r>
        <w:r w:rsidRPr="00E13CD1">
          <w:rPr>
            <w:rFonts w:ascii="Calibri" w:eastAsia="Times New Roman" w:hAnsi="Calibri" w:cs="Times New Roman"/>
            <w:color w:val="000000"/>
            <w:lang w:eastAsia="en-US"/>
          </w:rPr>
          <w:t>CO₂</w:t>
        </w:r>
        <w:r w:rsidRPr="00E13CD1">
          <w:rPr>
            <w:rFonts w:ascii="Calibri" w:eastAsia="Times New Roman" w:hAnsi="Calibri" w:cs="Times New Roman"/>
            <w:lang w:eastAsia="en-US"/>
          </w:rPr>
          <w:t xml:space="preserve">-Prestatieladder (zie §6.1 </w:t>
        </w:r>
        <w:r w:rsidRPr="00E13CD1">
          <w:rPr>
            <w:rFonts w:ascii="Calibri" w:eastAsia="Times New Roman" w:hAnsi="Calibri" w:cs="Times New Roman"/>
            <w:color w:val="000000"/>
            <w:lang w:eastAsia="en-US"/>
          </w:rPr>
          <w:t>Handboek CO₂-prestatieladder 3.</w:t>
        </w:r>
        <w:r w:rsidRPr="0056085A">
          <w:rPr>
            <w:rFonts w:ascii="Calibri" w:eastAsia="Times New Roman" w:hAnsi="Calibri" w:cs="Times New Roman"/>
            <w:color w:val="000000"/>
            <w:lang w:eastAsia="en-US"/>
          </w:rPr>
          <w:t>1</w:t>
        </w:r>
        <w:r w:rsidRPr="00E13CD1">
          <w:rPr>
            <w:rFonts w:ascii="Calibri" w:eastAsia="Times New Roman" w:hAnsi="Calibri" w:cs="Times New Roman"/>
            <w:lang w:eastAsia="en-US"/>
          </w:rPr>
          <w:t>)</w:t>
        </w:r>
      </w:hyperlink>
      <w:r w:rsidRPr="00E13CD1">
        <w:rPr>
          <w:rFonts w:ascii="Calibri" w:eastAsia="Times New Roman" w:hAnsi="Calibri" w:cs="Times New Roman"/>
        </w:rPr>
        <w:t xml:space="preserve">, en </w:t>
      </w:r>
    </w:p>
    <w:p w14:paraId="62CA17D0" w14:textId="77777777" w:rsidR="003B1B72" w:rsidRPr="00E13CD1" w:rsidRDefault="003B1B72" w:rsidP="003B1B72">
      <w:pPr>
        <w:numPr>
          <w:ilvl w:val="0"/>
          <w:numId w:val="2"/>
        </w:numPr>
        <w:autoSpaceDE w:val="0"/>
        <w:autoSpaceDN w:val="0"/>
        <w:adjustRightInd w:val="0"/>
        <w:spacing w:after="15" w:line="240" w:lineRule="auto"/>
        <w:rPr>
          <w:rFonts w:ascii="Calibri" w:eastAsia="Times New Roman" w:hAnsi="Calibri" w:cs="Times New Roman"/>
        </w:rPr>
      </w:pPr>
      <w:r w:rsidRPr="00E13CD1">
        <w:rPr>
          <w:rFonts w:ascii="Calibri" w:eastAsia="Times New Roman" w:hAnsi="Calibri" w:cs="Times New Roman"/>
        </w:rPr>
        <w:t xml:space="preserve">voldaan is aan de minimale eisen voor A, B, C en D van desbetreffend niveau (20 punten) en aan de eisen van alle onderliggende niveaus, en </w:t>
      </w:r>
    </w:p>
    <w:p w14:paraId="7E0066D8" w14:textId="77777777" w:rsidR="003B1B72" w:rsidRPr="00E13CD1" w:rsidRDefault="003B1B72" w:rsidP="003B1B72">
      <w:pPr>
        <w:numPr>
          <w:ilvl w:val="0"/>
          <w:numId w:val="2"/>
        </w:numPr>
        <w:autoSpaceDE w:val="0"/>
        <w:autoSpaceDN w:val="0"/>
        <w:adjustRightInd w:val="0"/>
        <w:spacing w:line="240" w:lineRule="auto"/>
        <w:rPr>
          <w:rFonts w:ascii="Calibri" w:eastAsia="Times New Roman" w:hAnsi="Calibri" w:cs="Times New Roman"/>
        </w:rPr>
      </w:pPr>
      <w:r w:rsidRPr="00E13CD1">
        <w:rPr>
          <w:rFonts w:ascii="Calibri" w:eastAsia="Times New Roman" w:hAnsi="Calibri" w:cs="Times New Roman"/>
        </w:rPr>
        <w:t xml:space="preserve">de som van de gewogen scores per niveau minstens 90% (22,5 punten) van de maximale score (25 punten) is. Dit betekent dat het bedrijf op alle aspecten actief moet blijven op de onderliggende niveaus. </w:t>
      </w:r>
    </w:p>
    <w:p w14:paraId="70766CF8" w14:textId="77777777" w:rsidR="003B1B72" w:rsidRPr="00E13CD1" w:rsidRDefault="003B1B72" w:rsidP="003B1B72">
      <w:pPr>
        <w:autoSpaceDE w:val="0"/>
        <w:autoSpaceDN w:val="0"/>
        <w:adjustRightInd w:val="0"/>
        <w:spacing w:line="240" w:lineRule="auto"/>
        <w:rPr>
          <w:rFonts w:ascii="Calibri" w:eastAsia="Times New Roman" w:hAnsi="Calibri" w:cs="Times New Roman"/>
        </w:rPr>
      </w:pPr>
    </w:p>
    <w:p w14:paraId="0A3F53B8" w14:textId="77777777" w:rsidR="003B1B72" w:rsidRPr="00E13CD1" w:rsidRDefault="003B1B72" w:rsidP="003B1B72">
      <w:pPr>
        <w:autoSpaceDE w:val="0"/>
        <w:autoSpaceDN w:val="0"/>
        <w:adjustRightInd w:val="0"/>
        <w:spacing w:line="240" w:lineRule="auto"/>
        <w:rPr>
          <w:rFonts w:ascii="Calibri" w:eastAsia="Times New Roman" w:hAnsi="Calibri" w:cs="Times New Roman"/>
        </w:rPr>
      </w:pPr>
      <w:r w:rsidRPr="00E13CD1">
        <w:rPr>
          <w:rFonts w:ascii="Calibri" w:eastAsia="Times New Roman" w:hAnsi="Calibri" w:cs="Times New Roman"/>
        </w:rPr>
        <w:t xml:space="preserve">Indien de Ladder Certificerende Instelling het bereikte niveau vastgesteld heeft, wordt het overeenkomstige </w:t>
      </w:r>
      <w:r w:rsidRPr="00E13CD1">
        <w:rPr>
          <w:rFonts w:ascii="Calibri" w:eastAsia="Times New Roman" w:hAnsi="Calibri" w:cs="Times New Roman"/>
          <w:color w:val="000000"/>
          <w:lang w:eastAsia="en-US"/>
        </w:rPr>
        <w:t xml:space="preserve">CO₂-bewust Certificaat van het bereikte niveau 1, 2, 3, 4 of 5 uitgereikt. </w:t>
      </w:r>
    </w:p>
    <w:p w14:paraId="3A7B636E" w14:textId="77777777" w:rsidR="003B1B72" w:rsidRPr="00E13CD1" w:rsidRDefault="003B1B72" w:rsidP="003B1B72">
      <w:pPr>
        <w:spacing w:line="276" w:lineRule="auto"/>
        <w:rPr>
          <w:rFonts w:ascii="Calibri" w:eastAsia="Times New Roman" w:hAnsi="Calibri" w:cs="Times New Roman"/>
          <w:b/>
        </w:rPr>
      </w:pPr>
    </w:p>
    <w:p w14:paraId="2AA24589" w14:textId="77777777" w:rsidR="003B1B72" w:rsidRPr="00E13CD1" w:rsidRDefault="003B1B72" w:rsidP="003B1B72">
      <w:pPr>
        <w:spacing w:line="276" w:lineRule="auto"/>
        <w:rPr>
          <w:rFonts w:ascii="Calibri" w:eastAsia="Times New Roman" w:hAnsi="Calibri" w:cs="Times New Roman"/>
          <w:b/>
        </w:rPr>
      </w:pPr>
      <w:r w:rsidRPr="00E13CD1">
        <w:rPr>
          <w:rFonts w:ascii="Calibri" w:eastAsia="Times New Roman" w:hAnsi="Calibri" w:cs="Times New Roman"/>
          <w:b/>
        </w:rPr>
        <w:t>Ambitieniveau</w:t>
      </w:r>
    </w:p>
    <w:tbl>
      <w:tblPr>
        <w:tblStyle w:val="Tabelraster1"/>
        <w:tblW w:w="0" w:type="auto"/>
        <w:tblInd w:w="0" w:type="dxa"/>
        <w:tblLook w:val="04A0" w:firstRow="1" w:lastRow="0" w:firstColumn="1" w:lastColumn="0" w:noHBand="0" w:noVBand="1"/>
      </w:tblPr>
      <w:tblGrid>
        <w:gridCol w:w="4534"/>
        <w:gridCol w:w="4526"/>
      </w:tblGrid>
      <w:tr w:rsidR="003B1B72" w:rsidRPr="00E13CD1" w14:paraId="20657FF0" w14:textId="77777777" w:rsidTr="0070129C">
        <w:tc>
          <w:tcPr>
            <w:tcW w:w="46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5252B1" w14:textId="77777777" w:rsidR="003B1B72" w:rsidRPr="00E13CD1" w:rsidRDefault="003B1B72" w:rsidP="0070129C">
            <w:pPr>
              <w:spacing w:line="276" w:lineRule="auto"/>
              <w:rPr>
                <w:b/>
              </w:rPr>
            </w:pPr>
            <w:r w:rsidRPr="00E13CD1">
              <w:rPr>
                <w:b/>
              </w:rPr>
              <w:t>Trede CO₂-Prestatieladder</w:t>
            </w:r>
          </w:p>
        </w:tc>
        <w:tc>
          <w:tcPr>
            <w:tcW w:w="4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3B1370" w14:textId="77777777" w:rsidR="003B1B72" w:rsidRPr="00E13CD1" w:rsidRDefault="003B1B72" w:rsidP="0070129C">
            <w:pPr>
              <w:spacing w:line="276" w:lineRule="auto"/>
              <w:rPr>
                <w:b/>
              </w:rPr>
            </w:pPr>
            <w:r w:rsidRPr="00E13CD1">
              <w:rPr>
                <w:b/>
              </w:rPr>
              <w:t>Keuze Inschrijver*</w:t>
            </w:r>
          </w:p>
        </w:tc>
      </w:tr>
      <w:tr w:rsidR="003B1B72" w:rsidRPr="00E13CD1" w14:paraId="53B7495B" w14:textId="77777777" w:rsidTr="0070129C">
        <w:trPr>
          <w:trHeight w:val="309"/>
        </w:trPr>
        <w:tc>
          <w:tcPr>
            <w:tcW w:w="4605" w:type="dxa"/>
            <w:tcBorders>
              <w:top w:val="single" w:sz="4" w:space="0" w:color="auto"/>
              <w:left w:val="single" w:sz="4" w:space="0" w:color="auto"/>
              <w:bottom w:val="single" w:sz="4" w:space="0" w:color="auto"/>
              <w:right w:val="single" w:sz="4" w:space="0" w:color="auto"/>
            </w:tcBorders>
            <w:vAlign w:val="center"/>
            <w:hideMark/>
          </w:tcPr>
          <w:p w14:paraId="70E9E244" w14:textId="77777777" w:rsidR="003B1B72" w:rsidRPr="00E13CD1" w:rsidRDefault="003B1B72" w:rsidP="0070129C">
            <w:pPr>
              <w:spacing w:line="276" w:lineRule="auto"/>
              <w:rPr>
                <w:b/>
              </w:rPr>
            </w:pPr>
            <w:r w:rsidRPr="00E13CD1">
              <w:rPr>
                <w:b/>
              </w:rPr>
              <w:t>Trede 5 CO₂-Prestatieladder</w:t>
            </w:r>
          </w:p>
        </w:tc>
        <w:tc>
          <w:tcPr>
            <w:tcW w:w="4606" w:type="dxa"/>
            <w:tcBorders>
              <w:top w:val="single" w:sz="4" w:space="0" w:color="auto"/>
              <w:left w:val="single" w:sz="4" w:space="0" w:color="auto"/>
              <w:bottom w:val="single" w:sz="4" w:space="0" w:color="auto"/>
              <w:right w:val="single" w:sz="4" w:space="0" w:color="auto"/>
            </w:tcBorders>
          </w:tcPr>
          <w:p w14:paraId="579A40DD" w14:textId="77777777" w:rsidR="003B1B72" w:rsidRPr="00E13CD1" w:rsidRDefault="003B1B72" w:rsidP="0070129C">
            <w:pPr>
              <w:spacing w:line="276" w:lineRule="auto"/>
              <w:rPr>
                <w:b/>
              </w:rPr>
            </w:pPr>
          </w:p>
        </w:tc>
      </w:tr>
      <w:tr w:rsidR="003B1B72" w:rsidRPr="00E13CD1" w14:paraId="558A62DC" w14:textId="77777777" w:rsidTr="0070129C">
        <w:tc>
          <w:tcPr>
            <w:tcW w:w="4605" w:type="dxa"/>
            <w:tcBorders>
              <w:top w:val="single" w:sz="4" w:space="0" w:color="auto"/>
              <w:left w:val="single" w:sz="4" w:space="0" w:color="auto"/>
              <w:bottom w:val="single" w:sz="4" w:space="0" w:color="auto"/>
              <w:right w:val="single" w:sz="4" w:space="0" w:color="auto"/>
            </w:tcBorders>
            <w:vAlign w:val="center"/>
            <w:hideMark/>
          </w:tcPr>
          <w:p w14:paraId="3986178D" w14:textId="77777777" w:rsidR="003B1B72" w:rsidRPr="00E13CD1" w:rsidRDefault="003B1B72" w:rsidP="0070129C">
            <w:pPr>
              <w:spacing w:line="276" w:lineRule="auto"/>
              <w:rPr>
                <w:b/>
              </w:rPr>
            </w:pPr>
            <w:r w:rsidRPr="00E13CD1">
              <w:rPr>
                <w:b/>
              </w:rPr>
              <w:t>Trede 4 CO₂-Prestatieladder</w:t>
            </w:r>
          </w:p>
        </w:tc>
        <w:tc>
          <w:tcPr>
            <w:tcW w:w="4606" w:type="dxa"/>
            <w:tcBorders>
              <w:top w:val="single" w:sz="4" w:space="0" w:color="auto"/>
              <w:left w:val="single" w:sz="4" w:space="0" w:color="auto"/>
              <w:bottom w:val="single" w:sz="4" w:space="0" w:color="auto"/>
              <w:right w:val="single" w:sz="4" w:space="0" w:color="auto"/>
            </w:tcBorders>
          </w:tcPr>
          <w:p w14:paraId="684260D9" w14:textId="77777777" w:rsidR="003B1B72" w:rsidRPr="00E13CD1" w:rsidRDefault="003B1B72" w:rsidP="0070129C">
            <w:pPr>
              <w:spacing w:line="276" w:lineRule="auto"/>
              <w:rPr>
                <w:b/>
              </w:rPr>
            </w:pPr>
          </w:p>
        </w:tc>
      </w:tr>
      <w:tr w:rsidR="003B1B72" w:rsidRPr="00E13CD1" w14:paraId="739626E5" w14:textId="77777777" w:rsidTr="0070129C">
        <w:tc>
          <w:tcPr>
            <w:tcW w:w="4605" w:type="dxa"/>
            <w:tcBorders>
              <w:top w:val="single" w:sz="4" w:space="0" w:color="auto"/>
              <w:left w:val="single" w:sz="4" w:space="0" w:color="auto"/>
              <w:bottom w:val="single" w:sz="4" w:space="0" w:color="auto"/>
              <w:right w:val="single" w:sz="4" w:space="0" w:color="auto"/>
            </w:tcBorders>
            <w:vAlign w:val="center"/>
            <w:hideMark/>
          </w:tcPr>
          <w:p w14:paraId="38FF7FB1" w14:textId="77777777" w:rsidR="003B1B72" w:rsidRPr="00E13CD1" w:rsidRDefault="003B1B72" w:rsidP="0070129C">
            <w:pPr>
              <w:spacing w:line="276" w:lineRule="auto"/>
              <w:rPr>
                <w:b/>
              </w:rPr>
            </w:pPr>
            <w:r w:rsidRPr="00E13CD1">
              <w:rPr>
                <w:b/>
              </w:rPr>
              <w:t>Trede 3 CO₂-Prestatieladder</w:t>
            </w:r>
          </w:p>
        </w:tc>
        <w:tc>
          <w:tcPr>
            <w:tcW w:w="4606" w:type="dxa"/>
            <w:tcBorders>
              <w:top w:val="single" w:sz="4" w:space="0" w:color="auto"/>
              <w:left w:val="single" w:sz="4" w:space="0" w:color="auto"/>
              <w:bottom w:val="single" w:sz="4" w:space="0" w:color="auto"/>
              <w:right w:val="single" w:sz="4" w:space="0" w:color="auto"/>
            </w:tcBorders>
          </w:tcPr>
          <w:p w14:paraId="3CD2871D" w14:textId="77777777" w:rsidR="003B1B72" w:rsidRPr="00E13CD1" w:rsidRDefault="003B1B72" w:rsidP="0070129C">
            <w:pPr>
              <w:spacing w:line="276" w:lineRule="auto"/>
              <w:rPr>
                <w:b/>
              </w:rPr>
            </w:pPr>
          </w:p>
        </w:tc>
      </w:tr>
      <w:tr w:rsidR="003B1B72" w:rsidRPr="00E13CD1" w14:paraId="30C73163" w14:textId="77777777" w:rsidTr="0070129C">
        <w:tc>
          <w:tcPr>
            <w:tcW w:w="4605" w:type="dxa"/>
            <w:tcBorders>
              <w:top w:val="single" w:sz="4" w:space="0" w:color="auto"/>
              <w:left w:val="single" w:sz="4" w:space="0" w:color="auto"/>
              <w:bottom w:val="single" w:sz="4" w:space="0" w:color="auto"/>
              <w:right w:val="single" w:sz="4" w:space="0" w:color="auto"/>
            </w:tcBorders>
            <w:vAlign w:val="center"/>
            <w:hideMark/>
          </w:tcPr>
          <w:p w14:paraId="625F0458" w14:textId="77777777" w:rsidR="003B1B72" w:rsidRPr="00E13CD1" w:rsidRDefault="003B1B72" w:rsidP="0070129C">
            <w:pPr>
              <w:spacing w:line="276" w:lineRule="auto"/>
              <w:rPr>
                <w:b/>
              </w:rPr>
            </w:pPr>
            <w:r w:rsidRPr="00E13CD1">
              <w:rPr>
                <w:b/>
              </w:rPr>
              <w:t>Trede 2 CO₂-Prestatieladder</w:t>
            </w:r>
          </w:p>
        </w:tc>
        <w:tc>
          <w:tcPr>
            <w:tcW w:w="4606" w:type="dxa"/>
            <w:tcBorders>
              <w:top w:val="single" w:sz="4" w:space="0" w:color="auto"/>
              <w:left w:val="single" w:sz="4" w:space="0" w:color="auto"/>
              <w:bottom w:val="single" w:sz="4" w:space="0" w:color="auto"/>
              <w:right w:val="single" w:sz="4" w:space="0" w:color="auto"/>
            </w:tcBorders>
          </w:tcPr>
          <w:p w14:paraId="72368632" w14:textId="77777777" w:rsidR="003B1B72" w:rsidRPr="00E13CD1" w:rsidRDefault="003B1B72" w:rsidP="0070129C">
            <w:pPr>
              <w:spacing w:line="276" w:lineRule="auto"/>
              <w:rPr>
                <w:b/>
              </w:rPr>
            </w:pPr>
          </w:p>
        </w:tc>
      </w:tr>
      <w:tr w:rsidR="003B1B72" w:rsidRPr="00E13CD1" w14:paraId="17BA5ACE" w14:textId="77777777" w:rsidTr="0070129C">
        <w:tc>
          <w:tcPr>
            <w:tcW w:w="4605" w:type="dxa"/>
            <w:tcBorders>
              <w:top w:val="single" w:sz="4" w:space="0" w:color="auto"/>
              <w:left w:val="single" w:sz="4" w:space="0" w:color="auto"/>
              <w:bottom w:val="single" w:sz="4" w:space="0" w:color="auto"/>
              <w:right w:val="single" w:sz="4" w:space="0" w:color="auto"/>
            </w:tcBorders>
            <w:vAlign w:val="center"/>
            <w:hideMark/>
          </w:tcPr>
          <w:p w14:paraId="64BE7B4E" w14:textId="77777777" w:rsidR="003B1B72" w:rsidRPr="00E13CD1" w:rsidRDefault="003B1B72" w:rsidP="0070129C">
            <w:pPr>
              <w:spacing w:line="276" w:lineRule="auto"/>
              <w:rPr>
                <w:b/>
              </w:rPr>
            </w:pPr>
            <w:r w:rsidRPr="00E13CD1">
              <w:rPr>
                <w:b/>
              </w:rPr>
              <w:t>Trede 1 CO₂-Prestatieladder</w:t>
            </w:r>
          </w:p>
        </w:tc>
        <w:tc>
          <w:tcPr>
            <w:tcW w:w="4606" w:type="dxa"/>
            <w:tcBorders>
              <w:top w:val="single" w:sz="4" w:space="0" w:color="auto"/>
              <w:left w:val="single" w:sz="4" w:space="0" w:color="auto"/>
              <w:bottom w:val="single" w:sz="4" w:space="0" w:color="auto"/>
              <w:right w:val="single" w:sz="4" w:space="0" w:color="auto"/>
            </w:tcBorders>
          </w:tcPr>
          <w:p w14:paraId="7A8D3F17" w14:textId="77777777" w:rsidR="003B1B72" w:rsidRPr="00E13CD1" w:rsidRDefault="003B1B72" w:rsidP="0070129C">
            <w:pPr>
              <w:spacing w:line="276" w:lineRule="auto"/>
              <w:rPr>
                <w:b/>
              </w:rPr>
            </w:pPr>
          </w:p>
        </w:tc>
      </w:tr>
      <w:tr w:rsidR="003B1B72" w:rsidRPr="00E13CD1" w14:paraId="6DA9F77A" w14:textId="77777777" w:rsidTr="0070129C">
        <w:tc>
          <w:tcPr>
            <w:tcW w:w="4605" w:type="dxa"/>
            <w:tcBorders>
              <w:top w:val="single" w:sz="4" w:space="0" w:color="auto"/>
              <w:left w:val="single" w:sz="4" w:space="0" w:color="auto"/>
              <w:bottom w:val="single" w:sz="4" w:space="0" w:color="auto"/>
              <w:right w:val="single" w:sz="4" w:space="0" w:color="auto"/>
            </w:tcBorders>
            <w:vAlign w:val="center"/>
            <w:hideMark/>
          </w:tcPr>
          <w:p w14:paraId="633A57A4" w14:textId="77777777" w:rsidR="003B1B72" w:rsidRPr="00E13CD1" w:rsidRDefault="003B1B72" w:rsidP="0070129C">
            <w:pPr>
              <w:spacing w:line="276" w:lineRule="auto"/>
              <w:rPr>
                <w:b/>
              </w:rPr>
            </w:pPr>
            <w:r w:rsidRPr="00E13CD1">
              <w:rPr>
                <w:b/>
              </w:rPr>
              <w:t>Geen</w:t>
            </w:r>
          </w:p>
        </w:tc>
        <w:tc>
          <w:tcPr>
            <w:tcW w:w="4606" w:type="dxa"/>
            <w:tcBorders>
              <w:top w:val="single" w:sz="4" w:space="0" w:color="auto"/>
              <w:left w:val="single" w:sz="4" w:space="0" w:color="auto"/>
              <w:bottom w:val="single" w:sz="4" w:space="0" w:color="auto"/>
              <w:right w:val="single" w:sz="4" w:space="0" w:color="auto"/>
            </w:tcBorders>
          </w:tcPr>
          <w:p w14:paraId="5041215E" w14:textId="77777777" w:rsidR="003B1B72" w:rsidRPr="00E13CD1" w:rsidRDefault="003B1B72" w:rsidP="0070129C">
            <w:pPr>
              <w:spacing w:line="276" w:lineRule="auto"/>
              <w:rPr>
                <w:b/>
              </w:rPr>
            </w:pPr>
          </w:p>
        </w:tc>
      </w:tr>
    </w:tbl>
    <w:p w14:paraId="2C87E57A" w14:textId="77777777" w:rsidR="003B1B72" w:rsidRPr="00E13CD1" w:rsidRDefault="003B1B72" w:rsidP="003B1B72">
      <w:pPr>
        <w:spacing w:line="276" w:lineRule="auto"/>
        <w:rPr>
          <w:rFonts w:ascii="Calibri" w:eastAsia="Times New Roman" w:hAnsi="Calibri" w:cs="Times New Roman"/>
          <w:b/>
        </w:rPr>
      </w:pPr>
      <w:r w:rsidRPr="00E13CD1">
        <w:rPr>
          <w:rFonts w:ascii="Calibri" w:eastAsia="Times New Roman" w:hAnsi="Calibri" w:cs="Times New Roman"/>
          <w:b/>
        </w:rPr>
        <w:t>*Kruis aan</w:t>
      </w:r>
    </w:p>
    <w:p w14:paraId="747B515C" w14:textId="77777777" w:rsidR="003B1B72" w:rsidRPr="00E13CD1" w:rsidRDefault="003B1B72" w:rsidP="003B1B72">
      <w:pPr>
        <w:spacing w:line="276" w:lineRule="auto"/>
        <w:rPr>
          <w:rFonts w:ascii="Calibri" w:eastAsia="Times New Roman" w:hAnsi="Calibri" w:cs="Times New Roman"/>
          <w:b/>
        </w:rPr>
      </w:pPr>
    </w:p>
    <w:p w14:paraId="39ED20AC" w14:textId="77777777" w:rsidR="003B1B72" w:rsidRPr="00E13CD1" w:rsidRDefault="003B1B72" w:rsidP="003B1B72">
      <w:pPr>
        <w:spacing w:after="200" w:line="276" w:lineRule="auto"/>
        <w:rPr>
          <w:rFonts w:ascii="Calibri" w:eastAsia="Times New Roman" w:hAnsi="Calibri" w:cs="Times New Roman"/>
          <w:b/>
          <w:i/>
        </w:rPr>
      </w:pPr>
      <w:r w:rsidRPr="00E13CD1">
        <w:rPr>
          <w:rFonts w:ascii="Calibri" w:eastAsia="Times New Roman" w:hAnsi="Calibri" w:cs="Times New Roman"/>
          <w:b/>
          <w:i/>
        </w:rPr>
        <w:t xml:space="preserve">Let op: Bij een eventueel samenwerkingsverband dienen alle </w:t>
      </w:r>
      <w:proofErr w:type="spellStart"/>
      <w:r w:rsidRPr="00E13CD1">
        <w:rPr>
          <w:rFonts w:ascii="Calibri" w:eastAsia="Times New Roman" w:hAnsi="Calibri" w:cs="Times New Roman"/>
          <w:b/>
          <w:i/>
        </w:rPr>
        <w:t>combinanten</w:t>
      </w:r>
      <w:proofErr w:type="spellEnd"/>
      <w:r w:rsidRPr="00E13CD1">
        <w:rPr>
          <w:rFonts w:ascii="Calibri" w:eastAsia="Times New Roman" w:hAnsi="Calibri" w:cs="Times New Roman"/>
          <w:b/>
          <w:i/>
        </w:rPr>
        <w:t xml:space="preserve"> het ambitieniveau behaald te hebben 12 maanden na ingangsdatum van de afgesloten raamovereenkomst.</w:t>
      </w:r>
    </w:p>
    <w:p w14:paraId="590B2FD7" w14:textId="77777777" w:rsidR="003B1B72" w:rsidRPr="00E13CD1" w:rsidRDefault="003B1B72" w:rsidP="003B1B72">
      <w:pPr>
        <w:spacing w:after="200" w:line="276" w:lineRule="auto"/>
        <w:rPr>
          <w:rFonts w:ascii="Calibri" w:eastAsia="Times New Roman" w:hAnsi="Calibri" w:cs="Times New Roman"/>
          <w:b/>
          <w:i/>
        </w:rPr>
      </w:pPr>
      <w:r w:rsidRPr="00E13CD1">
        <w:rPr>
          <w:rFonts w:ascii="Calibri" w:eastAsia="Times New Roman" w:hAnsi="Calibri" w:cs="Times New Roman"/>
          <w:b/>
          <w:i/>
        </w:rPr>
        <w:t xml:space="preserve">Let op: Indien uw organisatie al een huidig CO₂-Prestatieladder niveau behaald heeft, kunt middels het aankruisen van uw huidige niveau aangeven de ambitie te hebben dat niveau te behouden. </w:t>
      </w:r>
    </w:p>
    <w:p w14:paraId="1D371E47" w14:textId="77777777" w:rsidR="003B1B72" w:rsidRPr="00E13CD1" w:rsidRDefault="003B1B72" w:rsidP="003B1B72">
      <w:pPr>
        <w:spacing w:line="276" w:lineRule="auto"/>
        <w:rPr>
          <w:rFonts w:ascii="Calibri" w:eastAsia="Times New Roman" w:hAnsi="Calibri" w:cs="Times New Roman"/>
          <w:b/>
          <w:u w:val="single"/>
        </w:rPr>
      </w:pPr>
      <w:r w:rsidRPr="00E13CD1">
        <w:rPr>
          <w:rFonts w:ascii="Calibri" w:eastAsia="Times New Roman" w:hAnsi="Calibri" w:cs="Times New Roman"/>
          <w:b/>
          <w:u w:val="single"/>
        </w:rPr>
        <w:lastRenderedPageBreak/>
        <w:t xml:space="preserve">Verklaring </w:t>
      </w:r>
    </w:p>
    <w:p w14:paraId="66915518" w14:textId="77777777" w:rsidR="003B1B72" w:rsidRPr="00E13CD1" w:rsidRDefault="003B1B72" w:rsidP="003B1B72">
      <w:pPr>
        <w:spacing w:line="276" w:lineRule="auto"/>
        <w:rPr>
          <w:rFonts w:ascii="Calibri" w:eastAsia="Times New Roman" w:hAnsi="Calibri" w:cs="Times New Roman"/>
        </w:rPr>
      </w:pPr>
      <w:r w:rsidRPr="00E13CD1">
        <w:rPr>
          <w:rFonts w:ascii="Calibri" w:eastAsia="Times New Roman" w:hAnsi="Calibri" w:cs="Times New Roman"/>
        </w:rPr>
        <w:t>Ondergetekende (rechtsgeldig) verklaart zich door ondertekening van deze bijlage in te stemmen met de voorwaarden waaronder overeenkomstig de bepalingen uit onderhavige aanbestedingsleidraad met en inachtneming van eventuele Nota van Inlichtingen.</w:t>
      </w:r>
    </w:p>
    <w:p w14:paraId="707A689C" w14:textId="77777777" w:rsidR="003B1B72" w:rsidRPr="00E13CD1" w:rsidRDefault="003B1B72" w:rsidP="003B1B72">
      <w:pPr>
        <w:spacing w:line="276" w:lineRule="auto"/>
        <w:rPr>
          <w:rFonts w:ascii="Calibri" w:eastAsia="Times New Roman" w:hAnsi="Calibri" w:cs="Times New Roman"/>
        </w:rPr>
      </w:pPr>
    </w:p>
    <w:tbl>
      <w:tblPr>
        <w:tblStyle w:val="Tabelraster1"/>
        <w:tblW w:w="0" w:type="auto"/>
        <w:tblInd w:w="0" w:type="dxa"/>
        <w:tblLook w:val="04A0" w:firstRow="1" w:lastRow="0" w:firstColumn="1" w:lastColumn="0" w:noHBand="0" w:noVBand="1"/>
      </w:tblPr>
      <w:tblGrid>
        <w:gridCol w:w="1664"/>
        <w:gridCol w:w="2872"/>
        <w:gridCol w:w="1306"/>
        <w:gridCol w:w="3218"/>
      </w:tblGrid>
      <w:tr w:rsidR="003B1B72" w:rsidRPr="00E13CD1" w14:paraId="238BF681" w14:textId="77777777" w:rsidTr="0070129C">
        <w:tc>
          <w:tcPr>
            <w:tcW w:w="92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0C2248" w14:textId="77777777" w:rsidR="003B1B72" w:rsidRPr="00E13CD1" w:rsidRDefault="003B1B72" w:rsidP="0070129C">
            <w:pPr>
              <w:spacing w:line="276" w:lineRule="auto"/>
              <w:rPr>
                <w:b/>
              </w:rPr>
            </w:pPr>
            <w:r w:rsidRPr="00E13CD1">
              <w:rPr>
                <w:b/>
              </w:rPr>
              <w:t>Ondertekening</w:t>
            </w:r>
          </w:p>
        </w:tc>
      </w:tr>
      <w:tr w:rsidR="003B1B72" w:rsidRPr="00E13CD1" w14:paraId="2EDD5270" w14:textId="77777777" w:rsidTr="0070129C">
        <w:tc>
          <w:tcPr>
            <w:tcW w:w="1668" w:type="dxa"/>
            <w:tcBorders>
              <w:top w:val="single" w:sz="4" w:space="0" w:color="auto"/>
              <w:left w:val="single" w:sz="4" w:space="0" w:color="auto"/>
              <w:bottom w:val="single" w:sz="4" w:space="0" w:color="auto"/>
              <w:right w:val="single" w:sz="4" w:space="0" w:color="auto"/>
            </w:tcBorders>
            <w:vAlign w:val="center"/>
            <w:hideMark/>
          </w:tcPr>
          <w:p w14:paraId="4B7C7E3E" w14:textId="77777777" w:rsidR="003B1B72" w:rsidRPr="00E13CD1" w:rsidRDefault="003B1B72" w:rsidP="0070129C">
            <w:pPr>
              <w:spacing w:line="276" w:lineRule="auto"/>
              <w:rPr>
                <w:b/>
              </w:rPr>
            </w:pPr>
            <w:r w:rsidRPr="00E13CD1">
              <w:rPr>
                <w:b/>
              </w:rPr>
              <w:t>Plaats:</w:t>
            </w:r>
          </w:p>
        </w:tc>
        <w:tc>
          <w:tcPr>
            <w:tcW w:w="2937" w:type="dxa"/>
            <w:tcBorders>
              <w:top w:val="single" w:sz="4" w:space="0" w:color="auto"/>
              <w:left w:val="single" w:sz="4" w:space="0" w:color="auto"/>
              <w:bottom w:val="single" w:sz="4" w:space="0" w:color="auto"/>
              <w:right w:val="single" w:sz="4" w:space="0" w:color="auto"/>
            </w:tcBorders>
          </w:tcPr>
          <w:p w14:paraId="0203E007" w14:textId="77777777" w:rsidR="003B1B72" w:rsidRPr="00E13CD1" w:rsidRDefault="003B1B72" w:rsidP="0070129C">
            <w:pPr>
              <w:spacing w:line="276" w:lineRule="auto"/>
              <w:rPr>
                <w:b/>
              </w:rPr>
            </w:pPr>
          </w:p>
        </w:tc>
        <w:tc>
          <w:tcPr>
            <w:tcW w:w="1315" w:type="dxa"/>
            <w:tcBorders>
              <w:top w:val="single" w:sz="4" w:space="0" w:color="auto"/>
              <w:left w:val="single" w:sz="4" w:space="0" w:color="auto"/>
              <w:bottom w:val="single" w:sz="4" w:space="0" w:color="auto"/>
              <w:right w:val="single" w:sz="4" w:space="0" w:color="auto"/>
            </w:tcBorders>
            <w:vAlign w:val="center"/>
            <w:hideMark/>
          </w:tcPr>
          <w:p w14:paraId="69B6154D" w14:textId="77777777" w:rsidR="003B1B72" w:rsidRPr="00E13CD1" w:rsidRDefault="003B1B72" w:rsidP="0070129C">
            <w:pPr>
              <w:spacing w:line="276" w:lineRule="auto"/>
              <w:rPr>
                <w:b/>
              </w:rPr>
            </w:pPr>
            <w:r w:rsidRPr="00E13CD1">
              <w:rPr>
                <w:b/>
              </w:rPr>
              <w:t>Datum:</w:t>
            </w:r>
          </w:p>
        </w:tc>
        <w:tc>
          <w:tcPr>
            <w:tcW w:w="3291" w:type="dxa"/>
            <w:tcBorders>
              <w:top w:val="single" w:sz="4" w:space="0" w:color="auto"/>
              <w:left w:val="single" w:sz="4" w:space="0" w:color="auto"/>
              <w:bottom w:val="single" w:sz="4" w:space="0" w:color="auto"/>
              <w:right w:val="single" w:sz="4" w:space="0" w:color="auto"/>
            </w:tcBorders>
          </w:tcPr>
          <w:p w14:paraId="095C23FD" w14:textId="77777777" w:rsidR="003B1B72" w:rsidRPr="00E13CD1" w:rsidRDefault="003B1B72" w:rsidP="0070129C">
            <w:pPr>
              <w:spacing w:line="276" w:lineRule="auto"/>
              <w:rPr>
                <w:b/>
                <w:u w:val="single"/>
              </w:rPr>
            </w:pPr>
          </w:p>
        </w:tc>
      </w:tr>
      <w:tr w:rsidR="003B1B72" w:rsidRPr="00E13CD1" w14:paraId="5C6966FB" w14:textId="77777777" w:rsidTr="0070129C">
        <w:tc>
          <w:tcPr>
            <w:tcW w:w="1668" w:type="dxa"/>
            <w:tcBorders>
              <w:top w:val="single" w:sz="4" w:space="0" w:color="auto"/>
              <w:left w:val="single" w:sz="4" w:space="0" w:color="auto"/>
              <w:bottom w:val="single" w:sz="4" w:space="0" w:color="auto"/>
              <w:right w:val="single" w:sz="4" w:space="0" w:color="auto"/>
            </w:tcBorders>
            <w:vAlign w:val="center"/>
            <w:hideMark/>
          </w:tcPr>
          <w:p w14:paraId="7BB06EFF" w14:textId="77777777" w:rsidR="003B1B72" w:rsidRPr="00E13CD1" w:rsidRDefault="003B1B72" w:rsidP="0070129C">
            <w:pPr>
              <w:spacing w:line="276" w:lineRule="auto"/>
              <w:rPr>
                <w:b/>
              </w:rPr>
            </w:pPr>
            <w:r w:rsidRPr="00E13CD1">
              <w:rPr>
                <w:b/>
              </w:rPr>
              <w:t>Naam:</w:t>
            </w:r>
          </w:p>
        </w:tc>
        <w:tc>
          <w:tcPr>
            <w:tcW w:w="2937" w:type="dxa"/>
            <w:tcBorders>
              <w:top w:val="single" w:sz="4" w:space="0" w:color="auto"/>
              <w:left w:val="single" w:sz="4" w:space="0" w:color="auto"/>
              <w:bottom w:val="single" w:sz="4" w:space="0" w:color="auto"/>
              <w:right w:val="single" w:sz="4" w:space="0" w:color="auto"/>
            </w:tcBorders>
          </w:tcPr>
          <w:p w14:paraId="3A9F2473" w14:textId="77777777" w:rsidR="003B1B72" w:rsidRPr="00E13CD1" w:rsidRDefault="003B1B72" w:rsidP="0070129C">
            <w:pPr>
              <w:spacing w:line="276" w:lineRule="auto"/>
              <w:rPr>
                <w:b/>
              </w:rPr>
            </w:pPr>
          </w:p>
        </w:tc>
        <w:tc>
          <w:tcPr>
            <w:tcW w:w="1315" w:type="dxa"/>
            <w:tcBorders>
              <w:top w:val="single" w:sz="4" w:space="0" w:color="auto"/>
              <w:left w:val="single" w:sz="4" w:space="0" w:color="auto"/>
              <w:bottom w:val="single" w:sz="4" w:space="0" w:color="auto"/>
              <w:right w:val="single" w:sz="4" w:space="0" w:color="auto"/>
            </w:tcBorders>
            <w:vAlign w:val="center"/>
            <w:hideMark/>
          </w:tcPr>
          <w:p w14:paraId="06461457" w14:textId="77777777" w:rsidR="003B1B72" w:rsidRPr="00E13CD1" w:rsidRDefault="003B1B72" w:rsidP="0070129C">
            <w:pPr>
              <w:spacing w:line="276" w:lineRule="auto"/>
              <w:rPr>
                <w:b/>
              </w:rPr>
            </w:pPr>
            <w:r w:rsidRPr="00E13CD1">
              <w:rPr>
                <w:b/>
              </w:rPr>
              <w:t>Functie:</w:t>
            </w:r>
          </w:p>
        </w:tc>
        <w:tc>
          <w:tcPr>
            <w:tcW w:w="3291" w:type="dxa"/>
            <w:tcBorders>
              <w:top w:val="single" w:sz="4" w:space="0" w:color="auto"/>
              <w:left w:val="single" w:sz="4" w:space="0" w:color="auto"/>
              <w:bottom w:val="single" w:sz="4" w:space="0" w:color="auto"/>
              <w:right w:val="single" w:sz="4" w:space="0" w:color="auto"/>
            </w:tcBorders>
          </w:tcPr>
          <w:p w14:paraId="498708CC" w14:textId="77777777" w:rsidR="003B1B72" w:rsidRPr="00E13CD1" w:rsidRDefault="003B1B72" w:rsidP="0070129C">
            <w:pPr>
              <w:spacing w:line="276" w:lineRule="auto"/>
              <w:rPr>
                <w:b/>
                <w:u w:val="single"/>
              </w:rPr>
            </w:pPr>
          </w:p>
        </w:tc>
      </w:tr>
      <w:tr w:rsidR="003B1B72" w:rsidRPr="00E13CD1" w14:paraId="48D24AD9" w14:textId="77777777" w:rsidTr="0070129C">
        <w:trPr>
          <w:trHeight w:val="1384"/>
        </w:trPr>
        <w:tc>
          <w:tcPr>
            <w:tcW w:w="1668" w:type="dxa"/>
            <w:tcBorders>
              <w:top w:val="single" w:sz="4" w:space="0" w:color="auto"/>
              <w:left w:val="single" w:sz="4" w:space="0" w:color="auto"/>
              <w:bottom w:val="single" w:sz="4" w:space="0" w:color="auto"/>
              <w:right w:val="single" w:sz="4" w:space="0" w:color="auto"/>
            </w:tcBorders>
            <w:vAlign w:val="center"/>
            <w:hideMark/>
          </w:tcPr>
          <w:p w14:paraId="52A08219" w14:textId="77777777" w:rsidR="003B1B72" w:rsidRPr="00E13CD1" w:rsidRDefault="003B1B72" w:rsidP="0070129C">
            <w:pPr>
              <w:spacing w:line="276" w:lineRule="auto"/>
              <w:rPr>
                <w:b/>
              </w:rPr>
            </w:pPr>
            <w:r w:rsidRPr="00E13CD1">
              <w:rPr>
                <w:b/>
              </w:rPr>
              <w:t>Handtekening</w:t>
            </w:r>
          </w:p>
        </w:tc>
        <w:tc>
          <w:tcPr>
            <w:tcW w:w="7543" w:type="dxa"/>
            <w:gridSpan w:val="3"/>
            <w:tcBorders>
              <w:top w:val="single" w:sz="4" w:space="0" w:color="auto"/>
              <w:left w:val="single" w:sz="4" w:space="0" w:color="auto"/>
              <w:bottom w:val="single" w:sz="4" w:space="0" w:color="auto"/>
              <w:right w:val="single" w:sz="4" w:space="0" w:color="auto"/>
            </w:tcBorders>
          </w:tcPr>
          <w:p w14:paraId="72ABEDE4" w14:textId="77777777" w:rsidR="003B1B72" w:rsidRPr="00E13CD1" w:rsidRDefault="003B1B72" w:rsidP="0070129C">
            <w:pPr>
              <w:spacing w:line="276" w:lineRule="auto"/>
              <w:rPr>
                <w:b/>
              </w:rPr>
            </w:pPr>
          </w:p>
        </w:tc>
      </w:tr>
    </w:tbl>
    <w:p w14:paraId="468E4CF6" w14:textId="77777777" w:rsidR="003B1B72" w:rsidRDefault="003B1B72" w:rsidP="003B1B72"/>
    <w:p w14:paraId="5C2B42F2" w14:textId="77777777" w:rsidR="003B1B72" w:rsidRDefault="003B1B72" w:rsidP="003B1B72"/>
    <w:p w14:paraId="02B425FE" w14:textId="77777777" w:rsidR="003B1B72" w:rsidRDefault="003B1B72" w:rsidP="003B1B72">
      <w:pPr>
        <w:rPr>
          <w:highlight w:val="yellow"/>
        </w:rPr>
      </w:pPr>
    </w:p>
    <w:p w14:paraId="54224036" w14:textId="33FD9F97" w:rsidR="003B1B72" w:rsidRDefault="003B1B72" w:rsidP="003B1B72">
      <w:pPr>
        <w:spacing w:after="200" w:line="276" w:lineRule="auto"/>
      </w:pPr>
    </w:p>
    <w:p w14:paraId="1130F80C" w14:textId="77777777" w:rsidR="00C61C88" w:rsidRDefault="00C61C88"/>
    <w:sectPr w:rsidR="00C61C88" w:rsidSect="00C61C88">
      <w:pgSz w:w="11906" w:h="16838" w:code="9"/>
      <w:pgMar w:top="1701"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687FD3"/>
    <w:multiLevelType w:val="multilevel"/>
    <w:tmpl w:val="FF4491A0"/>
    <w:styleLink w:val="Stijl1"/>
    <w:lvl w:ilvl="0">
      <w:start w:val="1"/>
      <w:numFmt w:val="decimal"/>
      <w:pStyle w:val="Kop1"/>
      <w:lvlText w:val="%1"/>
      <w:lvlJc w:val="left"/>
      <w:pPr>
        <w:ind w:left="851" w:hanging="851"/>
      </w:pPr>
      <w:rPr>
        <w:rFonts w:ascii="Calibri" w:hAnsi="Calibri" w:hint="default"/>
        <w:b/>
        <w:i w:val="0"/>
        <w:sz w:val="44"/>
      </w:rPr>
    </w:lvl>
    <w:lvl w:ilvl="1">
      <w:start w:val="1"/>
      <w:numFmt w:val="decimal"/>
      <w:pStyle w:val="Kop2"/>
      <w:lvlText w:val="%1.%2"/>
      <w:lvlJc w:val="left"/>
      <w:pPr>
        <w:ind w:left="851" w:hanging="851"/>
      </w:pPr>
      <w:rPr>
        <w:rFonts w:ascii="Calibri" w:hAnsi="Calibri" w:hint="default"/>
        <w:b/>
        <w:i w:val="0"/>
        <w:sz w:val="28"/>
      </w:rPr>
    </w:lvl>
    <w:lvl w:ilvl="2">
      <w:start w:val="1"/>
      <w:numFmt w:val="decimal"/>
      <w:pStyle w:val="Kop3"/>
      <w:lvlText w:val="%1.%2.%3"/>
      <w:lvlJc w:val="left"/>
      <w:pPr>
        <w:ind w:left="851" w:hanging="851"/>
      </w:pPr>
      <w:rPr>
        <w:rFonts w:ascii="Calibri" w:hAnsi="Calibri" w:hint="default"/>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 w15:restartNumberingAfterBreak="0">
    <w:nsid w:val="6D1F197A"/>
    <w:multiLevelType w:val="hybridMultilevel"/>
    <w:tmpl w:val="5450013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B72"/>
    <w:rsid w:val="003B1B72"/>
    <w:rsid w:val="00C61C88"/>
    <w:rsid w:val="00FA10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D5F1E"/>
  <w15:chartTrackingRefBased/>
  <w15:docId w15:val="{7E198F45-C918-44CC-930A-2074A332F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B1B72"/>
    <w:rPr>
      <w:rFonts w:eastAsiaTheme="minorEastAsia"/>
      <w:lang w:eastAsia="nl-NL"/>
    </w:rPr>
  </w:style>
  <w:style w:type="paragraph" w:styleId="Kop1">
    <w:name w:val="heading 1"/>
    <w:basedOn w:val="Standaard"/>
    <w:next w:val="Standaard"/>
    <w:link w:val="Kop1Char"/>
    <w:uiPriority w:val="9"/>
    <w:qFormat/>
    <w:rsid w:val="003B1B72"/>
    <w:pPr>
      <w:keepNext/>
      <w:keepLines/>
      <w:numPr>
        <w:numId w:val="1"/>
      </w:numPr>
      <w:outlineLvl w:val="0"/>
    </w:pPr>
    <w:rPr>
      <w:rFonts w:eastAsiaTheme="majorEastAsia" w:cstheme="majorBidi"/>
      <w:b/>
      <w:bCs/>
      <w:sz w:val="44"/>
      <w:szCs w:val="28"/>
    </w:rPr>
  </w:style>
  <w:style w:type="paragraph" w:styleId="Kop2">
    <w:name w:val="heading 2"/>
    <w:basedOn w:val="Standaard"/>
    <w:next w:val="Standaard"/>
    <w:link w:val="Kop2Char"/>
    <w:uiPriority w:val="9"/>
    <w:unhideWhenUsed/>
    <w:qFormat/>
    <w:rsid w:val="003B1B72"/>
    <w:pPr>
      <w:keepNext/>
      <w:keepLines/>
      <w:numPr>
        <w:ilvl w:val="1"/>
        <w:numId w:val="1"/>
      </w:numPr>
      <w:outlineLvl w:val="1"/>
    </w:pPr>
    <w:rPr>
      <w:rFonts w:ascii="Calibri" w:eastAsiaTheme="majorEastAsia" w:hAnsi="Calibri" w:cstheme="majorBidi"/>
      <w:b/>
      <w:bCs/>
      <w:sz w:val="28"/>
      <w:szCs w:val="26"/>
    </w:rPr>
  </w:style>
  <w:style w:type="paragraph" w:styleId="Kop3">
    <w:name w:val="heading 3"/>
    <w:basedOn w:val="Standaard"/>
    <w:next w:val="Standaard"/>
    <w:link w:val="Kop3Char"/>
    <w:uiPriority w:val="9"/>
    <w:unhideWhenUsed/>
    <w:qFormat/>
    <w:rsid w:val="003B1B72"/>
    <w:pPr>
      <w:keepNext/>
      <w:keepLines/>
      <w:numPr>
        <w:ilvl w:val="2"/>
        <w:numId w:val="1"/>
      </w:numPr>
      <w:outlineLvl w:val="2"/>
    </w:pPr>
    <w:rPr>
      <w:rFonts w:ascii="Calibri" w:eastAsiaTheme="majorEastAsia" w:hAnsi="Calibri"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B1B72"/>
    <w:rPr>
      <w:rFonts w:eastAsiaTheme="majorEastAsia" w:cstheme="majorBidi"/>
      <w:b/>
      <w:bCs/>
      <w:sz w:val="44"/>
      <w:szCs w:val="28"/>
      <w:lang w:eastAsia="nl-NL"/>
    </w:rPr>
  </w:style>
  <w:style w:type="character" w:customStyle="1" w:styleId="Kop2Char">
    <w:name w:val="Kop 2 Char"/>
    <w:basedOn w:val="Standaardalinea-lettertype"/>
    <w:link w:val="Kop2"/>
    <w:uiPriority w:val="9"/>
    <w:rsid w:val="003B1B72"/>
    <w:rPr>
      <w:rFonts w:ascii="Calibri" w:eastAsiaTheme="majorEastAsia" w:hAnsi="Calibri" w:cstheme="majorBidi"/>
      <w:b/>
      <w:bCs/>
      <w:sz w:val="28"/>
      <w:szCs w:val="26"/>
      <w:lang w:eastAsia="nl-NL"/>
    </w:rPr>
  </w:style>
  <w:style w:type="character" w:customStyle="1" w:styleId="Kop3Char">
    <w:name w:val="Kop 3 Char"/>
    <w:basedOn w:val="Standaardalinea-lettertype"/>
    <w:link w:val="Kop3"/>
    <w:uiPriority w:val="9"/>
    <w:rsid w:val="003B1B72"/>
    <w:rPr>
      <w:rFonts w:ascii="Calibri" w:eastAsiaTheme="majorEastAsia" w:hAnsi="Calibri" w:cstheme="majorBidi"/>
      <w:b/>
      <w:bCs/>
      <w:lang w:eastAsia="nl-NL"/>
    </w:rPr>
  </w:style>
  <w:style w:type="numbering" w:customStyle="1" w:styleId="Stijl1">
    <w:name w:val="Stijl1"/>
    <w:uiPriority w:val="99"/>
    <w:rsid w:val="003B1B72"/>
    <w:pPr>
      <w:numPr>
        <w:numId w:val="1"/>
      </w:numPr>
    </w:pPr>
  </w:style>
  <w:style w:type="table" w:customStyle="1" w:styleId="Tabelraster1">
    <w:name w:val="Tabelraster1"/>
    <w:basedOn w:val="Standaardtabel"/>
    <w:next w:val="Tabelraster"/>
    <w:uiPriority w:val="59"/>
    <w:rsid w:val="003B1B72"/>
    <w:pPr>
      <w:spacing w:line="240" w:lineRule="auto"/>
    </w:pPr>
    <w:rPr>
      <w:rFonts w:ascii="Calibri" w:eastAsia="Times New Roman" w:hAnsi="Calibri" w:cs="Times New Roman"/>
      <w:lang w:eastAsia="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3B1B7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openxmlformats.org/officeDocument/2006/relationships/customXml" Target="../customXml/item5.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kao.nl/handboek-3" TargetMode="External"/><Relationship Id="rId11" Type="http://schemas.openxmlformats.org/officeDocument/2006/relationships/customXml" Target="../customXml/item3.xml"/><Relationship Id="rId5" Type="http://schemas.openxmlformats.org/officeDocument/2006/relationships/hyperlink" Target="http://www.skao.nl"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WL" ma:contentTypeID="0x010100DCD422DC78816243BC06FDD53AB4B00001050050B5B856F42B474C862652678557011A" ma:contentTypeVersion="183" ma:contentTypeDescription="document WL" ma:contentTypeScope="" ma:versionID="26e660e694e00efde1a14dd1f9ad9e5c">
  <xsd:schema xmlns:xsd="http://www.w3.org/2001/XMLSchema" xmlns:xs="http://www.w3.org/2001/XMLSchema" xmlns:p="http://schemas.microsoft.com/office/2006/metadata/properties" xmlns:ns1="http://schemas.microsoft.com/sharepoint/v3" xmlns:ns2="c41d040b-1f23-46d8-95f8-73c4343eacb6" xmlns:ns4="9729beee-8231-416b-840d-ac6e112eeed3" xmlns:ns5="dfc62a55-fff3-4b8d-9937-2b197328c51d" targetNamespace="http://schemas.microsoft.com/office/2006/metadata/properties" ma:root="true" ma:fieldsID="b840bcf9dfe0433370cf5f779ca34c84" ns1:_="" ns2:_="" ns4:_="" ns5:_="">
    <xsd:import namespace="http://schemas.microsoft.com/sharepoint/v3"/>
    <xsd:import namespace="c41d040b-1f23-46d8-95f8-73c4343eacb6"/>
    <xsd:import namespace="9729beee-8231-416b-840d-ac6e112eeed3"/>
    <xsd:import namespace="dfc62a55-fff3-4b8d-9937-2b197328c51d"/>
    <xsd:element name="properties">
      <xsd:complexType>
        <xsd:sequence>
          <xsd:element name="documentManagement">
            <xsd:complexType>
              <xsd:all>
                <xsd:element ref="ns2:Documentomschrijving" minOccurs="0"/>
                <xsd:element ref="ns2:Documentsortering1" minOccurs="0"/>
                <xsd:element ref="ns2:Documentsortering2" minOccurs="0"/>
                <xsd:element ref="ns2:UwKenmerk"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DatumDocument" minOccurs="0"/>
                <xsd:element ref="ns2:Verzenddatum" minOccurs="0"/>
                <xsd:element ref="ns2:DatumVervanging" minOccurs="0"/>
                <xsd:element ref="ns2:DocumentcreatieXML" minOccurs="0"/>
                <xsd:element ref="ns2:Documentnummer" minOccurs="0"/>
                <xsd:element ref="ns2:IdentificatiekenmerkTMLO" minOccurs="0"/>
                <xsd:element ref="ns2:KlantPlaats" minOccurs="0"/>
                <xsd:element ref="ns2:ZaakId" minOccurs="0"/>
                <xsd:element ref="ns4:Bestandsgrootte" minOccurs="0"/>
                <xsd:element ref="ns4:AfgewekenVanInkoopbeleid" minOccurs="0"/>
                <xsd:element ref="ns4:Inkoopcategorie" minOccurs="0"/>
                <xsd:element ref="ns4:DuurzaamheidscriteriumPianoo" minOccurs="0"/>
                <xsd:element ref="ns4:VoorgeschrevenProcedure" minOccurs="0"/>
                <xsd:element ref="ns4:Gunningscriterium" minOccurs="0"/>
                <xsd:element ref="ns4:SoortAanbesteding" minOccurs="0"/>
                <xsd:element ref="ns2:KlantNaam" minOccurs="0"/>
                <xsd:element ref="ns1:DocumentSetDescription" minOccurs="0"/>
                <xsd:element ref="ns2:KlantLand" minOccurs="0"/>
                <xsd:element ref="ns2:KlantPostcode" minOccurs="0"/>
                <xsd:element ref="ns2:KlantAdres" minOccurs="0"/>
                <xsd:element ref="ns2:Zaaknummer" minOccurs="0"/>
                <xsd:element ref="ns5:MediaServiceDateTaken" minOccurs="0"/>
                <xsd:element ref="ns5:MediaServiceLocation" minOccurs="0"/>
                <xsd:element ref="ns5:MediaLengthInSeconds" minOccurs="0"/>
                <xsd:element ref="ns2:KlantVestigingsnummer" minOccurs="0"/>
                <xsd:element ref="ns2:Zaakbehandelaar"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6"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1" nillable="true" ma:displayName="Documentomschrijving" ma:internalName="Documentomschrijving" ma:readOnly="false">
      <xsd:simpleType>
        <xsd:restriction base="dms:Text">
          <xsd:maxLength value="255"/>
        </xsd:restriction>
      </xsd:simpleType>
    </xsd:element>
    <xsd:element name="Documentsortering1" ma:index="2" nillable="true" ma:displayName="Documentsortering 1" ma:internalName="Documentsortering1" ma:readOnly="false">
      <xsd:simpleType>
        <xsd:restriction base="dms:Text">
          <xsd:maxLength value="255"/>
        </xsd:restriction>
      </xsd:simpleType>
    </xsd:element>
    <xsd:element name="Documentsortering2" ma:index="3" nillable="true" ma:displayName="Documentsortering 2" ma:internalName="Documentsortering2" ma:readOnly="false">
      <xsd:simpleType>
        <xsd:restriction base="dms:Text">
          <xsd:maxLength value="255"/>
        </xsd:restriction>
      </xsd:simpleType>
    </xsd:element>
    <xsd:element name="UwKenmerk" ma:index="5" nillable="true" ma:displayName="Uw kenmerk" ma:internalName="UwKenmerk"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DatumDocument" ma:index="13" nillable="true" ma:displayName="Datum document" ma:format="DateOnly" ma:internalName="DatumDocument" ma:readOnly="false">
      <xsd:simpleType>
        <xsd:restriction base="dms:DateTime"/>
      </xsd:simpleType>
    </xsd:element>
    <xsd:element name="Verzenddatum" ma:index="14" nillable="true" ma:displayName="Verzenddatum" ma:format="DateOnly" ma:internalName="Verzenddatum" ma:readOnly="false">
      <xsd:simpleType>
        <xsd:restriction base="dms:DateTime"/>
      </xsd:simpleType>
    </xsd:element>
    <xsd:element name="DatumVervanging" ma:index="15" nillable="true" ma:displayName="Datum vervanging" ma:format="DateOnly" ma:internalName="DatumVervanging" ma:readOnly="false">
      <xsd:simpleType>
        <xsd:restriction base="dms:DateTime"/>
      </xsd:simpleType>
    </xsd:element>
    <xsd:element name="DocumentcreatieXML" ma:index="17" nillable="true" ma:displayName="DocumentcreatieXML" ma:internalName="DocumentcreatieXML">
      <xsd:simpleType>
        <xsd:restriction base="dms:Text">
          <xsd:maxLength value="255"/>
        </xsd:restriction>
      </xsd:simpleType>
    </xsd:element>
    <xsd:element name="Documentnummer" ma:index="18" nillable="true" ma:displayName="Documentnummer" ma:internalName="Documentnummer">
      <xsd:simpleType>
        <xsd:restriction base="dms:Text">
          <xsd:maxLength value="255"/>
        </xsd:restriction>
      </xsd:simpleType>
    </xsd:element>
    <xsd:element name="IdentificatiekenmerkTMLO" ma:index="25"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KlantPlaats" ma:index="26" nillable="true" ma:displayName="Klant plaats" ma:internalName="KlantPlaats" ma:readOnly="false">
      <xsd:simpleType>
        <xsd:restriction base="dms:Text">
          <xsd:maxLength value="255"/>
        </xsd:restriction>
      </xsd:simpleType>
    </xsd:element>
    <xsd:element name="ZaakId" ma:index="27" nillable="true" ma:displayName="ZaakId" ma:indexed="true" ma:internalName="ZaakId">
      <xsd:simpleType>
        <xsd:restriction base="dms:Text">
          <xsd:maxLength value="255"/>
        </xsd:restriction>
      </xsd:simpleType>
    </xsd:element>
    <xsd:element name="KlantNaam" ma:index="35" nillable="true" ma:displayName="Klant naam" ma:internalName="KlantNaam" ma:readOnly="false">
      <xsd:simpleType>
        <xsd:restriction base="dms:Text">
          <xsd:maxLength value="255"/>
        </xsd:restriction>
      </xsd:simpleType>
    </xsd:element>
    <xsd:element name="KlantLand" ma:index="37"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KlantPostcode" ma:index="38" nillable="true" ma:displayName="Klant postcode" ma:internalName="KlantPostcode" ma:readOnly="false">
      <xsd:simpleType>
        <xsd:restriction base="dms:Text">
          <xsd:maxLength value="255"/>
        </xsd:restriction>
      </xsd:simpleType>
    </xsd:element>
    <xsd:element name="KlantAdres" ma:index="39" nillable="true" ma:displayName="Klant adres" ma:internalName="KlantAdres" ma:readOnly="false">
      <xsd:simpleType>
        <xsd:restriction base="dms:Text">
          <xsd:maxLength value="255"/>
        </xsd:restriction>
      </xsd:simpleType>
    </xsd:element>
    <xsd:element name="Zaaknummer" ma:index="40" nillable="true" ma:displayName="Zaaknummer" ma:indexed="true" ma:internalName="Zaaknummer" ma:readOnly="false">
      <xsd:simpleType>
        <xsd:restriction base="dms:Text">
          <xsd:maxLength value="255"/>
        </xsd:restriction>
      </xsd:simpleType>
    </xsd:element>
    <xsd:element name="KlantVestigingsnummer" ma:index="44" nillable="true" ma:displayName="Klant vestigingsnummer" ma:internalName="KlantVestigingsnummer" ma:readOnly="false">
      <xsd:simpleType>
        <xsd:restriction base="dms:Text">
          <xsd:maxLength value="255"/>
        </xsd:restriction>
      </xsd:simpleType>
    </xsd:element>
    <xsd:element name="Zaakbehandelaar" ma:index="45" nillable="true" ma:displayName="Zaakbehandelaar" ma:indexed="true" ma:internalName="Zaakbehandela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29beee-8231-416b-840d-ac6e112eeed3" elementFormDefault="qualified">
    <xsd:import namespace="http://schemas.microsoft.com/office/2006/documentManagement/types"/>
    <xsd:import namespace="http://schemas.microsoft.com/office/infopath/2007/PartnerControls"/>
    <xsd:element name="Bestandsgrootte" ma:index="28" nillable="true" ma:displayName="Bestandsgrootte" ma:hidden="true" ma:internalName="Bestandsgrootte" ma:readOnly="false">
      <xsd:simpleType>
        <xsd:restriction base="dms:Text">
          <xsd:maxLength value="255"/>
        </xsd:restriction>
      </xsd:simpleType>
    </xsd:element>
    <xsd:element name="AfgewekenVanInkoopbeleid" ma:index="29" nillable="true" ma:displayName="Afgeweken van inkoopbeleid" ma:default="Maak uw keuze" ma:format="Dropdown" ma:internalName="AfgewekenVanInkoopbeleid" ma:readOnly="false">
      <xsd:simpleType>
        <xsd:restriction base="dms:Choice">
          <xsd:enumeration value="Maak uw keuze"/>
          <xsd:enumeration value="Ja"/>
          <xsd:enumeration value="Nee"/>
        </xsd:restriction>
      </xsd:simpleType>
    </xsd:element>
    <xsd:element name="Inkoopcategorie" ma:index="30" nillable="true" ma:displayName="Inkoopcategorie" ma:default="Maak uw keuze" ma:format="Dropdown" ma:internalName="Inkoopcategorie" ma:readOnly="false">
      <xsd:simpleType>
        <xsd:restriction base="dms:Choice">
          <xsd:enumeration value="Maak uw keuze"/>
          <xsd:enumeration value="werken"/>
          <xsd:enumeration value="leveringen"/>
          <xsd:enumeration value="diensten"/>
        </xsd:restriction>
      </xsd:simpleType>
    </xsd:element>
    <xsd:element name="DuurzaamheidscriteriumPianoo" ma:index="31" nillable="true" ma:displayName="Duurzaamheidscriterium Pianoo" ma:default="Maak uw keuze" ma:format="Dropdown" ma:internalName="DuurzaamheidscriteriumPianoo" ma:readOnly="false">
      <xsd:simpleType>
        <xsd:restriction base="dms:Choice">
          <xsd:enumeration value="Maak uw keuze"/>
          <xsd:enumeration value="Ja"/>
          <xsd:enumeration value="Nee"/>
        </xsd:restriction>
      </xsd:simpleType>
    </xsd:element>
    <xsd:element name="VoorgeschrevenProcedure" ma:index="32" nillable="true" ma:displayName="Voorgeschreven procedure" ma:default="Maak uw keuze" ma:format="Dropdown" ma:internalName="VoorgeschrevenProcedure" ma:readOnly="false">
      <xsd:simpleType>
        <xsd:restriction base="dms:Choice">
          <xsd:enumeration value="Maak uw keuze"/>
          <xsd:enumeration value="Enkelvoudig onderhands"/>
          <xsd:enumeration value="Meervoudig onderhands"/>
          <xsd:enumeration value="Nationaal"/>
          <xsd:enumeration value="Europees"/>
        </xsd:restriction>
      </xsd:simpleType>
    </xsd:element>
    <xsd:element name="Gunningscriterium" ma:index="33" nillable="true" ma:displayName="Gunningscriterium" ma:default="Maak uw keuze" ma:format="Dropdown" ma:internalName="Gunningscriterium" ma:readOnly="false">
      <xsd:simpleType>
        <xsd:restriction base="dms:Choice">
          <xsd:enumeration value="Maak uw keuze"/>
          <xsd:enumeration value="laagste prijs"/>
          <xsd:enumeration value="beste prijs kwaliteitsverhouding"/>
          <xsd:enumeration value="levenscycluskosten"/>
          <xsd:enumeration value="n.v.t."/>
        </xsd:restriction>
      </xsd:simpleType>
    </xsd:element>
    <xsd:element name="SoortAanbesteding" ma:index="34" nillable="true" ma:displayName="Soort aanbesteding" ma:default="Maak uw keuze" ma:format="Dropdown" ma:internalName="SoortAanbesteding" ma:readOnly="false">
      <xsd:simpleType>
        <xsd:restriction base="dms:Choice">
          <xsd:enumeration value="Maak uw keuze"/>
          <xsd:enumeration value="Europese aanbesteding"/>
          <xsd:enumeration value="nationale aanbesteding"/>
          <xsd:enumeration value="meervoudig onderhandse aanbesteding"/>
        </xsd:restriction>
      </xsd:simpleType>
    </xsd:element>
    <xsd:element name="_dlc_DocId" ma:index="46" nillable="true" ma:displayName="Waarde van de document-id" ma:description="De waarde van de document-id die aan dit item is toegewezen." ma:internalName="_dlc_DocId" ma:readOnly="true">
      <xsd:simpleType>
        <xsd:restriction base="dms:Text"/>
      </xsd:simpleType>
    </xsd:element>
    <xsd:element name="_dlc_DocIdUrl" ma:index="4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8"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fc62a55-fff3-4b8d-9937-2b197328c51d" elementFormDefault="qualified">
    <xsd:import namespace="http://schemas.microsoft.com/office/2006/documentManagement/types"/>
    <xsd:import namespace="http://schemas.microsoft.com/office/infopath/2007/PartnerControls"/>
    <xsd:element name="MediaServiceDateTaken" ma:index="41" nillable="true" ma:displayName="MediaServiceDateTaken" ma:hidden="true" ma:internalName="MediaServiceDateTaken" ma:readOnly="true">
      <xsd:simpleType>
        <xsd:restriction base="dms:Text"/>
      </xsd:simpleType>
    </xsd:element>
    <xsd:element name="MediaServiceLocation" ma:index="42" nillable="true" ma:displayName="Location" ma:internalName="MediaServiceLocation" ma:readOnly="true">
      <xsd:simpleType>
        <xsd:restriction base="dms:Text"/>
      </xsd:simpleType>
    </xsd:element>
    <xsd:element name="MediaLengthInSeconds" ma:index="4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 ma:displayName="Auteur"/>
        <xsd:element ref="dcterms:created" minOccurs="0" maxOccurs="1"/>
        <xsd:element ref="dc:identifier" minOccurs="0" maxOccurs="1"/>
        <xsd:element name="contentType" minOccurs="0" maxOccurs="1" type="xsd:string" ma:index="24" ma:displayName="Inhoudstype"/>
        <xsd:element ref="dc:title" minOccurs="0" maxOccurs="1" ma:index="16"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9e1b9b6d-b887-446c-9dce-4968e9b06264" ContentTypeId="0x010100DCD422DC78816243BC06FDD53AB4B00001" PreviousValue="tru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KlantLand xmlns="c41d040b-1f23-46d8-95f8-73c4343eacb6">Nederland</KlantLand>
    <KlantAdres xmlns="c41d040b-1f23-46d8-95f8-73c4343eacb6" xsi:nil="true"/>
    <KlantVestigingsnummer xmlns="c41d040b-1f23-46d8-95f8-73c4343eacb6" xsi:nil="true"/>
    <IdentificatiekenmerkTMLO xmlns="c41d040b-1f23-46d8-95f8-73c4343eacb6">Waterschap Limburg</IdentificatiekenmerkTMLO>
    <ZaakId xmlns="c41d040b-1f23-46d8-95f8-73c4343eacb6">130123</ZaakId>
    <SoortAanbesteding xmlns="9729beee-8231-416b-840d-ac6e112eeed3">Maak uw keuze</SoortAanbesteding>
    <KlantNaam xmlns="c41d040b-1f23-46d8-95f8-73c4343eacb6" xsi:nil="true"/>
    <Zaaknummer xmlns="c41d040b-1f23-46d8-95f8-73c4343eacb6">2021-Z37332</Zaaknummer>
    <Documentsortering1 xmlns="c41d040b-1f23-46d8-95f8-73c4343eacb6" xsi:nil="true"/>
    <ContactTelefoon xmlns="c41d040b-1f23-46d8-95f8-73c4343eacb6" xsi:nil="true"/>
    <Verzenddatum xmlns="c41d040b-1f23-46d8-95f8-73c4343eacb6" xsi:nil="true"/>
    <Zaakbehandelaar xmlns="c41d040b-1f23-46d8-95f8-73c4343eacb6" xsi:nil="true"/>
    <DocumentSetDescription xmlns="http://schemas.microsoft.com/sharepoint/v3">HWBP Inkoop: EA kabels en leidingen (K&amp;L)</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Gunningscriterium xmlns="9729beee-8231-416b-840d-ac6e112eeed3">Maak uw keuze</Gunningscriterium>
    <KlantPlaats xmlns="c41d040b-1f23-46d8-95f8-73c4343eacb6" xsi:nil="true"/>
    <Bestandsgrootte xmlns="9729beee-8231-416b-840d-ac6e112eeed3" xsi:nil="true"/>
    <Inkoopcategorie xmlns="9729beee-8231-416b-840d-ac6e112eeed3">Maak uw keuze</Inkoopcategorie>
    <DatumDocument xmlns="c41d040b-1f23-46d8-95f8-73c4343eacb6" xsi:nil="true"/>
    <DocumentcreatieXML xmlns="c41d040b-1f23-46d8-95f8-73c4343eacb6" xsi:nil="true"/>
    <VoorgeschrevenProcedure xmlns="9729beee-8231-416b-840d-ac6e112eeed3">Maak uw keuze</VoorgeschrevenProcedure>
    <Documentomschrijving xmlns="c41d040b-1f23-46d8-95f8-73c4343eacb6" xsi:nil="true"/>
    <ContactNaam xmlns="c41d040b-1f23-46d8-95f8-73c4343eacb6" xsi:nil="true"/>
    <KlantPostcode xmlns="c41d040b-1f23-46d8-95f8-73c4343eacb6" xsi:nil="true"/>
    <ContactPlaats xmlns="c41d040b-1f23-46d8-95f8-73c4343eacb6" xsi:nil="true"/>
    <DatumVervanging xmlns="c41d040b-1f23-46d8-95f8-73c4343eacb6" xsi:nil="true"/>
    <Documentnummer xmlns="c41d040b-1f23-46d8-95f8-73c4343eacb6" xsi:nil="true"/>
    <AfgewekenVanInkoopbeleid xmlns="9729beee-8231-416b-840d-ac6e112eeed3">Maak uw keuze</AfgewekenVanInkoopbeleid>
    <DuurzaamheidscriteriumPianoo xmlns="9729beee-8231-416b-840d-ac6e112eeed3">Maak uw keuze</DuurzaamheidscriteriumPianoo>
    <ContactPostcode xmlns="c41d040b-1f23-46d8-95f8-73c4343eacb6" xsi:nil="true"/>
    <ContactEmail xmlns="c41d040b-1f23-46d8-95f8-73c4343eacb6" xsi:nil="true"/>
    <_dlc_DocId xmlns="9729beee-8231-416b-840d-ac6e112eeed3">WLDOC-1187088822-134853</_dlc_DocId>
    <_dlc_DocIdUrl xmlns="9729beee-8231-416b-840d-ac6e112eeed3">
      <Url>https://waterschaplimburg.sharepoint.com/sites/Inkoop/_layouts/15/DocIdRedir.aspx?ID=WLDOC-1187088822-134853</Url>
      <Description>WLDOC-1187088822-134853</Description>
    </_dlc_DocIdUrl>
  </documentManagement>
</p:properties>
</file>

<file path=customXml/itemProps1.xml><?xml version="1.0" encoding="utf-8"?>
<ds:datastoreItem xmlns:ds="http://schemas.openxmlformats.org/officeDocument/2006/customXml" ds:itemID="{5D7CFDE4-C7DA-4B66-88A6-5A5C9509B005}"/>
</file>

<file path=customXml/itemProps2.xml><?xml version="1.0" encoding="utf-8"?>
<ds:datastoreItem xmlns:ds="http://schemas.openxmlformats.org/officeDocument/2006/customXml" ds:itemID="{9202B417-2819-4EA0-BBD1-9A1E8F901A16}"/>
</file>

<file path=customXml/itemProps3.xml><?xml version="1.0" encoding="utf-8"?>
<ds:datastoreItem xmlns:ds="http://schemas.openxmlformats.org/officeDocument/2006/customXml" ds:itemID="{DEC27C60-5249-47C5-9352-2D98FB4210DE}"/>
</file>

<file path=customXml/itemProps4.xml><?xml version="1.0" encoding="utf-8"?>
<ds:datastoreItem xmlns:ds="http://schemas.openxmlformats.org/officeDocument/2006/customXml" ds:itemID="{99527AA9-A2C2-4928-89D8-CD78990ADF8B}"/>
</file>

<file path=customXml/itemProps5.xml><?xml version="1.0" encoding="utf-8"?>
<ds:datastoreItem xmlns:ds="http://schemas.openxmlformats.org/officeDocument/2006/customXml" ds:itemID="{2080389C-01C5-4006-9C33-54808BC9F489}"/>
</file>

<file path=docProps/app.xml><?xml version="1.0" encoding="utf-8"?>
<Properties xmlns="http://schemas.openxmlformats.org/officeDocument/2006/extended-properties" xmlns:vt="http://schemas.openxmlformats.org/officeDocument/2006/docPropsVTypes">
  <Template>Normal.dotm</Template>
  <TotalTime>1</TotalTime>
  <Pages>2</Pages>
  <Words>412</Words>
  <Characters>2271</Characters>
  <Application>Microsoft Office Word</Application>
  <DocSecurity>0</DocSecurity>
  <Lines>18</Lines>
  <Paragraphs>5</Paragraphs>
  <ScaleCrop>false</ScaleCrop>
  <Company>Waterschap Limburg</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Baggen</dc:creator>
  <cp:keywords/>
  <dc:description/>
  <cp:lastModifiedBy>Ken Baggen</cp:lastModifiedBy>
  <cp:revision>2</cp:revision>
  <dcterms:created xsi:type="dcterms:W3CDTF">2022-02-24T10:53:00Z</dcterms:created>
  <dcterms:modified xsi:type="dcterms:W3CDTF">2022-02-24T10:53:00Z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0x010100DCD422DC78816243BC06FDD53AB4B00001050050B5B856F42B474C862652678557011A</vt:lpwstr>
  </property>
  <property fmtid="{D5CDD505-2E9C-101B-9397-08002B2CF9AE}" pid="3" name="_dlc_DocIdItemGuid">
    <vt:lpwstr>e1aa3310-c872-44cd-acea-9fa99fd613da</vt:lpwstr>
  </property>
</Properties>
</file>