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F094B" w14:textId="77777777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6C141076" w14:textId="77777777" w:rsidR="003715EE" w:rsidRDefault="005D3EAB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>Verklaring ten behoeve van de aanbesteding</w:t>
      </w:r>
      <w:r w:rsidR="00CB1D15">
        <w:rPr>
          <w:color w:val="CC0000"/>
          <w:sz w:val="24"/>
          <w:szCs w:val="48"/>
        </w:rPr>
        <w:t xml:space="preserve"> </w:t>
      </w:r>
    </w:p>
    <w:p w14:paraId="1C27A516" w14:textId="34ACE774" w:rsidR="003715EE" w:rsidRDefault="00EA6574">
      <w:pPr>
        <w:rPr>
          <w:color w:val="CC0000"/>
          <w:sz w:val="24"/>
          <w:szCs w:val="48"/>
        </w:rPr>
      </w:pPr>
      <w:r>
        <w:rPr>
          <w:color w:val="CC0000"/>
          <w:sz w:val="24"/>
          <w:szCs w:val="48"/>
        </w:rPr>
        <w:t>Onderhoud monumentale objecten</w:t>
      </w:r>
      <w:r w:rsidR="005D3EAB" w:rsidRPr="00AB42BF">
        <w:rPr>
          <w:color w:val="CC0000"/>
          <w:sz w:val="24"/>
          <w:szCs w:val="48"/>
        </w:rPr>
        <w:t xml:space="preserve">, </w:t>
      </w:r>
    </w:p>
    <w:p w14:paraId="1BCF094C" w14:textId="59E6AA3C" w:rsidR="005D3EAB" w:rsidRPr="00AB42BF" w:rsidRDefault="005D3EAB">
      <w:pPr>
        <w:rPr>
          <w:color w:val="CC0000"/>
          <w:sz w:val="24"/>
          <w:szCs w:val="48"/>
        </w:rPr>
      </w:pPr>
      <w:proofErr w:type="gramStart"/>
      <w:r w:rsidRPr="00AB42BF">
        <w:rPr>
          <w:color w:val="CC0000"/>
          <w:sz w:val="24"/>
          <w:szCs w:val="48"/>
        </w:rPr>
        <w:t>kenmerk</w:t>
      </w:r>
      <w:proofErr w:type="gramEnd"/>
      <w:r w:rsidRPr="00AB42BF">
        <w:rPr>
          <w:color w:val="CC0000"/>
          <w:sz w:val="24"/>
          <w:szCs w:val="48"/>
        </w:rPr>
        <w:t xml:space="preserve"> </w:t>
      </w:r>
      <w:r w:rsidR="00E61DE3">
        <w:rPr>
          <w:color w:val="CC0000"/>
          <w:sz w:val="24"/>
          <w:szCs w:val="48"/>
        </w:rPr>
        <w:t>2021-</w:t>
      </w:r>
      <w:r w:rsidR="00701D91">
        <w:rPr>
          <w:color w:val="CC0000"/>
          <w:sz w:val="24"/>
          <w:szCs w:val="48"/>
        </w:rPr>
        <w:t>VGB-017</w:t>
      </w:r>
    </w:p>
    <w:p w14:paraId="1BCF094D" w14:textId="77777777" w:rsidR="005D3EAB" w:rsidRPr="00CB1D15" w:rsidRDefault="005D3EAB" w:rsidP="000949B7">
      <w:pPr>
        <w:rPr>
          <w:color w:val="CC0000"/>
          <w:sz w:val="24"/>
          <w:szCs w:val="48"/>
        </w:rPr>
      </w:pPr>
    </w:p>
    <w:p w14:paraId="1BCF094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1BCF094F" w14:textId="77777777" w:rsidR="005D3EAB" w:rsidRPr="005A0CCA" w:rsidRDefault="005D3EAB">
      <w:pPr>
        <w:rPr>
          <w:rFonts w:cs="Lucida Sans Unicode"/>
        </w:rPr>
      </w:pPr>
    </w:p>
    <w:p w14:paraId="1BCF0950" w14:textId="64302FF8" w:rsidR="005D3EAB" w:rsidRPr="005A0CCA" w:rsidRDefault="00AC2478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 w:rsidR="00701D91">
        <w:rPr>
          <w:rStyle w:val="GUstijl1Char"/>
        </w:rPr>
        <w:t>inschrijver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</w:t>
      </w:r>
      <w:proofErr w:type="spellStart"/>
      <w:r w:rsidR="005D3EAB" w:rsidRPr="00AB42BF">
        <w:rPr>
          <w:rStyle w:val="GUstijl1Char"/>
        </w:rPr>
        <w:t>kvk</w:t>
      </w:r>
      <w:proofErr w:type="spellEnd"/>
      <w:r w:rsidR="005D3EAB" w:rsidRPr="00AB42BF">
        <w:rPr>
          <w:rStyle w:val="GUstijl1Char"/>
        </w:rPr>
        <w:t>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r w:rsidR="005D3EAB" w:rsidRPr="001D0DCC">
        <w:rPr>
          <w:rFonts w:cs="Lucida Sans Unicode"/>
        </w:rPr>
        <w:t xml:space="preserve">men </w:t>
      </w:r>
      <w:r w:rsidR="001D0DCC" w:rsidRPr="001D0DCC">
        <w:rPr>
          <w:rStyle w:val="GUstijl1Char"/>
          <w:color w:val="auto"/>
        </w:rPr>
        <w:t>Inschrijver</w:t>
      </w:r>
      <w:r w:rsidR="005D3EAB" w:rsidRPr="001D0DCC">
        <w:rPr>
          <w:rFonts w:cs="Lucida Sans Unicode"/>
        </w:rPr>
        <w:t>;</w:t>
      </w:r>
    </w:p>
    <w:p w14:paraId="1BCF0951" w14:textId="77777777" w:rsidR="005D3EAB" w:rsidRPr="005A0CCA" w:rsidRDefault="005D3EAB">
      <w:pPr>
        <w:rPr>
          <w:rFonts w:cs="Lucida Sans Unicode"/>
        </w:rPr>
      </w:pPr>
    </w:p>
    <w:p w14:paraId="1BCF0952" w14:textId="77777777" w:rsidR="005D3EAB" w:rsidRPr="005A0CCA" w:rsidRDefault="005D3EAB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en</w:t>
      </w:r>
      <w:proofErr w:type="gramEnd"/>
    </w:p>
    <w:p w14:paraId="1BCF0953" w14:textId="77777777" w:rsidR="005D3EAB" w:rsidRPr="005A0CCA" w:rsidRDefault="005D3EAB">
      <w:pPr>
        <w:rPr>
          <w:rFonts w:cs="Lucida Sans Unicode"/>
        </w:rPr>
      </w:pPr>
    </w:p>
    <w:p w14:paraId="1BCF0954" w14:textId="77777777" w:rsidR="005D3EAB" w:rsidRPr="000949B7" w:rsidRDefault="005D3EAB">
      <w:r w:rsidRPr="00AB42BF">
        <w:rPr>
          <w:rStyle w:val="GUstijl1Char"/>
        </w:rPr>
        <w:t>&lt;</w:t>
      </w:r>
      <w:r w:rsidR="00AC2478">
        <w:rPr>
          <w:rStyle w:val="GUstijl1Char"/>
        </w:rPr>
        <w:t>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3C71E0">
        <w:t>O</w:t>
      </w:r>
      <w:r w:rsidRPr="000949B7">
        <w:t>nderaannemer;</w:t>
      </w:r>
    </w:p>
    <w:p w14:paraId="1BCF0955" w14:textId="77777777" w:rsidR="005D3EAB" w:rsidRPr="005A0CCA" w:rsidRDefault="005D3EAB" w:rsidP="005A0CCA"/>
    <w:p w14:paraId="1BCF0956" w14:textId="77777777" w:rsidR="005D3EAB" w:rsidRPr="005A0CCA" w:rsidRDefault="005D3EAB" w:rsidP="005A0CCA">
      <w:proofErr w:type="gramStart"/>
      <w:r w:rsidRPr="005A0CCA">
        <w:t>hierna</w:t>
      </w:r>
      <w:proofErr w:type="gramEnd"/>
      <w:r w:rsidRPr="005A0CCA">
        <w:t xml:space="preserve"> gezamenlijk te noemen Partijen,</w:t>
      </w:r>
    </w:p>
    <w:p w14:paraId="1BCF0957" w14:textId="77777777" w:rsidR="005D3EAB" w:rsidRPr="005A0CCA" w:rsidRDefault="005D3EAB" w:rsidP="005A0CCA"/>
    <w:p w14:paraId="1BCF0958" w14:textId="77777777" w:rsidR="005D3EAB" w:rsidRPr="005A0CCA" w:rsidRDefault="005D3EAB" w:rsidP="005A0CCA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overwegende</w:t>
      </w:r>
      <w:proofErr w:type="gramEnd"/>
      <w:r w:rsidRPr="005A0CCA">
        <w:rPr>
          <w:rFonts w:cs="Lucida Sans Unicode"/>
        </w:rPr>
        <w:t xml:space="preserve"> dat:</w:t>
      </w:r>
    </w:p>
    <w:p w14:paraId="1BCF0959" w14:textId="77777777" w:rsidR="005D3EAB" w:rsidRPr="005A0CCA" w:rsidRDefault="005D3EAB" w:rsidP="005A0CCA"/>
    <w:p w14:paraId="1BCF095A" w14:textId="5C0B07A1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766FA">
        <w:t xml:space="preserve">de </w:t>
      </w:r>
      <w:r w:rsidR="00701D91">
        <w:t>uitvoering van de raamovereenkomst</w:t>
      </w:r>
      <w:r w:rsidR="001766FA">
        <w:t xml:space="preserve"> </w:t>
      </w:r>
      <w:r w:rsidR="000A4062">
        <w:t>Onderhoud monumentale objecten</w:t>
      </w:r>
      <w:r w:rsidR="00CB1D15" w:rsidRPr="00CB1D15">
        <w:t xml:space="preserve"> </w:t>
      </w:r>
      <w:r w:rsidRPr="000949B7">
        <w:t xml:space="preserve">tot stand </w:t>
      </w:r>
      <w:r w:rsidR="00CC626B">
        <w:t>wil</w:t>
      </w:r>
      <w:r w:rsidRPr="000949B7">
        <w:t xml:space="preserve"> brengen en </w:t>
      </w:r>
      <w:r w:rsidR="00701D91">
        <w:t xml:space="preserve">voor de gunning van de overeenkomst een Europese </w:t>
      </w:r>
      <w:r w:rsidRPr="000949B7">
        <w:t xml:space="preserve">aanbesteding </w:t>
      </w:r>
      <w:r w:rsidR="00701D91">
        <w:t>doorloopt</w:t>
      </w:r>
      <w:r w:rsidRPr="000949B7">
        <w:t>;</w:t>
      </w:r>
    </w:p>
    <w:p w14:paraId="1BCF095B" w14:textId="77777777" w:rsidR="005D3EAB" w:rsidRPr="005A0CCA" w:rsidRDefault="005D3EAB" w:rsidP="002D3704">
      <w:pPr>
        <w:rPr>
          <w:rFonts w:cs="Lucida Sans Unicode"/>
        </w:rPr>
      </w:pPr>
    </w:p>
    <w:p w14:paraId="1BCF095C" w14:textId="17216169" w:rsidR="005D3EAB" w:rsidRPr="00701D91" w:rsidRDefault="002D3704" w:rsidP="000949B7">
      <w:pPr>
        <w:pStyle w:val="Lijstspeciaal"/>
      </w:pPr>
      <w:r w:rsidRPr="00701D91">
        <w:t>-</w:t>
      </w:r>
      <w:r w:rsidRPr="00701D91">
        <w:tab/>
      </w:r>
      <w:r w:rsidR="00701D91" w:rsidRPr="00701D91">
        <w:t>I</w:t>
      </w:r>
      <w:r w:rsidR="00701D91" w:rsidRPr="00701D91">
        <w:rPr>
          <w:rStyle w:val="GUstijl1Char"/>
          <w:color w:val="auto"/>
        </w:rPr>
        <w:t>nschrijver</w:t>
      </w:r>
      <w:r w:rsidR="005D3EAB" w:rsidRPr="00701D91">
        <w:t xml:space="preserve"> </w:t>
      </w:r>
      <w:r w:rsidR="00CC626B" w:rsidRPr="00701D91">
        <w:t>voor deze aanbesteding</w:t>
      </w:r>
      <w:r w:rsidR="005D3EAB" w:rsidRPr="00701D91">
        <w:t xml:space="preserve"> </w:t>
      </w:r>
      <w:r w:rsidR="00701D91">
        <w:t>een inschrijving</w:t>
      </w:r>
      <w:r w:rsidR="005D3EAB" w:rsidRPr="00701D91">
        <w:t xml:space="preserve"> </w:t>
      </w:r>
      <w:r w:rsidR="00CC626B" w:rsidRPr="00701D91">
        <w:t>wil</w:t>
      </w:r>
      <w:r w:rsidR="000949B7" w:rsidRPr="00701D91">
        <w:t xml:space="preserve"> doen</w:t>
      </w:r>
      <w:r w:rsidR="005D3EAB" w:rsidRPr="00701D91">
        <w:t>;</w:t>
      </w:r>
    </w:p>
    <w:p w14:paraId="1BCF095D" w14:textId="77777777" w:rsidR="005D3EAB" w:rsidRPr="005A0CCA" w:rsidRDefault="005D3EAB" w:rsidP="002D3704">
      <w:pPr>
        <w:rPr>
          <w:rFonts w:cs="Lucida Sans Unicode"/>
        </w:rPr>
      </w:pPr>
    </w:p>
    <w:p w14:paraId="1BCF095E" w14:textId="39527FBB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701D91" w:rsidRPr="00701D91">
        <w:t>I</w:t>
      </w:r>
      <w:r w:rsidR="00701D91" w:rsidRPr="00701D91">
        <w:rPr>
          <w:rStyle w:val="GUstijl1Char"/>
          <w:color w:val="auto"/>
        </w:rPr>
        <w:t>nschrijver</w:t>
      </w:r>
      <w:r w:rsidRPr="005A0CCA">
        <w:t xml:space="preserve"> Onderaannemer nodig heeft om te kunnen voldoen </w:t>
      </w:r>
      <w:r w:rsidR="00B35CCF">
        <w:t>één of meer van de d</w:t>
      </w:r>
      <w:r w:rsidRPr="005A0CCA">
        <w:t xml:space="preserve">oor de </w:t>
      </w:r>
      <w:r w:rsidR="00701D91" w:rsidRPr="000949B7">
        <w:t>Gemeente Utrecht</w:t>
      </w:r>
      <w:r w:rsidRPr="005A0CCA">
        <w:t xml:space="preserve"> gestelde geschiktheidseisen;</w:t>
      </w:r>
    </w:p>
    <w:p w14:paraId="1BCF095F" w14:textId="77777777" w:rsidR="005D3EAB" w:rsidRPr="005A0CCA" w:rsidRDefault="005D3EAB" w:rsidP="000949B7">
      <w:pPr>
        <w:pStyle w:val="Lijstspeciaal"/>
      </w:pPr>
    </w:p>
    <w:p w14:paraId="1BCF0960" w14:textId="77777777" w:rsidR="005D3EAB" w:rsidRPr="005A0CCA" w:rsidRDefault="005D3EAB" w:rsidP="002D3704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verklaren</w:t>
      </w:r>
      <w:proofErr w:type="gramEnd"/>
      <w:r w:rsidRPr="005A0CCA">
        <w:rPr>
          <w:rFonts w:cs="Lucida Sans Unicode"/>
        </w:rPr>
        <w:t xml:space="preserve"> </w:t>
      </w:r>
      <w:r w:rsidR="00CC626B">
        <w:rPr>
          <w:rFonts w:cs="Lucida Sans Unicode"/>
        </w:rPr>
        <w:t xml:space="preserve">aan de Gemeente Utrecht dat zij </w:t>
      </w:r>
      <w:r w:rsidRPr="005A0CCA">
        <w:rPr>
          <w:rFonts w:cs="Lucida Sans Unicode"/>
        </w:rPr>
        <w:t>zijn overeengekomen:</w:t>
      </w:r>
    </w:p>
    <w:p w14:paraId="1BCF0961" w14:textId="77777777" w:rsidR="002D3704" w:rsidRPr="005A0CCA" w:rsidRDefault="002D3704" w:rsidP="002D3704">
      <w:pPr>
        <w:rPr>
          <w:rFonts w:cs="Lucida Sans Unicode"/>
        </w:rPr>
      </w:pPr>
    </w:p>
    <w:p w14:paraId="1BCF0962" w14:textId="37684C0B" w:rsidR="005D3EAB" w:rsidRDefault="005D3EAB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dat</w:t>
      </w:r>
      <w:proofErr w:type="gramEnd"/>
      <w:r w:rsidRPr="005A0CCA">
        <w:rPr>
          <w:rFonts w:cs="Lucida Sans Unicode"/>
        </w:rPr>
        <w:t xml:space="preserve">, </w:t>
      </w:r>
      <w:r w:rsidR="00CC626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701D91">
        <w:rPr>
          <w:rStyle w:val="GUstijl1Char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="00701D91">
        <w:rPr>
          <w:rFonts w:cs="Lucida Sans Unicode"/>
        </w:rPr>
        <w:t>raamovereenkomst</w:t>
      </w:r>
      <w:r w:rsidRPr="001D0DCC">
        <w:rPr>
          <w:rFonts w:cs="Lucida Sans Unicode"/>
        </w:rPr>
        <w:t>:</w:t>
      </w:r>
      <w:r w:rsidR="004107AD">
        <w:rPr>
          <w:rFonts w:cs="Lucida Sans Unicode"/>
        </w:rPr>
        <w:t xml:space="preserve"> </w:t>
      </w:r>
      <w:r w:rsidR="000A4062">
        <w:t>Onderhoud monumentale objecten</w:t>
      </w:r>
      <w:r w:rsidR="000A4062" w:rsidRPr="00CB1D15">
        <w:t xml:space="preserve">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 w:rsidR="000233EB"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1BCF0963" w14:textId="77777777" w:rsidR="001D0DCC" w:rsidRPr="005A0CCA" w:rsidRDefault="001D0DCC">
      <w:pPr>
        <w:rPr>
          <w:rFonts w:cs="Lucida Sans Unicode"/>
        </w:rPr>
      </w:pPr>
    </w:p>
    <w:p w14:paraId="1BCF096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1BCF096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1D0DCC" w14:paraId="1BCF0968" w14:textId="77777777" w:rsidTr="001D0DCC">
        <w:tc>
          <w:tcPr>
            <w:tcW w:w="4605" w:type="dxa"/>
          </w:tcPr>
          <w:p w14:paraId="1BCF0966" w14:textId="45B777A8" w:rsidR="001D0DCC" w:rsidRDefault="00CB14B7" w:rsidP="002D3704">
            <w:pPr>
              <w:rPr>
                <w:rFonts w:cs="Lucida Sans Unicode"/>
              </w:rPr>
            </w:pPr>
            <w:r>
              <w:rPr>
                <w:rStyle w:val="GUstijl1Char"/>
                <w:color w:val="auto"/>
              </w:rPr>
              <w:t>Aanmelder</w:t>
            </w:r>
            <w:r w:rsidR="001D0DCC"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1BCF0967" w14:textId="77777777" w:rsidR="001D0DCC" w:rsidRDefault="001D0DCC" w:rsidP="002D3704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D0DCC" w14:paraId="1BCF096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1BCF0969" w14:textId="65905FFD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701D91">
              <w:rPr>
                <w:rStyle w:val="GUstijl1Char"/>
              </w:rPr>
              <w:t>inschrijver</w:t>
            </w:r>
            <w:r w:rsidRPr="001D0DCC">
              <w:rPr>
                <w:color w:val="C00000"/>
              </w:rPr>
              <w:t>&gt;</w:t>
            </w:r>
          </w:p>
        </w:tc>
        <w:tc>
          <w:tcPr>
            <w:tcW w:w="4606" w:type="dxa"/>
            <w:vAlign w:val="bottom"/>
          </w:tcPr>
          <w:p w14:paraId="1BCF096A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BCF096C" w14:textId="77777777" w:rsidR="005D3EAB" w:rsidRPr="005A0CCA" w:rsidRDefault="005D3EAB" w:rsidP="00AB42BF">
      <w:pPr>
        <w:pStyle w:val="GUstijl1"/>
      </w:pPr>
      <w:r w:rsidRPr="005A0CCA">
        <w:tab/>
      </w:r>
    </w:p>
    <w:sectPr w:rsidR="005D3EAB" w:rsidRPr="005A0CCA" w:rsidSect="002D3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CF096F" w14:textId="77777777" w:rsidR="00924B92" w:rsidRDefault="00924B92">
      <w:r>
        <w:separator/>
      </w:r>
    </w:p>
  </w:endnote>
  <w:endnote w:type="continuationSeparator" w:id="0">
    <w:p w14:paraId="1BCF097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9D393" w14:textId="77777777" w:rsidR="00AB013A" w:rsidRDefault="00AB01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BF647D" w14:textId="658A07A2" w:rsidR="00701D91" w:rsidRDefault="00701D91" w:rsidP="00701D91">
    <w:pPr>
      <w:pStyle w:val="Voettekst"/>
    </w:pPr>
  </w:p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071"/>
    </w:tblGrid>
    <w:tr w:rsidR="00701D91" w14:paraId="76F20078" w14:textId="77777777" w:rsidTr="00A50FF4">
      <w:tc>
        <w:tcPr>
          <w:tcW w:w="9288" w:type="dxa"/>
        </w:tcPr>
        <w:p w14:paraId="4E7EF10B" w14:textId="658A07A2" w:rsidR="00701D91" w:rsidRPr="00C21EBE" w:rsidRDefault="00701D91" w:rsidP="00701D91">
          <w:pPr>
            <w:tabs>
              <w:tab w:val="right" w:pos="9299"/>
            </w:tabs>
            <w:spacing w:line="200" w:lineRule="atLeast"/>
            <w:rPr>
              <w:rFonts w:eastAsia="Calibri"/>
              <w:sz w:val="16"/>
            </w:rPr>
          </w:pPr>
          <w:r>
            <w:rPr>
              <w:sz w:val="16"/>
            </w:rPr>
            <w:t>Uitvoeringsverklaring onderaannemer</w:t>
          </w:r>
          <w:r>
            <w:rPr>
              <w:sz w:val="16"/>
            </w:rPr>
            <w:t xml:space="preserve"> | Onderhoud monumentale </w:t>
          </w:r>
          <w:r w:rsidRPr="00F01BF1">
            <w:rPr>
              <w:rFonts w:eastAsia="Calibri"/>
              <w:sz w:val="16"/>
            </w:rPr>
            <w:t>objecten</w:t>
          </w:r>
          <w:r>
            <w:rPr>
              <w:rFonts w:eastAsia="Calibri"/>
              <w:sz w:val="16"/>
            </w:rPr>
            <w:t xml:space="preserve"> </w:t>
          </w:r>
          <w:r w:rsidRPr="0093713C">
            <w:rPr>
              <w:rFonts w:eastAsia="Calibri"/>
              <w:sz w:val="16"/>
            </w:rPr>
            <w:t xml:space="preserve">| </w:t>
          </w:r>
          <w:r w:rsidRPr="00E856B0">
            <w:rPr>
              <w:rFonts w:eastAsia="Calibri"/>
              <w:sz w:val="16"/>
            </w:rPr>
            <w:t>2021-VGU-017</w:t>
          </w:r>
          <w:r>
            <w:rPr>
              <w:sz w:val="16"/>
            </w:rPr>
            <w:t xml:space="preserve"> </w:t>
          </w:r>
          <w:r w:rsidRPr="0093713C">
            <w:rPr>
              <w:rFonts w:eastAsia="Calibri"/>
              <w:sz w:val="16"/>
            </w:rPr>
            <w:tab/>
          </w:r>
          <w:r w:rsidRPr="0093713C">
            <w:rPr>
              <w:rFonts w:eastAsia="Calibri"/>
              <w:sz w:val="16"/>
            </w:rPr>
            <w:fldChar w:fldCharType="begin"/>
          </w:r>
          <w:r w:rsidRPr="0093713C">
            <w:rPr>
              <w:rFonts w:eastAsia="Calibri"/>
              <w:sz w:val="16"/>
            </w:rPr>
            <w:instrText xml:space="preserve"> PAGE </w:instrText>
          </w:r>
          <w:r w:rsidRPr="0093713C">
            <w:rPr>
              <w:rFonts w:eastAsia="Calibri"/>
              <w:sz w:val="16"/>
            </w:rPr>
            <w:fldChar w:fldCharType="separate"/>
          </w:r>
          <w:r>
            <w:rPr>
              <w:rFonts w:eastAsia="Calibri"/>
              <w:sz w:val="16"/>
            </w:rPr>
            <w:t>1</w:t>
          </w:r>
          <w:r w:rsidRPr="0093713C">
            <w:rPr>
              <w:rFonts w:eastAsia="Calibri"/>
              <w:sz w:val="16"/>
            </w:rPr>
            <w:fldChar w:fldCharType="end"/>
          </w:r>
          <w:r w:rsidRPr="0093713C">
            <w:rPr>
              <w:rFonts w:eastAsia="Calibri"/>
              <w:sz w:val="16"/>
            </w:rPr>
            <w:t>/</w:t>
          </w:r>
          <w:r w:rsidRPr="0093713C">
            <w:rPr>
              <w:rFonts w:eastAsia="Calibri"/>
              <w:sz w:val="16"/>
            </w:rPr>
            <w:fldChar w:fldCharType="begin"/>
          </w:r>
          <w:r w:rsidRPr="0093713C">
            <w:rPr>
              <w:rFonts w:eastAsia="Calibri"/>
              <w:sz w:val="16"/>
            </w:rPr>
            <w:instrText xml:space="preserve"> NUMPAGES </w:instrText>
          </w:r>
          <w:r w:rsidRPr="0093713C">
            <w:rPr>
              <w:rFonts w:eastAsia="Calibri"/>
              <w:sz w:val="16"/>
            </w:rPr>
            <w:fldChar w:fldCharType="separate"/>
          </w:r>
          <w:r>
            <w:rPr>
              <w:rFonts w:eastAsia="Calibri"/>
              <w:sz w:val="16"/>
            </w:rPr>
            <w:t>1</w:t>
          </w:r>
          <w:r w:rsidRPr="0093713C">
            <w:rPr>
              <w:rFonts w:eastAsia="Calibri"/>
              <w:noProof/>
              <w:sz w:val="16"/>
            </w:rPr>
            <w:fldChar w:fldCharType="end"/>
          </w:r>
        </w:p>
      </w:tc>
    </w:tr>
  </w:tbl>
  <w:p w14:paraId="32CD7CCB" w14:textId="7FB889C3" w:rsidR="00701D91" w:rsidRDefault="00701D91">
    <w:pPr>
      <w:pStyle w:val="Voettekst"/>
    </w:pPr>
  </w:p>
  <w:p w14:paraId="1BCF0971" w14:textId="4C649F9C" w:rsidR="004B656C" w:rsidRPr="00AB013A" w:rsidRDefault="004B656C" w:rsidP="00AB01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6EABA" w14:textId="77777777" w:rsidR="00AB013A" w:rsidRDefault="00AB01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CF096D" w14:textId="77777777" w:rsidR="00924B92" w:rsidRDefault="00924B92">
      <w:r>
        <w:separator/>
      </w:r>
    </w:p>
  </w:footnote>
  <w:footnote w:type="continuationSeparator" w:id="0">
    <w:p w14:paraId="1BCF096E" w14:textId="77777777" w:rsidR="00924B92" w:rsidRDefault="00924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85B7DE" w14:textId="77777777" w:rsidR="00AB013A" w:rsidRDefault="00AB01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86A90" w14:textId="77777777" w:rsidR="00AB013A" w:rsidRDefault="00AB013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F0C04" w14:textId="77777777" w:rsidR="00AB013A" w:rsidRDefault="00AB01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1737A"/>
    <w:rsid w:val="000233EB"/>
    <w:rsid w:val="000949B7"/>
    <w:rsid w:val="000A4062"/>
    <w:rsid w:val="001766FA"/>
    <w:rsid w:val="0019691C"/>
    <w:rsid w:val="001A4909"/>
    <w:rsid w:val="001B2A0B"/>
    <w:rsid w:val="001C10FE"/>
    <w:rsid w:val="001D0DCC"/>
    <w:rsid w:val="002A35B9"/>
    <w:rsid w:val="002B56B2"/>
    <w:rsid w:val="002D3704"/>
    <w:rsid w:val="002E5A9C"/>
    <w:rsid w:val="002F65DC"/>
    <w:rsid w:val="00312D94"/>
    <w:rsid w:val="003715EE"/>
    <w:rsid w:val="003C71E0"/>
    <w:rsid w:val="00403335"/>
    <w:rsid w:val="004107AD"/>
    <w:rsid w:val="00421BAE"/>
    <w:rsid w:val="00423D87"/>
    <w:rsid w:val="004B3376"/>
    <w:rsid w:val="004B656C"/>
    <w:rsid w:val="004D058A"/>
    <w:rsid w:val="00586CDC"/>
    <w:rsid w:val="005A0CCA"/>
    <w:rsid w:val="005A1878"/>
    <w:rsid w:val="005B4A08"/>
    <w:rsid w:val="005D3EAB"/>
    <w:rsid w:val="0062015A"/>
    <w:rsid w:val="006B4BB0"/>
    <w:rsid w:val="00701D91"/>
    <w:rsid w:val="008458F9"/>
    <w:rsid w:val="008538AB"/>
    <w:rsid w:val="008B52CF"/>
    <w:rsid w:val="00924B92"/>
    <w:rsid w:val="009C459B"/>
    <w:rsid w:val="009E0F9D"/>
    <w:rsid w:val="00A509FE"/>
    <w:rsid w:val="00AB013A"/>
    <w:rsid w:val="00AB1826"/>
    <w:rsid w:val="00AB42BF"/>
    <w:rsid w:val="00AC2478"/>
    <w:rsid w:val="00AD2C79"/>
    <w:rsid w:val="00AE361E"/>
    <w:rsid w:val="00B35CCF"/>
    <w:rsid w:val="00B75E4C"/>
    <w:rsid w:val="00CB14B7"/>
    <w:rsid w:val="00CB1D15"/>
    <w:rsid w:val="00CC626B"/>
    <w:rsid w:val="00D57396"/>
    <w:rsid w:val="00DA2FA4"/>
    <w:rsid w:val="00DB04CC"/>
    <w:rsid w:val="00DB1E3D"/>
    <w:rsid w:val="00E5175E"/>
    <w:rsid w:val="00E519BF"/>
    <w:rsid w:val="00E61DE3"/>
    <w:rsid w:val="00EA6574"/>
    <w:rsid w:val="00EB1746"/>
    <w:rsid w:val="00F03738"/>
    <w:rsid w:val="00F21933"/>
    <w:rsid w:val="00F27665"/>
    <w:rsid w:val="00F54B5F"/>
    <w:rsid w:val="00F9561C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094B"/>
  <w15:docId w15:val="{8EF71501-788A-464C-8B44-1C017DB08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link w:val="VoettekstChar"/>
    <w:uiPriority w:val="99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uiPriority w:val="39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701D91"/>
    <w:rPr>
      <w:rFonts w:ascii="Lucida Sans Unicode" w:hAnsi="Lucida Sans Unicode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2</TotalTime>
  <Pages>1</Pages>
  <Words>208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Inkoop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creator>w.den.besten@utrecht.nl</dc:creator>
  <cp:lastModifiedBy>Buitelaar, Pascal</cp:lastModifiedBy>
  <cp:revision>2</cp:revision>
  <cp:lastPrinted>2019-08-21T09:08:00Z</cp:lastPrinted>
  <dcterms:created xsi:type="dcterms:W3CDTF">2021-11-18T13:32:00Z</dcterms:created>
  <dcterms:modified xsi:type="dcterms:W3CDTF">2021-11-18T13:32:00Z</dcterms:modified>
  <cp:category>165b 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Inschrijver</vt:lpwstr>
  </property>
</Properties>
</file>