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A347" w14:textId="77777777" w:rsidR="00B509D7" w:rsidRDefault="00B509D7" w:rsidP="00B509D7">
      <w:pPr>
        <w:rPr>
          <w:b/>
          <w:sz w:val="28"/>
          <w:szCs w:val="28"/>
        </w:rPr>
      </w:pPr>
      <w:r>
        <w:rPr>
          <w:b/>
          <w:sz w:val="28"/>
          <w:szCs w:val="28"/>
        </w:rPr>
        <w:t>Bijlage 1</w:t>
      </w:r>
      <w:r>
        <w:rPr>
          <w:b/>
          <w:sz w:val="28"/>
          <w:szCs w:val="28"/>
        </w:rPr>
        <w:tab/>
        <w:t xml:space="preserve">/ </w:t>
      </w:r>
      <w:r w:rsidRPr="00184D1E">
        <w:rPr>
          <w:b/>
          <w:sz w:val="28"/>
          <w:szCs w:val="28"/>
        </w:rPr>
        <w:t xml:space="preserve">Reactieformulier </w:t>
      </w:r>
    </w:p>
    <w:p w14:paraId="6ACF9469" w14:textId="77777777" w:rsidR="00B509D7" w:rsidRPr="00C404BD" w:rsidRDefault="00B509D7" w:rsidP="00B509D7">
      <w:pPr>
        <w:rPr>
          <w:b/>
          <w:sz w:val="28"/>
          <w:szCs w:val="28"/>
        </w:rPr>
      </w:pPr>
      <w:r>
        <w:rPr>
          <w:b/>
          <w:sz w:val="28"/>
          <w:szCs w:val="28"/>
        </w:rPr>
        <w:br/>
      </w:r>
      <w:r w:rsidRPr="00FC2EEE">
        <w:rPr>
          <w:b/>
          <w:sz w:val="28"/>
          <w:szCs w:val="28"/>
        </w:rPr>
        <w:t xml:space="preserve">Marktconsultatie </w:t>
      </w:r>
      <w:r>
        <w:rPr>
          <w:b/>
          <w:sz w:val="28"/>
          <w:szCs w:val="28"/>
        </w:rPr>
        <w:t>Woningverbetering Verkeersgeluid - Advieswerkzaamheden</w:t>
      </w:r>
      <w:r w:rsidRPr="00C404BD">
        <w:rPr>
          <w:b/>
          <w:sz w:val="28"/>
          <w:szCs w:val="28"/>
        </w:rPr>
        <w:t xml:space="preserve">. </w:t>
      </w:r>
    </w:p>
    <w:p w14:paraId="387D7422" w14:textId="77777777" w:rsidR="00B509D7" w:rsidRPr="00C404BD" w:rsidRDefault="00B509D7" w:rsidP="00B509D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5738"/>
      </w:tblGrid>
      <w:tr w:rsidR="00B509D7" w:rsidRPr="00FC2EEE" w14:paraId="58AA3449"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DD1D16" w14:textId="77777777" w:rsidR="00B509D7" w:rsidRPr="00FC2EEE" w:rsidRDefault="00B509D7" w:rsidP="00484E7E">
            <w:pPr>
              <w:spacing w:line="280" w:lineRule="atLeast"/>
              <w:rPr>
                <w:spacing w:val="4"/>
                <w:szCs w:val="22"/>
              </w:rPr>
            </w:pPr>
            <w:r w:rsidRPr="00FC2EEE">
              <w:rPr>
                <w:spacing w:val="4"/>
                <w:szCs w:val="22"/>
              </w:rPr>
              <w:t>Naam (volgens handelsregister)</w:t>
            </w:r>
          </w:p>
        </w:tc>
        <w:tc>
          <w:tcPr>
            <w:tcW w:w="5918" w:type="dxa"/>
            <w:tcBorders>
              <w:top w:val="single" w:sz="4" w:space="0" w:color="auto"/>
              <w:left w:val="single" w:sz="4" w:space="0" w:color="auto"/>
              <w:bottom w:val="single" w:sz="4" w:space="0" w:color="auto"/>
              <w:right w:val="single" w:sz="4" w:space="0" w:color="auto"/>
            </w:tcBorders>
            <w:hideMark/>
          </w:tcPr>
          <w:p w14:paraId="20B19B94"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646387C2"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4C537" w14:textId="77777777" w:rsidR="00B509D7" w:rsidRPr="00FC2EEE" w:rsidRDefault="00B509D7" w:rsidP="00484E7E">
            <w:pPr>
              <w:spacing w:line="280" w:lineRule="atLeast"/>
              <w:rPr>
                <w:spacing w:val="4"/>
                <w:szCs w:val="22"/>
              </w:rPr>
            </w:pPr>
            <w:r w:rsidRPr="00FC2EEE">
              <w:rPr>
                <w:spacing w:val="4"/>
                <w:szCs w:val="22"/>
              </w:rPr>
              <w:t>Vestigingsplaats</w:t>
            </w:r>
          </w:p>
        </w:tc>
        <w:tc>
          <w:tcPr>
            <w:tcW w:w="5918" w:type="dxa"/>
            <w:tcBorders>
              <w:top w:val="single" w:sz="4" w:space="0" w:color="auto"/>
              <w:left w:val="single" w:sz="4" w:space="0" w:color="auto"/>
              <w:bottom w:val="single" w:sz="4" w:space="0" w:color="auto"/>
              <w:right w:val="single" w:sz="4" w:space="0" w:color="auto"/>
            </w:tcBorders>
            <w:hideMark/>
          </w:tcPr>
          <w:p w14:paraId="102E89A7"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0A3AA6A5"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5C113D" w14:textId="77777777" w:rsidR="00B509D7" w:rsidRPr="00FC2EEE" w:rsidRDefault="00B509D7" w:rsidP="00484E7E">
            <w:pPr>
              <w:spacing w:line="280" w:lineRule="atLeast"/>
              <w:rPr>
                <w:spacing w:val="4"/>
                <w:szCs w:val="22"/>
              </w:rPr>
            </w:pPr>
            <w:r w:rsidRPr="00FC2EEE">
              <w:rPr>
                <w:spacing w:val="4"/>
                <w:szCs w:val="22"/>
              </w:rPr>
              <w:t>Contactpersoon</w:t>
            </w:r>
          </w:p>
        </w:tc>
        <w:tc>
          <w:tcPr>
            <w:tcW w:w="5918" w:type="dxa"/>
            <w:tcBorders>
              <w:top w:val="single" w:sz="4" w:space="0" w:color="auto"/>
              <w:left w:val="single" w:sz="4" w:space="0" w:color="auto"/>
              <w:bottom w:val="single" w:sz="4" w:space="0" w:color="auto"/>
              <w:right w:val="single" w:sz="4" w:space="0" w:color="auto"/>
            </w:tcBorders>
            <w:hideMark/>
          </w:tcPr>
          <w:p w14:paraId="3C0E435A"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2563D4A0"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7BE58" w14:textId="77777777" w:rsidR="00B509D7" w:rsidRPr="00FC2EEE" w:rsidRDefault="00B509D7" w:rsidP="00484E7E">
            <w:pPr>
              <w:spacing w:line="280" w:lineRule="atLeast"/>
              <w:rPr>
                <w:spacing w:val="4"/>
                <w:szCs w:val="22"/>
              </w:rPr>
            </w:pPr>
            <w:r w:rsidRPr="00FC2EEE">
              <w:rPr>
                <w:spacing w:val="4"/>
                <w:szCs w:val="22"/>
              </w:rPr>
              <w:t>Kantooradres</w:t>
            </w:r>
          </w:p>
        </w:tc>
        <w:tc>
          <w:tcPr>
            <w:tcW w:w="5918" w:type="dxa"/>
            <w:tcBorders>
              <w:top w:val="single" w:sz="4" w:space="0" w:color="auto"/>
              <w:left w:val="single" w:sz="4" w:space="0" w:color="auto"/>
              <w:bottom w:val="single" w:sz="4" w:space="0" w:color="auto"/>
              <w:right w:val="single" w:sz="4" w:space="0" w:color="auto"/>
            </w:tcBorders>
            <w:hideMark/>
          </w:tcPr>
          <w:p w14:paraId="34EDE480"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71453C6A"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E0B49A" w14:textId="77777777" w:rsidR="00B509D7" w:rsidRPr="00FC2EEE" w:rsidRDefault="00B509D7" w:rsidP="00484E7E">
            <w:pPr>
              <w:spacing w:line="280" w:lineRule="atLeast"/>
              <w:rPr>
                <w:spacing w:val="4"/>
                <w:szCs w:val="22"/>
              </w:rPr>
            </w:pPr>
            <w:r w:rsidRPr="00FC2EEE">
              <w:rPr>
                <w:spacing w:val="4"/>
                <w:szCs w:val="22"/>
              </w:rPr>
              <w:t>Postadres</w:t>
            </w:r>
          </w:p>
        </w:tc>
        <w:tc>
          <w:tcPr>
            <w:tcW w:w="5918" w:type="dxa"/>
            <w:tcBorders>
              <w:top w:val="single" w:sz="4" w:space="0" w:color="auto"/>
              <w:left w:val="single" w:sz="4" w:space="0" w:color="auto"/>
              <w:bottom w:val="single" w:sz="4" w:space="0" w:color="auto"/>
              <w:right w:val="single" w:sz="4" w:space="0" w:color="auto"/>
            </w:tcBorders>
            <w:hideMark/>
          </w:tcPr>
          <w:p w14:paraId="247D2D72"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7BE7C922"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2BA2BA" w14:textId="77777777" w:rsidR="00B509D7" w:rsidRPr="00FC2EEE" w:rsidRDefault="00B509D7" w:rsidP="00484E7E">
            <w:pPr>
              <w:spacing w:line="280" w:lineRule="atLeast"/>
              <w:rPr>
                <w:spacing w:val="4"/>
                <w:szCs w:val="22"/>
              </w:rPr>
            </w:pPr>
            <w:r w:rsidRPr="00FC2EEE">
              <w:rPr>
                <w:spacing w:val="4"/>
                <w:szCs w:val="22"/>
              </w:rPr>
              <w:t>Telefoonnummer</w:t>
            </w:r>
          </w:p>
        </w:tc>
        <w:tc>
          <w:tcPr>
            <w:tcW w:w="5918" w:type="dxa"/>
            <w:tcBorders>
              <w:top w:val="single" w:sz="4" w:space="0" w:color="auto"/>
              <w:left w:val="single" w:sz="4" w:space="0" w:color="auto"/>
              <w:bottom w:val="single" w:sz="4" w:space="0" w:color="auto"/>
              <w:right w:val="single" w:sz="4" w:space="0" w:color="auto"/>
            </w:tcBorders>
            <w:hideMark/>
          </w:tcPr>
          <w:p w14:paraId="0D0E628F"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3E8841B5"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C1E9B" w14:textId="77777777" w:rsidR="00B509D7" w:rsidRPr="00FC2EEE" w:rsidRDefault="00B509D7" w:rsidP="00484E7E">
            <w:pPr>
              <w:spacing w:line="280" w:lineRule="atLeast"/>
              <w:rPr>
                <w:spacing w:val="4"/>
                <w:szCs w:val="22"/>
              </w:rPr>
            </w:pPr>
            <w:r w:rsidRPr="00FC2EEE">
              <w:rPr>
                <w:spacing w:val="4"/>
                <w:szCs w:val="22"/>
              </w:rPr>
              <w:t>E-mailadres</w:t>
            </w:r>
          </w:p>
        </w:tc>
        <w:tc>
          <w:tcPr>
            <w:tcW w:w="5918" w:type="dxa"/>
            <w:tcBorders>
              <w:top w:val="single" w:sz="4" w:space="0" w:color="auto"/>
              <w:left w:val="single" w:sz="4" w:space="0" w:color="auto"/>
              <w:bottom w:val="single" w:sz="4" w:space="0" w:color="auto"/>
              <w:right w:val="single" w:sz="4" w:space="0" w:color="auto"/>
            </w:tcBorders>
            <w:hideMark/>
          </w:tcPr>
          <w:p w14:paraId="7FCEE085" w14:textId="77777777" w:rsidR="00B509D7" w:rsidRPr="00FC2EEE" w:rsidRDefault="00B509D7" w:rsidP="00484E7E">
            <w:pPr>
              <w:spacing w:line="280" w:lineRule="atLeast"/>
              <w:rPr>
                <w:spacing w:val="4"/>
                <w:szCs w:val="22"/>
              </w:rPr>
            </w:pPr>
            <w:r w:rsidRPr="00FC2EEE">
              <w:rPr>
                <w:spacing w:val="4"/>
                <w:szCs w:val="22"/>
              </w:rPr>
              <w:t>...</w:t>
            </w:r>
          </w:p>
        </w:tc>
      </w:tr>
      <w:tr w:rsidR="00B509D7" w:rsidRPr="00FC2EEE" w14:paraId="4BD41986" w14:textId="77777777" w:rsidTr="00484E7E">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4D8C1B" w14:textId="77777777" w:rsidR="00B509D7" w:rsidRPr="00FC2EEE" w:rsidRDefault="00B509D7" w:rsidP="00484E7E">
            <w:pPr>
              <w:spacing w:line="280" w:lineRule="atLeast"/>
              <w:rPr>
                <w:spacing w:val="4"/>
                <w:szCs w:val="22"/>
              </w:rPr>
            </w:pPr>
            <w:r w:rsidRPr="00FC2EEE">
              <w:rPr>
                <w:spacing w:val="4"/>
                <w:szCs w:val="22"/>
              </w:rPr>
              <w:t>Registratienummer KvK</w:t>
            </w:r>
          </w:p>
        </w:tc>
        <w:tc>
          <w:tcPr>
            <w:tcW w:w="5918" w:type="dxa"/>
            <w:tcBorders>
              <w:top w:val="single" w:sz="4" w:space="0" w:color="auto"/>
              <w:left w:val="single" w:sz="4" w:space="0" w:color="auto"/>
              <w:bottom w:val="single" w:sz="4" w:space="0" w:color="auto"/>
              <w:right w:val="single" w:sz="4" w:space="0" w:color="auto"/>
            </w:tcBorders>
            <w:hideMark/>
          </w:tcPr>
          <w:p w14:paraId="1604A900" w14:textId="77777777" w:rsidR="00B509D7" w:rsidRPr="00FC2EEE" w:rsidRDefault="00B509D7" w:rsidP="00484E7E">
            <w:pPr>
              <w:spacing w:line="280" w:lineRule="atLeast"/>
              <w:rPr>
                <w:spacing w:val="4"/>
                <w:szCs w:val="22"/>
              </w:rPr>
            </w:pPr>
            <w:r w:rsidRPr="00FC2EEE">
              <w:rPr>
                <w:spacing w:val="4"/>
                <w:szCs w:val="22"/>
              </w:rPr>
              <w:t>...</w:t>
            </w:r>
          </w:p>
        </w:tc>
      </w:tr>
    </w:tbl>
    <w:p w14:paraId="22E4102F" w14:textId="77777777" w:rsidR="00B509D7" w:rsidRPr="00FC2EEE" w:rsidRDefault="00B509D7" w:rsidP="00B509D7">
      <w:pPr>
        <w:spacing w:line="280" w:lineRule="atLeast"/>
        <w:rPr>
          <w:szCs w:val="22"/>
        </w:rPr>
      </w:pPr>
    </w:p>
    <w:tbl>
      <w:tblPr>
        <w:tblStyle w:val="Tabelraster"/>
        <w:tblW w:w="0" w:type="auto"/>
        <w:tblLook w:val="04A0" w:firstRow="1" w:lastRow="0" w:firstColumn="1" w:lastColumn="0" w:noHBand="0" w:noVBand="1"/>
      </w:tblPr>
      <w:tblGrid>
        <w:gridCol w:w="9062"/>
      </w:tblGrid>
      <w:tr w:rsidR="00B509D7" w:rsidRPr="00FC2EEE" w14:paraId="172B68D3" w14:textId="77777777" w:rsidTr="00484E7E">
        <w:tc>
          <w:tcPr>
            <w:tcW w:w="9062" w:type="dxa"/>
            <w:shd w:val="clear" w:color="auto" w:fill="92D050"/>
          </w:tcPr>
          <w:p w14:paraId="224DA122" w14:textId="77777777" w:rsidR="00B509D7" w:rsidRPr="00FC2EEE" w:rsidRDefault="00B509D7" w:rsidP="00484E7E">
            <w:pPr>
              <w:spacing w:line="280" w:lineRule="atLeast"/>
              <w:rPr>
                <w:b/>
                <w:sz w:val="22"/>
                <w:szCs w:val="22"/>
              </w:rPr>
            </w:pPr>
            <w:r w:rsidRPr="00E77B3C">
              <w:rPr>
                <w:b/>
                <w:sz w:val="22"/>
                <w:szCs w:val="22"/>
              </w:rPr>
              <w:t>1.</w:t>
            </w:r>
            <w:r w:rsidRPr="00E77B3C">
              <w:rPr>
                <w:b/>
                <w:sz w:val="22"/>
                <w:szCs w:val="22"/>
              </w:rPr>
              <w:tab/>
              <w:t>Heeft u interesse om voor de gemeente de voorgaand beschreven werkzaamheden, voor de komende 5 jaar, uit te voeren? (Zo nee, graag toelichten waarom niet).</w:t>
            </w:r>
          </w:p>
        </w:tc>
      </w:tr>
      <w:tr w:rsidR="00B509D7" w:rsidRPr="00FC2EEE" w14:paraId="6533DEA3" w14:textId="77777777" w:rsidTr="00484E7E">
        <w:tc>
          <w:tcPr>
            <w:tcW w:w="9062" w:type="dxa"/>
            <w:shd w:val="clear" w:color="auto" w:fill="F2F2F2" w:themeFill="background1" w:themeFillShade="F2"/>
          </w:tcPr>
          <w:p w14:paraId="77612776" w14:textId="77777777" w:rsidR="00B509D7" w:rsidRPr="00FC2EEE" w:rsidRDefault="00B509D7" w:rsidP="00484E7E">
            <w:pPr>
              <w:rPr>
                <w:sz w:val="22"/>
                <w:szCs w:val="22"/>
              </w:rPr>
            </w:pPr>
          </w:p>
        </w:tc>
      </w:tr>
      <w:tr w:rsidR="00B509D7" w:rsidRPr="00FC2EEE" w14:paraId="67BF4A56" w14:textId="77777777" w:rsidTr="00484E7E">
        <w:tc>
          <w:tcPr>
            <w:tcW w:w="9062" w:type="dxa"/>
          </w:tcPr>
          <w:p w14:paraId="11F10E53" w14:textId="77777777" w:rsidR="00B509D7" w:rsidRPr="00FC2EEE" w:rsidRDefault="00B509D7" w:rsidP="00484E7E">
            <w:pPr>
              <w:spacing w:line="280" w:lineRule="atLeast"/>
              <w:rPr>
                <w:sz w:val="22"/>
                <w:szCs w:val="22"/>
              </w:rPr>
            </w:pPr>
          </w:p>
        </w:tc>
      </w:tr>
      <w:tr w:rsidR="00B509D7" w:rsidRPr="00FC2EEE" w14:paraId="2BF9E6E7" w14:textId="77777777" w:rsidTr="00484E7E">
        <w:tc>
          <w:tcPr>
            <w:tcW w:w="9062" w:type="dxa"/>
            <w:shd w:val="clear" w:color="auto" w:fill="F2F2F2" w:themeFill="background1" w:themeFillShade="F2"/>
          </w:tcPr>
          <w:p w14:paraId="3093AA52" w14:textId="77777777" w:rsidR="00B509D7" w:rsidRPr="001A5F24" w:rsidRDefault="00B509D7" w:rsidP="00484E7E">
            <w:pPr>
              <w:rPr>
                <w:b/>
                <w:sz w:val="22"/>
                <w:szCs w:val="22"/>
              </w:rPr>
            </w:pPr>
          </w:p>
        </w:tc>
      </w:tr>
      <w:tr w:rsidR="00B509D7" w:rsidRPr="00FC2EEE" w14:paraId="265DBD6D" w14:textId="77777777" w:rsidTr="00484E7E">
        <w:tc>
          <w:tcPr>
            <w:tcW w:w="9062" w:type="dxa"/>
          </w:tcPr>
          <w:p w14:paraId="2D1C00F7" w14:textId="77777777" w:rsidR="00B509D7" w:rsidRPr="00FC2EEE" w:rsidRDefault="00B509D7" w:rsidP="00484E7E">
            <w:pPr>
              <w:spacing w:line="280" w:lineRule="atLeast"/>
              <w:rPr>
                <w:sz w:val="22"/>
                <w:szCs w:val="22"/>
              </w:rPr>
            </w:pPr>
          </w:p>
        </w:tc>
      </w:tr>
    </w:tbl>
    <w:p w14:paraId="7538D330" w14:textId="77777777" w:rsidR="00B509D7" w:rsidRDefault="00B509D7" w:rsidP="00B509D7">
      <w:pPr>
        <w:spacing w:line="280" w:lineRule="atLeast"/>
        <w:rPr>
          <w:szCs w:val="22"/>
        </w:rPr>
      </w:pPr>
    </w:p>
    <w:tbl>
      <w:tblPr>
        <w:tblStyle w:val="Tabelraster"/>
        <w:tblW w:w="0" w:type="auto"/>
        <w:tblLook w:val="04A0" w:firstRow="1" w:lastRow="0" w:firstColumn="1" w:lastColumn="0" w:noHBand="0" w:noVBand="1"/>
      </w:tblPr>
      <w:tblGrid>
        <w:gridCol w:w="9062"/>
      </w:tblGrid>
      <w:tr w:rsidR="00B509D7" w:rsidRPr="00FC2EEE" w14:paraId="46D30798" w14:textId="77777777" w:rsidTr="00484E7E">
        <w:tc>
          <w:tcPr>
            <w:tcW w:w="9062" w:type="dxa"/>
            <w:shd w:val="clear" w:color="auto" w:fill="92D050"/>
          </w:tcPr>
          <w:p w14:paraId="200ADB6A" w14:textId="77777777" w:rsidR="00B509D7" w:rsidRPr="00E77B3C" w:rsidRDefault="00B509D7" w:rsidP="00484E7E">
            <w:pPr>
              <w:spacing w:line="280" w:lineRule="atLeast"/>
              <w:rPr>
                <w:b/>
                <w:sz w:val="22"/>
                <w:szCs w:val="22"/>
              </w:rPr>
            </w:pPr>
            <w:r w:rsidRPr="00E77B3C">
              <w:rPr>
                <w:b/>
                <w:sz w:val="22"/>
                <w:szCs w:val="22"/>
              </w:rPr>
              <w:t>2.</w:t>
            </w:r>
            <w:r w:rsidRPr="00E77B3C">
              <w:rPr>
                <w:b/>
                <w:sz w:val="22"/>
                <w:szCs w:val="22"/>
              </w:rPr>
              <w:tab/>
              <w:t>Kunt u de capaciteit van uw onderneming aangeven, uitgedrukt in het aantal woningen dat u per jaar voor de gemeente zou kunnen uitvoeren ? (Zo nee, graag toelichten waarom niet).</w:t>
            </w:r>
          </w:p>
          <w:p w14:paraId="5B903877" w14:textId="77777777" w:rsidR="00B509D7" w:rsidRPr="00FC2EEE" w:rsidRDefault="00B509D7" w:rsidP="00484E7E">
            <w:pPr>
              <w:spacing w:line="280" w:lineRule="atLeast"/>
              <w:rPr>
                <w:b/>
                <w:sz w:val="22"/>
                <w:szCs w:val="22"/>
              </w:rPr>
            </w:pPr>
            <w:r w:rsidRPr="00E77B3C">
              <w:rPr>
                <w:b/>
                <w:sz w:val="22"/>
                <w:szCs w:val="22"/>
              </w:rPr>
              <w:t>a.</w:t>
            </w:r>
            <w:r w:rsidRPr="00E77B3C">
              <w:rPr>
                <w:b/>
                <w:sz w:val="22"/>
                <w:szCs w:val="22"/>
              </w:rPr>
              <w:tab/>
              <w:t>Van welke factoren is dit afhankelijk?</w:t>
            </w:r>
          </w:p>
        </w:tc>
      </w:tr>
      <w:tr w:rsidR="00B509D7" w:rsidRPr="00FC2EEE" w14:paraId="6218493D" w14:textId="77777777" w:rsidTr="00484E7E">
        <w:tc>
          <w:tcPr>
            <w:tcW w:w="9062" w:type="dxa"/>
            <w:shd w:val="clear" w:color="auto" w:fill="F2F2F2" w:themeFill="background1" w:themeFillShade="F2"/>
          </w:tcPr>
          <w:p w14:paraId="28D72E4F" w14:textId="77777777" w:rsidR="00B509D7" w:rsidRPr="00662E12" w:rsidRDefault="00B509D7" w:rsidP="00484E7E"/>
        </w:tc>
      </w:tr>
      <w:tr w:rsidR="00B509D7" w:rsidRPr="00FC2EEE" w14:paraId="241B35FA" w14:textId="77777777" w:rsidTr="00484E7E">
        <w:tc>
          <w:tcPr>
            <w:tcW w:w="9062" w:type="dxa"/>
          </w:tcPr>
          <w:p w14:paraId="58BEA05F" w14:textId="77777777" w:rsidR="00B509D7" w:rsidRPr="00FC2EEE" w:rsidRDefault="00B509D7" w:rsidP="00484E7E">
            <w:pPr>
              <w:spacing w:line="280" w:lineRule="atLeast"/>
              <w:rPr>
                <w:sz w:val="22"/>
                <w:szCs w:val="22"/>
              </w:rPr>
            </w:pPr>
          </w:p>
        </w:tc>
      </w:tr>
      <w:tr w:rsidR="00B509D7" w:rsidRPr="00FC2EEE" w14:paraId="6E189A15" w14:textId="77777777" w:rsidTr="00484E7E">
        <w:tc>
          <w:tcPr>
            <w:tcW w:w="9062" w:type="dxa"/>
            <w:shd w:val="clear" w:color="auto" w:fill="F2F2F2" w:themeFill="background1" w:themeFillShade="F2"/>
          </w:tcPr>
          <w:p w14:paraId="42F28D04" w14:textId="77777777" w:rsidR="00B509D7" w:rsidRPr="00662E12" w:rsidRDefault="00B509D7" w:rsidP="00484E7E">
            <w:pPr>
              <w:rPr>
                <w:b/>
                <w:sz w:val="22"/>
                <w:szCs w:val="22"/>
              </w:rPr>
            </w:pPr>
          </w:p>
        </w:tc>
      </w:tr>
      <w:tr w:rsidR="00B509D7" w:rsidRPr="00FC2EEE" w14:paraId="5485AF67" w14:textId="77777777" w:rsidTr="00484E7E">
        <w:tc>
          <w:tcPr>
            <w:tcW w:w="9062" w:type="dxa"/>
          </w:tcPr>
          <w:p w14:paraId="40DC0A58" w14:textId="77777777" w:rsidR="00B509D7" w:rsidRPr="00FC2EEE" w:rsidRDefault="00B509D7" w:rsidP="00484E7E">
            <w:pPr>
              <w:spacing w:line="280" w:lineRule="atLeast"/>
              <w:rPr>
                <w:sz w:val="22"/>
                <w:szCs w:val="22"/>
              </w:rPr>
            </w:pPr>
          </w:p>
        </w:tc>
      </w:tr>
    </w:tbl>
    <w:p w14:paraId="27A6EFAA" w14:textId="77777777" w:rsidR="00B509D7" w:rsidRDefault="00B509D7" w:rsidP="00B509D7">
      <w:pPr>
        <w:spacing w:line="280" w:lineRule="atLeast"/>
        <w:rPr>
          <w:szCs w:val="22"/>
        </w:rPr>
      </w:pPr>
    </w:p>
    <w:p w14:paraId="4A452027" w14:textId="77777777" w:rsidR="00B509D7" w:rsidRDefault="00B509D7" w:rsidP="00B509D7">
      <w:pPr>
        <w:rPr>
          <w:i/>
          <w:iCs/>
        </w:rPr>
      </w:pPr>
      <w:r w:rsidRPr="7E1A9ED2">
        <w:rPr>
          <w:i/>
          <w:iCs/>
        </w:rPr>
        <w:t xml:space="preserve">De gemeente is voornemens om met drie partijen een raamovereenkomst af te sluiten. Onder deze raamovereenkomst zullen dan de komende jaren de nadere opdrachten, bestaande uit sub-clusters, worden uitgezet. De gemeente vraagt marktpartijen echter wel bij inschrijving op de aanbesteding al een reeks van standaardwerkzaamheden af te prijzen. Hiertoe zal de gemeente representatieve werkzaamheden in aard en aantal geven vergelijkbaar met een te verstrekken nadere opdracht (sub-cluster). De opgegeven prijzen dient Inschrijver vervolgens te hanteren voor de nadere opdrachten. De door Inschrijver opgegeven prijzen bij inschrijving op de aanbesteding zullen eveneens worden getoetst aan de norm van de subsidieverstrekker. </w:t>
      </w:r>
    </w:p>
    <w:p w14:paraId="58EF5860" w14:textId="77777777" w:rsidR="00B509D7" w:rsidRDefault="00B509D7" w:rsidP="00B509D7">
      <w:pPr>
        <w:spacing w:line="280" w:lineRule="atLeast"/>
        <w:rPr>
          <w:szCs w:val="22"/>
        </w:rPr>
      </w:pPr>
    </w:p>
    <w:p w14:paraId="711E3D67" w14:textId="77777777" w:rsidR="00B509D7" w:rsidRDefault="00B509D7" w:rsidP="00B509D7">
      <w:pPr>
        <w:spacing w:line="280" w:lineRule="atLeast"/>
        <w:rPr>
          <w:szCs w:val="22"/>
        </w:rPr>
      </w:pPr>
    </w:p>
    <w:tbl>
      <w:tblPr>
        <w:tblStyle w:val="Tabelraster"/>
        <w:tblW w:w="0" w:type="auto"/>
        <w:tblLook w:val="04A0" w:firstRow="1" w:lastRow="0" w:firstColumn="1" w:lastColumn="0" w:noHBand="0" w:noVBand="1"/>
      </w:tblPr>
      <w:tblGrid>
        <w:gridCol w:w="9062"/>
      </w:tblGrid>
      <w:tr w:rsidR="00B509D7" w:rsidRPr="00FC2EEE" w14:paraId="52E80706" w14:textId="77777777" w:rsidTr="00484E7E">
        <w:tc>
          <w:tcPr>
            <w:tcW w:w="9062" w:type="dxa"/>
            <w:shd w:val="clear" w:color="auto" w:fill="92D050"/>
          </w:tcPr>
          <w:p w14:paraId="30269327" w14:textId="77777777" w:rsidR="00B509D7" w:rsidRPr="00FC2EEE" w:rsidRDefault="00B509D7" w:rsidP="00484E7E">
            <w:pPr>
              <w:spacing w:line="280" w:lineRule="atLeast"/>
              <w:rPr>
                <w:b/>
                <w:sz w:val="22"/>
                <w:szCs w:val="22"/>
              </w:rPr>
            </w:pPr>
            <w:r w:rsidRPr="00E77B3C">
              <w:rPr>
                <w:b/>
                <w:sz w:val="22"/>
                <w:szCs w:val="22"/>
              </w:rPr>
              <w:t>3.</w:t>
            </w:r>
            <w:r w:rsidRPr="00E77B3C">
              <w:rPr>
                <w:b/>
                <w:sz w:val="22"/>
                <w:szCs w:val="22"/>
              </w:rPr>
              <w:tab/>
              <w:t>Kan de indiener de werkzaamheden afprijzen op basis van een voorbeeld sub-cluster? (Zo nee, graag toelichten waarom niet).</w:t>
            </w:r>
          </w:p>
        </w:tc>
      </w:tr>
      <w:tr w:rsidR="00B509D7" w:rsidRPr="00FC2EEE" w14:paraId="190163B0" w14:textId="77777777" w:rsidTr="00484E7E">
        <w:tc>
          <w:tcPr>
            <w:tcW w:w="9062" w:type="dxa"/>
            <w:shd w:val="clear" w:color="auto" w:fill="F2F2F2" w:themeFill="background1" w:themeFillShade="F2"/>
          </w:tcPr>
          <w:p w14:paraId="2A625270" w14:textId="77777777" w:rsidR="00B509D7" w:rsidRPr="00662E12" w:rsidRDefault="00B509D7" w:rsidP="00484E7E">
            <w:pPr>
              <w:rPr>
                <w:b/>
                <w:sz w:val="22"/>
                <w:szCs w:val="22"/>
              </w:rPr>
            </w:pPr>
          </w:p>
        </w:tc>
      </w:tr>
      <w:tr w:rsidR="00B509D7" w:rsidRPr="00FC2EEE" w14:paraId="4C569EC5" w14:textId="77777777" w:rsidTr="00484E7E">
        <w:tc>
          <w:tcPr>
            <w:tcW w:w="9062" w:type="dxa"/>
            <w:shd w:val="clear" w:color="auto" w:fill="F2F2F2" w:themeFill="background1" w:themeFillShade="F2"/>
          </w:tcPr>
          <w:p w14:paraId="655A17F9" w14:textId="77777777" w:rsidR="00B509D7" w:rsidRPr="000908C9" w:rsidRDefault="00B509D7" w:rsidP="00484E7E"/>
        </w:tc>
      </w:tr>
      <w:tr w:rsidR="00B509D7" w:rsidRPr="00FC2EEE" w14:paraId="0B64F460" w14:textId="77777777" w:rsidTr="00484E7E">
        <w:tc>
          <w:tcPr>
            <w:tcW w:w="9062" w:type="dxa"/>
          </w:tcPr>
          <w:p w14:paraId="3215DA50" w14:textId="77777777" w:rsidR="00B509D7" w:rsidRPr="00FC2EEE" w:rsidRDefault="00B509D7" w:rsidP="00484E7E">
            <w:pPr>
              <w:rPr>
                <w:sz w:val="22"/>
                <w:szCs w:val="22"/>
              </w:rPr>
            </w:pPr>
          </w:p>
        </w:tc>
      </w:tr>
      <w:tr w:rsidR="00B509D7" w:rsidRPr="00FC2EEE" w14:paraId="7FB6BF33" w14:textId="77777777" w:rsidTr="00484E7E">
        <w:tc>
          <w:tcPr>
            <w:tcW w:w="9062" w:type="dxa"/>
          </w:tcPr>
          <w:p w14:paraId="3AFFBB07" w14:textId="77777777" w:rsidR="00B509D7" w:rsidRDefault="00B509D7" w:rsidP="00484E7E">
            <w:pPr>
              <w:spacing w:line="280" w:lineRule="atLeast"/>
              <w:rPr>
                <w:szCs w:val="22"/>
              </w:rPr>
            </w:pPr>
          </w:p>
        </w:tc>
      </w:tr>
    </w:tbl>
    <w:p w14:paraId="20D2088E" w14:textId="77777777" w:rsidR="00B509D7" w:rsidRPr="00FC2EEE" w:rsidRDefault="00B509D7" w:rsidP="00B509D7">
      <w:pPr>
        <w:spacing w:line="280" w:lineRule="atLeast"/>
        <w:rPr>
          <w:szCs w:val="22"/>
        </w:rPr>
      </w:pPr>
    </w:p>
    <w:tbl>
      <w:tblPr>
        <w:tblStyle w:val="Tabelraster"/>
        <w:tblW w:w="0" w:type="auto"/>
        <w:tblLook w:val="04A0" w:firstRow="1" w:lastRow="0" w:firstColumn="1" w:lastColumn="0" w:noHBand="0" w:noVBand="1"/>
      </w:tblPr>
      <w:tblGrid>
        <w:gridCol w:w="9062"/>
      </w:tblGrid>
      <w:tr w:rsidR="00B509D7" w:rsidRPr="00FC2EEE" w14:paraId="5302FA3C" w14:textId="77777777" w:rsidTr="00484E7E">
        <w:tc>
          <w:tcPr>
            <w:tcW w:w="9062" w:type="dxa"/>
            <w:shd w:val="clear" w:color="auto" w:fill="92D050"/>
          </w:tcPr>
          <w:p w14:paraId="349F0155" w14:textId="77777777" w:rsidR="00B509D7" w:rsidRPr="00FC2EEE" w:rsidRDefault="00B509D7" w:rsidP="00484E7E">
            <w:pPr>
              <w:spacing w:line="280" w:lineRule="atLeast"/>
              <w:rPr>
                <w:b/>
                <w:sz w:val="22"/>
                <w:szCs w:val="22"/>
              </w:rPr>
            </w:pPr>
            <w:r w:rsidRPr="00E77B3C">
              <w:rPr>
                <w:b/>
                <w:sz w:val="22"/>
                <w:szCs w:val="22"/>
              </w:rPr>
              <w:lastRenderedPageBreak/>
              <w:t>4.</w:t>
            </w:r>
            <w:r w:rsidRPr="00E77B3C">
              <w:rPr>
                <w:b/>
                <w:sz w:val="22"/>
                <w:szCs w:val="22"/>
              </w:rPr>
              <w:tab/>
              <w:t>Is het voor de indiener mogelijk om de gemeente te voorzien van een prijs geldend voor de looptijd van de overeenkomst (excl. eventuele indexering)? (graag toelichten waarom juist wel of niet)</w:t>
            </w:r>
          </w:p>
        </w:tc>
      </w:tr>
      <w:tr w:rsidR="00B509D7" w:rsidRPr="00FC2EEE" w14:paraId="194ABCD5" w14:textId="77777777" w:rsidTr="00484E7E">
        <w:tc>
          <w:tcPr>
            <w:tcW w:w="9062" w:type="dxa"/>
            <w:shd w:val="clear" w:color="auto" w:fill="F2F2F2" w:themeFill="background1" w:themeFillShade="F2"/>
          </w:tcPr>
          <w:p w14:paraId="3446C044" w14:textId="77777777" w:rsidR="00B509D7" w:rsidRPr="00111AF3" w:rsidRDefault="00B509D7" w:rsidP="00484E7E">
            <w:pPr>
              <w:contextualSpacing/>
            </w:pPr>
          </w:p>
        </w:tc>
      </w:tr>
      <w:tr w:rsidR="00B509D7" w:rsidRPr="00FC2EEE" w14:paraId="69758104" w14:textId="77777777" w:rsidTr="00484E7E">
        <w:tc>
          <w:tcPr>
            <w:tcW w:w="9062" w:type="dxa"/>
          </w:tcPr>
          <w:p w14:paraId="633AFFD5" w14:textId="77777777" w:rsidR="00B509D7" w:rsidRPr="00111AF3" w:rsidRDefault="00B509D7" w:rsidP="00484E7E">
            <w:pPr>
              <w:contextualSpacing/>
            </w:pPr>
          </w:p>
        </w:tc>
      </w:tr>
      <w:tr w:rsidR="00B509D7" w:rsidRPr="00FC2EEE" w14:paraId="3FC7A2A7" w14:textId="77777777" w:rsidTr="00484E7E">
        <w:tc>
          <w:tcPr>
            <w:tcW w:w="9062" w:type="dxa"/>
          </w:tcPr>
          <w:p w14:paraId="5BE37335" w14:textId="77777777" w:rsidR="00B509D7" w:rsidRPr="00111AF3" w:rsidRDefault="00B509D7" w:rsidP="00484E7E">
            <w:pPr>
              <w:contextualSpacing/>
            </w:pPr>
          </w:p>
        </w:tc>
      </w:tr>
      <w:tr w:rsidR="00B509D7" w:rsidRPr="00FC2EEE" w14:paraId="6B13638D" w14:textId="77777777" w:rsidTr="00484E7E">
        <w:tc>
          <w:tcPr>
            <w:tcW w:w="9062" w:type="dxa"/>
          </w:tcPr>
          <w:p w14:paraId="68B7B7CF" w14:textId="77777777" w:rsidR="00B509D7" w:rsidRPr="00075448" w:rsidRDefault="00B509D7" w:rsidP="00484E7E">
            <w:pPr>
              <w:contextualSpacing/>
            </w:pPr>
          </w:p>
        </w:tc>
      </w:tr>
    </w:tbl>
    <w:p w14:paraId="61DF12E1" w14:textId="77777777" w:rsidR="00B509D7" w:rsidRDefault="00B509D7" w:rsidP="00B509D7">
      <w:pPr>
        <w:spacing w:line="280" w:lineRule="atLeast"/>
        <w:rPr>
          <w:szCs w:val="22"/>
        </w:rPr>
      </w:pPr>
    </w:p>
    <w:p w14:paraId="45E428EA" w14:textId="77777777" w:rsidR="00B509D7" w:rsidRDefault="00B509D7" w:rsidP="00B509D7">
      <w:pPr>
        <w:rPr>
          <w:i/>
          <w:iCs/>
        </w:rPr>
      </w:pPr>
      <w:r w:rsidRPr="7E1A9ED2">
        <w:rPr>
          <w:i/>
          <w:iCs/>
        </w:rPr>
        <w:t>De gemeente wil binnen de scope van dit project verkennen of het mogelijk is om studenten van (praktijk)onderwijsinstellingen</w:t>
      </w:r>
      <w:r>
        <w:rPr>
          <w:i/>
          <w:iCs/>
        </w:rPr>
        <w:t>, in het kader van werkervaringsplaatsen/stageplaatsen,</w:t>
      </w:r>
      <w:r w:rsidRPr="7E1A9ED2">
        <w:rPr>
          <w:i/>
          <w:iCs/>
        </w:rPr>
        <w:t xml:space="preserve"> een deel van de adviserende werkzaamheden te laten uitvoeren onder begeleiding van het adviesbureau. Te denken valt aan een samenwerking met ROC Mondriaan, Esloo College, TU Delft of Haagsche Hogeschool. Studenten zou</w:t>
      </w:r>
      <w:r>
        <w:rPr>
          <w:i/>
          <w:iCs/>
        </w:rPr>
        <w:t>den</w:t>
      </w:r>
      <w:r w:rsidRPr="7E1A9ED2">
        <w:rPr>
          <w:i/>
          <w:iCs/>
        </w:rPr>
        <w:t xml:space="preserve"> dan meewerken, of zelfstandig te werk gaan met het inventariseren van en adviseren over de benodigde maatregelen.</w:t>
      </w:r>
    </w:p>
    <w:p w14:paraId="5D02776A" w14:textId="77777777" w:rsidR="00B509D7" w:rsidRPr="00FC2EEE" w:rsidRDefault="00B509D7" w:rsidP="00B509D7">
      <w:pPr>
        <w:spacing w:line="280" w:lineRule="atLeast"/>
        <w:rPr>
          <w:szCs w:val="22"/>
        </w:rPr>
      </w:pPr>
    </w:p>
    <w:tbl>
      <w:tblPr>
        <w:tblStyle w:val="Tabelraster"/>
        <w:tblW w:w="0" w:type="auto"/>
        <w:tblLook w:val="04A0" w:firstRow="1" w:lastRow="0" w:firstColumn="1" w:lastColumn="0" w:noHBand="0" w:noVBand="1"/>
      </w:tblPr>
      <w:tblGrid>
        <w:gridCol w:w="9062"/>
      </w:tblGrid>
      <w:tr w:rsidR="00B509D7" w:rsidRPr="00FC2EEE" w14:paraId="5F392995" w14:textId="77777777" w:rsidTr="00484E7E">
        <w:tc>
          <w:tcPr>
            <w:tcW w:w="9062" w:type="dxa"/>
            <w:shd w:val="clear" w:color="auto" w:fill="92D050"/>
          </w:tcPr>
          <w:p w14:paraId="42AC189D" w14:textId="77777777" w:rsidR="00B509D7" w:rsidRPr="00FC2EEE" w:rsidRDefault="00B509D7" w:rsidP="00484E7E">
            <w:pPr>
              <w:spacing w:line="280" w:lineRule="atLeast"/>
              <w:rPr>
                <w:b/>
                <w:sz w:val="22"/>
                <w:szCs w:val="22"/>
              </w:rPr>
            </w:pPr>
            <w:r w:rsidRPr="00E77B3C">
              <w:rPr>
                <w:b/>
                <w:sz w:val="22"/>
                <w:szCs w:val="22"/>
              </w:rPr>
              <w:t>5.</w:t>
            </w:r>
            <w:r w:rsidRPr="00E77B3C">
              <w:rPr>
                <w:b/>
                <w:sz w:val="22"/>
                <w:szCs w:val="22"/>
              </w:rPr>
              <w:tab/>
              <w:t>Is uw partij bereid om samen te werken met dergelijke onderwijsinstellingen? (graag toelichten waarom juist wel of niet)</w:t>
            </w:r>
          </w:p>
        </w:tc>
      </w:tr>
      <w:tr w:rsidR="00B509D7" w:rsidRPr="00FC2EEE" w14:paraId="3F7CB25E" w14:textId="77777777" w:rsidTr="00484E7E">
        <w:tc>
          <w:tcPr>
            <w:tcW w:w="9062" w:type="dxa"/>
          </w:tcPr>
          <w:p w14:paraId="2EFD1E35" w14:textId="77777777" w:rsidR="00B509D7" w:rsidRPr="00FC2EEE" w:rsidRDefault="00B509D7" w:rsidP="00484E7E">
            <w:pPr>
              <w:spacing w:line="280" w:lineRule="atLeast"/>
              <w:rPr>
                <w:sz w:val="22"/>
                <w:szCs w:val="22"/>
              </w:rPr>
            </w:pPr>
          </w:p>
        </w:tc>
      </w:tr>
      <w:tr w:rsidR="00B509D7" w:rsidRPr="00FC2EEE" w14:paraId="290F58DC" w14:textId="77777777" w:rsidTr="00484E7E">
        <w:tc>
          <w:tcPr>
            <w:tcW w:w="9062" w:type="dxa"/>
          </w:tcPr>
          <w:p w14:paraId="2DD39532" w14:textId="77777777" w:rsidR="00B509D7" w:rsidRPr="00FC2EEE" w:rsidRDefault="00B509D7" w:rsidP="00484E7E">
            <w:pPr>
              <w:spacing w:line="280" w:lineRule="atLeast"/>
              <w:rPr>
                <w:sz w:val="22"/>
                <w:szCs w:val="22"/>
              </w:rPr>
            </w:pPr>
          </w:p>
        </w:tc>
      </w:tr>
      <w:tr w:rsidR="00B509D7" w:rsidRPr="00FC2EEE" w14:paraId="000FD892" w14:textId="77777777" w:rsidTr="00484E7E">
        <w:tc>
          <w:tcPr>
            <w:tcW w:w="9062" w:type="dxa"/>
          </w:tcPr>
          <w:p w14:paraId="4CD0C484" w14:textId="77777777" w:rsidR="00B509D7" w:rsidRDefault="00B509D7" w:rsidP="00484E7E">
            <w:pPr>
              <w:rPr>
                <w:szCs w:val="22"/>
              </w:rPr>
            </w:pPr>
          </w:p>
        </w:tc>
      </w:tr>
      <w:tr w:rsidR="00B509D7" w:rsidRPr="00FC2EEE" w14:paraId="7CBC9637" w14:textId="77777777" w:rsidTr="00484E7E">
        <w:tc>
          <w:tcPr>
            <w:tcW w:w="9062" w:type="dxa"/>
          </w:tcPr>
          <w:p w14:paraId="7AF3F9A1" w14:textId="77777777" w:rsidR="00B509D7" w:rsidRDefault="00B509D7" w:rsidP="00484E7E">
            <w:pPr>
              <w:spacing w:line="280" w:lineRule="atLeast"/>
              <w:rPr>
                <w:szCs w:val="22"/>
              </w:rPr>
            </w:pPr>
          </w:p>
        </w:tc>
      </w:tr>
    </w:tbl>
    <w:p w14:paraId="69DBA5DA"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B509D7" w:rsidRPr="00FC2EEE" w14:paraId="21669D3B" w14:textId="77777777" w:rsidTr="00484E7E">
        <w:tc>
          <w:tcPr>
            <w:tcW w:w="9062" w:type="dxa"/>
            <w:shd w:val="clear" w:color="auto" w:fill="92D050"/>
          </w:tcPr>
          <w:p w14:paraId="2A768F5D" w14:textId="77777777" w:rsidR="00B509D7" w:rsidRPr="00FC2EEE" w:rsidRDefault="00B509D7" w:rsidP="00484E7E">
            <w:pPr>
              <w:spacing w:line="280" w:lineRule="atLeast"/>
              <w:rPr>
                <w:b/>
                <w:sz w:val="22"/>
                <w:szCs w:val="22"/>
              </w:rPr>
            </w:pPr>
            <w:r w:rsidRPr="00E77B3C">
              <w:rPr>
                <w:b/>
                <w:sz w:val="22"/>
                <w:szCs w:val="22"/>
              </w:rPr>
              <w:t>6.</w:t>
            </w:r>
            <w:r w:rsidRPr="00E77B3C">
              <w:rPr>
                <w:b/>
                <w:sz w:val="22"/>
                <w:szCs w:val="22"/>
              </w:rPr>
              <w:tab/>
              <w:t>Welke kansen en mogelijkheden ziet u inzake dit idee?</w:t>
            </w:r>
          </w:p>
        </w:tc>
      </w:tr>
      <w:tr w:rsidR="00B509D7" w:rsidRPr="00FC2EEE" w14:paraId="46E17650" w14:textId="77777777" w:rsidTr="00484E7E">
        <w:tc>
          <w:tcPr>
            <w:tcW w:w="9062" w:type="dxa"/>
          </w:tcPr>
          <w:p w14:paraId="78AAADFB" w14:textId="77777777" w:rsidR="00B509D7" w:rsidRPr="00FC2EEE" w:rsidRDefault="00B509D7" w:rsidP="00484E7E">
            <w:pPr>
              <w:spacing w:line="280" w:lineRule="atLeast"/>
              <w:rPr>
                <w:sz w:val="22"/>
                <w:szCs w:val="22"/>
              </w:rPr>
            </w:pPr>
          </w:p>
        </w:tc>
      </w:tr>
      <w:tr w:rsidR="00B509D7" w:rsidRPr="00FC2EEE" w14:paraId="45DDED74" w14:textId="77777777" w:rsidTr="00484E7E">
        <w:tc>
          <w:tcPr>
            <w:tcW w:w="9062" w:type="dxa"/>
          </w:tcPr>
          <w:p w14:paraId="5284A5EA" w14:textId="77777777" w:rsidR="00B509D7" w:rsidRPr="00FC2EEE" w:rsidRDefault="00B509D7" w:rsidP="00484E7E">
            <w:pPr>
              <w:spacing w:line="280" w:lineRule="atLeast"/>
              <w:rPr>
                <w:sz w:val="22"/>
                <w:szCs w:val="22"/>
              </w:rPr>
            </w:pPr>
          </w:p>
        </w:tc>
      </w:tr>
      <w:tr w:rsidR="00B509D7" w:rsidRPr="00FC2EEE" w14:paraId="7ADF938E" w14:textId="77777777" w:rsidTr="00484E7E">
        <w:tc>
          <w:tcPr>
            <w:tcW w:w="9062" w:type="dxa"/>
          </w:tcPr>
          <w:p w14:paraId="6DEB671C" w14:textId="77777777" w:rsidR="00B509D7" w:rsidRDefault="00B509D7" w:rsidP="00484E7E">
            <w:pPr>
              <w:rPr>
                <w:szCs w:val="22"/>
              </w:rPr>
            </w:pPr>
          </w:p>
        </w:tc>
      </w:tr>
      <w:tr w:rsidR="00B509D7" w:rsidRPr="00FC2EEE" w14:paraId="432ECDA6" w14:textId="77777777" w:rsidTr="00484E7E">
        <w:tc>
          <w:tcPr>
            <w:tcW w:w="9062" w:type="dxa"/>
          </w:tcPr>
          <w:p w14:paraId="6E2CAE7C" w14:textId="77777777" w:rsidR="00B509D7" w:rsidRDefault="00B509D7" w:rsidP="00484E7E">
            <w:pPr>
              <w:spacing w:line="280" w:lineRule="atLeast"/>
              <w:rPr>
                <w:szCs w:val="22"/>
              </w:rPr>
            </w:pPr>
          </w:p>
        </w:tc>
      </w:tr>
    </w:tbl>
    <w:p w14:paraId="759423DB"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B509D7" w:rsidRPr="00FC2EEE" w14:paraId="1271A462" w14:textId="77777777" w:rsidTr="00484E7E">
        <w:tc>
          <w:tcPr>
            <w:tcW w:w="9062" w:type="dxa"/>
            <w:shd w:val="clear" w:color="auto" w:fill="92D050"/>
          </w:tcPr>
          <w:p w14:paraId="4F307E7F" w14:textId="77777777" w:rsidR="00B509D7" w:rsidRPr="00FC2EEE" w:rsidRDefault="00B509D7" w:rsidP="00484E7E">
            <w:pPr>
              <w:spacing w:line="280" w:lineRule="atLeast"/>
              <w:rPr>
                <w:b/>
                <w:sz w:val="22"/>
                <w:szCs w:val="22"/>
              </w:rPr>
            </w:pPr>
            <w:r w:rsidRPr="00E77B3C">
              <w:rPr>
                <w:b/>
                <w:sz w:val="22"/>
                <w:szCs w:val="22"/>
              </w:rPr>
              <w:t>7.</w:t>
            </w:r>
            <w:r w:rsidRPr="00E77B3C">
              <w:rPr>
                <w:b/>
                <w:sz w:val="22"/>
                <w:szCs w:val="22"/>
              </w:rPr>
              <w:tab/>
              <w:t>Welke risico’s ziet u inzake dit idee?</w:t>
            </w:r>
          </w:p>
        </w:tc>
      </w:tr>
      <w:tr w:rsidR="00B509D7" w:rsidRPr="00FC2EEE" w14:paraId="42672769" w14:textId="77777777" w:rsidTr="00484E7E">
        <w:tc>
          <w:tcPr>
            <w:tcW w:w="9062" w:type="dxa"/>
          </w:tcPr>
          <w:p w14:paraId="2CBBF9B4" w14:textId="77777777" w:rsidR="00B509D7" w:rsidRPr="00FC2EEE" w:rsidRDefault="00B509D7" w:rsidP="00484E7E">
            <w:pPr>
              <w:spacing w:line="280" w:lineRule="atLeast"/>
              <w:rPr>
                <w:sz w:val="22"/>
                <w:szCs w:val="22"/>
              </w:rPr>
            </w:pPr>
          </w:p>
        </w:tc>
      </w:tr>
      <w:tr w:rsidR="00B509D7" w:rsidRPr="00FC2EEE" w14:paraId="17CBA617" w14:textId="77777777" w:rsidTr="00484E7E">
        <w:tc>
          <w:tcPr>
            <w:tcW w:w="9062" w:type="dxa"/>
          </w:tcPr>
          <w:p w14:paraId="0A5FC9C1" w14:textId="77777777" w:rsidR="00B509D7" w:rsidRPr="00FC2EEE" w:rsidRDefault="00B509D7" w:rsidP="00484E7E">
            <w:pPr>
              <w:spacing w:line="280" w:lineRule="atLeast"/>
              <w:rPr>
                <w:sz w:val="22"/>
                <w:szCs w:val="22"/>
              </w:rPr>
            </w:pPr>
          </w:p>
        </w:tc>
      </w:tr>
      <w:tr w:rsidR="00B509D7" w:rsidRPr="00FC2EEE" w14:paraId="3A65883F" w14:textId="77777777" w:rsidTr="00484E7E">
        <w:tc>
          <w:tcPr>
            <w:tcW w:w="9062" w:type="dxa"/>
          </w:tcPr>
          <w:p w14:paraId="7AAF83F0" w14:textId="77777777" w:rsidR="00B509D7" w:rsidRDefault="00B509D7" w:rsidP="00484E7E">
            <w:pPr>
              <w:rPr>
                <w:szCs w:val="22"/>
              </w:rPr>
            </w:pPr>
          </w:p>
        </w:tc>
      </w:tr>
      <w:tr w:rsidR="00B509D7" w:rsidRPr="00FC2EEE" w14:paraId="07C2223B" w14:textId="77777777" w:rsidTr="00484E7E">
        <w:tc>
          <w:tcPr>
            <w:tcW w:w="9062" w:type="dxa"/>
          </w:tcPr>
          <w:p w14:paraId="6428AEAD" w14:textId="77777777" w:rsidR="00B509D7" w:rsidRDefault="00B509D7" w:rsidP="00484E7E">
            <w:pPr>
              <w:spacing w:line="280" w:lineRule="atLeast"/>
              <w:rPr>
                <w:szCs w:val="22"/>
              </w:rPr>
            </w:pPr>
          </w:p>
        </w:tc>
      </w:tr>
    </w:tbl>
    <w:p w14:paraId="3DA7DCD1"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B509D7" w:rsidRPr="00FC2EEE" w14:paraId="03C9A0A1" w14:textId="77777777" w:rsidTr="00484E7E">
        <w:tc>
          <w:tcPr>
            <w:tcW w:w="9062" w:type="dxa"/>
            <w:shd w:val="clear" w:color="auto" w:fill="92D050"/>
          </w:tcPr>
          <w:p w14:paraId="6BCF1E48" w14:textId="77777777" w:rsidR="00B509D7" w:rsidRPr="00FC2EEE" w:rsidRDefault="00B509D7" w:rsidP="00484E7E">
            <w:pPr>
              <w:spacing w:line="280" w:lineRule="atLeast"/>
              <w:rPr>
                <w:b/>
                <w:sz w:val="22"/>
                <w:szCs w:val="22"/>
              </w:rPr>
            </w:pPr>
            <w:r w:rsidRPr="00E77B3C">
              <w:rPr>
                <w:b/>
                <w:sz w:val="22"/>
                <w:szCs w:val="22"/>
              </w:rPr>
              <w:t>8.</w:t>
            </w:r>
            <w:r w:rsidRPr="00E77B3C">
              <w:rPr>
                <w:b/>
                <w:sz w:val="22"/>
                <w:szCs w:val="22"/>
              </w:rPr>
              <w:tab/>
              <w:t>Welke randvoorwaarden zouden hieraan gesteld moeten worden?</w:t>
            </w:r>
          </w:p>
        </w:tc>
      </w:tr>
      <w:tr w:rsidR="00B509D7" w:rsidRPr="00FC2EEE" w14:paraId="2147F3F1" w14:textId="77777777" w:rsidTr="00484E7E">
        <w:tc>
          <w:tcPr>
            <w:tcW w:w="9062" w:type="dxa"/>
          </w:tcPr>
          <w:p w14:paraId="6923E653" w14:textId="77777777" w:rsidR="00B509D7" w:rsidRPr="00FC2EEE" w:rsidRDefault="00B509D7" w:rsidP="00484E7E">
            <w:pPr>
              <w:spacing w:line="280" w:lineRule="atLeast"/>
              <w:rPr>
                <w:sz w:val="22"/>
                <w:szCs w:val="22"/>
              </w:rPr>
            </w:pPr>
          </w:p>
        </w:tc>
      </w:tr>
      <w:tr w:rsidR="00B509D7" w:rsidRPr="00FC2EEE" w14:paraId="4ACDF285" w14:textId="77777777" w:rsidTr="00484E7E">
        <w:tc>
          <w:tcPr>
            <w:tcW w:w="9062" w:type="dxa"/>
          </w:tcPr>
          <w:p w14:paraId="60662CB4" w14:textId="77777777" w:rsidR="00B509D7" w:rsidRPr="00FC2EEE" w:rsidRDefault="00B509D7" w:rsidP="00484E7E">
            <w:pPr>
              <w:spacing w:line="280" w:lineRule="atLeast"/>
              <w:rPr>
                <w:sz w:val="22"/>
                <w:szCs w:val="22"/>
              </w:rPr>
            </w:pPr>
          </w:p>
        </w:tc>
      </w:tr>
      <w:tr w:rsidR="00B509D7" w:rsidRPr="00FC2EEE" w14:paraId="2AFCA3B4" w14:textId="77777777" w:rsidTr="00484E7E">
        <w:tc>
          <w:tcPr>
            <w:tcW w:w="9062" w:type="dxa"/>
          </w:tcPr>
          <w:p w14:paraId="59DDBF31" w14:textId="77777777" w:rsidR="00B509D7" w:rsidRDefault="00B509D7" w:rsidP="00484E7E">
            <w:pPr>
              <w:rPr>
                <w:szCs w:val="22"/>
              </w:rPr>
            </w:pPr>
          </w:p>
        </w:tc>
      </w:tr>
      <w:tr w:rsidR="00B509D7" w:rsidRPr="00FC2EEE" w14:paraId="3F8779AA" w14:textId="77777777" w:rsidTr="00484E7E">
        <w:tc>
          <w:tcPr>
            <w:tcW w:w="9062" w:type="dxa"/>
          </w:tcPr>
          <w:p w14:paraId="3920EF42" w14:textId="77777777" w:rsidR="00B509D7" w:rsidRDefault="00B509D7" w:rsidP="00484E7E">
            <w:pPr>
              <w:spacing w:line="280" w:lineRule="atLeast"/>
              <w:rPr>
                <w:szCs w:val="22"/>
              </w:rPr>
            </w:pPr>
          </w:p>
        </w:tc>
      </w:tr>
    </w:tbl>
    <w:p w14:paraId="4B533B8F"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B509D7" w:rsidRPr="00FC2EEE" w14:paraId="2A1C8907" w14:textId="77777777" w:rsidTr="00484E7E">
        <w:tc>
          <w:tcPr>
            <w:tcW w:w="9062" w:type="dxa"/>
            <w:shd w:val="clear" w:color="auto" w:fill="92D050"/>
          </w:tcPr>
          <w:p w14:paraId="5320BDC1" w14:textId="77777777" w:rsidR="00B509D7" w:rsidRPr="00FC2EEE" w:rsidRDefault="00B509D7" w:rsidP="00484E7E">
            <w:pPr>
              <w:spacing w:line="280" w:lineRule="atLeast"/>
              <w:rPr>
                <w:b/>
                <w:sz w:val="22"/>
                <w:szCs w:val="22"/>
              </w:rPr>
            </w:pPr>
            <w:r w:rsidRPr="00E77B3C">
              <w:rPr>
                <w:b/>
                <w:sz w:val="22"/>
                <w:szCs w:val="22"/>
              </w:rPr>
              <w:t>9.</w:t>
            </w:r>
            <w:r w:rsidRPr="00E77B3C">
              <w:rPr>
                <w:b/>
                <w:sz w:val="22"/>
                <w:szCs w:val="22"/>
              </w:rPr>
              <w:tab/>
              <w:t>Ziet uw partij hierin nog een kostenverhogende factor?</w:t>
            </w:r>
          </w:p>
        </w:tc>
      </w:tr>
      <w:tr w:rsidR="00B509D7" w:rsidRPr="00FC2EEE" w14:paraId="57D5C067" w14:textId="77777777" w:rsidTr="00484E7E">
        <w:tc>
          <w:tcPr>
            <w:tcW w:w="9062" w:type="dxa"/>
          </w:tcPr>
          <w:p w14:paraId="23C1AB4F" w14:textId="77777777" w:rsidR="00B509D7" w:rsidRPr="00FC2EEE" w:rsidRDefault="00B509D7" w:rsidP="00484E7E">
            <w:pPr>
              <w:spacing w:line="280" w:lineRule="atLeast"/>
              <w:rPr>
                <w:sz w:val="22"/>
                <w:szCs w:val="22"/>
              </w:rPr>
            </w:pPr>
          </w:p>
        </w:tc>
      </w:tr>
      <w:tr w:rsidR="00B509D7" w:rsidRPr="00FC2EEE" w14:paraId="2D53D450" w14:textId="77777777" w:rsidTr="00484E7E">
        <w:tc>
          <w:tcPr>
            <w:tcW w:w="9062" w:type="dxa"/>
          </w:tcPr>
          <w:p w14:paraId="3E430CEE" w14:textId="77777777" w:rsidR="00B509D7" w:rsidRPr="00FC2EEE" w:rsidRDefault="00B509D7" w:rsidP="00484E7E">
            <w:pPr>
              <w:spacing w:line="280" w:lineRule="atLeast"/>
              <w:rPr>
                <w:sz w:val="22"/>
                <w:szCs w:val="22"/>
              </w:rPr>
            </w:pPr>
          </w:p>
        </w:tc>
      </w:tr>
      <w:tr w:rsidR="00B509D7" w:rsidRPr="00FC2EEE" w14:paraId="47B953D3" w14:textId="77777777" w:rsidTr="00484E7E">
        <w:tc>
          <w:tcPr>
            <w:tcW w:w="9062" w:type="dxa"/>
          </w:tcPr>
          <w:p w14:paraId="0404D057" w14:textId="77777777" w:rsidR="00B509D7" w:rsidRDefault="00B509D7" w:rsidP="00484E7E">
            <w:pPr>
              <w:rPr>
                <w:szCs w:val="22"/>
              </w:rPr>
            </w:pPr>
          </w:p>
        </w:tc>
      </w:tr>
      <w:tr w:rsidR="00B509D7" w:rsidRPr="00FC2EEE" w14:paraId="24A6CD86" w14:textId="77777777" w:rsidTr="00484E7E">
        <w:tc>
          <w:tcPr>
            <w:tcW w:w="9062" w:type="dxa"/>
          </w:tcPr>
          <w:p w14:paraId="2BD1A4AA" w14:textId="77777777" w:rsidR="00B509D7" w:rsidRDefault="00B509D7" w:rsidP="00484E7E">
            <w:pPr>
              <w:spacing w:line="280" w:lineRule="atLeast"/>
              <w:rPr>
                <w:szCs w:val="22"/>
              </w:rPr>
            </w:pPr>
          </w:p>
        </w:tc>
      </w:tr>
    </w:tbl>
    <w:p w14:paraId="2E275743"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B509D7" w:rsidRPr="00FC2EEE" w14:paraId="05BD4308" w14:textId="77777777" w:rsidTr="00484E7E">
        <w:tc>
          <w:tcPr>
            <w:tcW w:w="9062" w:type="dxa"/>
            <w:shd w:val="clear" w:color="auto" w:fill="92D050"/>
          </w:tcPr>
          <w:p w14:paraId="364B670E" w14:textId="50359FDB" w:rsidR="00B509D7" w:rsidRPr="00FC2EEE" w:rsidRDefault="00B509D7" w:rsidP="00484E7E">
            <w:pPr>
              <w:spacing w:line="280" w:lineRule="atLeast"/>
              <w:rPr>
                <w:b/>
                <w:sz w:val="22"/>
                <w:szCs w:val="22"/>
              </w:rPr>
            </w:pPr>
            <w:r w:rsidRPr="00E77B3C">
              <w:rPr>
                <w:b/>
                <w:sz w:val="22"/>
                <w:szCs w:val="22"/>
              </w:rPr>
              <w:t>Heeft uw partij nog tips, opmerkingen en/of aanvullingen met betrekking tot de uitvraag?</w:t>
            </w:r>
          </w:p>
        </w:tc>
      </w:tr>
      <w:tr w:rsidR="00B509D7" w:rsidRPr="00FC2EEE" w14:paraId="35EFC635" w14:textId="77777777" w:rsidTr="00484E7E">
        <w:tc>
          <w:tcPr>
            <w:tcW w:w="9062" w:type="dxa"/>
          </w:tcPr>
          <w:p w14:paraId="48C12D33" w14:textId="77777777" w:rsidR="00B509D7" w:rsidRPr="00FC2EEE" w:rsidRDefault="00B509D7" w:rsidP="00484E7E">
            <w:pPr>
              <w:spacing w:line="280" w:lineRule="atLeast"/>
              <w:rPr>
                <w:sz w:val="22"/>
                <w:szCs w:val="22"/>
              </w:rPr>
            </w:pPr>
          </w:p>
        </w:tc>
      </w:tr>
      <w:tr w:rsidR="00B509D7" w:rsidRPr="00FC2EEE" w14:paraId="214A52B8" w14:textId="77777777" w:rsidTr="00484E7E">
        <w:tc>
          <w:tcPr>
            <w:tcW w:w="9062" w:type="dxa"/>
          </w:tcPr>
          <w:p w14:paraId="4A93C070" w14:textId="77777777" w:rsidR="00B509D7" w:rsidRPr="00FC2EEE" w:rsidRDefault="00B509D7" w:rsidP="00484E7E">
            <w:pPr>
              <w:spacing w:line="280" w:lineRule="atLeast"/>
              <w:rPr>
                <w:sz w:val="22"/>
                <w:szCs w:val="22"/>
              </w:rPr>
            </w:pPr>
          </w:p>
        </w:tc>
      </w:tr>
      <w:tr w:rsidR="00B509D7" w:rsidRPr="00FC2EEE" w14:paraId="25A94CF1" w14:textId="77777777" w:rsidTr="00484E7E">
        <w:tc>
          <w:tcPr>
            <w:tcW w:w="9062" w:type="dxa"/>
          </w:tcPr>
          <w:p w14:paraId="3B542201" w14:textId="77777777" w:rsidR="00B509D7" w:rsidRDefault="00B509D7" w:rsidP="00484E7E">
            <w:pPr>
              <w:rPr>
                <w:szCs w:val="22"/>
              </w:rPr>
            </w:pPr>
          </w:p>
        </w:tc>
      </w:tr>
      <w:tr w:rsidR="00B509D7" w:rsidRPr="00FC2EEE" w14:paraId="01818D0F" w14:textId="77777777" w:rsidTr="00484E7E">
        <w:tc>
          <w:tcPr>
            <w:tcW w:w="9062" w:type="dxa"/>
          </w:tcPr>
          <w:p w14:paraId="6AF98573" w14:textId="77777777" w:rsidR="00B509D7" w:rsidRDefault="00B509D7" w:rsidP="00484E7E">
            <w:pPr>
              <w:spacing w:line="280" w:lineRule="atLeast"/>
              <w:rPr>
                <w:szCs w:val="22"/>
              </w:rPr>
            </w:pPr>
          </w:p>
        </w:tc>
      </w:tr>
    </w:tbl>
    <w:p w14:paraId="620D2AB9" w14:textId="77777777" w:rsidR="00B509D7" w:rsidRDefault="00B509D7" w:rsidP="00B509D7">
      <w:pPr>
        <w:spacing w:line="280" w:lineRule="atLeast"/>
        <w:rPr>
          <w:rFonts w:ascii="Arial" w:hAnsi="Arial"/>
          <w:sz w:val="20"/>
        </w:rPr>
      </w:pPr>
    </w:p>
    <w:p w14:paraId="2E2CF6D7" w14:textId="77777777" w:rsidR="00B509D7" w:rsidRDefault="00B509D7" w:rsidP="00B509D7">
      <w:pPr>
        <w:spacing w:line="280" w:lineRule="atLeast"/>
        <w:rPr>
          <w:rFonts w:ascii="Arial" w:hAnsi="Arial"/>
          <w:sz w:val="20"/>
        </w:rPr>
      </w:pPr>
    </w:p>
    <w:p w14:paraId="0E06702C" w14:textId="77777777" w:rsidR="00B509D7" w:rsidRDefault="00B509D7" w:rsidP="00B509D7">
      <w:pPr>
        <w:spacing w:line="280" w:lineRule="atLeast"/>
        <w:rPr>
          <w:rFonts w:ascii="Arial" w:hAnsi="Arial"/>
          <w:sz w:val="20"/>
        </w:rPr>
      </w:pPr>
    </w:p>
    <w:tbl>
      <w:tblPr>
        <w:tblStyle w:val="Tabelraster"/>
        <w:tblW w:w="0" w:type="auto"/>
        <w:tblLook w:val="04A0" w:firstRow="1" w:lastRow="0" w:firstColumn="1" w:lastColumn="0" w:noHBand="0" w:noVBand="1"/>
      </w:tblPr>
      <w:tblGrid>
        <w:gridCol w:w="2689"/>
        <w:gridCol w:w="6373"/>
      </w:tblGrid>
      <w:tr w:rsidR="00B509D7" w14:paraId="4A1D6BEF" w14:textId="77777777" w:rsidTr="00484E7E">
        <w:tc>
          <w:tcPr>
            <w:tcW w:w="2689" w:type="dxa"/>
            <w:shd w:val="clear" w:color="auto" w:fill="F2F2F2" w:themeFill="background1" w:themeFillShade="F2"/>
          </w:tcPr>
          <w:p w14:paraId="280A0833" w14:textId="77777777" w:rsidR="00B509D7" w:rsidRPr="000F4D96" w:rsidRDefault="00B509D7" w:rsidP="00484E7E">
            <w:pPr>
              <w:spacing w:line="280" w:lineRule="atLeast"/>
              <w:rPr>
                <w:sz w:val="22"/>
                <w:szCs w:val="22"/>
              </w:rPr>
            </w:pPr>
            <w:r w:rsidRPr="000F4D96">
              <w:rPr>
                <w:sz w:val="22"/>
                <w:szCs w:val="22"/>
              </w:rPr>
              <w:t xml:space="preserve">Ingevuld, d.d. </w:t>
            </w:r>
          </w:p>
        </w:tc>
        <w:tc>
          <w:tcPr>
            <w:tcW w:w="6373" w:type="dxa"/>
          </w:tcPr>
          <w:p w14:paraId="23E9598E" w14:textId="77777777" w:rsidR="00B509D7" w:rsidRDefault="00B509D7" w:rsidP="00484E7E">
            <w:pPr>
              <w:spacing w:line="280" w:lineRule="atLeast"/>
              <w:rPr>
                <w:rFonts w:ascii="Arial" w:hAnsi="Arial"/>
              </w:rPr>
            </w:pPr>
          </w:p>
        </w:tc>
      </w:tr>
      <w:tr w:rsidR="00B509D7" w14:paraId="3760D758" w14:textId="77777777" w:rsidTr="00484E7E">
        <w:tc>
          <w:tcPr>
            <w:tcW w:w="2689" w:type="dxa"/>
            <w:shd w:val="clear" w:color="auto" w:fill="F2F2F2" w:themeFill="background1" w:themeFillShade="F2"/>
          </w:tcPr>
          <w:p w14:paraId="65C29760" w14:textId="77777777" w:rsidR="00B509D7" w:rsidRPr="000F4D96" w:rsidRDefault="00B509D7" w:rsidP="00484E7E">
            <w:pPr>
              <w:spacing w:line="280" w:lineRule="atLeast"/>
              <w:rPr>
                <w:sz w:val="22"/>
                <w:szCs w:val="22"/>
              </w:rPr>
            </w:pPr>
            <w:r w:rsidRPr="000F4D96">
              <w:rPr>
                <w:sz w:val="22"/>
                <w:szCs w:val="22"/>
              </w:rPr>
              <w:t xml:space="preserve">Organisatie </w:t>
            </w:r>
          </w:p>
        </w:tc>
        <w:tc>
          <w:tcPr>
            <w:tcW w:w="6373" w:type="dxa"/>
          </w:tcPr>
          <w:p w14:paraId="753618C3" w14:textId="77777777" w:rsidR="00B509D7" w:rsidRDefault="00B509D7" w:rsidP="00484E7E">
            <w:pPr>
              <w:spacing w:line="280" w:lineRule="atLeast"/>
              <w:rPr>
                <w:rFonts w:ascii="Arial" w:hAnsi="Arial"/>
              </w:rPr>
            </w:pPr>
          </w:p>
        </w:tc>
      </w:tr>
      <w:tr w:rsidR="00B509D7" w14:paraId="6C341344" w14:textId="77777777" w:rsidTr="00484E7E">
        <w:tc>
          <w:tcPr>
            <w:tcW w:w="2689" w:type="dxa"/>
            <w:shd w:val="clear" w:color="auto" w:fill="F2F2F2" w:themeFill="background1" w:themeFillShade="F2"/>
          </w:tcPr>
          <w:p w14:paraId="19321108" w14:textId="77777777" w:rsidR="00B509D7" w:rsidRPr="000F4D96" w:rsidRDefault="00B509D7" w:rsidP="00484E7E">
            <w:pPr>
              <w:spacing w:line="280" w:lineRule="atLeast"/>
              <w:rPr>
                <w:sz w:val="22"/>
                <w:szCs w:val="22"/>
              </w:rPr>
            </w:pPr>
            <w:r w:rsidRPr="000F4D96">
              <w:rPr>
                <w:sz w:val="22"/>
                <w:szCs w:val="22"/>
              </w:rPr>
              <w:t xml:space="preserve">Handtekening </w:t>
            </w:r>
          </w:p>
        </w:tc>
        <w:tc>
          <w:tcPr>
            <w:tcW w:w="6373" w:type="dxa"/>
          </w:tcPr>
          <w:p w14:paraId="30C40D04" w14:textId="77777777" w:rsidR="00B509D7" w:rsidRDefault="00B509D7" w:rsidP="00484E7E">
            <w:pPr>
              <w:spacing w:line="280" w:lineRule="atLeast"/>
              <w:rPr>
                <w:rFonts w:ascii="Arial" w:hAnsi="Arial"/>
              </w:rPr>
            </w:pPr>
          </w:p>
        </w:tc>
      </w:tr>
      <w:tr w:rsidR="00B509D7" w14:paraId="6E0D0D57" w14:textId="77777777" w:rsidTr="00484E7E">
        <w:tc>
          <w:tcPr>
            <w:tcW w:w="2689" w:type="dxa"/>
            <w:shd w:val="clear" w:color="auto" w:fill="F2F2F2" w:themeFill="background1" w:themeFillShade="F2"/>
          </w:tcPr>
          <w:p w14:paraId="24D3F61D" w14:textId="77777777" w:rsidR="00B509D7" w:rsidRPr="000F4D96" w:rsidRDefault="00B509D7" w:rsidP="00484E7E">
            <w:pPr>
              <w:spacing w:line="280" w:lineRule="atLeast"/>
              <w:rPr>
                <w:sz w:val="22"/>
                <w:szCs w:val="22"/>
              </w:rPr>
            </w:pPr>
            <w:r w:rsidRPr="000F4D96">
              <w:rPr>
                <w:sz w:val="22"/>
                <w:szCs w:val="22"/>
              </w:rPr>
              <w:t xml:space="preserve">Naam ondertekenaar </w:t>
            </w:r>
          </w:p>
        </w:tc>
        <w:tc>
          <w:tcPr>
            <w:tcW w:w="6373" w:type="dxa"/>
          </w:tcPr>
          <w:p w14:paraId="72958B47" w14:textId="77777777" w:rsidR="00B509D7" w:rsidRDefault="00B509D7" w:rsidP="00484E7E">
            <w:pPr>
              <w:spacing w:line="280" w:lineRule="atLeast"/>
              <w:rPr>
                <w:rFonts w:ascii="Arial" w:hAnsi="Arial"/>
              </w:rPr>
            </w:pPr>
          </w:p>
        </w:tc>
      </w:tr>
    </w:tbl>
    <w:p w14:paraId="2A2187BC" w14:textId="77777777" w:rsidR="009B6F6A" w:rsidRDefault="009B6F6A"/>
    <w:sectPr w:rsidR="009B6F6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4DC5" w14:textId="77777777" w:rsidR="006526F0" w:rsidRDefault="006526F0" w:rsidP="006526F0">
      <w:r>
        <w:separator/>
      </w:r>
    </w:p>
  </w:endnote>
  <w:endnote w:type="continuationSeparator" w:id="0">
    <w:p w14:paraId="3F4030CD" w14:textId="77777777" w:rsidR="006526F0" w:rsidRDefault="006526F0" w:rsidP="0065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CD0D" w14:textId="52354FA2" w:rsidR="006526F0" w:rsidRDefault="006526F0">
    <w:pPr>
      <w:pStyle w:val="Voettekst"/>
    </w:pPr>
    <w:r>
      <w:rPr>
        <w:noProof/>
      </w:rPr>
      <mc:AlternateContent>
        <mc:Choice Requires="wps">
          <w:drawing>
            <wp:anchor distT="0" distB="0" distL="0" distR="0" simplePos="0" relativeHeight="251659264" behindDoc="0" locked="0" layoutInCell="1" allowOverlap="1" wp14:anchorId="623CC90D" wp14:editId="3AB09658">
              <wp:simplePos x="635" y="635"/>
              <wp:positionH relativeFrom="leftMargin">
                <wp:align>left</wp:align>
              </wp:positionH>
              <wp:positionV relativeFrom="paragraph">
                <wp:posOffset>635</wp:posOffset>
              </wp:positionV>
              <wp:extent cx="443865" cy="443865"/>
              <wp:effectExtent l="0" t="0" r="15240" b="16510"/>
              <wp:wrapSquare wrapText="bothSides"/>
              <wp:docPr id="2" name="Tekstvak 2"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E2944" w14:textId="0691E2CF"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3CC90D" id="_x0000_t202" coordsize="21600,21600" o:spt="202" path="m,l,21600r21600,l21600,xe">
              <v:stroke joinstyle="miter"/>
              <v:path gradientshapeok="t" o:connecttype="rect"/>
            </v:shapetype>
            <v:shape id="Tekstvak 2" o:spid="_x0000_s1026" type="#_x0000_t202" alt="Vertrouwelijkheid: Openbaar"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mNfY+jkCAABkBAAADgAAAAAAAAAAAAAA&#10;AAAuAgAAZHJzL2Uyb0RvYy54bWxQSwECLQAUAAYACAAAACEANIE6FtoAAAADAQAADwAAAAAAAAAA&#10;AAAAAACTBAAAZHJzL2Rvd25yZXYueG1sUEsFBgAAAAAEAAQA8wAAAJoFAAAAAA==&#10;" filled="f" stroked="f">
              <v:fill o:detectmouseclick="t"/>
              <v:textbox style="mso-fit-shape-to-text:t" inset="5pt,0,0,0">
                <w:txbxContent>
                  <w:p w14:paraId="394E2944" w14:textId="0691E2CF"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A6A1" w14:textId="2DD3C7F3" w:rsidR="006526F0" w:rsidRDefault="006526F0">
    <w:pPr>
      <w:pStyle w:val="Voettekst"/>
    </w:pPr>
    <w:r>
      <w:rPr>
        <w:noProof/>
      </w:rPr>
      <mc:AlternateContent>
        <mc:Choice Requires="wps">
          <w:drawing>
            <wp:anchor distT="0" distB="0" distL="0" distR="0" simplePos="0" relativeHeight="251660288" behindDoc="0" locked="0" layoutInCell="1" allowOverlap="1" wp14:anchorId="30AA908B" wp14:editId="0D111343">
              <wp:simplePos x="635" y="635"/>
              <wp:positionH relativeFrom="leftMargin">
                <wp:align>left</wp:align>
              </wp:positionH>
              <wp:positionV relativeFrom="paragraph">
                <wp:posOffset>635</wp:posOffset>
              </wp:positionV>
              <wp:extent cx="443865" cy="443865"/>
              <wp:effectExtent l="0" t="0" r="15240" b="16510"/>
              <wp:wrapSquare wrapText="bothSides"/>
              <wp:docPr id="3" name="Tekstvak 3"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56B0A" w14:textId="3BD83434"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AA908B" id="_x0000_t202" coordsize="21600,21600" o:spt="202" path="m,l,21600r21600,l21600,xe">
              <v:stroke joinstyle="miter"/>
              <v:path gradientshapeok="t" o:connecttype="rect"/>
            </v:shapetype>
            <v:shape id="Tekstvak 3" o:spid="_x0000_s1027" type="#_x0000_t202" alt="Vertrouwelijkheid: Openbaar"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IVZmnw6AgAAZAQAAA4AAAAAAAAAAAAA&#10;AAAALgIAAGRycy9lMm9Eb2MueG1sUEsBAi0AFAAGAAgAAAAhADSBOhbaAAAAAwEAAA8AAAAAAAAA&#10;AAAAAAAAlAQAAGRycy9kb3ducmV2LnhtbFBLBQYAAAAABAAEAPMAAACbBQAAAAA=&#10;" filled="f" stroked="f">
              <v:fill o:detectmouseclick="t"/>
              <v:textbox style="mso-fit-shape-to-text:t" inset="5pt,0,0,0">
                <w:txbxContent>
                  <w:p w14:paraId="25B56B0A" w14:textId="3BD83434"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7BA3" w14:textId="02BC6674" w:rsidR="006526F0" w:rsidRDefault="006526F0">
    <w:pPr>
      <w:pStyle w:val="Voettekst"/>
    </w:pPr>
    <w:r>
      <w:rPr>
        <w:noProof/>
      </w:rPr>
      <mc:AlternateContent>
        <mc:Choice Requires="wps">
          <w:drawing>
            <wp:anchor distT="0" distB="0" distL="0" distR="0" simplePos="0" relativeHeight="251658240" behindDoc="0" locked="0" layoutInCell="1" allowOverlap="1" wp14:anchorId="10B32678" wp14:editId="500914B3">
              <wp:simplePos x="635" y="635"/>
              <wp:positionH relativeFrom="leftMargin">
                <wp:align>left</wp:align>
              </wp:positionH>
              <wp:positionV relativeFrom="paragraph">
                <wp:posOffset>635</wp:posOffset>
              </wp:positionV>
              <wp:extent cx="443865" cy="443865"/>
              <wp:effectExtent l="0" t="0" r="15240" b="16510"/>
              <wp:wrapSquare wrapText="bothSides"/>
              <wp:docPr id="1" name="Tekstvak 1"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0BDB0" w14:textId="22F9E926"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B32678" id="_x0000_t202" coordsize="21600,21600" o:spt="202" path="m,l,21600r21600,l21600,xe">
              <v:stroke joinstyle="miter"/>
              <v:path gradientshapeok="t" o:connecttype="rect"/>
            </v:shapetype>
            <v:shape id="Tekstvak 1" o:spid="_x0000_s1028" type="#_x0000_t202" alt="Vertrouwelijkheid: Openbaar"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bXG6kzYCAABdBAAADgAAAAAAAAAAAAAAAAAu&#10;AgAAZHJzL2Uyb0RvYy54bWxQSwECLQAUAAYACAAAACEANIE6FtoAAAADAQAADwAAAAAAAAAAAAAA&#10;AACQBAAAZHJzL2Rvd25yZXYueG1sUEsFBgAAAAAEAAQA8wAAAJcFAAAAAA==&#10;" filled="f" stroked="f">
              <v:fill o:detectmouseclick="t"/>
              <v:textbox style="mso-fit-shape-to-text:t" inset="5pt,0,0,0">
                <w:txbxContent>
                  <w:p w14:paraId="6180BDB0" w14:textId="22F9E926" w:rsidR="006526F0" w:rsidRPr="006526F0" w:rsidRDefault="006526F0">
                    <w:pPr>
                      <w:rPr>
                        <w:rFonts w:ascii="Calibri" w:eastAsia="Calibri" w:hAnsi="Calibri" w:cs="Calibri"/>
                        <w:color w:val="000000"/>
                        <w:sz w:val="20"/>
                      </w:rPr>
                    </w:pPr>
                    <w:r w:rsidRPr="006526F0">
                      <w:rPr>
                        <w:rFonts w:ascii="Calibri" w:eastAsia="Calibri" w:hAnsi="Calibri" w:cs="Calibri"/>
                        <w:color w:val="000000"/>
                        <w:sz w:val="2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090B" w14:textId="77777777" w:rsidR="006526F0" w:rsidRDefault="006526F0" w:rsidP="006526F0">
      <w:r>
        <w:separator/>
      </w:r>
    </w:p>
  </w:footnote>
  <w:footnote w:type="continuationSeparator" w:id="0">
    <w:p w14:paraId="5E8A1587" w14:textId="77777777" w:rsidR="006526F0" w:rsidRDefault="006526F0" w:rsidP="0065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F27D" w14:textId="77777777" w:rsidR="006526F0" w:rsidRDefault="00652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AA09" w14:textId="77777777" w:rsidR="006526F0" w:rsidRDefault="00652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2EE1" w14:textId="77777777" w:rsidR="006526F0" w:rsidRDefault="00652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7"/>
    <w:rsid w:val="006526F0"/>
    <w:rsid w:val="009B6F6A"/>
    <w:rsid w:val="00B509D7"/>
    <w:rsid w:val="00F47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12DB"/>
  <w15:chartTrackingRefBased/>
  <w15:docId w15:val="{DFBC1833-FF26-4C3C-BD6E-3980A9D1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09D7"/>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509D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526F0"/>
    <w:pPr>
      <w:tabs>
        <w:tab w:val="center" w:pos="4536"/>
        <w:tab w:val="right" w:pos="9072"/>
      </w:tabs>
    </w:pPr>
  </w:style>
  <w:style w:type="character" w:customStyle="1" w:styleId="KoptekstChar">
    <w:name w:val="Koptekst Char"/>
    <w:basedOn w:val="Standaardalinea-lettertype"/>
    <w:link w:val="Koptekst"/>
    <w:uiPriority w:val="99"/>
    <w:rsid w:val="006526F0"/>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6526F0"/>
    <w:pPr>
      <w:tabs>
        <w:tab w:val="center" w:pos="4536"/>
        <w:tab w:val="right" w:pos="9072"/>
      </w:tabs>
    </w:pPr>
  </w:style>
  <w:style w:type="character" w:customStyle="1" w:styleId="VoettekstChar">
    <w:name w:val="Voettekst Char"/>
    <w:basedOn w:val="Standaardalinea-lettertype"/>
    <w:link w:val="Voettekst"/>
    <w:uiPriority w:val="99"/>
    <w:rsid w:val="006526F0"/>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2400</Characters>
  <Application>Microsoft Office Word</Application>
  <DocSecurity>0</DocSecurity>
  <Lines>20</Lines>
  <Paragraphs>5</Paragraphs>
  <ScaleCrop>false</ScaleCrop>
  <Company>Gemeente Den Haag</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de Jong</dc:creator>
  <cp:keywords/>
  <dc:description/>
  <cp:lastModifiedBy>Bram de Jong</cp:lastModifiedBy>
  <cp:revision>3</cp:revision>
  <dcterms:created xsi:type="dcterms:W3CDTF">2022-06-10T11:39:00Z</dcterms:created>
  <dcterms:modified xsi:type="dcterms:W3CDTF">2022-06-10T12:14:00Z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Vertrouwelijkheid: Openbaar</vt:lpwstr>
  </property>
  <property fmtid="{D5CDD505-2E9C-101B-9397-08002B2CF9AE}" pid="5" name="MSIP_Label_9f9dcbe8-f8ca-464f-983b-20ccb4ae3e2c_Enabled">
    <vt:lpwstr>true</vt:lpwstr>
  </property>
  <property fmtid="{D5CDD505-2E9C-101B-9397-08002B2CF9AE}" pid="6" name="MSIP_Label_9f9dcbe8-f8ca-464f-983b-20ccb4ae3e2c_SetDate">
    <vt:lpwstr>2022-06-10T11:40:52Z</vt:lpwstr>
  </property>
  <property fmtid="{D5CDD505-2E9C-101B-9397-08002B2CF9AE}" pid="7" name="MSIP_Label_9f9dcbe8-f8ca-464f-983b-20ccb4ae3e2c_Method">
    <vt:lpwstr>Privileged</vt:lpwstr>
  </property>
  <property fmtid="{D5CDD505-2E9C-101B-9397-08002B2CF9AE}" pid="8" name="MSIP_Label_9f9dcbe8-f8ca-464f-983b-20ccb4ae3e2c_Name">
    <vt:lpwstr>Openbaar</vt:lpwstr>
  </property>
  <property fmtid="{D5CDD505-2E9C-101B-9397-08002B2CF9AE}" pid="9" name="MSIP_Label_9f9dcbe8-f8ca-464f-983b-20ccb4ae3e2c_SiteId">
    <vt:lpwstr>8c653938-6726-49c5-bca7-8e44a4bf2029</vt:lpwstr>
  </property>
  <property fmtid="{D5CDD505-2E9C-101B-9397-08002B2CF9AE}" pid="10" name="MSIP_Label_9f9dcbe8-f8ca-464f-983b-20ccb4ae3e2c_ActionId">
    <vt:lpwstr>1344294f-491c-429d-8754-a6b1371399ed</vt:lpwstr>
  </property>
  <property fmtid="{D5CDD505-2E9C-101B-9397-08002B2CF9AE}" pid="11" name="MSIP_Label_9f9dcbe8-f8ca-464f-983b-20ccb4ae3e2c_ContentBits">
    <vt:lpwstr>2</vt:lpwstr>
  </property>
</Properties>
</file>