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030A1" w14:textId="5C547694" w:rsidR="00764818" w:rsidRPr="00E0262E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 w:rsidRPr="00E0262E">
        <w:rPr>
          <w:rFonts w:ascii="Arial" w:eastAsiaTheme="majorEastAsia" w:hAnsi="Arial" w:cstheme="majorBidi"/>
          <w:b/>
          <w:bCs/>
          <w:sz w:val="20"/>
          <w:szCs w:val="20"/>
        </w:rPr>
        <w:t xml:space="preserve">BIJLAGE </w:t>
      </w:r>
      <w:r w:rsidR="001E7BB9" w:rsidRPr="00E0262E">
        <w:rPr>
          <w:rFonts w:ascii="Arial" w:eastAsiaTheme="majorEastAsia" w:hAnsi="Arial" w:cstheme="majorBidi"/>
          <w:b/>
          <w:bCs/>
          <w:sz w:val="20"/>
          <w:szCs w:val="20"/>
        </w:rPr>
        <w:t>3</w:t>
      </w:r>
      <w:r w:rsidR="00764818" w:rsidRPr="00E0262E">
        <w:rPr>
          <w:rFonts w:ascii="Arial" w:eastAsiaTheme="majorEastAsia" w:hAnsi="Arial" w:cstheme="majorBidi"/>
          <w:b/>
          <w:bCs/>
          <w:sz w:val="20"/>
          <w:szCs w:val="20"/>
        </w:rPr>
        <w:t xml:space="preserve"> </w:t>
      </w:r>
      <w:r w:rsidR="009A152C" w:rsidRPr="00E0262E">
        <w:rPr>
          <w:rFonts w:ascii="Arial" w:eastAsiaTheme="majorEastAsia" w:hAnsi="Arial" w:cstheme="majorBidi"/>
          <w:b/>
          <w:bCs/>
          <w:sz w:val="20"/>
          <w:szCs w:val="20"/>
        </w:rPr>
        <w:t>–</w:t>
      </w:r>
      <w:r w:rsidR="00764818" w:rsidRPr="00E0262E">
        <w:rPr>
          <w:rFonts w:ascii="Arial" w:eastAsiaTheme="majorEastAsia" w:hAnsi="Arial" w:cstheme="majorBidi"/>
          <w:b/>
          <w:bCs/>
          <w:sz w:val="20"/>
          <w:szCs w:val="20"/>
        </w:rPr>
        <w:t xml:space="preserve"> Referentie</w:t>
      </w:r>
      <w:r w:rsidR="009A152C" w:rsidRPr="00E0262E">
        <w:rPr>
          <w:rFonts w:ascii="Arial" w:eastAsiaTheme="majorEastAsia" w:hAnsi="Arial" w:cstheme="majorBidi"/>
          <w:b/>
          <w:bCs/>
          <w:sz w:val="20"/>
          <w:szCs w:val="20"/>
        </w:rPr>
        <w:t xml:space="preserve">formulier </w:t>
      </w:r>
      <w:r w:rsidR="00E446F8" w:rsidRPr="00E0262E">
        <w:rPr>
          <w:rFonts w:ascii="Arial" w:eastAsiaTheme="majorEastAsia" w:hAnsi="Arial" w:cstheme="majorBidi"/>
          <w:b/>
          <w:bCs/>
          <w:sz w:val="20"/>
          <w:szCs w:val="20"/>
        </w:rPr>
        <w:t xml:space="preserve">Zeeland </w:t>
      </w:r>
      <w:r w:rsidR="009A152C" w:rsidRPr="00E0262E">
        <w:rPr>
          <w:rFonts w:ascii="Arial" w:eastAsiaTheme="majorEastAsia" w:hAnsi="Arial" w:cstheme="majorBidi"/>
          <w:b/>
          <w:bCs/>
          <w:sz w:val="20"/>
          <w:szCs w:val="20"/>
        </w:rPr>
        <w:t xml:space="preserve">TN </w:t>
      </w:r>
      <w:r w:rsidR="003E57E3" w:rsidRPr="00E0262E">
        <w:rPr>
          <w:rFonts w:ascii="Arial" w:eastAsiaTheme="majorEastAsia" w:hAnsi="Arial" w:cstheme="majorBidi"/>
          <w:b/>
          <w:bCs/>
          <w:sz w:val="20"/>
          <w:szCs w:val="20"/>
        </w:rPr>
        <w:t xml:space="preserve">364102 </w:t>
      </w:r>
      <w:r w:rsidR="009A152C" w:rsidRPr="00E0262E">
        <w:rPr>
          <w:rFonts w:ascii="Arial" w:eastAsiaTheme="majorEastAsia" w:hAnsi="Arial" w:cstheme="majorBidi"/>
          <w:b/>
          <w:bCs/>
          <w:sz w:val="20"/>
          <w:szCs w:val="20"/>
        </w:rPr>
        <w:t>20-06-2022</w:t>
      </w:r>
      <w:bookmarkEnd w:id="0"/>
      <w:bookmarkEnd w:id="1"/>
      <w:bookmarkEnd w:id="2"/>
      <w:bookmarkEnd w:id="3"/>
      <w:bookmarkEnd w:id="4"/>
      <w:bookmarkEnd w:id="5"/>
      <w:bookmarkEnd w:id="6"/>
      <w:r w:rsidR="009A152C" w:rsidRPr="00E0262E">
        <w:rPr>
          <w:rFonts w:ascii="Arial" w:eastAsiaTheme="majorEastAsia" w:hAnsi="Arial" w:cstheme="majorBidi"/>
          <w:b/>
          <w:bCs/>
          <w:sz w:val="20"/>
          <w:szCs w:val="20"/>
        </w:rPr>
        <w:t xml:space="preserve"> wz</w:t>
      </w:r>
    </w:p>
    <w:p w14:paraId="165030A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165030A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165030A5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6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14:paraId="165030A7" w14:textId="7D17F8C6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AA" w14:textId="77777777" w:rsidTr="007152B1">
        <w:tc>
          <w:tcPr>
            <w:tcW w:w="4077" w:type="dxa"/>
          </w:tcPr>
          <w:p w14:paraId="165030A8" w14:textId="77777777" w:rsidR="00764818" w:rsidRPr="008C16FC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8C16F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165030A9" w14:textId="77777777" w:rsidR="00764818" w:rsidRPr="008C16FC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8C16F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165030AD" w14:textId="77777777" w:rsidTr="007152B1">
        <w:tc>
          <w:tcPr>
            <w:tcW w:w="4077" w:type="dxa"/>
          </w:tcPr>
          <w:p w14:paraId="165030AB" w14:textId="0A73B5BF" w:rsidR="00764818" w:rsidRPr="00F34783" w:rsidRDefault="005E075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Totale o</w:t>
            </w:r>
            <w:r w:rsidR="00764818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pdrachtbedrag (Euro, excl. BTW)</w:t>
            </w:r>
          </w:p>
        </w:tc>
        <w:tc>
          <w:tcPr>
            <w:tcW w:w="4962" w:type="dxa"/>
          </w:tcPr>
          <w:p w14:paraId="165030A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E0262E" w:rsidRPr="00E0262E" w14:paraId="5C488231" w14:textId="77777777" w:rsidTr="003E57E3">
        <w:trPr>
          <w:trHeight w:val="35"/>
        </w:trPr>
        <w:tc>
          <w:tcPr>
            <w:tcW w:w="4077" w:type="dxa"/>
          </w:tcPr>
          <w:p w14:paraId="06F5FA9A" w14:textId="6E7CD1D7" w:rsidR="003E57E3" w:rsidRPr="00E0262E" w:rsidRDefault="003E57E3" w:rsidP="003E57E3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E0262E">
              <w:rPr>
                <w:rFonts w:ascii="Arial" w:eastAsiaTheme="minorEastAsia" w:hAnsi="Arial" w:cs="Arial"/>
                <w:sz w:val="20"/>
                <w:szCs w:val="20"/>
              </w:rPr>
              <w:t>Opdrachtbedrag per jaar:</w:t>
            </w:r>
          </w:p>
        </w:tc>
        <w:tc>
          <w:tcPr>
            <w:tcW w:w="4962" w:type="dxa"/>
          </w:tcPr>
          <w:p w14:paraId="259B924E" w14:textId="77777777" w:rsidR="003E57E3" w:rsidRPr="00E0262E" w:rsidRDefault="003E57E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E0262E" w:rsidRPr="00E0262E" w14:paraId="020DBF0F" w14:textId="77777777" w:rsidTr="003E57E3">
        <w:trPr>
          <w:trHeight w:val="35"/>
        </w:trPr>
        <w:tc>
          <w:tcPr>
            <w:tcW w:w="4077" w:type="dxa"/>
          </w:tcPr>
          <w:p w14:paraId="735A975B" w14:textId="1991C757" w:rsidR="003E57E3" w:rsidRPr="00E0262E" w:rsidRDefault="003E57E3" w:rsidP="00FA5E9C">
            <w:pPr>
              <w:pStyle w:val="Lijstalinea"/>
              <w:numPr>
                <w:ilvl w:val="0"/>
                <w:numId w:val="6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E0262E">
              <w:rPr>
                <w:rFonts w:ascii="Arial" w:eastAsiaTheme="minorEastAsia" w:hAnsi="Arial" w:cs="Arial"/>
                <w:sz w:val="20"/>
                <w:szCs w:val="20"/>
              </w:rPr>
              <w:t>2019 (1 juli 2019 – 31 december 2019)</w:t>
            </w:r>
          </w:p>
        </w:tc>
        <w:tc>
          <w:tcPr>
            <w:tcW w:w="4962" w:type="dxa"/>
          </w:tcPr>
          <w:p w14:paraId="756D6D79" w14:textId="16C905B5" w:rsidR="003E57E3" w:rsidRPr="00E0262E" w:rsidRDefault="00FA5E9C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E0262E">
              <w:rPr>
                <w:rFonts w:ascii="Arial" w:eastAsiaTheme="minorEastAsia" w:hAnsi="Arial" w:cs="Arial"/>
                <w:sz w:val="20"/>
                <w:szCs w:val="20"/>
              </w:rPr>
              <w:t>€</w:t>
            </w:r>
          </w:p>
        </w:tc>
      </w:tr>
      <w:tr w:rsidR="00E0262E" w:rsidRPr="00E0262E" w14:paraId="633BB6D6" w14:textId="77777777" w:rsidTr="003E57E3">
        <w:trPr>
          <w:trHeight w:val="35"/>
        </w:trPr>
        <w:tc>
          <w:tcPr>
            <w:tcW w:w="4077" w:type="dxa"/>
          </w:tcPr>
          <w:p w14:paraId="64675EEA" w14:textId="1C6ACE32" w:rsidR="003E57E3" w:rsidRPr="00E0262E" w:rsidRDefault="003E57E3" w:rsidP="00FA5E9C">
            <w:pPr>
              <w:pStyle w:val="Lijstalinea"/>
              <w:numPr>
                <w:ilvl w:val="0"/>
                <w:numId w:val="6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E0262E">
              <w:rPr>
                <w:rFonts w:ascii="Arial" w:eastAsiaTheme="minorEastAsia" w:hAnsi="Arial" w:cs="Arial"/>
                <w:sz w:val="20"/>
                <w:szCs w:val="20"/>
              </w:rPr>
              <w:t>2020</w:t>
            </w:r>
          </w:p>
        </w:tc>
        <w:tc>
          <w:tcPr>
            <w:tcW w:w="4962" w:type="dxa"/>
          </w:tcPr>
          <w:p w14:paraId="6CB12740" w14:textId="38ECA415" w:rsidR="003E57E3" w:rsidRPr="00E0262E" w:rsidRDefault="00FA5E9C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E0262E">
              <w:rPr>
                <w:rFonts w:ascii="Arial" w:eastAsiaTheme="minorEastAsia" w:hAnsi="Arial" w:cs="Arial"/>
                <w:sz w:val="20"/>
                <w:szCs w:val="20"/>
              </w:rPr>
              <w:t>€</w:t>
            </w:r>
          </w:p>
        </w:tc>
      </w:tr>
      <w:tr w:rsidR="00E0262E" w:rsidRPr="00E0262E" w14:paraId="2CAA1870" w14:textId="77777777" w:rsidTr="003E57E3">
        <w:trPr>
          <w:trHeight w:val="35"/>
        </w:trPr>
        <w:tc>
          <w:tcPr>
            <w:tcW w:w="4077" w:type="dxa"/>
          </w:tcPr>
          <w:p w14:paraId="04E221DD" w14:textId="1BF6C6D1" w:rsidR="003E57E3" w:rsidRPr="00E0262E" w:rsidRDefault="003E57E3" w:rsidP="00FA5E9C">
            <w:pPr>
              <w:pStyle w:val="Lijstalinea"/>
              <w:numPr>
                <w:ilvl w:val="0"/>
                <w:numId w:val="6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E0262E">
              <w:rPr>
                <w:rFonts w:ascii="Arial" w:eastAsiaTheme="minorEastAsia" w:hAnsi="Arial" w:cs="Arial"/>
                <w:sz w:val="20"/>
                <w:szCs w:val="20"/>
              </w:rPr>
              <w:t>2021</w:t>
            </w:r>
          </w:p>
        </w:tc>
        <w:tc>
          <w:tcPr>
            <w:tcW w:w="4962" w:type="dxa"/>
          </w:tcPr>
          <w:p w14:paraId="7239C0E5" w14:textId="695F7D5D" w:rsidR="003E57E3" w:rsidRPr="00E0262E" w:rsidRDefault="00FA5E9C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E0262E">
              <w:rPr>
                <w:rFonts w:ascii="Arial" w:eastAsiaTheme="minorEastAsia" w:hAnsi="Arial" w:cs="Arial"/>
                <w:sz w:val="20"/>
                <w:szCs w:val="20"/>
              </w:rPr>
              <w:t>€</w:t>
            </w:r>
          </w:p>
        </w:tc>
      </w:tr>
      <w:tr w:rsidR="00E0262E" w:rsidRPr="00E0262E" w14:paraId="49A15786" w14:textId="77777777" w:rsidTr="003E57E3">
        <w:trPr>
          <w:trHeight w:val="35"/>
        </w:trPr>
        <w:tc>
          <w:tcPr>
            <w:tcW w:w="4077" w:type="dxa"/>
          </w:tcPr>
          <w:p w14:paraId="14785549" w14:textId="3333EE7B" w:rsidR="003E57E3" w:rsidRPr="00E0262E" w:rsidRDefault="003E57E3" w:rsidP="00FA5E9C">
            <w:pPr>
              <w:pStyle w:val="Lijstalinea"/>
              <w:numPr>
                <w:ilvl w:val="0"/>
                <w:numId w:val="6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E0262E">
              <w:rPr>
                <w:rFonts w:ascii="Arial" w:eastAsiaTheme="minorEastAsia" w:hAnsi="Arial" w:cs="Arial"/>
                <w:sz w:val="20"/>
                <w:szCs w:val="20"/>
              </w:rPr>
              <w:t>2022 (1 januari 2022 – 1 juli 2022)</w:t>
            </w:r>
          </w:p>
        </w:tc>
        <w:tc>
          <w:tcPr>
            <w:tcW w:w="4962" w:type="dxa"/>
          </w:tcPr>
          <w:p w14:paraId="676C87C4" w14:textId="0F593A6C" w:rsidR="003E57E3" w:rsidRPr="00E0262E" w:rsidRDefault="00FA5E9C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E0262E">
              <w:rPr>
                <w:rFonts w:ascii="Arial" w:eastAsiaTheme="minorEastAsia" w:hAnsi="Arial" w:cs="Arial"/>
                <w:sz w:val="20"/>
                <w:szCs w:val="20"/>
              </w:rPr>
              <w:t>€</w:t>
            </w:r>
          </w:p>
        </w:tc>
      </w:tr>
      <w:tr w:rsidR="00764818" w:rsidRPr="00F34783" w14:paraId="165030B0" w14:textId="77777777" w:rsidTr="007152B1">
        <w:tc>
          <w:tcPr>
            <w:tcW w:w="4077" w:type="dxa"/>
          </w:tcPr>
          <w:p w14:paraId="165030A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165030A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B3" w14:textId="77777777" w:rsidTr="00015EF7">
        <w:trPr>
          <w:cantSplit/>
          <w:trHeight w:val="246"/>
        </w:trPr>
        <w:tc>
          <w:tcPr>
            <w:tcW w:w="4077" w:type="dxa"/>
          </w:tcPr>
          <w:p w14:paraId="165030B1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165030B2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165030B6" w14:textId="77777777" w:rsidTr="007152B1">
        <w:tc>
          <w:tcPr>
            <w:tcW w:w="4077" w:type="dxa"/>
          </w:tcPr>
          <w:p w14:paraId="165030B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165030B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165030BC" w14:textId="77777777" w:rsidTr="007152B1">
        <w:trPr>
          <w:cantSplit/>
          <w:trHeight w:val="891"/>
        </w:trPr>
        <w:tc>
          <w:tcPr>
            <w:tcW w:w="4077" w:type="dxa"/>
          </w:tcPr>
          <w:p w14:paraId="165030B7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165030B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165030B9" w14:textId="7809562C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</w:t>
            </w:r>
          </w:p>
          <w:p w14:paraId="165030BA" w14:textId="193BBE8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</w:t>
            </w:r>
          </w:p>
          <w:p w14:paraId="165030BB" w14:textId="2FA56B12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</w:t>
            </w:r>
          </w:p>
        </w:tc>
      </w:tr>
      <w:tr w:rsidR="00764818" w:rsidRPr="00F34783" w14:paraId="165030C0" w14:textId="77777777" w:rsidTr="007152B1">
        <w:trPr>
          <w:cantSplit/>
          <w:trHeight w:val="971"/>
        </w:trPr>
        <w:tc>
          <w:tcPr>
            <w:tcW w:w="4077" w:type="dxa"/>
          </w:tcPr>
          <w:p w14:paraId="165030BD" w14:textId="77777777"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165030BE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minimumervaringseis wordt voldaan</w:t>
            </w:r>
          </w:p>
        </w:tc>
        <w:tc>
          <w:tcPr>
            <w:tcW w:w="4962" w:type="dxa"/>
          </w:tcPr>
          <w:p w14:paraId="165030B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165030C3" w14:textId="77777777" w:rsidTr="007152B1">
        <w:tc>
          <w:tcPr>
            <w:tcW w:w="4077" w:type="dxa"/>
          </w:tcPr>
          <w:p w14:paraId="165030C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165030C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combinant </w:t>
            </w:r>
          </w:p>
        </w:tc>
      </w:tr>
      <w:tr w:rsidR="00764818" w:rsidRPr="00F34783" w14:paraId="165030C7" w14:textId="77777777" w:rsidTr="007152B1">
        <w:trPr>
          <w:cantSplit/>
          <w:trHeight w:val="465"/>
        </w:trPr>
        <w:tc>
          <w:tcPr>
            <w:tcW w:w="4077" w:type="dxa"/>
          </w:tcPr>
          <w:p w14:paraId="165030C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165030C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165030C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165030C9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CC" w14:textId="77777777" w:rsidTr="007152B1">
        <w:trPr>
          <w:cantSplit/>
        </w:trPr>
        <w:tc>
          <w:tcPr>
            <w:tcW w:w="9039" w:type="dxa"/>
            <w:gridSpan w:val="2"/>
          </w:tcPr>
          <w:p w14:paraId="165030C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165030C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D5280F" w:rsidRPr="00F34783" w14:paraId="19E8C612" w14:textId="77777777" w:rsidTr="00E0262E">
        <w:tc>
          <w:tcPr>
            <w:tcW w:w="4077" w:type="dxa"/>
          </w:tcPr>
          <w:p w14:paraId="73C1B7AA" w14:textId="77F3F0BB" w:rsidR="00D5280F" w:rsidRPr="005334CA" w:rsidRDefault="00C75D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Ervarings</w:t>
            </w:r>
            <w:r w:rsidR="000A7B97"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eisen</w:t>
            </w:r>
          </w:p>
        </w:tc>
        <w:tc>
          <w:tcPr>
            <w:tcW w:w="4962" w:type="dxa"/>
          </w:tcPr>
          <w:p w14:paraId="69AFD770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1" w14:textId="77777777" w:rsidTr="00E0262E">
        <w:tc>
          <w:tcPr>
            <w:tcW w:w="4077" w:type="dxa"/>
          </w:tcPr>
          <w:p w14:paraId="61CA52A8" w14:textId="7A64FF57" w:rsidR="009611FC" w:rsidRPr="009611FC" w:rsidRDefault="009611FC" w:rsidP="009611FC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9611FC">
              <w:rPr>
                <w:rFonts w:ascii="Arial" w:eastAsiaTheme="minorEastAsia" w:hAnsi="Arial" w:cs="Arial"/>
                <w:sz w:val="20"/>
                <w:szCs w:val="20"/>
              </w:rPr>
              <w:t xml:space="preserve">Gegadigde heeft aantoonbare ervaring met </w:t>
            </w:r>
            <w:bookmarkStart w:id="7" w:name="_GoBack"/>
            <w:bookmarkEnd w:id="7"/>
            <w:r w:rsidRPr="009611FC">
              <w:rPr>
                <w:rFonts w:ascii="Arial" w:eastAsiaTheme="minorEastAsia" w:hAnsi="Arial" w:cs="Arial"/>
                <w:sz w:val="20"/>
                <w:szCs w:val="20"/>
              </w:rPr>
              <w:t>groenbeheer gedurende een periode van 3 jaar met:</w:t>
            </w:r>
          </w:p>
          <w:p w14:paraId="29D1E6AD" w14:textId="4207CA26" w:rsidR="009611FC" w:rsidRPr="009611FC" w:rsidRDefault="009611FC" w:rsidP="00853A87">
            <w:pPr>
              <w:pStyle w:val="Lijstalinea"/>
              <w:numPr>
                <w:ilvl w:val="0"/>
                <w:numId w:val="5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9611FC">
              <w:rPr>
                <w:rFonts w:ascii="Arial" w:eastAsiaTheme="minorEastAsia" w:hAnsi="Arial" w:cs="Arial"/>
                <w:sz w:val="20"/>
                <w:szCs w:val="20"/>
              </w:rPr>
              <w:t>een gemiddelde jaarlijkse opdrachtwaarde van € 1,</w:t>
            </w:r>
            <w:r w:rsidR="00836581">
              <w:rPr>
                <w:rFonts w:ascii="Arial" w:eastAsiaTheme="minorEastAsia" w:hAnsi="Arial" w:cs="Arial"/>
                <w:sz w:val="20"/>
                <w:szCs w:val="20"/>
              </w:rPr>
              <w:t>1</w:t>
            </w:r>
            <w:r w:rsidRPr="009611FC">
              <w:rPr>
                <w:rFonts w:ascii="Arial" w:eastAsiaTheme="minorEastAsia" w:hAnsi="Arial" w:cs="Arial"/>
                <w:sz w:val="20"/>
                <w:szCs w:val="20"/>
              </w:rPr>
              <w:t xml:space="preserve"> miljoen (exclusief BTW), en</w:t>
            </w:r>
          </w:p>
          <w:p w14:paraId="165030CE" w14:textId="54ACC211" w:rsidR="00764818" w:rsidRPr="00853A87" w:rsidRDefault="009611FC" w:rsidP="00853A87">
            <w:pPr>
              <w:pStyle w:val="Lijstalinea"/>
              <w:numPr>
                <w:ilvl w:val="0"/>
                <w:numId w:val="5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9611FC">
              <w:rPr>
                <w:rFonts w:ascii="Arial" w:eastAsiaTheme="minorEastAsia" w:hAnsi="Arial" w:cs="Arial"/>
                <w:sz w:val="20"/>
                <w:szCs w:val="20"/>
              </w:rPr>
              <w:t>een minimale jaarlijkse opdrachtwaarde van € 0,5 miljoen (exclusief BTW).</w:t>
            </w:r>
          </w:p>
        </w:tc>
        <w:tc>
          <w:tcPr>
            <w:tcW w:w="4962" w:type="dxa"/>
          </w:tcPr>
          <w:p w14:paraId="165030C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0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5" w14:textId="77777777" w:rsidTr="00E0262E">
        <w:tc>
          <w:tcPr>
            <w:tcW w:w="4077" w:type="dxa"/>
          </w:tcPr>
          <w:p w14:paraId="165030D2" w14:textId="3FDEF562" w:rsidR="00764818" w:rsidRPr="00D20AD6" w:rsidRDefault="00C75D6B" w:rsidP="00C75D6B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Aantoonbare ervaring met werken langs een spoorbaan (industrie-, tram-, metro- en/of treinspoor).</w:t>
            </w:r>
          </w:p>
        </w:tc>
        <w:tc>
          <w:tcPr>
            <w:tcW w:w="4962" w:type="dxa"/>
          </w:tcPr>
          <w:p w14:paraId="165030D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D5280F" w:rsidRPr="00F34783" w14:paraId="28EC511D" w14:textId="77777777" w:rsidTr="00E0262E">
        <w:tc>
          <w:tcPr>
            <w:tcW w:w="4077" w:type="dxa"/>
          </w:tcPr>
          <w:p w14:paraId="159CB11C" w14:textId="67CB5EEA" w:rsidR="00D5280F" w:rsidRPr="00D20AD6" w:rsidRDefault="00CA30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lastRenderedPageBreak/>
              <w:t>Selectiecriteria</w:t>
            </w:r>
          </w:p>
        </w:tc>
        <w:tc>
          <w:tcPr>
            <w:tcW w:w="4962" w:type="dxa"/>
          </w:tcPr>
          <w:p w14:paraId="374338F1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A7B97" w:rsidRPr="00F34783" w14:paraId="72963E3D" w14:textId="77777777" w:rsidTr="00E0262E">
        <w:tc>
          <w:tcPr>
            <w:tcW w:w="4077" w:type="dxa"/>
          </w:tcPr>
          <w:p w14:paraId="41D4B4A0" w14:textId="6E396EC8" w:rsidR="000A7B97" w:rsidRPr="00D20AD6" w:rsidRDefault="00CA306B" w:rsidP="00FF19E7">
            <w:pPr>
              <w:pStyle w:val="Lijstalinea"/>
              <w:numPr>
                <w:ilvl w:val="0"/>
                <w:numId w:val="4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Aantoonbare ervaring met werken</w:t>
            </w:r>
            <w:r w:rsidR="00C75D6B" w:rsidRPr="00D20AD6">
              <w:rPr>
                <w:rFonts w:ascii="Arial" w:eastAsiaTheme="minorEastAsia" w:hAnsi="Arial" w:cs="Arial"/>
                <w:sz w:val="20"/>
                <w:szCs w:val="20"/>
              </w:rPr>
              <w:t xml:space="preserve"> l</w:t>
            </w: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angs een spoorbaan (industriespoor, tram, metro, trein)</w:t>
            </w:r>
            <w:r w:rsidR="00C75D6B" w:rsidRPr="00D20AD6">
              <w:rPr>
                <w:rFonts w:ascii="Arial" w:eastAsiaTheme="minorEastAsia" w:hAnsi="Arial" w:cs="Arial"/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14:paraId="18222FF3" w14:textId="578E818C" w:rsidR="000A7B97" w:rsidRPr="00F34783" w:rsidRDefault="00F330D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</w:tbl>
    <w:p w14:paraId="165030DF" w14:textId="5E6D7BA6" w:rsidR="00B56A92" w:rsidRDefault="00B56A92" w:rsidP="008E7EC6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941AAD" w14:textId="77777777" w:rsidR="004E5577" w:rsidRDefault="004E5577" w:rsidP="00166EF7">
      <w:pPr>
        <w:spacing w:after="0" w:line="240" w:lineRule="auto"/>
      </w:pPr>
      <w:r>
        <w:separator/>
      </w:r>
    </w:p>
  </w:endnote>
  <w:endnote w:type="continuationSeparator" w:id="0">
    <w:p w14:paraId="72550705" w14:textId="77777777" w:rsidR="004E5577" w:rsidRDefault="004E5577" w:rsidP="00166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EB8644" w14:textId="77777777" w:rsidR="004E5577" w:rsidRDefault="004E5577" w:rsidP="00166EF7">
      <w:pPr>
        <w:spacing w:after="0" w:line="240" w:lineRule="auto"/>
      </w:pPr>
      <w:r>
        <w:separator/>
      </w:r>
    </w:p>
  </w:footnote>
  <w:footnote w:type="continuationSeparator" w:id="0">
    <w:p w14:paraId="77BF2841" w14:textId="77777777" w:rsidR="004E5577" w:rsidRDefault="004E5577" w:rsidP="00166E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9735D"/>
    <w:multiLevelType w:val="hybridMultilevel"/>
    <w:tmpl w:val="5D202CE0"/>
    <w:lvl w:ilvl="0" w:tplc="8432D9AC">
      <w:start w:val="2022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8673F7"/>
    <w:multiLevelType w:val="hybridMultilevel"/>
    <w:tmpl w:val="1086695C"/>
    <w:lvl w:ilvl="0" w:tplc="ACA26C1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25737"/>
    <w:multiLevelType w:val="hybridMultilevel"/>
    <w:tmpl w:val="DDF24610"/>
    <w:lvl w:ilvl="0" w:tplc="4A4A55B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FC2AEC"/>
    <w:multiLevelType w:val="hybridMultilevel"/>
    <w:tmpl w:val="0A74623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7F31D8A"/>
    <w:multiLevelType w:val="hybridMultilevel"/>
    <w:tmpl w:val="1828FF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FB52C3"/>
    <w:multiLevelType w:val="hybridMultilevel"/>
    <w:tmpl w:val="842AC8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01282"/>
    <w:rsid w:val="00015EF7"/>
    <w:rsid w:val="00072D53"/>
    <w:rsid w:val="00094864"/>
    <w:rsid w:val="000A7B97"/>
    <w:rsid w:val="001170AB"/>
    <w:rsid w:val="00120D48"/>
    <w:rsid w:val="00152847"/>
    <w:rsid w:val="00166EF7"/>
    <w:rsid w:val="001C3A08"/>
    <w:rsid w:val="001E7BB9"/>
    <w:rsid w:val="00275707"/>
    <w:rsid w:val="00316905"/>
    <w:rsid w:val="00352B35"/>
    <w:rsid w:val="003E57E3"/>
    <w:rsid w:val="004E5577"/>
    <w:rsid w:val="005334CA"/>
    <w:rsid w:val="005343DF"/>
    <w:rsid w:val="005E0758"/>
    <w:rsid w:val="005E7167"/>
    <w:rsid w:val="006D0A9D"/>
    <w:rsid w:val="0071111D"/>
    <w:rsid w:val="00764818"/>
    <w:rsid w:val="00836581"/>
    <w:rsid w:val="00853A87"/>
    <w:rsid w:val="008C16FC"/>
    <w:rsid w:val="008E7EC6"/>
    <w:rsid w:val="009611FC"/>
    <w:rsid w:val="009A152C"/>
    <w:rsid w:val="00A8786A"/>
    <w:rsid w:val="00AA5C61"/>
    <w:rsid w:val="00AC0E42"/>
    <w:rsid w:val="00B56A92"/>
    <w:rsid w:val="00C75D6B"/>
    <w:rsid w:val="00CA306B"/>
    <w:rsid w:val="00CD2626"/>
    <w:rsid w:val="00D20AD6"/>
    <w:rsid w:val="00D341FF"/>
    <w:rsid w:val="00D5280F"/>
    <w:rsid w:val="00D844C9"/>
    <w:rsid w:val="00E0262E"/>
    <w:rsid w:val="00E33E3E"/>
    <w:rsid w:val="00E446F8"/>
    <w:rsid w:val="00E57544"/>
    <w:rsid w:val="00E85CB1"/>
    <w:rsid w:val="00EF6AD2"/>
    <w:rsid w:val="00F330D3"/>
    <w:rsid w:val="00F5346B"/>
    <w:rsid w:val="00FA5E9C"/>
    <w:rsid w:val="00FF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30A1"/>
  <w15:docId w15:val="{3AC4DDFF-EC73-4EA8-825C-CFD35253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01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1282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CA306B"/>
    <w:pPr>
      <w:ind w:left="720"/>
      <w:contextualSpacing/>
    </w:pPr>
  </w:style>
  <w:style w:type="character" w:styleId="Verwijzingopmerking">
    <w:name w:val="annotation reference"/>
    <w:semiHidden/>
    <w:rsid w:val="00C75D6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C75D6B"/>
    <w:pPr>
      <w:overflowPunct w:val="0"/>
      <w:autoSpaceDE w:val="0"/>
      <w:autoSpaceDN w:val="0"/>
      <w:adjustRightInd w:val="0"/>
      <w:spacing w:after="0" w:line="240" w:lineRule="exact"/>
      <w:ind w:left="851"/>
      <w:textAlignment w:val="baseline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C75D6B"/>
    <w:rPr>
      <w:rFonts w:ascii="Arial" w:eastAsia="Times New Roman" w:hAnsi="Arial" w:cs="Times New Roman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66E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6EF7"/>
  </w:style>
  <w:style w:type="paragraph" w:styleId="Voettekst">
    <w:name w:val="footer"/>
    <w:basedOn w:val="Standaard"/>
    <w:link w:val="VoettekstChar"/>
    <w:uiPriority w:val="99"/>
    <w:unhideWhenUsed/>
    <w:rsid w:val="00166E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6EF7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85CB1"/>
    <w:pPr>
      <w:overflowPunct/>
      <w:autoSpaceDE/>
      <w:autoSpaceDN/>
      <w:adjustRightInd/>
      <w:spacing w:after="200" w:line="240" w:lineRule="auto"/>
      <w:ind w:left="0"/>
      <w:textAlignment w:val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85CB1"/>
    <w:rPr>
      <w:rFonts w:ascii="Arial" w:eastAsia="Times New Roman" w:hAnsi="Arial" w:cs="Times New Roman"/>
      <w:b/>
      <w:bCs/>
      <w:sz w:val="20"/>
      <w:szCs w:val="20"/>
      <w:lang w:eastAsia="nl-NL"/>
    </w:rPr>
  </w:style>
  <w:style w:type="table" w:styleId="Tabelraster">
    <w:name w:val="Table Grid"/>
    <w:basedOn w:val="Standaardtabel"/>
    <w:rsid w:val="00EF6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e">
    <w:name w:val="Revision"/>
    <w:hidden/>
    <w:uiPriority w:val="99"/>
    <w:semiHidden/>
    <w:rsid w:val="00EF6A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1D31CB774724B89BBE3A04DB40599" ma:contentTypeVersion="12" ma:contentTypeDescription="Een nieuw document maken." ma:contentTypeScope="" ma:versionID="9ed6e8572731b7b5422ec5f07619d428">
  <xsd:schema xmlns:xsd="http://www.w3.org/2001/XMLSchema" xmlns:xs="http://www.w3.org/2001/XMLSchema" xmlns:p="http://schemas.microsoft.com/office/2006/metadata/properties" xmlns:ns2="feef5865-a982-42aa-8640-9d4286765ef6" xmlns:ns3="7a097c81-48be-4772-9310-88b1021fde40" xmlns:ns4="ae488c5f-2bfd-4b02-83aa-337da002d9c4" targetNamespace="http://schemas.microsoft.com/office/2006/metadata/properties" ma:root="true" ma:fieldsID="9ca8aff2a9df82b09953c431e2ac2529" ns2:_="" ns3:_="" ns4:_="">
    <xsd:import namespace="feef5865-a982-42aa-8640-9d4286765ef6"/>
    <xsd:import namespace="7a097c81-48be-4772-9310-88b1021fde40"/>
    <xsd:import namespace="ae488c5f-2bfd-4b02-83aa-337da002d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97c81-48be-4772-9310-88b1021fd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88c5f-2bfd-4b02-83aa-337da002d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8D7B4-62EA-4C18-AE54-64AE8FADEE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F40863-F4FE-4364-A85E-90A1F80626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14142C-4C0A-435A-ABD6-E1765E1302F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8B556BB-7018-4559-AF08-D46DA8FD40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7a097c81-48be-4772-9310-88b1021fde40"/>
    <ds:schemaRef ds:uri="ae488c5f-2bfd-4b02-83aa-337da002d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0991897-AC13-4AF7-8425-4BC736D2B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1550</Characters>
  <Application>Microsoft Office Word</Application>
  <DocSecurity>0</DocSecurity>
  <Lines>12</Lines>
  <Paragraphs>3</Paragraphs>
  <ScaleCrop>false</ScaleCrop>
  <Company>ProRail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Odijk, M. (Maaike)</cp:lastModifiedBy>
  <cp:revision>3</cp:revision>
  <cp:lastPrinted>2022-04-07T09:04:00Z</cp:lastPrinted>
  <dcterms:created xsi:type="dcterms:W3CDTF">2022-06-20T13:58:00Z</dcterms:created>
  <dcterms:modified xsi:type="dcterms:W3CDTF">2022-06-20T13:58:00Z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0x0101007C61D31CB774724B89BBE3A04DB40599</vt:lpwstr>
  </property>
</Properties>
</file>