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291D" w:rsidRPr="003B1F58" w:rsidRDefault="00B6291D" w:rsidP="00B6291D">
      <w:pPr>
        <w:rPr>
          <w:rFonts w:ascii="Arial" w:hAnsi="Arial" w:cs="Arial"/>
          <w:sz w:val="20"/>
          <w:szCs w:val="20"/>
        </w:rPr>
      </w:pPr>
      <w:bookmarkStart w:id="0" w:name="_GoBack"/>
      <w:bookmarkEnd w:id="0"/>
      <w:r w:rsidRPr="003B1F58">
        <w:rPr>
          <w:rFonts w:ascii="Arial" w:hAnsi="Arial" w:cs="Arial"/>
          <w:sz w:val="20"/>
          <w:szCs w:val="20"/>
        </w:rPr>
        <w:t>Format marktconsultatie schuimconcentraat Veiligheidsregio Amsterdam-Amstelland</w:t>
      </w:r>
    </w:p>
    <w:p w:rsidR="00B6291D" w:rsidRPr="003B1F58" w:rsidRDefault="00B6291D" w:rsidP="00B6291D">
      <w:pPr>
        <w:rPr>
          <w:rFonts w:ascii="Arial" w:hAnsi="Arial" w:cs="Arial"/>
          <w:sz w:val="20"/>
          <w:szCs w:val="20"/>
        </w:rPr>
      </w:pPr>
    </w:p>
    <w:tbl>
      <w:tblPr>
        <w:tblStyle w:val="Tabelraster"/>
        <w:tblW w:w="0" w:type="auto"/>
        <w:tblLook w:val="04A0" w:firstRow="1" w:lastRow="0" w:firstColumn="1" w:lastColumn="0" w:noHBand="0" w:noVBand="1"/>
      </w:tblPr>
      <w:tblGrid>
        <w:gridCol w:w="533"/>
        <w:gridCol w:w="2278"/>
        <w:gridCol w:w="2524"/>
        <w:gridCol w:w="2591"/>
      </w:tblGrid>
      <w:tr w:rsidR="00B6291D" w:rsidRPr="003B1F58" w:rsidTr="00AD48FE">
        <w:tc>
          <w:tcPr>
            <w:tcW w:w="562" w:type="dxa"/>
          </w:tcPr>
          <w:p w:rsidR="00B6291D" w:rsidRPr="003B1F58" w:rsidRDefault="00B6291D" w:rsidP="00AD48FE">
            <w:pPr>
              <w:rPr>
                <w:rFonts w:ascii="Arial" w:hAnsi="Arial" w:cs="Arial"/>
                <w:b/>
                <w:bCs/>
                <w:sz w:val="20"/>
                <w:szCs w:val="20"/>
              </w:rPr>
            </w:pPr>
            <w:r w:rsidRPr="003B1F58">
              <w:rPr>
                <w:rFonts w:ascii="Arial" w:hAnsi="Arial" w:cs="Arial"/>
                <w:b/>
                <w:bCs/>
                <w:sz w:val="20"/>
                <w:szCs w:val="20"/>
              </w:rPr>
              <w:t>Nr.</w:t>
            </w:r>
          </w:p>
        </w:tc>
        <w:tc>
          <w:tcPr>
            <w:tcW w:w="2422" w:type="dxa"/>
          </w:tcPr>
          <w:p w:rsidR="00B6291D" w:rsidRPr="003B1F58" w:rsidRDefault="00B6291D" w:rsidP="00AD48FE">
            <w:pPr>
              <w:rPr>
                <w:rFonts w:ascii="Arial" w:hAnsi="Arial" w:cs="Arial"/>
                <w:b/>
                <w:bCs/>
                <w:sz w:val="20"/>
                <w:szCs w:val="20"/>
              </w:rPr>
            </w:pPr>
            <w:r w:rsidRPr="003B1F58">
              <w:rPr>
                <w:rFonts w:ascii="Arial" w:hAnsi="Arial" w:cs="Arial"/>
                <w:b/>
                <w:bCs/>
                <w:sz w:val="20"/>
                <w:szCs w:val="20"/>
              </w:rPr>
              <w:t>Onderdeel</w:t>
            </w:r>
          </w:p>
        </w:tc>
        <w:tc>
          <w:tcPr>
            <w:tcW w:w="2965" w:type="dxa"/>
          </w:tcPr>
          <w:p w:rsidR="00B6291D" w:rsidRPr="003B1F58" w:rsidRDefault="00B6291D" w:rsidP="00AD48FE">
            <w:pPr>
              <w:rPr>
                <w:rFonts w:ascii="Arial" w:hAnsi="Arial" w:cs="Arial"/>
                <w:b/>
                <w:bCs/>
                <w:sz w:val="20"/>
                <w:szCs w:val="20"/>
              </w:rPr>
            </w:pPr>
            <w:r w:rsidRPr="003B1F58">
              <w:rPr>
                <w:rFonts w:ascii="Arial" w:hAnsi="Arial" w:cs="Arial"/>
                <w:b/>
                <w:bCs/>
                <w:sz w:val="20"/>
                <w:szCs w:val="20"/>
              </w:rPr>
              <w:t>Opmerkingen</w:t>
            </w:r>
          </w:p>
        </w:tc>
        <w:tc>
          <w:tcPr>
            <w:tcW w:w="3107" w:type="dxa"/>
          </w:tcPr>
          <w:p w:rsidR="00B6291D" w:rsidRPr="003B1F58" w:rsidRDefault="00B6291D" w:rsidP="00AD48FE">
            <w:pPr>
              <w:rPr>
                <w:rFonts w:ascii="Arial" w:hAnsi="Arial" w:cs="Arial"/>
                <w:b/>
                <w:bCs/>
                <w:sz w:val="20"/>
                <w:szCs w:val="20"/>
              </w:rPr>
            </w:pPr>
            <w:r w:rsidRPr="003B1F58">
              <w:rPr>
                <w:rFonts w:ascii="Arial" w:hAnsi="Arial" w:cs="Arial"/>
                <w:b/>
                <w:bCs/>
                <w:sz w:val="20"/>
                <w:szCs w:val="20"/>
              </w:rPr>
              <w:t>Antwoord</w:t>
            </w:r>
          </w:p>
        </w:tc>
      </w:tr>
      <w:tr w:rsidR="00B6291D" w:rsidRPr="003B1F58" w:rsidTr="00AD48FE">
        <w:tc>
          <w:tcPr>
            <w:tcW w:w="9056" w:type="dxa"/>
            <w:gridSpan w:val="4"/>
            <w:shd w:val="clear" w:color="auto" w:fill="D9E2F3" w:themeFill="accent5" w:themeFillTint="33"/>
          </w:tcPr>
          <w:p w:rsidR="00B6291D" w:rsidRPr="003B1F58" w:rsidRDefault="00B6291D" w:rsidP="00AD48FE">
            <w:pPr>
              <w:rPr>
                <w:rFonts w:ascii="Arial" w:hAnsi="Arial" w:cs="Arial"/>
                <w:b/>
                <w:bCs/>
                <w:sz w:val="20"/>
                <w:szCs w:val="20"/>
              </w:rPr>
            </w:pPr>
            <w:r w:rsidRPr="003B1F58">
              <w:rPr>
                <w:rFonts w:ascii="Arial" w:hAnsi="Arial" w:cs="Arial"/>
                <w:b/>
                <w:bCs/>
                <w:sz w:val="20"/>
                <w:szCs w:val="20"/>
              </w:rPr>
              <w:t>Algemeen</w:t>
            </w:r>
          </w:p>
        </w:tc>
      </w:tr>
      <w:tr w:rsidR="00B6291D" w:rsidRPr="003B1F58" w:rsidTr="00AD48FE">
        <w:tc>
          <w:tcPr>
            <w:tcW w:w="562" w:type="dxa"/>
          </w:tcPr>
          <w:p w:rsidR="00B6291D" w:rsidRPr="003B1F58" w:rsidRDefault="00B6291D" w:rsidP="00AD48FE">
            <w:pPr>
              <w:rPr>
                <w:rFonts w:ascii="Arial" w:hAnsi="Arial" w:cs="Arial"/>
                <w:sz w:val="20"/>
                <w:szCs w:val="20"/>
              </w:rPr>
            </w:pPr>
            <w:r w:rsidRPr="003B1F58">
              <w:rPr>
                <w:rFonts w:ascii="Arial" w:hAnsi="Arial" w:cs="Arial"/>
                <w:sz w:val="20"/>
                <w:szCs w:val="20"/>
              </w:rPr>
              <w:t>1</w:t>
            </w:r>
          </w:p>
        </w:tc>
        <w:tc>
          <w:tcPr>
            <w:tcW w:w="2422" w:type="dxa"/>
          </w:tcPr>
          <w:p w:rsidR="00B6291D" w:rsidRPr="003B1F58" w:rsidRDefault="00B6291D" w:rsidP="00AD48FE">
            <w:pPr>
              <w:rPr>
                <w:rFonts w:ascii="Arial" w:hAnsi="Arial" w:cs="Arial"/>
                <w:sz w:val="20"/>
                <w:szCs w:val="20"/>
              </w:rPr>
            </w:pPr>
            <w:r w:rsidRPr="003B1F58">
              <w:rPr>
                <w:rFonts w:ascii="Arial" w:hAnsi="Arial" w:cs="Arial"/>
                <w:sz w:val="20"/>
                <w:szCs w:val="20"/>
              </w:rPr>
              <w:t>Leverancier/fabrikant</w:t>
            </w:r>
          </w:p>
        </w:tc>
        <w:tc>
          <w:tcPr>
            <w:tcW w:w="2965" w:type="dxa"/>
          </w:tcPr>
          <w:p w:rsidR="00B6291D" w:rsidRPr="003B1F58" w:rsidRDefault="00B6291D" w:rsidP="00AD48FE">
            <w:pPr>
              <w:rPr>
                <w:rFonts w:ascii="Arial" w:hAnsi="Arial" w:cs="Arial"/>
                <w:sz w:val="20"/>
                <w:szCs w:val="20"/>
              </w:rPr>
            </w:pPr>
          </w:p>
        </w:tc>
        <w:tc>
          <w:tcPr>
            <w:tcW w:w="3107" w:type="dxa"/>
          </w:tcPr>
          <w:p w:rsidR="00B6291D" w:rsidRPr="003B1F58" w:rsidRDefault="00B6291D" w:rsidP="00AD48FE">
            <w:pPr>
              <w:rPr>
                <w:rFonts w:ascii="Arial" w:hAnsi="Arial" w:cs="Arial"/>
                <w:sz w:val="20"/>
                <w:szCs w:val="20"/>
              </w:rPr>
            </w:pPr>
          </w:p>
        </w:tc>
      </w:tr>
      <w:tr w:rsidR="00B6291D" w:rsidRPr="003B1F58" w:rsidTr="00AD48FE">
        <w:tc>
          <w:tcPr>
            <w:tcW w:w="562" w:type="dxa"/>
          </w:tcPr>
          <w:p w:rsidR="00B6291D" w:rsidRPr="003B1F58" w:rsidRDefault="00B6291D" w:rsidP="00AD48FE">
            <w:pPr>
              <w:rPr>
                <w:rFonts w:ascii="Arial" w:hAnsi="Arial" w:cs="Arial"/>
                <w:sz w:val="20"/>
                <w:szCs w:val="20"/>
              </w:rPr>
            </w:pPr>
            <w:r w:rsidRPr="003B1F58">
              <w:rPr>
                <w:rFonts w:ascii="Arial" w:hAnsi="Arial" w:cs="Arial"/>
                <w:sz w:val="20"/>
                <w:szCs w:val="20"/>
              </w:rPr>
              <w:t>2</w:t>
            </w:r>
          </w:p>
        </w:tc>
        <w:tc>
          <w:tcPr>
            <w:tcW w:w="2422" w:type="dxa"/>
          </w:tcPr>
          <w:p w:rsidR="00B6291D" w:rsidRPr="003B1F58" w:rsidRDefault="00B6291D" w:rsidP="00AD48FE">
            <w:pPr>
              <w:rPr>
                <w:rFonts w:ascii="Arial" w:hAnsi="Arial" w:cs="Arial"/>
                <w:sz w:val="20"/>
                <w:szCs w:val="20"/>
              </w:rPr>
            </w:pPr>
            <w:r w:rsidRPr="003B1F58">
              <w:rPr>
                <w:rFonts w:ascii="Arial" w:hAnsi="Arial" w:cs="Arial"/>
                <w:sz w:val="20"/>
                <w:szCs w:val="20"/>
              </w:rPr>
              <w:t>Ingevuld door</w:t>
            </w:r>
          </w:p>
        </w:tc>
        <w:tc>
          <w:tcPr>
            <w:tcW w:w="2965" w:type="dxa"/>
          </w:tcPr>
          <w:p w:rsidR="00B6291D" w:rsidRPr="003B1F58" w:rsidRDefault="00B6291D" w:rsidP="00AD48FE">
            <w:pPr>
              <w:rPr>
                <w:rFonts w:ascii="Arial" w:hAnsi="Arial" w:cs="Arial"/>
                <w:sz w:val="20"/>
                <w:szCs w:val="20"/>
              </w:rPr>
            </w:pPr>
          </w:p>
        </w:tc>
        <w:tc>
          <w:tcPr>
            <w:tcW w:w="3107" w:type="dxa"/>
          </w:tcPr>
          <w:p w:rsidR="00B6291D" w:rsidRPr="003B1F58" w:rsidRDefault="00B6291D" w:rsidP="00AD48FE">
            <w:pPr>
              <w:rPr>
                <w:rFonts w:ascii="Arial" w:hAnsi="Arial" w:cs="Arial"/>
                <w:sz w:val="20"/>
                <w:szCs w:val="20"/>
              </w:rPr>
            </w:pPr>
          </w:p>
        </w:tc>
      </w:tr>
      <w:tr w:rsidR="00B6291D" w:rsidRPr="003B1F58" w:rsidTr="00AD48FE">
        <w:tc>
          <w:tcPr>
            <w:tcW w:w="562" w:type="dxa"/>
          </w:tcPr>
          <w:p w:rsidR="00B6291D" w:rsidRPr="003B1F58" w:rsidRDefault="00B6291D" w:rsidP="00AD48FE">
            <w:pPr>
              <w:rPr>
                <w:rFonts w:ascii="Arial" w:hAnsi="Arial" w:cs="Arial"/>
                <w:sz w:val="20"/>
                <w:szCs w:val="20"/>
              </w:rPr>
            </w:pPr>
            <w:r w:rsidRPr="003B1F58">
              <w:rPr>
                <w:rFonts w:ascii="Arial" w:hAnsi="Arial" w:cs="Arial"/>
                <w:sz w:val="20"/>
                <w:szCs w:val="20"/>
              </w:rPr>
              <w:t>3</w:t>
            </w:r>
          </w:p>
        </w:tc>
        <w:tc>
          <w:tcPr>
            <w:tcW w:w="2422" w:type="dxa"/>
          </w:tcPr>
          <w:p w:rsidR="00B6291D" w:rsidRPr="003B1F58" w:rsidRDefault="00B6291D" w:rsidP="00AD48FE">
            <w:pPr>
              <w:rPr>
                <w:rFonts w:ascii="Arial" w:hAnsi="Arial" w:cs="Arial"/>
                <w:sz w:val="20"/>
                <w:szCs w:val="20"/>
              </w:rPr>
            </w:pPr>
            <w:r w:rsidRPr="003B1F58">
              <w:rPr>
                <w:rFonts w:ascii="Arial" w:hAnsi="Arial" w:cs="Arial"/>
                <w:sz w:val="20"/>
                <w:szCs w:val="20"/>
              </w:rPr>
              <w:t>telefoonnummer</w:t>
            </w:r>
          </w:p>
        </w:tc>
        <w:tc>
          <w:tcPr>
            <w:tcW w:w="2965" w:type="dxa"/>
          </w:tcPr>
          <w:p w:rsidR="00B6291D" w:rsidRPr="003B1F58" w:rsidRDefault="00B6291D" w:rsidP="00AD48FE">
            <w:pPr>
              <w:rPr>
                <w:rFonts w:ascii="Arial" w:hAnsi="Arial" w:cs="Arial"/>
                <w:sz w:val="20"/>
                <w:szCs w:val="20"/>
              </w:rPr>
            </w:pPr>
          </w:p>
        </w:tc>
        <w:tc>
          <w:tcPr>
            <w:tcW w:w="3107" w:type="dxa"/>
          </w:tcPr>
          <w:p w:rsidR="00B6291D" w:rsidRPr="003B1F58" w:rsidRDefault="00B6291D" w:rsidP="00AD48FE">
            <w:pPr>
              <w:rPr>
                <w:rFonts w:ascii="Arial" w:hAnsi="Arial" w:cs="Arial"/>
                <w:sz w:val="20"/>
                <w:szCs w:val="20"/>
              </w:rPr>
            </w:pPr>
          </w:p>
        </w:tc>
      </w:tr>
      <w:tr w:rsidR="00B6291D" w:rsidRPr="003B1F58" w:rsidTr="00AD48FE">
        <w:tc>
          <w:tcPr>
            <w:tcW w:w="562" w:type="dxa"/>
          </w:tcPr>
          <w:p w:rsidR="00B6291D" w:rsidRPr="003B1F58" w:rsidRDefault="00B6291D" w:rsidP="00AD48FE">
            <w:pPr>
              <w:rPr>
                <w:rFonts w:ascii="Arial" w:hAnsi="Arial" w:cs="Arial"/>
                <w:sz w:val="20"/>
                <w:szCs w:val="20"/>
              </w:rPr>
            </w:pPr>
            <w:r w:rsidRPr="003B1F58">
              <w:rPr>
                <w:rFonts w:ascii="Arial" w:hAnsi="Arial" w:cs="Arial"/>
                <w:sz w:val="20"/>
                <w:szCs w:val="20"/>
              </w:rPr>
              <w:t>4</w:t>
            </w:r>
          </w:p>
        </w:tc>
        <w:tc>
          <w:tcPr>
            <w:tcW w:w="2422" w:type="dxa"/>
          </w:tcPr>
          <w:p w:rsidR="00B6291D" w:rsidRPr="003B1F58" w:rsidRDefault="00B6291D" w:rsidP="00AD48FE">
            <w:pPr>
              <w:rPr>
                <w:rFonts w:ascii="Arial" w:hAnsi="Arial" w:cs="Arial"/>
                <w:sz w:val="20"/>
                <w:szCs w:val="20"/>
              </w:rPr>
            </w:pPr>
            <w:r w:rsidRPr="003B1F58">
              <w:rPr>
                <w:rFonts w:ascii="Arial" w:hAnsi="Arial" w:cs="Arial"/>
                <w:sz w:val="20"/>
                <w:szCs w:val="20"/>
              </w:rPr>
              <w:t xml:space="preserve">Email-adres </w:t>
            </w:r>
          </w:p>
        </w:tc>
        <w:tc>
          <w:tcPr>
            <w:tcW w:w="2965" w:type="dxa"/>
          </w:tcPr>
          <w:p w:rsidR="00B6291D" w:rsidRPr="003B1F58" w:rsidRDefault="00B6291D" w:rsidP="00AD48FE">
            <w:pPr>
              <w:rPr>
                <w:rFonts w:ascii="Arial" w:hAnsi="Arial" w:cs="Arial"/>
                <w:sz w:val="20"/>
                <w:szCs w:val="20"/>
              </w:rPr>
            </w:pPr>
          </w:p>
        </w:tc>
        <w:tc>
          <w:tcPr>
            <w:tcW w:w="3107" w:type="dxa"/>
          </w:tcPr>
          <w:p w:rsidR="00B6291D" w:rsidRPr="003B1F58" w:rsidRDefault="00B6291D" w:rsidP="00AD48FE">
            <w:pPr>
              <w:rPr>
                <w:rFonts w:ascii="Arial" w:hAnsi="Arial" w:cs="Arial"/>
                <w:sz w:val="20"/>
                <w:szCs w:val="20"/>
              </w:rPr>
            </w:pPr>
          </w:p>
        </w:tc>
      </w:tr>
      <w:tr w:rsidR="00B6291D" w:rsidRPr="003B1F58" w:rsidTr="00AD48FE">
        <w:tc>
          <w:tcPr>
            <w:tcW w:w="9056" w:type="dxa"/>
            <w:gridSpan w:val="4"/>
            <w:shd w:val="clear" w:color="auto" w:fill="D9E2F3" w:themeFill="accent5" w:themeFillTint="33"/>
          </w:tcPr>
          <w:p w:rsidR="00B6291D" w:rsidRPr="003B1F58" w:rsidRDefault="00B6291D" w:rsidP="00AD48FE">
            <w:pPr>
              <w:rPr>
                <w:rFonts w:ascii="Arial" w:hAnsi="Arial" w:cs="Arial"/>
                <w:b/>
                <w:bCs/>
                <w:sz w:val="20"/>
                <w:szCs w:val="20"/>
              </w:rPr>
            </w:pPr>
            <w:r w:rsidRPr="003B1F58">
              <w:rPr>
                <w:rFonts w:ascii="Arial" w:hAnsi="Arial" w:cs="Arial"/>
                <w:b/>
                <w:bCs/>
                <w:sz w:val="20"/>
                <w:szCs w:val="20"/>
              </w:rPr>
              <w:t>Schuimconcentraat</w:t>
            </w:r>
          </w:p>
        </w:tc>
      </w:tr>
      <w:tr w:rsidR="00B6291D" w:rsidRPr="003B1F58" w:rsidTr="00AD48FE">
        <w:tc>
          <w:tcPr>
            <w:tcW w:w="562" w:type="dxa"/>
          </w:tcPr>
          <w:p w:rsidR="00B6291D" w:rsidRPr="003B1F58" w:rsidRDefault="00B6291D" w:rsidP="00AD48FE">
            <w:pPr>
              <w:rPr>
                <w:rFonts w:ascii="Arial" w:hAnsi="Arial" w:cs="Arial"/>
                <w:sz w:val="20"/>
                <w:szCs w:val="20"/>
              </w:rPr>
            </w:pPr>
            <w:r w:rsidRPr="003B1F58">
              <w:rPr>
                <w:rFonts w:ascii="Arial" w:hAnsi="Arial" w:cs="Arial"/>
                <w:sz w:val="20"/>
                <w:szCs w:val="20"/>
              </w:rPr>
              <w:t>5</w:t>
            </w:r>
          </w:p>
        </w:tc>
        <w:tc>
          <w:tcPr>
            <w:tcW w:w="2422" w:type="dxa"/>
          </w:tcPr>
          <w:p w:rsidR="00B6291D" w:rsidRPr="003B1F58" w:rsidRDefault="00B6291D" w:rsidP="00AD48FE">
            <w:pPr>
              <w:rPr>
                <w:rFonts w:ascii="Arial" w:hAnsi="Arial" w:cs="Arial"/>
                <w:sz w:val="20"/>
                <w:szCs w:val="20"/>
              </w:rPr>
            </w:pPr>
            <w:r w:rsidRPr="003B1F58">
              <w:rPr>
                <w:rFonts w:ascii="Arial" w:hAnsi="Arial" w:cs="Arial"/>
                <w:sz w:val="20"/>
                <w:szCs w:val="20"/>
              </w:rPr>
              <w:t>Technische datasheet</w:t>
            </w:r>
          </w:p>
        </w:tc>
        <w:tc>
          <w:tcPr>
            <w:tcW w:w="2965" w:type="dxa"/>
          </w:tcPr>
          <w:p w:rsidR="00B6291D" w:rsidRPr="003B1F58" w:rsidRDefault="00B6291D" w:rsidP="00AD48FE">
            <w:pPr>
              <w:rPr>
                <w:rFonts w:ascii="Arial" w:hAnsi="Arial" w:cs="Arial"/>
                <w:sz w:val="20"/>
                <w:szCs w:val="20"/>
              </w:rPr>
            </w:pPr>
            <w:proofErr w:type="spellStart"/>
            <w:r w:rsidRPr="003B1F58">
              <w:rPr>
                <w:rFonts w:ascii="Arial" w:hAnsi="Arial" w:cs="Arial"/>
                <w:sz w:val="20"/>
                <w:szCs w:val="20"/>
                <w:lang w:val="en-US"/>
              </w:rPr>
              <w:t>Toevoegen</w:t>
            </w:r>
            <w:proofErr w:type="spellEnd"/>
            <w:r w:rsidRPr="003B1F58">
              <w:rPr>
                <w:rFonts w:ascii="Arial" w:hAnsi="Arial" w:cs="Arial"/>
                <w:sz w:val="20"/>
                <w:szCs w:val="20"/>
                <w:lang w:val="en-US"/>
              </w:rPr>
              <w:t xml:space="preserve"> in </w:t>
            </w:r>
            <w:proofErr w:type="spellStart"/>
            <w:r w:rsidRPr="003B1F58">
              <w:rPr>
                <w:rFonts w:ascii="Arial" w:hAnsi="Arial" w:cs="Arial"/>
                <w:sz w:val="20"/>
                <w:szCs w:val="20"/>
                <w:lang w:val="en-US"/>
              </w:rPr>
              <w:t>bijlage</w:t>
            </w:r>
            <w:proofErr w:type="spellEnd"/>
          </w:p>
        </w:tc>
        <w:tc>
          <w:tcPr>
            <w:tcW w:w="3107" w:type="dxa"/>
          </w:tcPr>
          <w:p w:rsidR="00B6291D" w:rsidRPr="003B1F58" w:rsidRDefault="00B6291D" w:rsidP="00AD48FE">
            <w:pPr>
              <w:rPr>
                <w:rFonts w:ascii="Arial" w:hAnsi="Arial" w:cs="Arial"/>
                <w:sz w:val="20"/>
                <w:szCs w:val="20"/>
              </w:rPr>
            </w:pPr>
            <w:r w:rsidRPr="003B1F58">
              <w:rPr>
                <w:rFonts w:ascii="Arial" w:hAnsi="Arial" w:cs="Arial"/>
                <w:sz w:val="20"/>
                <w:szCs w:val="20"/>
              </w:rPr>
              <w:t>-</w:t>
            </w:r>
          </w:p>
        </w:tc>
      </w:tr>
      <w:tr w:rsidR="00B6291D" w:rsidRPr="003B1F58" w:rsidTr="00AD48FE">
        <w:tc>
          <w:tcPr>
            <w:tcW w:w="562" w:type="dxa"/>
          </w:tcPr>
          <w:p w:rsidR="00B6291D" w:rsidRPr="003B1F58" w:rsidRDefault="00B6291D" w:rsidP="00AD48FE">
            <w:pPr>
              <w:rPr>
                <w:rFonts w:ascii="Arial" w:hAnsi="Arial" w:cs="Arial"/>
                <w:sz w:val="20"/>
                <w:szCs w:val="20"/>
              </w:rPr>
            </w:pPr>
            <w:r w:rsidRPr="003B1F58">
              <w:rPr>
                <w:rFonts w:ascii="Arial" w:hAnsi="Arial" w:cs="Arial"/>
                <w:sz w:val="20"/>
                <w:szCs w:val="20"/>
              </w:rPr>
              <w:t>6</w:t>
            </w:r>
          </w:p>
        </w:tc>
        <w:tc>
          <w:tcPr>
            <w:tcW w:w="2422" w:type="dxa"/>
          </w:tcPr>
          <w:p w:rsidR="00B6291D" w:rsidRPr="003B1F58" w:rsidRDefault="00B6291D" w:rsidP="00AD48FE">
            <w:pPr>
              <w:rPr>
                <w:rFonts w:ascii="Arial" w:hAnsi="Arial" w:cs="Arial"/>
                <w:sz w:val="20"/>
                <w:szCs w:val="20"/>
                <w:lang w:val="en-US"/>
              </w:rPr>
            </w:pPr>
            <w:r w:rsidRPr="003B1F58">
              <w:rPr>
                <w:rFonts w:ascii="Arial" w:hAnsi="Arial" w:cs="Arial"/>
                <w:sz w:val="20"/>
                <w:szCs w:val="20"/>
                <w:lang w:val="en-US"/>
              </w:rPr>
              <w:t>Material Safety Data Sheet (MSDS)</w:t>
            </w:r>
          </w:p>
        </w:tc>
        <w:tc>
          <w:tcPr>
            <w:tcW w:w="2965" w:type="dxa"/>
          </w:tcPr>
          <w:p w:rsidR="00B6291D" w:rsidRPr="003B1F58" w:rsidRDefault="00B6291D" w:rsidP="00AD48FE">
            <w:pPr>
              <w:rPr>
                <w:rFonts w:ascii="Arial" w:hAnsi="Arial" w:cs="Arial"/>
                <w:sz w:val="20"/>
                <w:szCs w:val="20"/>
                <w:lang w:val="en-US"/>
              </w:rPr>
            </w:pPr>
            <w:r w:rsidRPr="003B1F58">
              <w:rPr>
                <w:rFonts w:ascii="Arial" w:hAnsi="Arial" w:cs="Arial"/>
                <w:sz w:val="20"/>
                <w:szCs w:val="20"/>
              </w:rPr>
              <w:t>Toevoegen in bijlage</w:t>
            </w:r>
          </w:p>
        </w:tc>
        <w:tc>
          <w:tcPr>
            <w:tcW w:w="3107" w:type="dxa"/>
          </w:tcPr>
          <w:p w:rsidR="00B6291D" w:rsidRPr="003B1F58" w:rsidRDefault="00B6291D" w:rsidP="00AD48FE">
            <w:pPr>
              <w:rPr>
                <w:rFonts w:ascii="Arial" w:hAnsi="Arial" w:cs="Arial"/>
                <w:sz w:val="20"/>
                <w:szCs w:val="20"/>
                <w:lang w:val="en-US"/>
              </w:rPr>
            </w:pPr>
            <w:r w:rsidRPr="003B1F58">
              <w:rPr>
                <w:rFonts w:ascii="Arial" w:hAnsi="Arial" w:cs="Arial"/>
                <w:sz w:val="20"/>
                <w:szCs w:val="20"/>
                <w:lang w:val="en-US"/>
              </w:rPr>
              <w:t>-</w:t>
            </w:r>
          </w:p>
        </w:tc>
      </w:tr>
      <w:tr w:rsidR="00B6291D" w:rsidRPr="003B1F58" w:rsidTr="00AD48FE">
        <w:tc>
          <w:tcPr>
            <w:tcW w:w="562" w:type="dxa"/>
          </w:tcPr>
          <w:p w:rsidR="00B6291D" w:rsidRPr="003B1F58" w:rsidRDefault="00B6291D" w:rsidP="00AD48FE">
            <w:pPr>
              <w:rPr>
                <w:rFonts w:ascii="Arial" w:hAnsi="Arial" w:cs="Arial"/>
                <w:sz w:val="20"/>
                <w:szCs w:val="20"/>
              </w:rPr>
            </w:pPr>
            <w:r w:rsidRPr="003B1F58">
              <w:rPr>
                <w:rFonts w:ascii="Arial" w:hAnsi="Arial" w:cs="Arial"/>
                <w:sz w:val="20"/>
                <w:szCs w:val="20"/>
              </w:rPr>
              <w:t>7</w:t>
            </w:r>
          </w:p>
        </w:tc>
        <w:tc>
          <w:tcPr>
            <w:tcW w:w="2422" w:type="dxa"/>
          </w:tcPr>
          <w:p w:rsidR="00B6291D" w:rsidRPr="003B1F58" w:rsidRDefault="00B6291D" w:rsidP="00AD48FE">
            <w:pPr>
              <w:rPr>
                <w:rFonts w:ascii="Arial" w:hAnsi="Arial" w:cs="Arial"/>
                <w:sz w:val="20"/>
                <w:szCs w:val="20"/>
              </w:rPr>
            </w:pPr>
            <w:r w:rsidRPr="003B1F58">
              <w:rPr>
                <w:rFonts w:ascii="Arial" w:hAnsi="Arial" w:cs="Arial"/>
                <w:sz w:val="20"/>
                <w:szCs w:val="20"/>
              </w:rPr>
              <w:t>Vereiste expansie voor succesvolle blussing</w:t>
            </w:r>
          </w:p>
        </w:tc>
        <w:tc>
          <w:tcPr>
            <w:tcW w:w="2965" w:type="dxa"/>
          </w:tcPr>
          <w:p w:rsidR="00B6291D" w:rsidRPr="003B1F58" w:rsidRDefault="00B6291D" w:rsidP="00AD48FE">
            <w:pPr>
              <w:rPr>
                <w:rFonts w:ascii="Arial" w:hAnsi="Arial" w:cs="Arial"/>
                <w:sz w:val="20"/>
                <w:szCs w:val="20"/>
              </w:rPr>
            </w:pPr>
            <w:r w:rsidRPr="003B1F58">
              <w:rPr>
                <w:rFonts w:ascii="Arial" w:hAnsi="Arial" w:cs="Arial"/>
                <w:sz w:val="20"/>
                <w:szCs w:val="20"/>
              </w:rPr>
              <w:t>Getal invullen</w:t>
            </w:r>
          </w:p>
        </w:tc>
        <w:tc>
          <w:tcPr>
            <w:tcW w:w="3107" w:type="dxa"/>
          </w:tcPr>
          <w:p w:rsidR="00B6291D" w:rsidRPr="003B1F58" w:rsidRDefault="00B6291D" w:rsidP="00AD48FE">
            <w:pPr>
              <w:rPr>
                <w:rFonts w:ascii="Arial" w:hAnsi="Arial" w:cs="Arial"/>
                <w:sz w:val="20"/>
                <w:szCs w:val="20"/>
              </w:rPr>
            </w:pPr>
            <w:r w:rsidRPr="003B1F58">
              <w:rPr>
                <w:rFonts w:ascii="Arial" w:hAnsi="Arial" w:cs="Arial"/>
                <w:sz w:val="20"/>
                <w:szCs w:val="20"/>
              </w:rPr>
              <w:t xml:space="preserve"> </w:t>
            </w:r>
          </w:p>
        </w:tc>
      </w:tr>
      <w:tr w:rsidR="00B6291D" w:rsidRPr="003B1F58" w:rsidTr="00AD48FE">
        <w:tc>
          <w:tcPr>
            <w:tcW w:w="562" w:type="dxa"/>
          </w:tcPr>
          <w:p w:rsidR="00B6291D" w:rsidRPr="003B1F58" w:rsidRDefault="00B6291D" w:rsidP="00AD48FE">
            <w:pPr>
              <w:rPr>
                <w:rFonts w:ascii="Arial" w:hAnsi="Arial" w:cs="Arial"/>
                <w:sz w:val="20"/>
                <w:szCs w:val="20"/>
              </w:rPr>
            </w:pPr>
            <w:r w:rsidRPr="003B1F58">
              <w:rPr>
                <w:rFonts w:ascii="Arial" w:hAnsi="Arial" w:cs="Arial"/>
                <w:sz w:val="20"/>
                <w:szCs w:val="20"/>
              </w:rPr>
              <w:t>8</w:t>
            </w:r>
          </w:p>
        </w:tc>
        <w:tc>
          <w:tcPr>
            <w:tcW w:w="2422" w:type="dxa"/>
          </w:tcPr>
          <w:p w:rsidR="00B6291D" w:rsidRPr="003B1F58" w:rsidRDefault="00B6291D" w:rsidP="00AD48FE">
            <w:pPr>
              <w:rPr>
                <w:rFonts w:ascii="Arial" w:hAnsi="Arial" w:cs="Arial"/>
                <w:sz w:val="20"/>
                <w:szCs w:val="20"/>
              </w:rPr>
            </w:pPr>
            <w:r w:rsidRPr="003B1F58">
              <w:rPr>
                <w:rFonts w:ascii="Arial" w:hAnsi="Arial" w:cs="Arial"/>
                <w:sz w:val="20"/>
                <w:szCs w:val="20"/>
              </w:rPr>
              <w:t>Voldoet aan EN 1568:2018-3</w:t>
            </w:r>
          </w:p>
        </w:tc>
        <w:tc>
          <w:tcPr>
            <w:tcW w:w="2965" w:type="dxa"/>
          </w:tcPr>
          <w:p w:rsidR="00B6291D" w:rsidRPr="003B1F58" w:rsidRDefault="00B6291D" w:rsidP="00AD48FE">
            <w:pPr>
              <w:rPr>
                <w:rFonts w:ascii="Arial" w:hAnsi="Arial" w:cs="Arial"/>
                <w:sz w:val="20"/>
                <w:szCs w:val="20"/>
              </w:rPr>
            </w:pPr>
          </w:p>
        </w:tc>
        <w:tc>
          <w:tcPr>
            <w:tcW w:w="3107" w:type="dxa"/>
          </w:tcPr>
          <w:p w:rsidR="00B6291D" w:rsidRPr="003B1F58" w:rsidRDefault="00B6291D" w:rsidP="00AD48FE">
            <w:pPr>
              <w:rPr>
                <w:rFonts w:ascii="Arial" w:hAnsi="Arial" w:cs="Arial"/>
                <w:sz w:val="20"/>
                <w:szCs w:val="20"/>
              </w:rPr>
            </w:pPr>
            <w:r w:rsidRPr="003B1F58">
              <w:rPr>
                <w:rFonts w:ascii="Arial" w:hAnsi="Arial" w:cs="Arial"/>
                <w:sz w:val="20"/>
                <w:szCs w:val="20"/>
              </w:rPr>
              <w:t>Ja/ nee , Rating:</w:t>
            </w:r>
          </w:p>
        </w:tc>
      </w:tr>
      <w:tr w:rsidR="00B6291D" w:rsidRPr="003B1F58" w:rsidTr="00AD48FE">
        <w:tc>
          <w:tcPr>
            <w:tcW w:w="562" w:type="dxa"/>
          </w:tcPr>
          <w:p w:rsidR="00B6291D" w:rsidRPr="003B1F58" w:rsidRDefault="00B6291D" w:rsidP="00AD48FE">
            <w:pPr>
              <w:rPr>
                <w:rFonts w:ascii="Arial" w:hAnsi="Arial" w:cs="Arial"/>
                <w:sz w:val="20"/>
                <w:szCs w:val="20"/>
              </w:rPr>
            </w:pPr>
            <w:r w:rsidRPr="003B1F58">
              <w:rPr>
                <w:rFonts w:ascii="Arial" w:hAnsi="Arial" w:cs="Arial"/>
                <w:sz w:val="20"/>
                <w:szCs w:val="20"/>
              </w:rPr>
              <w:t>9</w:t>
            </w:r>
          </w:p>
        </w:tc>
        <w:tc>
          <w:tcPr>
            <w:tcW w:w="2422" w:type="dxa"/>
          </w:tcPr>
          <w:p w:rsidR="00B6291D" w:rsidRPr="003B1F58" w:rsidRDefault="00B6291D" w:rsidP="00AD48FE">
            <w:pPr>
              <w:rPr>
                <w:rFonts w:ascii="Arial" w:hAnsi="Arial" w:cs="Arial"/>
                <w:sz w:val="20"/>
                <w:szCs w:val="20"/>
              </w:rPr>
            </w:pPr>
            <w:r w:rsidRPr="003B1F58">
              <w:rPr>
                <w:rFonts w:ascii="Arial" w:hAnsi="Arial" w:cs="Arial"/>
                <w:sz w:val="20"/>
                <w:szCs w:val="20"/>
              </w:rPr>
              <w:t>Voldoet aan EN 1567:2018-4</w:t>
            </w:r>
          </w:p>
        </w:tc>
        <w:tc>
          <w:tcPr>
            <w:tcW w:w="2965" w:type="dxa"/>
          </w:tcPr>
          <w:p w:rsidR="00B6291D" w:rsidRPr="003B1F58" w:rsidRDefault="00B6291D" w:rsidP="00AD48FE">
            <w:pPr>
              <w:rPr>
                <w:rFonts w:ascii="Arial" w:hAnsi="Arial" w:cs="Arial"/>
                <w:sz w:val="20"/>
                <w:szCs w:val="20"/>
              </w:rPr>
            </w:pPr>
          </w:p>
        </w:tc>
        <w:tc>
          <w:tcPr>
            <w:tcW w:w="3107" w:type="dxa"/>
          </w:tcPr>
          <w:p w:rsidR="00B6291D" w:rsidRPr="003B1F58" w:rsidRDefault="00B6291D" w:rsidP="00AD48FE">
            <w:pPr>
              <w:rPr>
                <w:rFonts w:ascii="Arial" w:hAnsi="Arial" w:cs="Arial"/>
                <w:sz w:val="20"/>
                <w:szCs w:val="20"/>
              </w:rPr>
            </w:pPr>
            <w:r w:rsidRPr="003B1F58">
              <w:rPr>
                <w:rFonts w:ascii="Arial" w:hAnsi="Arial" w:cs="Arial"/>
                <w:sz w:val="20"/>
                <w:szCs w:val="20"/>
              </w:rPr>
              <w:t>Ja/nee, Rating:</w:t>
            </w:r>
          </w:p>
        </w:tc>
      </w:tr>
      <w:tr w:rsidR="00B6291D" w:rsidRPr="003B1F58" w:rsidTr="00AD48FE">
        <w:tc>
          <w:tcPr>
            <w:tcW w:w="562" w:type="dxa"/>
          </w:tcPr>
          <w:p w:rsidR="00B6291D" w:rsidRPr="003B1F58" w:rsidRDefault="00B6291D" w:rsidP="00AD48FE">
            <w:pPr>
              <w:rPr>
                <w:rFonts w:ascii="Arial" w:hAnsi="Arial" w:cs="Arial"/>
                <w:sz w:val="20"/>
                <w:szCs w:val="20"/>
              </w:rPr>
            </w:pPr>
            <w:r w:rsidRPr="003B1F58">
              <w:rPr>
                <w:rFonts w:ascii="Arial" w:hAnsi="Arial" w:cs="Arial"/>
                <w:sz w:val="20"/>
                <w:szCs w:val="20"/>
              </w:rPr>
              <w:t>10</w:t>
            </w:r>
          </w:p>
        </w:tc>
        <w:tc>
          <w:tcPr>
            <w:tcW w:w="2422" w:type="dxa"/>
          </w:tcPr>
          <w:p w:rsidR="00B6291D" w:rsidRPr="003B1F58" w:rsidRDefault="00B6291D" w:rsidP="00AD48FE">
            <w:pPr>
              <w:rPr>
                <w:rFonts w:ascii="Arial" w:hAnsi="Arial" w:cs="Arial"/>
                <w:sz w:val="20"/>
                <w:szCs w:val="20"/>
              </w:rPr>
            </w:pPr>
            <w:r w:rsidRPr="003B1F58">
              <w:rPr>
                <w:rFonts w:ascii="Arial" w:hAnsi="Arial" w:cs="Arial"/>
                <w:sz w:val="20"/>
                <w:szCs w:val="20"/>
              </w:rPr>
              <w:t>Voldoet aan andere normen</w:t>
            </w:r>
          </w:p>
        </w:tc>
        <w:tc>
          <w:tcPr>
            <w:tcW w:w="2965" w:type="dxa"/>
          </w:tcPr>
          <w:p w:rsidR="00B6291D" w:rsidRPr="003B1F58" w:rsidRDefault="00B6291D" w:rsidP="00AD48FE">
            <w:pPr>
              <w:rPr>
                <w:rFonts w:ascii="Arial" w:hAnsi="Arial" w:cs="Arial"/>
                <w:sz w:val="20"/>
                <w:szCs w:val="20"/>
              </w:rPr>
            </w:pPr>
            <w:r w:rsidRPr="003B1F58">
              <w:rPr>
                <w:rFonts w:ascii="Arial" w:hAnsi="Arial" w:cs="Arial"/>
                <w:sz w:val="20"/>
                <w:szCs w:val="20"/>
              </w:rPr>
              <w:t>Noteren aan welke andere normen het schuimconcentraat voldoet</w:t>
            </w:r>
          </w:p>
        </w:tc>
        <w:tc>
          <w:tcPr>
            <w:tcW w:w="3107" w:type="dxa"/>
          </w:tcPr>
          <w:p w:rsidR="00B6291D" w:rsidRPr="003B1F58" w:rsidRDefault="00B6291D" w:rsidP="00AD48FE">
            <w:pPr>
              <w:rPr>
                <w:rFonts w:ascii="Arial" w:hAnsi="Arial" w:cs="Arial"/>
                <w:sz w:val="20"/>
                <w:szCs w:val="20"/>
              </w:rPr>
            </w:pPr>
          </w:p>
        </w:tc>
      </w:tr>
      <w:tr w:rsidR="00B6291D" w:rsidRPr="003B1F58" w:rsidTr="00AD48FE">
        <w:tc>
          <w:tcPr>
            <w:tcW w:w="562" w:type="dxa"/>
            <w:vMerge w:val="restart"/>
          </w:tcPr>
          <w:p w:rsidR="00B6291D" w:rsidRPr="003B1F58" w:rsidRDefault="00B6291D" w:rsidP="00AD48FE">
            <w:pPr>
              <w:rPr>
                <w:rFonts w:ascii="Arial" w:hAnsi="Arial" w:cs="Arial"/>
                <w:sz w:val="20"/>
                <w:szCs w:val="20"/>
              </w:rPr>
            </w:pPr>
            <w:r w:rsidRPr="003B1F58">
              <w:rPr>
                <w:rFonts w:ascii="Arial" w:hAnsi="Arial" w:cs="Arial"/>
                <w:sz w:val="20"/>
                <w:szCs w:val="20"/>
              </w:rPr>
              <w:t>11</w:t>
            </w:r>
          </w:p>
        </w:tc>
        <w:tc>
          <w:tcPr>
            <w:tcW w:w="2422" w:type="dxa"/>
            <w:vMerge w:val="restart"/>
          </w:tcPr>
          <w:p w:rsidR="00B6291D" w:rsidRPr="003B1F58" w:rsidRDefault="00B6291D" w:rsidP="00AD48FE">
            <w:pPr>
              <w:rPr>
                <w:rFonts w:ascii="Arial" w:hAnsi="Arial" w:cs="Arial"/>
                <w:sz w:val="20"/>
                <w:szCs w:val="20"/>
              </w:rPr>
            </w:pPr>
            <w:r w:rsidRPr="003B1F58">
              <w:rPr>
                <w:rFonts w:ascii="Arial" w:hAnsi="Arial" w:cs="Arial"/>
                <w:sz w:val="20"/>
                <w:szCs w:val="20"/>
              </w:rPr>
              <w:t>Schuimconcentraat geschikt voor zoet en zout water</w:t>
            </w:r>
          </w:p>
        </w:tc>
        <w:tc>
          <w:tcPr>
            <w:tcW w:w="2965" w:type="dxa"/>
          </w:tcPr>
          <w:p w:rsidR="00B6291D" w:rsidRPr="003B1F58" w:rsidRDefault="00B6291D" w:rsidP="00AD48FE">
            <w:pPr>
              <w:rPr>
                <w:rFonts w:ascii="Arial" w:hAnsi="Arial" w:cs="Arial"/>
                <w:sz w:val="20"/>
                <w:szCs w:val="20"/>
              </w:rPr>
            </w:pPr>
          </w:p>
        </w:tc>
        <w:tc>
          <w:tcPr>
            <w:tcW w:w="3107" w:type="dxa"/>
          </w:tcPr>
          <w:p w:rsidR="00B6291D" w:rsidRPr="003B1F58" w:rsidRDefault="00B6291D" w:rsidP="00AD48FE">
            <w:pPr>
              <w:rPr>
                <w:rFonts w:ascii="Arial" w:hAnsi="Arial" w:cs="Arial"/>
                <w:sz w:val="20"/>
                <w:szCs w:val="20"/>
              </w:rPr>
            </w:pPr>
            <w:r w:rsidRPr="003B1F58">
              <w:rPr>
                <w:rFonts w:ascii="Arial" w:hAnsi="Arial" w:cs="Arial"/>
                <w:sz w:val="20"/>
                <w:szCs w:val="20"/>
              </w:rPr>
              <w:t>Ja/nee</w:t>
            </w:r>
          </w:p>
        </w:tc>
      </w:tr>
      <w:tr w:rsidR="00B6291D" w:rsidRPr="003B1F58" w:rsidTr="00AD48FE">
        <w:tc>
          <w:tcPr>
            <w:tcW w:w="562" w:type="dxa"/>
            <w:vMerge/>
          </w:tcPr>
          <w:p w:rsidR="00B6291D" w:rsidRPr="003B1F58" w:rsidRDefault="00B6291D" w:rsidP="00AD48FE">
            <w:pPr>
              <w:rPr>
                <w:rFonts w:ascii="Arial" w:hAnsi="Arial" w:cs="Arial"/>
                <w:sz w:val="20"/>
                <w:szCs w:val="20"/>
              </w:rPr>
            </w:pPr>
          </w:p>
        </w:tc>
        <w:tc>
          <w:tcPr>
            <w:tcW w:w="2422" w:type="dxa"/>
            <w:vMerge/>
          </w:tcPr>
          <w:p w:rsidR="00B6291D" w:rsidRPr="003B1F58" w:rsidRDefault="00B6291D" w:rsidP="00AD48FE">
            <w:pPr>
              <w:rPr>
                <w:rFonts w:ascii="Arial" w:hAnsi="Arial" w:cs="Arial"/>
                <w:sz w:val="20"/>
                <w:szCs w:val="20"/>
              </w:rPr>
            </w:pPr>
          </w:p>
        </w:tc>
        <w:tc>
          <w:tcPr>
            <w:tcW w:w="2965" w:type="dxa"/>
          </w:tcPr>
          <w:p w:rsidR="00B6291D" w:rsidRPr="003B1F58" w:rsidRDefault="00B6291D" w:rsidP="00AD48FE">
            <w:pPr>
              <w:rPr>
                <w:rFonts w:ascii="Arial" w:hAnsi="Arial" w:cs="Arial"/>
                <w:sz w:val="20"/>
                <w:szCs w:val="20"/>
              </w:rPr>
            </w:pPr>
            <w:r w:rsidRPr="003B1F58">
              <w:rPr>
                <w:rFonts w:ascii="Arial" w:hAnsi="Arial" w:cs="Arial"/>
                <w:sz w:val="20"/>
                <w:szCs w:val="20"/>
              </w:rPr>
              <w:t>Toelichten: hoe door fabrikant vastgesteld?</w:t>
            </w:r>
          </w:p>
          <w:p w:rsidR="00B6291D" w:rsidRPr="003B1F58" w:rsidRDefault="00B6291D" w:rsidP="00AD48FE">
            <w:pPr>
              <w:rPr>
                <w:rFonts w:ascii="Arial" w:hAnsi="Arial" w:cs="Arial"/>
                <w:sz w:val="20"/>
                <w:szCs w:val="20"/>
              </w:rPr>
            </w:pPr>
          </w:p>
        </w:tc>
        <w:tc>
          <w:tcPr>
            <w:tcW w:w="3107" w:type="dxa"/>
          </w:tcPr>
          <w:p w:rsidR="00B6291D" w:rsidRPr="003B1F58" w:rsidRDefault="00B6291D" w:rsidP="00AD48FE">
            <w:pPr>
              <w:rPr>
                <w:rFonts w:ascii="Arial" w:hAnsi="Arial" w:cs="Arial"/>
                <w:sz w:val="20"/>
                <w:szCs w:val="20"/>
              </w:rPr>
            </w:pPr>
          </w:p>
        </w:tc>
      </w:tr>
      <w:tr w:rsidR="00B6291D" w:rsidRPr="003B1F58" w:rsidTr="00AD48FE">
        <w:tc>
          <w:tcPr>
            <w:tcW w:w="562" w:type="dxa"/>
          </w:tcPr>
          <w:p w:rsidR="00B6291D" w:rsidRPr="003B1F58" w:rsidRDefault="00B6291D" w:rsidP="00AD48FE">
            <w:pPr>
              <w:rPr>
                <w:rFonts w:ascii="Arial" w:hAnsi="Arial" w:cs="Arial"/>
                <w:sz w:val="20"/>
                <w:szCs w:val="20"/>
              </w:rPr>
            </w:pPr>
            <w:r w:rsidRPr="003B1F58">
              <w:rPr>
                <w:rFonts w:ascii="Arial" w:hAnsi="Arial" w:cs="Arial"/>
                <w:sz w:val="20"/>
                <w:szCs w:val="20"/>
              </w:rPr>
              <w:t>12</w:t>
            </w:r>
          </w:p>
        </w:tc>
        <w:tc>
          <w:tcPr>
            <w:tcW w:w="2422" w:type="dxa"/>
          </w:tcPr>
          <w:p w:rsidR="00B6291D" w:rsidRPr="003B1F58" w:rsidRDefault="00B6291D" w:rsidP="00AD48FE">
            <w:pPr>
              <w:rPr>
                <w:rFonts w:ascii="Arial" w:hAnsi="Arial" w:cs="Arial"/>
                <w:sz w:val="20"/>
                <w:szCs w:val="20"/>
              </w:rPr>
            </w:pPr>
            <w:r w:rsidRPr="003B1F58">
              <w:rPr>
                <w:rFonts w:ascii="Arial" w:hAnsi="Arial" w:cs="Arial"/>
                <w:sz w:val="20"/>
                <w:szCs w:val="20"/>
              </w:rPr>
              <w:t>Beheer</w:t>
            </w:r>
          </w:p>
        </w:tc>
        <w:tc>
          <w:tcPr>
            <w:tcW w:w="2965" w:type="dxa"/>
          </w:tcPr>
          <w:p w:rsidR="00B6291D" w:rsidRPr="003B1F58" w:rsidRDefault="00B6291D" w:rsidP="00AD48FE">
            <w:pPr>
              <w:rPr>
                <w:rFonts w:ascii="Arial" w:hAnsi="Arial" w:cs="Arial"/>
                <w:sz w:val="20"/>
                <w:szCs w:val="20"/>
              </w:rPr>
            </w:pPr>
            <w:r w:rsidRPr="003B1F58">
              <w:rPr>
                <w:rFonts w:ascii="Arial" w:hAnsi="Arial" w:cs="Arial"/>
                <w:sz w:val="20"/>
                <w:szCs w:val="20"/>
              </w:rPr>
              <w:t>Toelichten op welke wijze de kwaliteit van het schuimconcentraat door de eindgebruiker moet worden uitgevoerd.</w:t>
            </w:r>
          </w:p>
        </w:tc>
        <w:tc>
          <w:tcPr>
            <w:tcW w:w="3107" w:type="dxa"/>
          </w:tcPr>
          <w:p w:rsidR="00B6291D" w:rsidRPr="003B1F58" w:rsidRDefault="00B6291D" w:rsidP="00AD48FE">
            <w:pPr>
              <w:rPr>
                <w:rFonts w:ascii="Arial" w:hAnsi="Arial" w:cs="Arial"/>
                <w:sz w:val="20"/>
                <w:szCs w:val="20"/>
              </w:rPr>
            </w:pPr>
          </w:p>
        </w:tc>
      </w:tr>
      <w:tr w:rsidR="00B6291D" w:rsidRPr="003B1F58" w:rsidTr="00AD48FE">
        <w:tc>
          <w:tcPr>
            <w:tcW w:w="562" w:type="dxa"/>
          </w:tcPr>
          <w:p w:rsidR="00B6291D" w:rsidRPr="003B1F58" w:rsidRDefault="00B6291D" w:rsidP="00AD48FE">
            <w:pPr>
              <w:rPr>
                <w:rFonts w:ascii="Arial" w:hAnsi="Arial" w:cs="Arial"/>
                <w:sz w:val="20"/>
                <w:szCs w:val="20"/>
              </w:rPr>
            </w:pPr>
            <w:r w:rsidRPr="003B1F58">
              <w:rPr>
                <w:rFonts w:ascii="Arial" w:hAnsi="Arial" w:cs="Arial"/>
                <w:sz w:val="20"/>
                <w:szCs w:val="20"/>
              </w:rPr>
              <w:t>13</w:t>
            </w:r>
          </w:p>
        </w:tc>
        <w:tc>
          <w:tcPr>
            <w:tcW w:w="2422" w:type="dxa"/>
          </w:tcPr>
          <w:p w:rsidR="00B6291D" w:rsidRPr="003B1F58" w:rsidRDefault="00B6291D" w:rsidP="00AD48FE">
            <w:pPr>
              <w:rPr>
                <w:rFonts w:ascii="Arial" w:hAnsi="Arial" w:cs="Arial"/>
                <w:sz w:val="20"/>
                <w:szCs w:val="20"/>
              </w:rPr>
            </w:pPr>
            <w:r w:rsidRPr="003B1F58">
              <w:rPr>
                <w:rFonts w:ascii="Arial" w:hAnsi="Arial" w:cs="Arial"/>
                <w:sz w:val="20"/>
                <w:szCs w:val="20"/>
              </w:rPr>
              <w:t>Opslagcondities</w:t>
            </w:r>
          </w:p>
        </w:tc>
        <w:tc>
          <w:tcPr>
            <w:tcW w:w="2965" w:type="dxa"/>
          </w:tcPr>
          <w:p w:rsidR="00B6291D" w:rsidRPr="003B1F58" w:rsidRDefault="00B6291D" w:rsidP="00AD48FE">
            <w:pPr>
              <w:rPr>
                <w:rFonts w:ascii="Arial" w:hAnsi="Arial" w:cs="Arial"/>
                <w:sz w:val="20"/>
                <w:szCs w:val="20"/>
              </w:rPr>
            </w:pPr>
            <w:r w:rsidRPr="003B1F58">
              <w:rPr>
                <w:rFonts w:ascii="Arial" w:hAnsi="Arial" w:cs="Arial"/>
                <w:sz w:val="20"/>
                <w:szCs w:val="20"/>
              </w:rPr>
              <w:t xml:space="preserve">Toelichten of bijlage toevoegen met aanwijzingen </w:t>
            </w:r>
          </w:p>
        </w:tc>
        <w:tc>
          <w:tcPr>
            <w:tcW w:w="3107" w:type="dxa"/>
          </w:tcPr>
          <w:p w:rsidR="00B6291D" w:rsidRPr="003B1F58" w:rsidRDefault="00B6291D" w:rsidP="00AD48FE">
            <w:pPr>
              <w:rPr>
                <w:rFonts w:ascii="Arial" w:hAnsi="Arial" w:cs="Arial"/>
                <w:sz w:val="20"/>
                <w:szCs w:val="20"/>
              </w:rPr>
            </w:pPr>
          </w:p>
        </w:tc>
      </w:tr>
      <w:tr w:rsidR="00B6291D" w:rsidRPr="003B1F58" w:rsidTr="00AD48FE">
        <w:tc>
          <w:tcPr>
            <w:tcW w:w="562" w:type="dxa"/>
          </w:tcPr>
          <w:p w:rsidR="00B6291D" w:rsidRPr="003B1F58" w:rsidRDefault="00B6291D" w:rsidP="00AD48FE">
            <w:pPr>
              <w:rPr>
                <w:rFonts w:ascii="Arial" w:hAnsi="Arial" w:cs="Arial"/>
                <w:sz w:val="20"/>
                <w:szCs w:val="20"/>
              </w:rPr>
            </w:pPr>
            <w:r w:rsidRPr="003B1F58">
              <w:rPr>
                <w:rFonts w:ascii="Arial" w:hAnsi="Arial" w:cs="Arial"/>
                <w:sz w:val="20"/>
                <w:szCs w:val="20"/>
              </w:rPr>
              <w:t>14</w:t>
            </w:r>
          </w:p>
        </w:tc>
        <w:tc>
          <w:tcPr>
            <w:tcW w:w="2422" w:type="dxa"/>
          </w:tcPr>
          <w:p w:rsidR="00B6291D" w:rsidRPr="003B1F58" w:rsidRDefault="00B6291D" w:rsidP="00AD48FE">
            <w:pPr>
              <w:rPr>
                <w:rFonts w:ascii="Arial" w:hAnsi="Arial" w:cs="Arial"/>
                <w:sz w:val="20"/>
                <w:szCs w:val="20"/>
              </w:rPr>
            </w:pPr>
            <w:r w:rsidRPr="003B1F58">
              <w:rPr>
                <w:rFonts w:ascii="Arial" w:hAnsi="Arial" w:cs="Arial"/>
                <w:sz w:val="20"/>
                <w:szCs w:val="20"/>
              </w:rPr>
              <w:t>Brandstoffen</w:t>
            </w:r>
          </w:p>
        </w:tc>
        <w:tc>
          <w:tcPr>
            <w:tcW w:w="2965" w:type="dxa"/>
          </w:tcPr>
          <w:p w:rsidR="00B6291D" w:rsidRPr="003B1F58" w:rsidRDefault="00B6291D" w:rsidP="00AD48FE">
            <w:pPr>
              <w:rPr>
                <w:rFonts w:ascii="Arial" w:hAnsi="Arial" w:cs="Arial"/>
                <w:sz w:val="20"/>
                <w:szCs w:val="20"/>
              </w:rPr>
            </w:pPr>
            <w:r w:rsidRPr="003B1F58">
              <w:rPr>
                <w:rFonts w:ascii="Arial" w:hAnsi="Arial" w:cs="Arial"/>
                <w:sz w:val="20"/>
                <w:szCs w:val="20"/>
              </w:rPr>
              <w:t>Toelichting van de fabrikant op de stoffenlijst op uitgevoerde testen op de individuele (of groep van) stoffen. Als er bepaalde testen (bijvoorbeeld conform EN 1568 is getest, opnemen in de bijlage)</w:t>
            </w:r>
          </w:p>
        </w:tc>
        <w:tc>
          <w:tcPr>
            <w:tcW w:w="3107" w:type="dxa"/>
          </w:tcPr>
          <w:p w:rsidR="00B6291D" w:rsidRPr="003B1F58" w:rsidRDefault="00B6291D" w:rsidP="00AD48FE">
            <w:pPr>
              <w:rPr>
                <w:rFonts w:ascii="Arial" w:hAnsi="Arial" w:cs="Arial"/>
                <w:sz w:val="20"/>
                <w:szCs w:val="20"/>
              </w:rPr>
            </w:pPr>
          </w:p>
        </w:tc>
      </w:tr>
      <w:tr w:rsidR="00B6291D" w:rsidRPr="003B1F58" w:rsidTr="00AD48FE">
        <w:tc>
          <w:tcPr>
            <w:tcW w:w="562" w:type="dxa"/>
            <w:vMerge w:val="restart"/>
          </w:tcPr>
          <w:p w:rsidR="00B6291D" w:rsidRPr="003B1F58" w:rsidRDefault="00B6291D" w:rsidP="00AD48FE">
            <w:pPr>
              <w:rPr>
                <w:rFonts w:ascii="Arial" w:hAnsi="Arial" w:cs="Arial"/>
                <w:sz w:val="20"/>
                <w:szCs w:val="20"/>
              </w:rPr>
            </w:pPr>
            <w:r w:rsidRPr="003B1F58">
              <w:rPr>
                <w:rFonts w:ascii="Arial" w:hAnsi="Arial" w:cs="Arial"/>
                <w:sz w:val="20"/>
                <w:szCs w:val="20"/>
              </w:rPr>
              <w:t>15</w:t>
            </w:r>
          </w:p>
        </w:tc>
        <w:tc>
          <w:tcPr>
            <w:tcW w:w="2422" w:type="dxa"/>
            <w:vMerge w:val="restart"/>
          </w:tcPr>
          <w:p w:rsidR="00B6291D" w:rsidRPr="003B1F58" w:rsidRDefault="00B6291D" w:rsidP="00AD48FE">
            <w:pPr>
              <w:rPr>
                <w:rFonts w:ascii="Arial" w:hAnsi="Arial" w:cs="Arial"/>
                <w:sz w:val="20"/>
                <w:szCs w:val="20"/>
              </w:rPr>
            </w:pPr>
            <w:r w:rsidRPr="003B1F58">
              <w:rPr>
                <w:rFonts w:ascii="Arial" w:hAnsi="Arial" w:cs="Arial"/>
                <w:sz w:val="20"/>
                <w:szCs w:val="20"/>
              </w:rPr>
              <w:t xml:space="preserve">Er worden ZZS stoffen in het schuimconcentraat toegepast (waaronder PFAS) </w:t>
            </w:r>
          </w:p>
        </w:tc>
        <w:tc>
          <w:tcPr>
            <w:tcW w:w="2965" w:type="dxa"/>
          </w:tcPr>
          <w:p w:rsidR="00B6291D" w:rsidRPr="003B1F58" w:rsidRDefault="00B6291D" w:rsidP="00AD48FE">
            <w:pPr>
              <w:rPr>
                <w:rFonts w:ascii="Arial" w:hAnsi="Arial" w:cs="Arial"/>
                <w:sz w:val="20"/>
                <w:szCs w:val="20"/>
              </w:rPr>
            </w:pPr>
          </w:p>
        </w:tc>
        <w:tc>
          <w:tcPr>
            <w:tcW w:w="3107" w:type="dxa"/>
          </w:tcPr>
          <w:p w:rsidR="00B6291D" w:rsidRPr="003B1F58" w:rsidRDefault="00B6291D" w:rsidP="00AD48FE">
            <w:pPr>
              <w:rPr>
                <w:rFonts w:ascii="Arial" w:hAnsi="Arial" w:cs="Arial"/>
                <w:sz w:val="20"/>
                <w:szCs w:val="20"/>
              </w:rPr>
            </w:pPr>
            <w:r w:rsidRPr="003B1F58">
              <w:rPr>
                <w:rFonts w:ascii="Arial" w:hAnsi="Arial" w:cs="Arial"/>
                <w:sz w:val="20"/>
                <w:szCs w:val="20"/>
              </w:rPr>
              <w:t>Ja/nee</w:t>
            </w:r>
          </w:p>
          <w:p w:rsidR="00B6291D" w:rsidRPr="003B1F58" w:rsidRDefault="00B6291D" w:rsidP="00AD48FE">
            <w:pPr>
              <w:rPr>
                <w:rFonts w:ascii="Arial" w:hAnsi="Arial" w:cs="Arial"/>
                <w:sz w:val="20"/>
                <w:szCs w:val="20"/>
              </w:rPr>
            </w:pPr>
          </w:p>
        </w:tc>
      </w:tr>
      <w:tr w:rsidR="00B6291D" w:rsidRPr="003B1F58" w:rsidTr="00AD48FE">
        <w:tc>
          <w:tcPr>
            <w:tcW w:w="562" w:type="dxa"/>
            <w:vMerge/>
          </w:tcPr>
          <w:p w:rsidR="00B6291D" w:rsidRPr="003B1F58" w:rsidRDefault="00B6291D" w:rsidP="00AD48FE">
            <w:pPr>
              <w:rPr>
                <w:rFonts w:ascii="Arial" w:hAnsi="Arial" w:cs="Arial"/>
                <w:sz w:val="20"/>
                <w:szCs w:val="20"/>
              </w:rPr>
            </w:pPr>
          </w:p>
        </w:tc>
        <w:tc>
          <w:tcPr>
            <w:tcW w:w="2422" w:type="dxa"/>
            <w:vMerge/>
          </w:tcPr>
          <w:p w:rsidR="00B6291D" w:rsidRPr="003B1F58" w:rsidRDefault="00B6291D" w:rsidP="00AD48FE">
            <w:pPr>
              <w:rPr>
                <w:rFonts w:ascii="Arial" w:hAnsi="Arial" w:cs="Arial"/>
                <w:sz w:val="20"/>
                <w:szCs w:val="20"/>
              </w:rPr>
            </w:pPr>
          </w:p>
        </w:tc>
        <w:tc>
          <w:tcPr>
            <w:tcW w:w="2965" w:type="dxa"/>
          </w:tcPr>
          <w:p w:rsidR="00B6291D" w:rsidRPr="003B1F58" w:rsidRDefault="00B6291D" w:rsidP="00AD48FE">
            <w:pPr>
              <w:rPr>
                <w:rFonts w:ascii="Arial" w:hAnsi="Arial" w:cs="Arial"/>
                <w:sz w:val="20"/>
                <w:szCs w:val="20"/>
              </w:rPr>
            </w:pPr>
            <w:r w:rsidRPr="003B1F58">
              <w:rPr>
                <w:rFonts w:ascii="Arial" w:hAnsi="Arial" w:cs="Arial"/>
                <w:sz w:val="20"/>
                <w:szCs w:val="20"/>
              </w:rPr>
              <w:t>toelichting</w:t>
            </w:r>
          </w:p>
        </w:tc>
        <w:tc>
          <w:tcPr>
            <w:tcW w:w="3107" w:type="dxa"/>
          </w:tcPr>
          <w:p w:rsidR="00B6291D" w:rsidRPr="003B1F58" w:rsidRDefault="00B6291D" w:rsidP="00AD48FE">
            <w:pPr>
              <w:rPr>
                <w:rFonts w:ascii="Arial" w:hAnsi="Arial" w:cs="Arial"/>
                <w:sz w:val="20"/>
                <w:szCs w:val="20"/>
              </w:rPr>
            </w:pPr>
          </w:p>
        </w:tc>
      </w:tr>
      <w:tr w:rsidR="00B6291D" w:rsidRPr="003B1F58" w:rsidTr="00AD48FE">
        <w:tc>
          <w:tcPr>
            <w:tcW w:w="562" w:type="dxa"/>
          </w:tcPr>
          <w:p w:rsidR="00B6291D" w:rsidRPr="003B1F58" w:rsidRDefault="00B6291D" w:rsidP="00AD48FE">
            <w:pPr>
              <w:rPr>
                <w:rFonts w:ascii="Arial" w:hAnsi="Arial" w:cs="Arial"/>
                <w:sz w:val="20"/>
                <w:szCs w:val="20"/>
              </w:rPr>
            </w:pPr>
            <w:r w:rsidRPr="003B1F58">
              <w:rPr>
                <w:rFonts w:ascii="Arial" w:hAnsi="Arial" w:cs="Arial"/>
                <w:sz w:val="20"/>
                <w:szCs w:val="20"/>
              </w:rPr>
              <w:t>17</w:t>
            </w:r>
          </w:p>
        </w:tc>
        <w:tc>
          <w:tcPr>
            <w:tcW w:w="2422" w:type="dxa"/>
          </w:tcPr>
          <w:p w:rsidR="00B6291D" w:rsidRPr="003B1F58" w:rsidRDefault="00B6291D" w:rsidP="00AD48FE">
            <w:pPr>
              <w:rPr>
                <w:rFonts w:ascii="Arial" w:hAnsi="Arial" w:cs="Arial"/>
                <w:sz w:val="20"/>
                <w:szCs w:val="20"/>
              </w:rPr>
            </w:pPr>
            <w:r w:rsidRPr="003B1F58">
              <w:rPr>
                <w:rFonts w:ascii="Arial" w:hAnsi="Arial" w:cs="Arial"/>
                <w:sz w:val="20"/>
                <w:szCs w:val="20"/>
              </w:rPr>
              <w:t>Referenties</w:t>
            </w:r>
          </w:p>
        </w:tc>
        <w:tc>
          <w:tcPr>
            <w:tcW w:w="2965" w:type="dxa"/>
          </w:tcPr>
          <w:p w:rsidR="00B6291D" w:rsidRPr="003B1F58" w:rsidRDefault="00B6291D" w:rsidP="00AD48FE">
            <w:pPr>
              <w:rPr>
                <w:rFonts w:ascii="Arial" w:hAnsi="Arial" w:cs="Arial"/>
                <w:sz w:val="20"/>
                <w:szCs w:val="20"/>
              </w:rPr>
            </w:pPr>
            <w:r w:rsidRPr="003B1F58">
              <w:rPr>
                <w:rFonts w:ascii="Arial" w:hAnsi="Arial" w:cs="Arial"/>
                <w:sz w:val="20"/>
                <w:szCs w:val="20"/>
              </w:rPr>
              <w:t>Lijst van bedrijven/instanties waar het aangeboden schuimconcentraat wordt toegepast</w:t>
            </w:r>
          </w:p>
        </w:tc>
        <w:tc>
          <w:tcPr>
            <w:tcW w:w="3107" w:type="dxa"/>
          </w:tcPr>
          <w:p w:rsidR="00B6291D" w:rsidRPr="003B1F58" w:rsidRDefault="00B6291D" w:rsidP="00AD48FE">
            <w:pPr>
              <w:rPr>
                <w:rFonts w:ascii="Arial" w:hAnsi="Arial" w:cs="Arial"/>
                <w:sz w:val="20"/>
                <w:szCs w:val="20"/>
              </w:rPr>
            </w:pPr>
          </w:p>
        </w:tc>
      </w:tr>
      <w:tr w:rsidR="00B6291D" w:rsidRPr="003B1F58" w:rsidTr="00AD48FE">
        <w:tc>
          <w:tcPr>
            <w:tcW w:w="9056" w:type="dxa"/>
            <w:gridSpan w:val="4"/>
            <w:shd w:val="clear" w:color="auto" w:fill="D9E2F3" w:themeFill="accent5" w:themeFillTint="33"/>
          </w:tcPr>
          <w:p w:rsidR="00B6291D" w:rsidRPr="003B1F58" w:rsidRDefault="00B6291D" w:rsidP="00AD48FE">
            <w:pPr>
              <w:rPr>
                <w:rFonts w:ascii="Arial" w:hAnsi="Arial" w:cs="Arial"/>
                <w:b/>
                <w:bCs/>
                <w:sz w:val="20"/>
                <w:szCs w:val="20"/>
              </w:rPr>
            </w:pPr>
            <w:r w:rsidRPr="003B1F58">
              <w:rPr>
                <w:rFonts w:ascii="Arial" w:hAnsi="Arial" w:cs="Arial"/>
                <w:b/>
                <w:bCs/>
                <w:sz w:val="20"/>
                <w:szCs w:val="20"/>
              </w:rPr>
              <w:t>Overige vragen</w:t>
            </w:r>
          </w:p>
        </w:tc>
      </w:tr>
      <w:tr w:rsidR="00B6291D" w:rsidRPr="003B1F58" w:rsidTr="00AD48FE">
        <w:tc>
          <w:tcPr>
            <w:tcW w:w="562" w:type="dxa"/>
          </w:tcPr>
          <w:p w:rsidR="00B6291D" w:rsidRPr="003B1F58" w:rsidRDefault="00B6291D" w:rsidP="00AD48FE">
            <w:pPr>
              <w:rPr>
                <w:rFonts w:ascii="Arial" w:hAnsi="Arial" w:cs="Arial"/>
                <w:sz w:val="20"/>
                <w:szCs w:val="20"/>
              </w:rPr>
            </w:pPr>
            <w:r w:rsidRPr="003B1F58">
              <w:rPr>
                <w:rFonts w:ascii="Arial" w:hAnsi="Arial" w:cs="Arial"/>
                <w:sz w:val="20"/>
                <w:szCs w:val="20"/>
              </w:rPr>
              <w:t>18</w:t>
            </w:r>
          </w:p>
        </w:tc>
        <w:tc>
          <w:tcPr>
            <w:tcW w:w="2422" w:type="dxa"/>
          </w:tcPr>
          <w:p w:rsidR="00B6291D" w:rsidRPr="003B1F58" w:rsidRDefault="00B6291D" w:rsidP="00AD48FE">
            <w:pPr>
              <w:rPr>
                <w:rFonts w:ascii="Arial" w:hAnsi="Arial" w:cs="Arial"/>
                <w:sz w:val="20"/>
                <w:szCs w:val="20"/>
              </w:rPr>
            </w:pPr>
            <w:r w:rsidRPr="003B1F58">
              <w:rPr>
                <w:rFonts w:ascii="Arial" w:hAnsi="Arial" w:cs="Arial"/>
                <w:sz w:val="20"/>
                <w:szCs w:val="20"/>
              </w:rPr>
              <w:t>Ontwikkeling naar een 1-3 AR schuimconcentraat</w:t>
            </w:r>
          </w:p>
        </w:tc>
        <w:tc>
          <w:tcPr>
            <w:tcW w:w="2965" w:type="dxa"/>
          </w:tcPr>
          <w:p w:rsidR="00B6291D" w:rsidRPr="003B1F58" w:rsidRDefault="00B6291D" w:rsidP="00AD48FE">
            <w:pPr>
              <w:rPr>
                <w:rFonts w:ascii="Arial" w:hAnsi="Arial" w:cs="Arial"/>
                <w:sz w:val="20"/>
                <w:szCs w:val="20"/>
              </w:rPr>
            </w:pPr>
            <w:r w:rsidRPr="003B1F58">
              <w:rPr>
                <w:rFonts w:ascii="Arial" w:hAnsi="Arial" w:cs="Arial"/>
                <w:sz w:val="20"/>
                <w:szCs w:val="20"/>
              </w:rPr>
              <w:t>Toelichting van de fabrikant op de verwachte ontwikkeling van 1-3 AR fluorvrij schuimconcentraat</w:t>
            </w:r>
          </w:p>
        </w:tc>
        <w:tc>
          <w:tcPr>
            <w:tcW w:w="3107" w:type="dxa"/>
          </w:tcPr>
          <w:p w:rsidR="00B6291D" w:rsidRPr="003B1F58" w:rsidRDefault="00B6291D" w:rsidP="00AD48FE">
            <w:pPr>
              <w:rPr>
                <w:rFonts w:ascii="Arial" w:hAnsi="Arial" w:cs="Arial"/>
                <w:sz w:val="20"/>
                <w:szCs w:val="20"/>
              </w:rPr>
            </w:pPr>
          </w:p>
        </w:tc>
      </w:tr>
      <w:tr w:rsidR="00B6291D" w:rsidRPr="003B1F58" w:rsidTr="00AD48FE">
        <w:tc>
          <w:tcPr>
            <w:tcW w:w="562" w:type="dxa"/>
          </w:tcPr>
          <w:p w:rsidR="00B6291D" w:rsidRPr="003B1F58" w:rsidRDefault="00B6291D" w:rsidP="00AD48FE">
            <w:pPr>
              <w:rPr>
                <w:rFonts w:ascii="Arial" w:hAnsi="Arial" w:cs="Arial"/>
                <w:sz w:val="20"/>
                <w:szCs w:val="20"/>
              </w:rPr>
            </w:pPr>
            <w:r w:rsidRPr="003B1F58">
              <w:rPr>
                <w:rFonts w:ascii="Arial" w:hAnsi="Arial" w:cs="Arial"/>
                <w:sz w:val="20"/>
                <w:szCs w:val="20"/>
              </w:rPr>
              <w:t>19</w:t>
            </w:r>
          </w:p>
        </w:tc>
        <w:tc>
          <w:tcPr>
            <w:tcW w:w="2422" w:type="dxa"/>
          </w:tcPr>
          <w:p w:rsidR="00B6291D" w:rsidRPr="003B1F58" w:rsidRDefault="00B6291D" w:rsidP="00AD48FE">
            <w:pPr>
              <w:rPr>
                <w:rFonts w:ascii="Arial" w:hAnsi="Arial" w:cs="Arial"/>
                <w:sz w:val="20"/>
                <w:szCs w:val="20"/>
              </w:rPr>
            </w:pPr>
            <w:r w:rsidRPr="003B1F58">
              <w:rPr>
                <w:rFonts w:ascii="Arial" w:hAnsi="Arial" w:cs="Arial"/>
                <w:sz w:val="20"/>
                <w:szCs w:val="20"/>
              </w:rPr>
              <w:t>Kostenindicatie levering schuimconcentraat t.b.v. projectbegroting</w:t>
            </w:r>
          </w:p>
        </w:tc>
        <w:tc>
          <w:tcPr>
            <w:tcW w:w="2965" w:type="dxa"/>
          </w:tcPr>
          <w:p w:rsidR="00B6291D" w:rsidRPr="003B1F58" w:rsidRDefault="00B6291D" w:rsidP="00AD48FE">
            <w:pPr>
              <w:rPr>
                <w:rFonts w:ascii="Arial" w:hAnsi="Arial" w:cs="Arial"/>
                <w:sz w:val="20"/>
                <w:szCs w:val="20"/>
              </w:rPr>
            </w:pPr>
            <w:r w:rsidRPr="003B1F58">
              <w:rPr>
                <w:rFonts w:ascii="Arial" w:hAnsi="Arial" w:cs="Arial"/>
                <w:sz w:val="20"/>
                <w:szCs w:val="20"/>
              </w:rPr>
              <w:t>Getal invullen</w:t>
            </w:r>
          </w:p>
        </w:tc>
        <w:tc>
          <w:tcPr>
            <w:tcW w:w="3107" w:type="dxa"/>
          </w:tcPr>
          <w:p w:rsidR="00B6291D" w:rsidRPr="003B1F58" w:rsidRDefault="00B6291D" w:rsidP="00AD48FE">
            <w:pPr>
              <w:rPr>
                <w:rFonts w:ascii="Arial" w:hAnsi="Arial" w:cs="Arial"/>
                <w:sz w:val="20"/>
                <w:szCs w:val="20"/>
              </w:rPr>
            </w:pPr>
            <w:r w:rsidRPr="003B1F58">
              <w:rPr>
                <w:rFonts w:ascii="Arial" w:hAnsi="Arial" w:cs="Arial"/>
                <w:sz w:val="20"/>
                <w:szCs w:val="20"/>
              </w:rPr>
              <w:t>Richtprijs voor aangeboden fluorvrij schuimconcentraat bij aanschaf van</w:t>
            </w:r>
            <w:r>
              <w:rPr>
                <w:rFonts w:ascii="Arial" w:hAnsi="Arial" w:cs="Arial"/>
                <w:sz w:val="20"/>
                <w:szCs w:val="20"/>
              </w:rPr>
              <w:t>:</w:t>
            </w:r>
            <w:r w:rsidRPr="003B1F58">
              <w:rPr>
                <w:rFonts w:ascii="Arial" w:hAnsi="Arial" w:cs="Arial"/>
                <w:sz w:val="20"/>
                <w:szCs w:val="20"/>
              </w:rPr>
              <w:t xml:space="preserve"> </w:t>
            </w:r>
          </w:p>
          <w:p w:rsidR="00B6291D" w:rsidRDefault="00B6291D" w:rsidP="00AD48FE">
            <w:pPr>
              <w:rPr>
                <w:rFonts w:ascii="Arial" w:hAnsi="Arial" w:cs="Arial"/>
                <w:sz w:val="20"/>
                <w:szCs w:val="20"/>
              </w:rPr>
            </w:pPr>
            <w:r w:rsidRPr="003B1F58">
              <w:rPr>
                <w:rFonts w:ascii="Arial" w:hAnsi="Arial" w:cs="Arial"/>
                <w:sz w:val="20"/>
                <w:szCs w:val="20"/>
              </w:rPr>
              <w:t>200 liter:</w:t>
            </w:r>
          </w:p>
          <w:p w:rsidR="00B6291D" w:rsidRPr="003B1F58" w:rsidRDefault="00B6291D" w:rsidP="00AD48FE">
            <w:pPr>
              <w:rPr>
                <w:rFonts w:ascii="Arial" w:hAnsi="Arial" w:cs="Arial"/>
                <w:sz w:val="20"/>
                <w:szCs w:val="20"/>
              </w:rPr>
            </w:pPr>
            <w:r w:rsidRPr="003B1F58">
              <w:rPr>
                <w:rFonts w:ascii="Arial" w:hAnsi="Arial" w:cs="Arial"/>
                <w:sz w:val="20"/>
                <w:szCs w:val="20"/>
              </w:rPr>
              <w:t>1000 liter:</w:t>
            </w:r>
          </w:p>
          <w:p w:rsidR="00B6291D" w:rsidRPr="003B1F58" w:rsidRDefault="00B6291D" w:rsidP="00AD48FE">
            <w:pPr>
              <w:rPr>
                <w:rFonts w:ascii="Arial" w:hAnsi="Arial" w:cs="Arial"/>
                <w:sz w:val="20"/>
                <w:szCs w:val="20"/>
              </w:rPr>
            </w:pPr>
            <w:r w:rsidRPr="003B1F58">
              <w:rPr>
                <w:rFonts w:ascii="Arial" w:hAnsi="Arial" w:cs="Arial"/>
                <w:sz w:val="20"/>
                <w:szCs w:val="20"/>
              </w:rPr>
              <w:t>25000 liter:</w:t>
            </w:r>
          </w:p>
          <w:p w:rsidR="00B6291D" w:rsidRPr="003B1F58" w:rsidRDefault="00B6291D" w:rsidP="00AD48FE">
            <w:pPr>
              <w:rPr>
                <w:rFonts w:ascii="Arial" w:hAnsi="Arial" w:cs="Arial"/>
                <w:sz w:val="20"/>
                <w:szCs w:val="20"/>
              </w:rPr>
            </w:pPr>
          </w:p>
        </w:tc>
      </w:tr>
      <w:tr w:rsidR="00B6291D" w:rsidRPr="003B1F58" w:rsidTr="00AD48FE">
        <w:tc>
          <w:tcPr>
            <w:tcW w:w="562" w:type="dxa"/>
          </w:tcPr>
          <w:p w:rsidR="00B6291D" w:rsidRPr="003B1F58" w:rsidRDefault="00B6291D" w:rsidP="00AD48FE">
            <w:pPr>
              <w:rPr>
                <w:rFonts w:ascii="Arial" w:hAnsi="Arial" w:cs="Arial"/>
                <w:sz w:val="20"/>
                <w:szCs w:val="20"/>
              </w:rPr>
            </w:pPr>
            <w:r w:rsidRPr="003B1F58">
              <w:rPr>
                <w:rFonts w:ascii="Arial" w:hAnsi="Arial" w:cs="Arial"/>
                <w:sz w:val="20"/>
                <w:szCs w:val="20"/>
              </w:rPr>
              <w:t>20</w:t>
            </w:r>
          </w:p>
        </w:tc>
        <w:tc>
          <w:tcPr>
            <w:tcW w:w="2422" w:type="dxa"/>
          </w:tcPr>
          <w:p w:rsidR="00B6291D" w:rsidRPr="003B1F58" w:rsidRDefault="00B6291D" w:rsidP="00AD48FE">
            <w:pPr>
              <w:rPr>
                <w:rFonts w:ascii="Arial" w:hAnsi="Arial" w:cs="Arial"/>
                <w:sz w:val="20"/>
                <w:szCs w:val="20"/>
              </w:rPr>
            </w:pPr>
            <w:r w:rsidRPr="003B1F58">
              <w:rPr>
                <w:rFonts w:ascii="Arial" w:hAnsi="Arial" w:cs="Arial"/>
                <w:sz w:val="20"/>
                <w:szCs w:val="20"/>
              </w:rPr>
              <w:t>Aanbevolen oplevertesten</w:t>
            </w:r>
          </w:p>
        </w:tc>
        <w:tc>
          <w:tcPr>
            <w:tcW w:w="2965" w:type="dxa"/>
          </w:tcPr>
          <w:p w:rsidR="00B6291D" w:rsidRPr="003B1F58" w:rsidRDefault="00B6291D" w:rsidP="00AD48FE">
            <w:pPr>
              <w:rPr>
                <w:rFonts w:ascii="Arial" w:hAnsi="Arial" w:cs="Arial"/>
                <w:sz w:val="20"/>
                <w:szCs w:val="20"/>
              </w:rPr>
            </w:pPr>
            <w:r w:rsidRPr="003B1F58">
              <w:rPr>
                <w:rFonts w:ascii="Arial" w:hAnsi="Arial" w:cs="Arial"/>
                <w:sz w:val="20"/>
                <w:szCs w:val="20"/>
              </w:rPr>
              <w:t>Toelichting op de door de fabrikant geadviseerde testen</w:t>
            </w:r>
          </w:p>
        </w:tc>
        <w:tc>
          <w:tcPr>
            <w:tcW w:w="3107" w:type="dxa"/>
          </w:tcPr>
          <w:p w:rsidR="00B6291D" w:rsidRPr="003B1F58" w:rsidRDefault="00B6291D" w:rsidP="00AD48FE">
            <w:pPr>
              <w:rPr>
                <w:rFonts w:ascii="Arial" w:hAnsi="Arial" w:cs="Arial"/>
                <w:sz w:val="20"/>
                <w:szCs w:val="20"/>
              </w:rPr>
            </w:pPr>
          </w:p>
        </w:tc>
      </w:tr>
      <w:tr w:rsidR="00B6291D" w:rsidRPr="003B1F58" w:rsidTr="00AD48FE">
        <w:tc>
          <w:tcPr>
            <w:tcW w:w="562" w:type="dxa"/>
          </w:tcPr>
          <w:p w:rsidR="00B6291D" w:rsidRPr="003B1F58" w:rsidRDefault="00B6291D" w:rsidP="00AD48FE">
            <w:pPr>
              <w:rPr>
                <w:rFonts w:ascii="Arial" w:hAnsi="Arial" w:cs="Arial"/>
                <w:sz w:val="20"/>
                <w:szCs w:val="20"/>
              </w:rPr>
            </w:pPr>
            <w:r w:rsidRPr="003B1F58">
              <w:rPr>
                <w:rFonts w:ascii="Arial" w:hAnsi="Arial" w:cs="Arial"/>
                <w:sz w:val="20"/>
                <w:szCs w:val="20"/>
              </w:rPr>
              <w:t>21</w:t>
            </w:r>
          </w:p>
        </w:tc>
        <w:tc>
          <w:tcPr>
            <w:tcW w:w="2422" w:type="dxa"/>
          </w:tcPr>
          <w:p w:rsidR="00B6291D" w:rsidRPr="003B1F58" w:rsidRDefault="00B6291D" w:rsidP="00AD48FE">
            <w:pPr>
              <w:rPr>
                <w:rFonts w:ascii="Arial" w:hAnsi="Arial" w:cs="Arial"/>
                <w:sz w:val="20"/>
                <w:szCs w:val="20"/>
              </w:rPr>
            </w:pPr>
            <w:r w:rsidRPr="003B1F58">
              <w:rPr>
                <w:rFonts w:ascii="Arial" w:hAnsi="Arial" w:cs="Arial"/>
                <w:sz w:val="20"/>
                <w:szCs w:val="20"/>
              </w:rPr>
              <w:t>Beschikbaarheid van mimc-foam</w:t>
            </w:r>
          </w:p>
        </w:tc>
        <w:tc>
          <w:tcPr>
            <w:tcW w:w="2965" w:type="dxa"/>
          </w:tcPr>
          <w:p w:rsidR="00B6291D" w:rsidRPr="003B1F58" w:rsidRDefault="00B6291D" w:rsidP="00AD48FE">
            <w:pPr>
              <w:rPr>
                <w:rFonts w:ascii="Arial" w:hAnsi="Arial" w:cs="Arial"/>
                <w:sz w:val="20"/>
                <w:szCs w:val="20"/>
              </w:rPr>
            </w:pPr>
            <w:r w:rsidRPr="003B1F58">
              <w:rPr>
                <w:rFonts w:ascii="Arial" w:hAnsi="Arial" w:cs="Arial"/>
                <w:sz w:val="20"/>
                <w:szCs w:val="20"/>
              </w:rPr>
              <w:t xml:space="preserve">Om testen te kunnen uitvoeren wordt overwogen om die te laten </w:t>
            </w:r>
            <w:r>
              <w:rPr>
                <w:rFonts w:ascii="Arial" w:hAnsi="Arial" w:cs="Arial"/>
                <w:sz w:val="20"/>
                <w:szCs w:val="20"/>
              </w:rPr>
              <w:t>uitvoeren met een mimic</w:t>
            </w:r>
            <w:r w:rsidRPr="003B1F58">
              <w:rPr>
                <w:rFonts w:ascii="Arial" w:hAnsi="Arial" w:cs="Arial"/>
                <w:sz w:val="20"/>
                <w:szCs w:val="20"/>
              </w:rPr>
              <w:t>-foam (zelfde fysische eigenschappen, maar geen blussende werking). Graag een toelichting op beschikbaarheid</w:t>
            </w:r>
          </w:p>
        </w:tc>
        <w:tc>
          <w:tcPr>
            <w:tcW w:w="3107" w:type="dxa"/>
          </w:tcPr>
          <w:p w:rsidR="00B6291D" w:rsidRPr="003B1F58" w:rsidRDefault="00B6291D" w:rsidP="00AD48FE">
            <w:pPr>
              <w:rPr>
                <w:rFonts w:ascii="Arial" w:hAnsi="Arial" w:cs="Arial"/>
                <w:sz w:val="20"/>
                <w:szCs w:val="20"/>
              </w:rPr>
            </w:pPr>
          </w:p>
        </w:tc>
      </w:tr>
      <w:tr w:rsidR="00B6291D" w:rsidRPr="003B1F58" w:rsidTr="00AD48FE">
        <w:tc>
          <w:tcPr>
            <w:tcW w:w="562" w:type="dxa"/>
          </w:tcPr>
          <w:p w:rsidR="00B6291D" w:rsidRPr="003B1F58" w:rsidRDefault="00B6291D" w:rsidP="00AD48FE">
            <w:pPr>
              <w:rPr>
                <w:rFonts w:ascii="Arial" w:hAnsi="Arial" w:cs="Arial"/>
                <w:sz w:val="20"/>
                <w:szCs w:val="20"/>
              </w:rPr>
            </w:pPr>
            <w:r w:rsidRPr="003B1F58">
              <w:rPr>
                <w:rFonts w:ascii="Arial" w:hAnsi="Arial" w:cs="Arial"/>
                <w:sz w:val="20"/>
                <w:szCs w:val="20"/>
              </w:rPr>
              <w:t>22</w:t>
            </w:r>
          </w:p>
        </w:tc>
        <w:tc>
          <w:tcPr>
            <w:tcW w:w="2422" w:type="dxa"/>
          </w:tcPr>
          <w:p w:rsidR="00B6291D" w:rsidRPr="003B1F58" w:rsidRDefault="00B6291D" w:rsidP="00AD48FE">
            <w:pPr>
              <w:rPr>
                <w:rFonts w:ascii="Arial" w:hAnsi="Arial" w:cs="Arial"/>
                <w:sz w:val="20"/>
                <w:szCs w:val="20"/>
              </w:rPr>
            </w:pPr>
            <w:r w:rsidRPr="003B1F58">
              <w:rPr>
                <w:rFonts w:ascii="Arial" w:hAnsi="Arial" w:cs="Arial"/>
                <w:sz w:val="20"/>
                <w:szCs w:val="20"/>
              </w:rPr>
              <w:t>Kosten mimic-foam</w:t>
            </w:r>
          </w:p>
        </w:tc>
        <w:tc>
          <w:tcPr>
            <w:tcW w:w="2965" w:type="dxa"/>
          </w:tcPr>
          <w:p w:rsidR="00B6291D" w:rsidRPr="003B1F58" w:rsidRDefault="00B6291D" w:rsidP="00AD48FE">
            <w:pPr>
              <w:rPr>
                <w:rFonts w:ascii="Arial" w:hAnsi="Arial" w:cs="Arial"/>
                <w:sz w:val="20"/>
                <w:szCs w:val="20"/>
              </w:rPr>
            </w:pPr>
            <w:r w:rsidRPr="003B1F58">
              <w:rPr>
                <w:rFonts w:ascii="Arial" w:hAnsi="Arial" w:cs="Arial"/>
                <w:sz w:val="20"/>
                <w:szCs w:val="20"/>
              </w:rPr>
              <w:t>Indien beschikbaar getal invullen</w:t>
            </w:r>
          </w:p>
        </w:tc>
        <w:tc>
          <w:tcPr>
            <w:tcW w:w="3107" w:type="dxa"/>
          </w:tcPr>
          <w:p w:rsidR="00B6291D" w:rsidRPr="003B1F58" w:rsidRDefault="00B6291D" w:rsidP="00AD48FE">
            <w:pPr>
              <w:rPr>
                <w:rFonts w:ascii="Arial" w:hAnsi="Arial" w:cs="Arial"/>
                <w:sz w:val="20"/>
                <w:szCs w:val="20"/>
              </w:rPr>
            </w:pPr>
            <w:r w:rsidRPr="003B1F58">
              <w:rPr>
                <w:rFonts w:ascii="Arial" w:hAnsi="Arial" w:cs="Arial"/>
                <w:sz w:val="20"/>
                <w:szCs w:val="20"/>
              </w:rPr>
              <w:t>Richtprijs van 1.000 liter mimic-foam:</w:t>
            </w:r>
          </w:p>
        </w:tc>
      </w:tr>
    </w:tbl>
    <w:p w:rsidR="00B6291D" w:rsidRPr="003B1F58" w:rsidRDefault="00B6291D" w:rsidP="00B6291D">
      <w:pPr>
        <w:ind w:left="360"/>
        <w:rPr>
          <w:rFonts w:ascii="Arial" w:hAnsi="Arial" w:cs="Arial"/>
          <w:sz w:val="20"/>
          <w:szCs w:val="20"/>
        </w:rPr>
      </w:pPr>
    </w:p>
    <w:p w:rsidR="00B6291D" w:rsidRPr="003B1F58" w:rsidRDefault="00B6291D" w:rsidP="00B6291D">
      <w:pPr>
        <w:rPr>
          <w:rFonts w:ascii="Arial" w:hAnsi="Arial" w:cs="Arial"/>
          <w:sz w:val="20"/>
          <w:szCs w:val="20"/>
        </w:rPr>
      </w:pPr>
    </w:p>
    <w:p w:rsidR="00B6291D" w:rsidRPr="003B1F58" w:rsidRDefault="00B6291D" w:rsidP="00B6291D">
      <w:pPr>
        <w:rPr>
          <w:rFonts w:ascii="Arial" w:hAnsi="Arial" w:cs="Arial"/>
          <w:sz w:val="20"/>
          <w:szCs w:val="20"/>
        </w:rPr>
      </w:pPr>
    </w:p>
    <w:p w:rsidR="006476D2" w:rsidRPr="00FE05B0" w:rsidRDefault="006476D2" w:rsidP="00FE05B0"/>
    <w:sectPr w:rsidR="006476D2" w:rsidRPr="00FE05B0" w:rsidSect="0098327A">
      <w:headerReference w:type="default" r:id="rId6"/>
      <w:footerReference w:type="default" r:id="rId7"/>
      <w:headerReference w:type="first" r:id="rId8"/>
      <w:footerReference w:type="first" r:id="rId9"/>
      <w:pgSz w:w="11906" w:h="16838"/>
      <w:pgMar w:top="1349" w:right="1985" w:bottom="567" w:left="1985" w:header="1491"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91D" w:rsidRDefault="00B6291D" w:rsidP="005D5101">
      <w:r>
        <w:separator/>
      </w:r>
    </w:p>
  </w:endnote>
  <w:endnote w:type="continuationSeparator" w:id="0">
    <w:p w:rsidR="00B6291D" w:rsidRDefault="00B6291D" w:rsidP="005D5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E8E" w:rsidRDefault="00434E8E"/>
  <w:tbl>
    <w:tblPr>
      <w:tblStyle w:val="Tabelraster"/>
      <w:tblW w:w="9923" w:type="dxa"/>
      <w:tblInd w:w="-10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686"/>
      <w:gridCol w:w="2693"/>
    </w:tblGrid>
    <w:tr w:rsidR="00051DBE" w:rsidRPr="00051DBE" w:rsidTr="00112930">
      <w:tc>
        <w:tcPr>
          <w:tcW w:w="3544" w:type="dxa"/>
        </w:tcPr>
        <w:p w:rsidR="00051DBE" w:rsidRPr="0098327A" w:rsidRDefault="00051DBE" w:rsidP="00DF2B4C">
          <w:pPr>
            <w:rPr>
              <w:b/>
              <w:color w:val="F60000"/>
              <w:szCs w:val="18"/>
            </w:rPr>
          </w:pPr>
          <w:r w:rsidRPr="0098327A">
            <w:rPr>
              <w:b/>
              <w:color w:val="F60000"/>
              <w:sz w:val="18"/>
              <w:szCs w:val="18"/>
            </w:rPr>
            <w:t>Bezoekadres</w:t>
          </w:r>
        </w:p>
      </w:tc>
      <w:tc>
        <w:tcPr>
          <w:tcW w:w="3686" w:type="dxa"/>
        </w:tcPr>
        <w:p w:rsidR="00051DBE" w:rsidRPr="0098327A" w:rsidRDefault="00051DBE" w:rsidP="00DF2B4C">
          <w:pPr>
            <w:rPr>
              <w:b/>
              <w:color w:val="F60000"/>
              <w:szCs w:val="18"/>
            </w:rPr>
          </w:pPr>
          <w:r w:rsidRPr="0098327A">
            <w:rPr>
              <w:b/>
              <w:color w:val="F60000"/>
              <w:sz w:val="18"/>
              <w:szCs w:val="18"/>
            </w:rPr>
            <w:t>Postadres</w:t>
          </w:r>
        </w:p>
      </w:tc>
      <w:tc>
        <w:tcPr>
          <w:tcW w:w="2693" w:type="dxa"/>
        </w:tcPr>
        <w:p w:rsidR="00051DBE" w:rsidRPr="00051DBE" w:rsidRDefault="00051DBE" w:rsidP="00DF2B4C">
          <w:pPr>
            <w:rPr>
              <w:b/>
              <w:szCs w:val="18"/>
            </w:rPr>
          </w:pPr>
          <w:r w:rsidRPr="00051DBE">
            <w:rPr>
              <w:sz w:val="18"/>
              <w:szCs w:val="18"/>
            </w:rPr>
            <w:t>(020) 555 66 66</w:t>
          </w:r>
        </w:p>
      </w:tc>
    </w:tr>
    <w:tr w:rsidR="00051DBE" w:rsidRPr="00051DBE" w:rsidTr="00112930">
      <w:tc>
        <w:tcPr>
          <w:tcW w:w="3544" w:type="dxa"/>
        </w:tcPr>
        <w:p w:rsidR="00051DBE" w:rsidRPr="00051DBE" w:rsidRDefault="00051DBE" w:rsidP="00DF2B4C">
          <w:pPr>
            <w:rPr>
              <w:szCs w:val="18"/>
            </w:rPr>
          </w:pPr>
          <w:r w:rsidRPr="00051DBE">
            <w:rPr>
              <w:sz w:val="18"/>
              <w:szCs w:val="18"/>
            </w:rPr>
            <w:t>Ringdijk 98</w:t>
          </w:r>
        </w:p>
      </w:tc>
      <w:tc>
        <w:tcPr>
          <w:tcW w:w="3686" w:type="dxa"/>
        </w:tcPr>
        <w:p w:rsidR="00051DBE" w:rsidRPr="00051DBE" w:rsidRDefault="00051DBE" w:rsidP="00DF2B4C">
          <w:pPr>
            <w:rPr>
              <w:szCs w:val="18"/>
            </w:rPr>
          </w:pPr>
          <w:r w:rsidRPr="00051DBE">
            <w:rPr>
              <w:sz w:val="18"/>
              <w:szCs w:val="18"/>
            </w:rPr>
            <w:t xml:space="preserve">Postbus 92171 </w:t>
          </w:r>
        </w:p>
      </w:tc>
      <w:tc>
        <w:tcPr>
          <w:tcW w:w="2693" w:type="dxa"/>
        </w:tcPr>
        <w:p w:rsidR="00051DBE" w:rsidRPr="00051DBE" w:rsidRDefault="00051DBE" w:rsidP="00DF2B4C">
          <w:pPr>
            <w:rPr>
              <w:b/>
              <w:szCs w:val="18"/>
            </w:rPr>
          </w:pPr>
          <w:r w:rsidRPr="00051DBE">
            <w:rPr>
              <w:sz w:val="18"/>
              <w:szCs w:val="18"/>
            </w:rPr>
            <w:t>info@brandweeraa.nl</w:t>
          </w:r>
        </w:p>
      </w:tc>
    </w:tr>
    <w:tr w:rsidR="00051DBE" w:rsidRPr="00051DBE" w:rsidTr="00112930">
      <w:tc>
        <w:tcPr>
          <w:tcW w:w="3544" w:type="dxa"/>
        </w:tcPr>
        <w:p w:rsidR="00051DBE" w:rsidRPr="00051DBE" w:rsidRDefault="00051DBE" w:rsidP="00DF2B4C">
          <w:pPr>
            <w:rPr>
              <w:szCs w:val="18"/>
            </w:rPr>
          </w:pPr>
          <w:r w:rsidRPr="00051DBE">
            <w:rPr>
              <w:sz w:val="18"/>
              <w:szCs w:val="18"/>
            </w:rPr>
            <w:t>1097 AH Amsterdam</w:t>
          </w:r>
        </w:p>
      </w:tc>
      <w:tc>
        <w:tcPr>
          <w:tcW w:w="3686" w:type="dxa"/>
        </w:tcPr>
        <w:p w:rsidR="00051DBE" w:rsidRPr="00051DBE" w:rsidRDefault="00434E8E" w:rsidP="00DF2B4C">
          <w:pPr>
            <w:rPr>
              <w:szCs w:val="18"/>
            </w:rPr>
          </w:pPr>
          <w:r>
            <w:rPr>
              <w:szCs w:val="18"/>
            </w:rPr>
            <w:t>1</w:t>
          </w:r>
          <w:r w:rsidR="00051DBE" w:rsidRPr="00051DBE">
            <w:rPr>
              <w:sz w:val="18"/>
              <w:szCs w:val="18"/>
            </w:rPr>
            <w:t>090 AD Amsterdam</w:t>
          </w:r>
        </w:p>
      </w:tc>
      <w:tc>
        <w:tcPr>
          <w:tcW w:w="2693" w:type="dxa"/>
        </w:tcPr>
        <w:p w:rsidR="00051DBE" w:rsidRPr="00051DBE" w:rsidRDefault="00051DBE" w:rsidP="00DF2B4C">
          <w:pPr>
            <w:rPr>
              <w:szCs w:val="18"/>
            </w:rPr>
          </w:pPr>
          <w:r w:rsidRPr="00051DBE">
            <w:rPr>
              <w:sz w:val="18"/>
              <w:szCs w:val="18"/>
            </w:rPr>
            <w:t>www.brandweeraa.nl</w:t>
          </w:r>
        </w:p>
      </w:tc>
    </w:tr>
  </w:tbl>
  <w:p w:rsidR="00051DBE" w:rsidRDefault="00051DBE" w:rsidP="00051DB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27A" w:rsidRDefault="0098327A">
    <w:pPr>
      <w:pStyle w:val="Voettekst"/>
    </w:pPr>
  </w:p>
  <w:p w:rsidR="0098327A" w:rsidRDefault="0098327A">
    <w:pPr>
      <w:pStyle w:val="Voettekst"/>
    </w:pPr>
  </w:p>
  <w:tbl>
    <w:tblPr>
      <w:tblStyle w:val="Tabelraster"/>
      <w:tblW w:w="9923" w:type="dxa"/>
      <w:tblInd w:w="-10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686"/>
      <w:gridCol w:w="2693"/>
    </w:tblGrid>
    <w:tr w:rsidR="0098327A" w:rsidRPr="00051DBE" w:rsidTr="00920B7C">
      <w:trPr>
        <w:trHeight w:val="255"/>
      </w:trPr>
      <w:tc>
        <w:tcPr>
          <w:tcW w:w="3544" w:type="dxa"/>
        </w:tcPr>
        <w:p w:rsidR="0098327A" w:rsidRPr="0098327A" w:rsidRDefault="0098327A" w:rsidP="0098327A">
          <w:pPr>
            <w:rPr>
              <w:b/>
              <w:color w:val="F60000"/>
              <w:szCs w:val="18"/>
            </w:rPr>
          </w:pPr>
          <w:r w:rsidRPr="0098327A">
            <w:rPr>
              <w:b/>
              <w:color w:val="F60000"/>
              <w:sz w:val="18"/>
              <w:szCs w:val="18"/>
            </w:rPr>
            <w:t>Bezoekadres</w:t>
          </w:r>
        </w:p>
      </w:tc>
      <w:tc>
        <w:tcPr>
          <w:tcW w:w="3686" w:type="dxa"/>
        </w:tcPr>
        <w:p w:rsidR="0098327A" w:rsidRPr="0098327A" w:rsidRDefault="0098327A" w:rsidP="0098327A">
          <w:pPr>
            <w:rPr>
              <w:b/>
              <w:color w:val="F60000"/>
              <w:szCs w:val="18"/>
            </w:rPr>
          </w:pPr>
          <w:r w:rsidRPr="0098327A">
            <w:rPr>
              <w:b/>
              <w:color w:val="F60000"/>
              <w:sz w:val="18"/>
              <w:szCs w:val="18"/>
            </w:rPr>
            <w:t>Postadres</w:t>
          </w:r>
        </w:p>
      </w:tc>
      <w:tc>
        <w:tcPr>
          <w:tcW w:w="2693" w:type="dxa"/>
        </w:tcPr>
        <w:p w:rsidR="0098327A" w:rsidRPr="00051DBE" w:rsidRDefault="0098327A" w:rsidP="0098327A">
          <w:pPr>
            <w:rPr>
              <w:b/>
              <w:szCs w:val="18"/>
            </w:rPr>
          </w:pPr>
          <w:r w:rsidRPr="00051DBE">
            <w:rPr>
              <w:sz w:val="18"/>
              <w:szCs w:val="18"/>
            </w:rPr>
            <w:t>(020) 555 66 66</w:t>
          </w:r>
        </w:p>
      </w:tc>
    </w:tr>
    <w:tr w:rsidR="0098327A" w:rsidRPr="00051DBE" w:rsidTr="00920B7C">
      <w:trPr>
        <w:trHeight w:val="255"/>
      </w:trPr>
      <w:tc>
        <w:tcPr>
          <w:tcW w:w="3544" w:type="dxa"/>
        </w:tcPr>
        <w:p w:rsidR="0098327A" w:rsidRPr="00051DBE" w:rsidRDefault="0098327A" w:rsidP="0098327A">
          <w:pPr>
            <w:rPr>
              <w:szCs w:val="18"/>
            </w:rPr>
          </w:pPr>
          <w:r w:rsidRPr="00051DBE">
            <w:rPr>
              <w:sz w:val="18"/>
              <w:szCs w:val="18"/>
            </w:rPr>
            <w:t>Ringdijk 98</w:t>
          </w:r>
        </w:p>
      </w:tc>
      <w:tc>
        <w:tcPr>
          <w:tcW w:w="3686" w:type="dxa"/>
        </w:tcPr>
        <w:p w:rsidR="0098327A" w:rsidRPr="00051DBE" w:rsidRDefault="0098327A" w:rsidP="0098327A">
          <w:pPr>
            <w:rPr>
              <w:szCs w:val="18"/>
            </w:rPr>
          </w:pPr>
          <w:r w:rsidRPr="00051DBE">
            <w:rPr>
              <w:sz w:val="18"/>
              <w:szCs w:val="18"/>
            </w:rPr>
            <w:t xml:space="preserve">Postbus 92171 </w:t>
          </w:r>
        </w:p>
      </w:tc>
      <w:tc>
        <w:tcPr>
          <w:tcW w:w="2693" w:type="dxa"/>
        </w:tcPr>
        <w:p w:rsidR="0098327A" w:rsidRPr="00051DBE" w:rsidRDefault="0098327A" w:rsidP="0098327A">
          <w:pPr>
            <w:rPr>
              <w:b/>
              <w:szCs w:val="18"/>
            </w:rPr>
          </w:pPr>
          <w:r w:rsidRPr="00051DBE">
            <w:rPr>
              <w:sz w:val="18"/>
              <w:szCs w:val="18"/>
            </w:rPr>
            <w:t>info@brandweeraa.nl</w:t>
          </w:r>
        </w:p>
      </w:tc>
    </w:tr>
    <w:tr w:rsidR="0098327A" w:rsidRPr="00051DBE" w:rsidTr="00920B7C">
      <w:trPr>
        <w:trHeight w:val="255"/>
      </w:trPr>
      <w:tc>
        <w:tcPr>
          <w:tcW w:w="3544" w:type="dxa"/>
        </w:tcPr>
        <w:p w:rsidR="0098327A" w:rsidRPr="00051DBE" w:rsidRDefault="0098327A" w:rsidP="0098327A">
          <w:pPr>
            <w:rPr>
              <w:szCs w:val="18"/>
            </w:rPr>
          </w:pPr>
          <w:r w:rsidRPr="00051DBE">
            <w:rPr>
              <w:sz w:val="18"/>
              <w:szCs w:val="18"/>
            </w:rPr>
            <w:t>1097 AH Amsterdam</w:t>
          </w:r>
        </w:p>
      </w:tc>
      <w:tc>
        <w:tcPr>
          <w:tcW w:w="3686" w:type="dxa"/>
        </w:tcPr>
        <w:p w:rsidR="0098327A" w:rsidRPr="00051DBE" w:rsidRDefault="0098327A" w:rsidP="0098327A">
          <w:pPr>
            <w:rPr>
              <w:szCs w:val="18"/>
            </w:rPr>
          </w:pPr>
          <w:r>
            <w:rPr>
              <w:szCs w:val="18"/>
            </w:rPr>
            <w:t>1</w:t>
          </w:r>
          <w:r w:rsidRPr="00051DBE">
            <w:rPr>
              <w:sz w:val="18"/>
              <w:szCs w:val="18"/>
            </w:rPr>
            <w:t>090 AD Amsterdam</w:t>
          </w:r>
        </w:p>
      </w:tc>
      <w:tc>
        <w:tcPr>
          <w:tcW w:w="2693" w:type="dxa"/>
        </w:tcPr>
        <w:p w:rsidR="0098327A" w:rsidRPr="00051DBE" w:rsidRDefault="0098327A" w:rsidP="0098327A">
          <w:pPr>
            <w:rPr>
              <w:szCs w:val="18"/>
            </w:rPr>
          </w:pPr>
          <w:r w:rsidRPr="00051DBE">
            <w:rPr>
              <w:sz w:val="18"/>
              <w:szCs w:val="18"/>
            </w:rPr>
            <w:t>www.brandweeraa.nl</w:t>
          </w:r>
        </w:p>
      </w:tc>
    </w:tr>
  </w:tbl>
  <w:p w:rsidR="0098327A" w:rsidRDefault="0098327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91D" w:rsidRDefault="00B6291D" w:rsidP="005D5101">
      <w:r>
        <w:separator/>
      </w:r>
    </w:p>
  </w:footnote>
  <w:footnote w:type="continuationSeparator" w:id="0">
    <w:p w:rsidR="00B6291D" w:rsidRDefault="00B6291D" w:rsidP="005D5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E8E" w:rsidRDefault="0098327A">
    <w:pPr>
      <w:pStyle w:val="Koptekst"/>
    </w:pPr>
    <w:r>
      <w:rPr>
        <w:noProof/>
        <w:lang w:eastAsia="nl-NL"/>
      </w:rPr>
      <w:drawing>
        <wp:anchor distT="0" distB="0" distL="114300" distR="114300" simplePos="0" relativeHeight="251663360" behindDoc="0" locked="0" layoutInCell="1" allowOverlap="1" wp14:anchorId="358A796A" wp14:editId="1C60A79C">
          <wp:simplePos x="0" y="0"/>
          <wp:positionH relativeFrom="column">
            <wp:posOffset>-767080</wp:posOffset>
          </wp:positionH>
          <wp:positionV relativeFrom="paragraph">
            <wp:posOffset>-521970</wp:posOffset>
          </wp:positionV>
          <wp:extent cx="3153600" cy="1004400"/>
          <wp:effectExtent l="0" t="0" r="0" b="5715"/>
          <wp:wrapNone/>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BAA.png"/>
                  <pic:cNvPicPr/>
                </pic:nvPicPr>
                <pic:blipFill>
                  <a:blip r:embed="rId1">
                    <a:extLst>
                      <a:ext uri="{28A0092B-C50C-407E-A947-70E740481C1C}">
                        <a14:useLocalDpi xmlns:a14="http://schemas.microsoft.com/office/drawing/2010/main" val="0"/>
                      </a:ext>
                    </a:extLst>
                  </a:blip>
                  <a:stretch>
                    <a:fillRect/>
                  </a:stretch>
                </pic:blipFill>
                <pic:spPr>
                  <a:xfrm>
                    <a:off x="0" y="0"/>
                    <a:ext cx="3153600" cy="1004400"/>
                  </a:xfrm>
                  <a:prstGeom prst="rect">
                    <a:avLst/>
                  </a:prstGeom>
                </pic:spPr>
              </pic:pic>
            </a:graphicData>
          </a:graphic>
          <wp14:sizeRelH relativeFrom="margin">
            <wp14:pctWidth>0</wp14:pctWidth>
          </wp14:sizeRelH>
          <wp14:sizeRelV relativeFrom="margin">
            <wp14:pctHeight>0</wp14:pctHeight>
          </wp14:sizeRelV>
        </wp:anchor>
      </w:drawing>
    </w:r>
  </w:p>
  <w:p w:rsidR="00434E8E" w:rsidRDefault="00434E8E">
    <w:pPr>
      <w:pStyle w:val="Koptekst"/>
    </w:pPr>
  </w:p>
  <w:p w:rsidR="00434E8E" w:rsidRDefault="00434E8E">
    <w:pPr>
      <w:pStyle w:val="Koptekst"/>
    </w:pPr>
  </w:p>
  <w:p w:rsidR="005D5101" w:rsidRDefault="005D510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27A" w:rsidRDefault="0098327A">
    <w:pPr>
      <w:pStyle w:val="Koptekst"/>
    </w:pPr>
    <w:r>
      <w:rPr>
        <w:noProof/>
        <w:lang w:eastAsia="nl-NL"/>
      </w:rPr>
      <w:drawing>
        <wp:anchor distT="0" distB="0" distL="114300" distR="114300" simplePos="0" relativeHeight="251661312" behindDoc="0" locked="0" layoutInCell="1" allowOverlap="1" wp14:anchorId="56056DF9" wp14:editId="2958C0E6">
          <wp:simplePos x="0" y="0"/>
          <wp:positionH relativeFrom="column">
            <wp:posOffset>-767080</wp:posOffset>
          </wp:positionH>
          <wp:positionV relativeFrom="paragraph">
            <wp:posOffset>-521970</wp:posOffset>
          </wp:positionV>
          <wp:extent cx="3157200" cy="1004400"/>
          <wp:effectExtent l="0" t="0" r="5715" b="5715"/>
          <wp:wrapNone/>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BAA.png"/>
                  <pic:cNvPicPr/>
                </pic:nvPicPr>
                <pic:blipFill>
                  <a:blip r:embed="rId1">
                    <a:extLst>
                      <a:ext uri="{28A0092B-C50C-407E-A947-70E740481C1C}">
                        <a14:useLocalDpi xmlns:a14="http://schemas.microsoft.com/office/drawing/2010/main" val="0"/>
                      </a:ext>
                    </a:extLst>
                  </a:blip>
                  <a:stretch>
                    <a:fillRect/>
                  </a:stretch>
                </pic:blipFill>
                <pic:spPr>
                  <a:xfrm>
                    <a:off x="0" y="0"/>
                    <a:ext cx="3157200" cy="1004400"/>
                  </a:xfrm>
                  <a:prstGeom prst="rect">
                    <a:avLst/>
                  </a:prstGeom>
                </pic:spPr>
              </pic:pic>
            </a:graphicData>
          </a:graphic>
          <wp14:sizeRelH relativeFrom="margin">
            <wp14:pctWidth>0</wp14:pctWidth>
          </wp14:sizeRelH>
          <wp14:sizeRelV relativeFrom="margin">
            <wp14:pctHeight>0</wp14:pctHeight>
          </wp14:sizeRelV>
        </wp:anchor>
      </w:drawing>
    </w:r>
  </w:p>
  <w:p w:rsidR="0098327A" w:rsidRDefault="0098327A">
    <w:pPr>
      <w:pStyle w:val="Koptekst"/>
    </w:pPr>
  </w:p>
  <w:p w:rsidR="0098327A" w:rsidRDefault="0098327A">
    <w:pPr>
      <w:pStyle w:val="Koptekst"/>
    </w:pPr>
  </w:p>
  <w:p w:rsidR="0098327A" w:rsidRDefault="0098327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91D"/>
    <w:rsid w:val="00051DBE"/>
    <w:rsid w:val="00084197"/>
    <w:rsid w:val="00087240"/>
    <w:rsid w:val="000C4AD7"/>
    <w:rsid w:val="00103F41"/>
    <w:rsid w:val="00112930"/>
    <w:rsid w:val="001706AF"/>
    <w:rsid w:val="00260B20"/>
    <w:rsid w:val="00263EE5"/>
    <w:rsid w:val="00271376"/>
    <w:rsid w:val="002A0718"/>
    <w:rsid w:val="002A0B02"/>
    <w:rsid w:val="002C4502"/>
    <w:rsid w:val="002F6594"/>
    <w:rsid w:val="00324BAC"/>
    <w:rsid w:val="003A5A18"/>
    <w:rsid w:val="00406FDA"/>
    <w:rsid w:val="00434E8E"/>
    <w:rsid w:val="004B5096"/>
    <w:rsid w:val="0053639C"/>
    <w:rsid w:val="005D5101"/>
    <w:rsid w:val="006476D2"/>
    <w:rsid w:val="00662DA0"/>
    <w:rsid w:val="00684978"/>
    <w:rsid w:val="006A138F"/>
    <w:rsid w:val="008573F1"/>
    <w:rsid w:val="0089339E"/>
    <w:rsid w:val="0089397E"/>
    <w:rsid w:val="008C33D3"/>
    <w:rsid w:val="00920B7C"/>
    <w:rsid w:val="00950FBB"/>
    <w:rsid w:val="0098327A"/>
    <w:rsid w:val="009B76B2"/>
    <w:rsid w:val="00A120F5"/>
    <w:rsid w:val="00A978BF"/>
    <w:rsid w:val="00AA5A05"/>
    <w:rsid w:val="00AC3707"/>
    <w:rsid w:val="00AF489B"/>
    <w:rsid w:val="00B55F3B"/>
    <w:rsid w:val="00B6291D"/>
    <w:rsid w:val="00B91695"/>
    <w:rsid w:val="00BA7B4C"/>
    <w:rsid w:val="00C207A0"/>
    <w:rsid w:val="00CA6C6C"/>
    <w:rsid w:val="00D861F8"/>
    <w:rsid w:val="00DB09EE"/>
    <w:rsid w:val="00E1559D"/>
    <w:rsid w:val="00ED7952"/>
    <w:rsid w:val="00F30262"/>
    <w:rsid w:val="00F670E8"/>
    <w:rsid w:val="00F703B4"/>
    <w:rsid w:val="00FC199E"/>
    <w:rsid w:val="00FC3D9A"/>
    <w:rsid w:val="00FD7FBB"/>
    <w:rsid w:val="00FE05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47E4BB8C-4878-4CA1-A94E-B9633A49E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6291D"/>
    <w:pPr>
      <w:spacing w:after="0" w:line="240" w:lineRule="auto"/>
    </w:pPr>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D5101"/>
    <w:pPr>
      <w:tabs>
        <w:tab w:val="center" w:pos="4513"/>
        <w:tab w:val="right" w:pos="9026"/>
      </w:tabs>
    </w:pPr>
    <w:rPr>
      <w:rFonts w:ascii="Arial" w:hAnsi="Arial"/>
      <w:sz w:val="20"/>
      <w:szCs w:val="22"/>
    </w:rPr>
  </w:style>
  <w:style w:type="character" w:customStyle="1" w:styleId="KoptekstChar">
    <w:name w:val="Koptekst Char"/>
    <w:basedOn w:val="Standaardalinea-lettertype"/>
    <w:link w:val="Koptekst"/>
    <w:uiPriority w:val="99"/>
    <w:rsid w:val="005D5101"/>
  </w:style>
  <w:style w:type="paragraph" w:styleId="Voettekst">
    <w:name w:val="footer"/>
    <w:basedOn w:val="Standaard"/>
    <w:link w:val="VoettekstChar"/>
    <w:uiPriority w:val="99"/>
    <w:unhideWhenUsed/>
    <w:rsid w:val="005D5101"/>
    <w:pPr>
      <w:tabs>
        <w:tab w:val="center" w:pos="4513"/>
        <w:tab w:val="right" w:pos="9026"/>
      </w:tabs>
    </w:pPr>
    <w:rPr>
      <w:rFonts w:ascii="Arial" w:hAnsi="Arial"/>
      <w:sz w:val="20"/>
      <w:szCs w:val="22"/>
    </w:rPr>
  </w:style>
  <w:style w:type="character" w:customStyle="1" w:styleId="VoettekstChar">
    <w:name w:val="Voettekst Char"/>
    <w:basedOn w:val="Standaardalinea-lettertype"/>
    <w:link w:val="Voettekst"/>
    <w:uiPriority w:val="99"/>
    <w:rsid w:val="005D5101"/>
  </w:style>
  <w:style w:type="table" w:styleId="Tabelraster">
    <w:name w:val="Table Grid"/>
    <w:basedOn w:val="Standaardtabel"/>
    <w:uiPriority w:val="39"/>
    <w:rsid w:val="005D5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34E8E"/>
    <w:rPr>
      <w:rFonts w:ascii="Segoe UI" w:hAnsi="Segoe UI" w:cs="Segoe UI"/>
      <w:sz w:val="20"/>
      <w:szCs w:val="18"/>
    </w:rPr>
  </w:style>
  <w:style w:type="character" w:customStyle="1" w:styleId="BallontekstChar">
    <w:name w:val="Ballontekst Char"/>
    <w:basedOn w:val="Standaardalinea-lettertype"/>
    <w:link w:val="Ballontekst"/>
    <w:uiPriority w:val="99"/>
    <w:semiHidden/>
    <w:rsid w:val="00434E8E"/>
    <w:rPr>
      <w:rFonts w:ascii="Segoe UI" w:hAnsi="Segoe UI" w:cs="Segoe UI"/>
      <w:sz w:val="18"/>
      <w:szCs w:val="18"/>
    </w:rPr>
  </w:style>
  <w:style w:type="paragraph" w:customStyle="1" w:styleId="Adresbinnenin">
    <w:name w:val="Adres binnenin"/>
    <w:basedOn w:val="Standaard"/>
    <w:rsid w:val="008573F1"/>
    <w:pPr>
      <w:spacing w:line="280" w:lineRule="exact"/>
      <w:ind w:left="6"/>
    </w:pPr>
    <w:rPr>
      <w:rFonts w:eastAsia="Times New Roman" w:cs="Times New Roman"/>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brandweer\ns\Programs\OfficeTemplates\2016\Templates\Blanco%20A4%20Brandweer.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Blanco A4 Brandweer</Template>
  <TotalTime>0</TotalTime>
  <Pages>2</Pages>
  <Words>322</Words>
  <Characters>1773</Characters>
  <Application>Microsoft Office Word</Application>
  <DocSecurity>4</DocSecurity>
  <Lines>14</Lines>
  <Paragraphs>4</Paragraphs>
  <ScaleCrop>false</ScaleCrop>
  <HeadingPairs>
    <vt:vector size="2" baseType="variant">
      <vt:variant>
        <vt:lpstr>Titel</vt:lpstr>
      </vt:variant>
      <vt:variant>
        <vt:i4>1</vt:i4>
      </vt:variant>
    </vt:vector>
  </HeadingPairs>
  <TitlesOfParts>
    <vt:vector size="1" baseType="lpstr">
      <vt:lpstr>Blanco A4 Brandweer</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A4 Brandweer</dc:title>
  <dc:subject/>
  <dc:creator>Haalboom, Maarten</dc:creator>
  <cp:keywords>BAA</cp:keywords>
  <dc:description/>
  <cp:lastModifiedBy>Jong, Paul de</cp:lastModifiedBy>
  <cp:revision>2</cp:revision>
  <cp:lastPrinted>2020-07-13T11:18:00Z</cp:lastPrinted>
  <dcterms:created xsi:type="dcterms:W3CDTF">2022-06-07T11:17:00Z</dcterms:created>
  <dcterms:modified xsi:type="dcterms:W3CDTF">2022-06-07T11:17:00Z</dcterms:modified>
</cp:coreProperties>
</file>