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EA" w:rsidRPr="00D25B87" w:rsidRDefault="00D749EA" w:rsidP="00D749EA">
      <w:pPr>
        <w:pStyle w:val="Kop1"/>
        <w:numPr>
          <w:ilvl w:val="0"/>
          <w:numId w:val="0"/>
        </w:numPr>
        <w:rPr>
          <w:rFonts w:ascii="Arial" w:hAnsi="Arial"/>
        </w:rPr>
      </w:pPr>
      <w:bookmarkStart w:id="0" w:name="_Toc25071096"/>
      <w:bookmarkStart w:id="1" w:name="_Toc25090688"/>
      <w:bookmarkStart w:id="2" w:name="_Toc25319282"/>
      <w:r w:rsidRPr="00D25B87">
        <w:rPr>
          <w:rFonts w:ascii="Arial" w:hAnsi="Arial"/>
        </w:rPr>
        <w:t xml:space="preserve">Bijlage </w:t>
      </w:r>
      <w:r w:rsidR="008204C1">
        <w:rPr>
          <w:rFonts w:ascii="Arial" w:hAnsi="Arial"/>
        </w:rPr>
        <w:t>G</w:t>
      </w:r>
      <w:r w:rsidRPr="00D25B87">
        <w:rPr>
          <w:rFonts w:ascii="Arial" w:hAnsi="Arial"/>
        </w:rPr>
        <w:t xml:space="preserve"> – </w:t>
      </w:r>
      <w:bookmarkEnd w:id="0"/>
      <w:bookmarkEnd w:id="1"/>
      <w:bookmarkEnd w:id="2"/>
      <w:r w:rsidR="008204C1">
        <w:rPr>
          <w:rFonts w:ascii="Arial" w:hAnsi="Arial"/>
        </w:rPr>
        <w:t>In te dienen documenten</w:t>
      </w:r>
    </w:p>
    <w:p w:rsidR="00D749EA" w:rsidRPr="00D25B87" w:rsidRDefault="00D749EA" w:rsidP="008204C1">
      <w:pPr>
        <w:pStyle w:val="SIW"/>
        <w:ind w:left="0"/>
        <w:rPr>
          <w:rFonts w:ascii="Arial" w:hAnsi="Arial" w:cs="Arial"/>
        </w:rPr>
      </w:pPr>
      <w:r w:rsidRPr="00D25B87">
        <w:rPr>
          <w:rFonts w:ascii="Arial" w:hAnsi="Arial" w:cs="Arial"/>
        </w:rPr>
        <w:t>Behorende bij de aanbesteding “</w:t>
      </w:r>
      <w:r w:rsidR="00283168">
        <w:rPr>
          <w:rFonts w:ascii="Arial" w:hAnsi="Arial" w:cs="Arial"/>
        </w:rPr>
        <w:t xml:space="preserve">Schoonmaakdiensten DGJ" met kenmerk </w:t>
      </w:r>
      <w:r w:rsidR="00283168" w:rsidRPr="00283168">
        <w:rPr>
          <w:rFonts w:ascii="Arial" w:hAnsi="Arial" w:cs="Arial"/>
        </w:rPr>
        <w:t>210139DGJ</w:t>
      </w:r>
      <w:r w:rsidR="00283168">
        <w:rPr>
          <w:rFonts w:ascii="Arial" w:hAnsi="Arial" w:cs="Arial"/>
        </w:rPr>
        <w:t>.</w:t>
      </w:r>
    </w:p>
    <w:p w:rsidR="00D749EA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te dienen documenten </w:t>
      </w:r>
      <w:r w:rsidRPr="008912C5">
        <w:rPr>
          <w:rFonts w:ascii="Arial" w:hAnsi="Arial" w:cs="Arial"/>
          <w:b/>
          <w:sz w:val="18"/>
          <w:szCs w:val="18"/>
        </w:rPr>
        <w:t>bij Inschrijving</w:t>
      </w:r>
      <w:r>
        <w:rPr>
          <w:rFonts w:ascii="Arial" w:hAnsi="Arial" w:cs="Arial"/>
          <w:sz w:val="18"/>
          <w:szCs w:val="18"/>
        </w:rPr>
        <w:t>:</w:t>
      </w: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912C5" w:rsidRDefault="008204C1" w:rsidP="007B64CB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 w:rsidRPr="008912C5">
        <w:rPr>
          <w:rFonts w:ascii="Arial" w:hAnsi="Arial" w:cs="Arial"/>
          <w:sz w:val="18"/>
          <w:szCs w:val="18"/>
        </w:rPr>
        <w:t>Bijlage A - Uniform Europees Aanbestedingsdocument</w:t>
      </w:r>
      <w:r w:rsidR="008912C5" w:rsidRP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Pr="008912C5" w:rsidRDefault="008204C1" w:rsidP="007B64CB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 w:rsidRPr="008912C5">
        <w:rPr>
          <w:rFonts w:ascii="Arial" w:hAnsi="Arial" w:cs="Arial"/>
          <w:sz w:val="18"/>
          <w:szCs w:val="18"/>
        </w:rPr>
        <w:t>Bijlage B - Format Kerncompetenties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 w:rsidRPr="008204C1">
        <w:rPr>
          <w:rFonts w:ascii="Arial" w:hAnsi="Arial" w:cs="Arial"/>
          <w:sz w:val="18"/>
          <w:szCs w:val="18"/>
        </w:rPr>
        <w:t xml:space="preserve">Bijlage F </w:t>
      </w:r>
      <w:r>
        <w:rPr>
          <w:rFonts w:ascii="Arial" w:hAnsi="Arial" w:cs="Arial"/>
          <w:sz w:val="18"/>
          <w:szCs w:val="18"/>
        </w:rPr>
        <w:t>–</w:t>
      </w:r>
      <w:r w:rsidRPr="008204C1">
        <w:rPr>
          <w:rFonts w:ascii="Arial" w:hAnsi="Arial" w:cs="Arial"/>
          <w:sz w:val="18"/>
          <w:szCs w:val="18"/>
        </w:rPr>
        <w:t xml:space="preserve"> Inschrijfstaat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Uittreksel Kamer van Koophandel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Beantwoording Wensen (gunningscriterium K1 t/m K3)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8204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te dienen op eerste verzoek van Opdrachtgever:</w:t>
      </w:r>
    </w:p>
    <w:p w:rsidR="008204C1" w:rsidRDefault="008204C1" w:rsidP="008204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Gedragsverklaring Aanbesteden (GvA)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Verklaring Belastingdienst betaling premies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Kopie verzekeringspolis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</w:p>
    <w:p w:rsidR="008204C1" w:rsidRDefault="008204C1" w:rsidP="008204C1">
      <w:pPr>
        <w:pStyle w:val="Geenafstand"/>
        <w:numPr>
          <w:ilvl w:val="0"/>
          <w:numId w:val="2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Bewijs OSB Keurmerk of SieV keurmerk</w:t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ab/>
      </w:r>
      <w:r w:rsidR="008912C5">
        <w:rPr>
          <w:rFonts w:ascii="Arial" w:hAnsi="Arial" w:cs="Arial"/>
          <w:sz w:val="18"/>
          <w:szCs w:val="18"/>
        </w:rPr>
        <w:t>󠆠</w:t>
      </w:r>
      <w:bookmarkStart w:id="3" w:name="_GoBack"/>
      <w:bookmarkEnd w:id="3"/>
    </w:p>
    <w:p w:rsidR="008204C1" w:rsidRDefault="008204C1" w:rsidP="008204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8204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8204C1" w:rsidRPr="00D25B87" w:rsidRDefault="008204C1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  <w:u w:val="dotted"/>
        </w:rPr>
      </w:pPr>
      <w:r w:rsidRPr="00D25B87">
        <w:rPr>
          <w:rFonts w:ascii="Arial" w:hAnsi="Arial" w:cs="Arial"/>
          <w:sz w:val="18"/>
          <w:szCs w:val="18"/>
        </w:rPr>
        <w:t>Naam Inschrijver:</w:t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  <w:u w:val="dotted"/>
        </w:rPr>
      </w:pPr>
      <w:r w:rsidRPr="00D25B87">
        <w:rPr>
          <w:rFonts w:ascii="Arial" w:hAnsi="Arial" w:cs="Arial"/>
          <w:sz w:val="18"/>
          <w:szCs w:val="18"/>
        </w:rPr>
        <w:t xml:space="preserve">Adres: </w:t>
      </w:r>
      <w:r w:rsidRPr="00D25B87">
        <w:rPr>
          <w:rFonts w:ascii="Arial" w:hAnsi="Arial" w:cs="Arial"/>
          <w:sz w:val="18"/>
          <w:szCs w:val="18"/>
        </w:rPr>
        <w:tab/>
      </w:r>
      <w:r w:rsidRPr="00D25B87">
        <w:rPr>
          <w:rFonts w:ascii="Arial" w:hAnsi="Arial" w:cs="Arial"/>
          <w:sz w:val="18"/>
          <w:szCs w:val="18"/>
        </w:rPr>
        <w:tab/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D25B87">
        <w:rPr>
          <w:rFonts w:ascii="Arial" w:hAnsi="Arial" w:cs="Arial"/>
          <w:sz w:val="18"/>
          <w:szCs w:val="18"/>
        </w:rPr>
        <w:t xml:space="preserve">Postcode </w:t>
      </w:r>
      <w:r w:rsidRPr="00D25B87">
        <w:rPr>
          <w:rFonts w:ascii="Arial" w:hAnsi="Arial" w:cs="Arial"/>
          <w:sz w:val="18"/>
          <w:szCs w:val="18"/>
        </w:rPr>
        <w:noBreakHyphen/>
        <w:t xml:space="preserve"> plaats: </w:t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b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D25B87">
        <w:rPr>
          <w:rFonts w:ascii="Arial" w:hAnsi="Arial" w:cs="Arial"/>
          <w:sz w:val="18"/>
          <w:szCs w:val="18"/>
        </w:rPr>
        <w:t xml:space="preserve">Naam: </w:t>
      </w:r>
      <w:r w:rsidRPr="00D25B87">
        <w:rPr>
          <w:rFonts w:ascii="Arial" w:hAnsi="Arial" w:cs="Arial"/>
          <w:sz w:val="18"/>
          <w:szCs w:val="18"/>
        </w:rPr>
        <w:tab/>
      </w:r>
      <w:r w:rsidRPr="00D25B87">
        <w:rPr>
          <w:rFonts w:ascii="Arial" w:hAnsi="Arial" w:cs="Arial"/>
          <w:sz w:val="18"/>
          <w:szCs w:val="18"/>
        </w:rPr>
        <w:tab/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D25B87">
        <w:rPr>
          <w:rFonts w:ascii="Arial" w:hAnsi="Arial" w:cs="Arial"/>
          <w:sz w:val="18"/>
          <w:szCs w:val="18"/>
        </w:rPr>
        <w:t xml:space="preserve">Functie: </w:t>
      </w:r>
      <w:r w:rsidRPr="00D25B87">
        <w:rPr>
          <w:rFonts w:ascii="Arial" w:hAnsi="Arial" w:cs="Arial"/>
          <w:sz w:val="18"/>
          <w:szCs w:val="18"/>
        </w:rPr>
        <w:tab/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D25B87">
        <w:rPr>
          <w:rFonts w:ascii="Arial" w:hAnsi="Arial" w:cs="Arial"/>
          <w:sz w:val="18"/>
          <w:szCs w:val="18"/>
        </w:rPr>
        <w:t xml:space="preserve">Datum: </w:t>
      </w:r>
      <w:r w:rsidRPr="00D25B87">
        <w:rPr>
          <w:rFonts w:ascii="Arial" w:hAnsi="Arial" w:cs="Arial"/>
          <w:sz w:val="18"/>
          <w:szCs w:val="18"/>
        </w:rPr>
        <w:tab/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:rsidR="00D749EA" w:rsidRPr="00D25B87" w:rsidRDefault="00D749EA" w:rsidP="00D749EA">
      <w:pPr>
        <w:pStyle w:val="Geenafstand"/>
        <w:spacing w:line="276" w:lineRule="auto"/>
        <w:rPr>
          <w:rFonts w:ascii="Arial" w:hAnsi="Arial" w:cs="Arial"/>
          <w:b/>
          <w:sz w:val="18"/>
          <w:szCs w:val="18"/>
        </w:rPr>
      </w:pPr>
      <w:r w:rsidRPr="00D25B87">
        <w:rPr>
          <w:rFonts w:ascii="Arial" w:hAnsi="Arial" w:cs="Arial"/>
          <w:sz w:val="18"/>
          <w:szCs w:val="18"/>
        </w:rPr>
        <w:t xml:space="preserve">Ondertekening: </w:t>
      </w:r>
      <w:r w:rsidRPr="00D25B8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</w:t>
      </w:r>
    </w:p>
    <w:sectPr w:rsidR="00D749EA" w:rsidRPr="00D25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9EA" w:rsidRDefault="00D749EA" w:rsidP="00D749EA">
      <w:r>
        <w:separator/>
      </w:r>
    </w:p>
  </w:endnote>
  <w:endnote w:type="continuationSeparator" w:id="0">
    <w:p w:rsidR="00D749EA" w:rsidRDefault="00D749EA" w:rsidP="00D7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9EA" w:rsidRDefault="00D749EA" w:rsidP="00D749EA">
      <w:r>
        <w:separator/>
      </w:r>
    </w:p>
  </w:footnote>
  <w:footnote w:type="continuationSeparator" w:id="0">
    <w:p w:rsidR="00D749EA" w:rsidRDefault="00D749EA" w:rsidP="00D74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0455"/>
    <w:multiLevelType w:val="hybridMultilevel"/>
    <w:tmpl w:val="61962542"/>
    <w:lvl w:ilvl="0" w:tplc="649ADF84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9679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EA"/>
    <w:rsid w:val="00283168"/>
    <w:rsid w:val="004F65B2"/>
    <w:rsid w:val="008204C1"/>
    <w:rsid w:val="008912C5"/>
    <w:rsid w:val="00B671B3"/>
    <w:rsid w:val="00D25B87"/>
    <w:rsid w:val="00D7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11E08"/>
  <w15:chartTrackingRefBased/>
  <w15:docId w15:val="{F048C405-5142-4E25-B4C4-04FF24C1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D749EA"/>
    <w:pPr>
      <w:keepNext/>
      <w:numPr>
        <w:numId w:val="1"/>
      </w:numPr>
      <w:spacing w:before="240" w:after="60"/>
      <w:outlineLvl w:val="0"/>
    </w:pPr>
    <w:rPr>
      <w:rFonts w:ascii="Verdana" w:hAnsi="Verdana" w:cs="Arial"/>
      <w:b/>
      <w:bCs/>
      <w:color w:val="44546A" w:themeColor="text2"/>
      <w:kern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749E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D749E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D749E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D749E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D749E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D749E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D749E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D749E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749EA"/>
    <w:rPr>
      <w:rFonts w:ascii="Verdana" w:eastAsia="Times New Roman" w:hAnsi="Verdana" w:cs="Arial"/>
      <w:b/>
      <w:bCs/>
      <w:color w:val="44546A" w:themeColor="text2"/>
      <w:kern w:val="32"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D749E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D749EA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D74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D749E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rsid w:val="00D749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7Char">
    <w:name w:val="Kop 7 Char"/>
    <w:basedOn w:val="Standaardalinea-lettertype"/>
    <w:link w:val="Kop7"/>
    <w:rsid w:val="00D749E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D749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D749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vEKop3">
    <w:name w:val="PvE Kop 3"/>
    <w:link w:val="PvEKop3Char"/>
    <w:rsid w:val="00D749EA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PvEKop3Char">
    <w:name w:val="PvE Kop 3 Char"/>
    <w:link w:val="PvEKop3"/>
    <w:locked/>
    <w:rsid w:val="00D749EA"/>
    <w:rPr>
      <w:rFonts w:ascii="Arial" w:eastAsia="Times New Roman" w:hAnsi="Arial" w:cs="Times New Roman"/>
    </w:rPr>
  </w:style>
  <w:style w:type="paragraph" w:customStyle="1" w:styleId="p49">
    <w:name w:val="p49"/>
    <w:basedOn w:val="Standaard"/>
    <w:rsid w:val="00D749EA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D7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eenafstandChar">
    <w:name w:val="Geen afstand Char"/>
    <w:link w:val="Geenafstand"/>
    <w:uiPriority w:val="1"/>
    <w:locked/>
    <w:rsid w:val="00D749EA"/>
    <w:rPr>
      <w:rFonts w:ascii="Times New Roman" w:eastAsia="Times New Roman" w:hAnsi="Times New Roman" w:cs="Times New Roman"/>
      <w:sz w:val="24"/>
      <w:szCs w:val="24"/>
    </w:rPr>
  </w:style>
  <w:style w:type="paragraph" w:customStyle="1" w:styleId="SIW">
    <w:name w:val="SIW"/>
    <w:basedOn w:val="Inhopg2"/>
    <w:link w:val="SIWChar"/>
    <w:qFormat/>
    <w:rsid w:val="00D749EA"/>
    <w:pPr>
      <w:tabs>
        <w:tab w:val="left" w:pos="851"/>
        <w:tab w:val="right" w:leader="dot" w:pos="9630"/>
      </w:tabs>
      <w:spacing w:before="240" w:after="0"/>
      <w:ind w:left="142"/>
    </w:pPr>
    <w:rPr>
      <w:rFonts w:asciiTheme="majorHAnsi" w:hAnsiTheme="majorHAnsi"/>
      <w:bCs/>
      <w:noProof/>
      <w:sz w:val="18"/>
      <w:szCs w:val="18"/>
    </w:rPr>
  </w:style>
  <w:style w:type="character" w:customStyle="1" w:styleId="SIWChar">
    <w:name w:val="SIW Char"/>
    <w:basedOn w:val="Standaardalinea-lettertype"/>
    <w:link w:val="SIW"/>
    <w:rsid w:val="00D749EA"/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D749E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Monshouwer, AAJS (Arjan)</cp:lastModifiedBy>
  <cp:revision>3</cp:revision>
  <dcterms:created xsi:type="dcterms:W3CDTF">2022-01-28T09:08:00Z</dcterms:created>
  <dcterms:modified xsi:type="dcterms:W3CDTF">2022-01-28T09:37:00Z</dcterms:modified>
</cp:coreProperties>
</file>