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0F6EDF5C" w14:textId="77777777" w:rsidR="00C7175A" w:rsidRDefault="00C7175A" w:rsidP="006E4FB2">
      <w:pPr>
        <w:pStyle w:val="Geenafstand"/>
        <w:rPr>
          <w:rFonts w:cs="Arial"/>
          <w:b/>
        </w:rPr>
      </w:pPr>
    </w:p>
    <w:p w14:paraId="02156A3D" w14:textId="77777777" w:rsidR="00C7175A" w:rsidRPr="00FA2CBD" w:rsidRDefault="00C7175A" w:rsidP="7B7C989D">
      <w:pPr>
        <w:pStyle w:val="Geenafstand"/>
        <w:rPr>
          <w:rFonts w:cs="Arial"/>
          <w:b/>
          <w:bCs/>
        </w:rPr>
      </w:pPr>
      <w:r w:rsidRPr="7B7C989D">
        <w:rPr>
          <w:rFonts w:cs="Arial"/>
          <w:b/>
          <w:bCs/>
        </w:rPr>
        <w:t xml:space="preserve">Bijlage E: </w:t>
      </w:r>
      <w:r w:rsidRPr="7B7C989D">
        <w:rPr>
          <w:rStyle w:val="normaltextrun"/>
          <w:rFonts w:cs="Arial"/>
          <w:b/>
          <w:bCs/>
          <w:shd w:val="clear" w:color="auto" w:fill="FFFFFF"/>
        </w:rPr>
        <w:t>Aanduiding percelenvoorkeur</w:t>
      </w:r>
    </w:p>
    <w:p w14:paraId="3F1F671C" w14:textId="0A99584A" w:rsidR="00C7175A" w:rsidRDefault="00C7175A" w:rsidP="006E4FB2">
      <w:pPr>
        <w:pStyle w:val="Geenafstand"/>
        <w:rPr>
          <w:rFonts w:cs="Arial"/>
          <w:b/>
        </w:rPr>
      </w:pPr>
    </w:p>
    <w:p w14:paraId="7ABCCA1E" w14:textId="2B7B9567" w:rsidR="0061620F" w:rsidRDefault="00400D70" w:rsidP="006E4FB2">
      <w:pPr>
        <w:pStyle w:val="Geenafstand"/>
        <w:rPr>
          <w:rStyle w:val="normaltextrun"/>
          <w:rFonts w:cs="Arial"/>
          <w:b/>
          <w:szCs w:val="20"/>
          <w:shd w:val="clear" w:color="auto" w:fill="FFFFFF"/>
        </w:rPr>
      </w:pPr>
      <w:r>
        <w:rPr>
          <w:rFonts w:cs="Arial"/>
          <w:b/>
        </w:rPr>
        <w:t>A</w:t>
      </w:r>
      <w:r w:rsidR="38210027" w:rsidRPr="0048330A">
        <w:rPr>
          <w:rFonts w:cs="Arial"/>
          <w:b/>
        </w:rPr>
        <w:t xml:space="preserve">anbesteding </w:t>
      </w:r>
      <w:r w:rsidR="00654502" w:rsidRPr="0048330A">
        <w:rPr>
          <w:rStyle w:val="normaltextrun"/>
          <w:rFonts w:cs="Arial"/>
          <w:b/>
          <w:szCs w:val="20"/>
          <w:shd w:val="clear" w:color="auto" w:fill="FFFFFF"/>
        </w:rPr>
        <w:t>Circulair onderwijs- en kantoormeubilair en (interieur)advies</w:t>
      </w:r>
    </w:p>
    <w:p w14:paraId="7ABCCA1F" w14:textId="77777777" w:rsidR="0061620F" w:rsidRPr="00DF0855" w:rsidRDefault="0061620F" w:rsidP="006E4FB2">
      <w:pPr>
        <w:pStyle w:val="Geenafstand"/>
        <w:rPr>
          <w:rFonts w:cs="Arial"/>
          <w:szCs w:val="20"/>
        </w:rPr>
      </w:pPr>
    </w:p>
    <w:p w14:paraId="7ABCCA20" w14:textId="77777777" w:rsidR="004021C0" w:rsidRPr="00DF0855" w:rsidRDefault="004021C0" w:rsidP="7B7C989D">
      <w:pPr>
        <w:pStyle w:val="Geenafstand"/>
        <w:rPr>
          <w:rFonts w:cs="Arial"/>
        </w:rPr>
      </w:pPr>
    </w:p>
    <w:p w14:paraId="3BFF5161" w14:textId="55205AA7" w:rsidR="7B7C989D" w:rsidRDefault="7B7C989D" w:rsidP="7B7C989D">
      <w:pPr>
        <w:spacing w:after="200"/>
        <w:rPr>
          <w:rFonts w:ascii="Arial" w:eastAsia="Arial" w:hAnsi="Arial" w:cs="Arial"/>
          <w:i/>
          <w:iCs/>
          <w:color w:val="000000" w:themeColor="text1"/>
          <w:sz w:val="20"/>
          <w:szCs w:val="20"/>
        </w:rPr>
      </w:pPr>
      <w:r w:rsidRPr="7B7C989D">
        <w:rPr>
          <w:rFonts w:ascii="Arial" w:eastAsia="Arial" w:hAnsi="Arial" w:cs="Arial"/>
          <w:i/>
          <w:iCs/>
          <w:color w:val="000000" w:themeColor="text1"/>
          <w:sz w:val="20"/>
          <w:szCs w:val="20"/>
        </w:rPr>
        <w:t>Alleen in te vullen en bij te voegen indien u een Inschrijving doet voor beide percelen</w:t>
      </w:r>
    </w:p>
    <w:p w14:paraId="334EF0B2" w14:textId="4DB3D07A" w:rsidR="7B7C989D" w:rsidRDefault="7B7C989D" w:rsidP="7B7C989D">
      <w:pPr>
        <w:pStyle w:val="Geenafstand"/>
        <w:rPr>
          <w:szCs w:val="20"/>
        </w:rPr>
      </w:pPr>
    </w:p>
    <w:p w14:paraId="4393A45C" w14:textId="77777777" w:rsidR="009360CE" w:rsidRPr="005E7218" w:rsidRDefault="009360CE" w:rsidP="009360CE">
      <w:pPr>
        <w:rPr>
          <w:rFonts w:ascii="Arial" w:hAnsi="Arial" w:cs="Arial"/>
          <w:sz w:val="20"/>
          <w:szCs w:val="20"/>
          <w:u w:val="single"/>
        </w:rPr>
      </w:pPr>
      <w:r w:rsidRPr="005E7218">
        <w:rPr>
          <w:rFonts w:ascii="Arial" w:hAnsi="Arial" w:cs="Arial"/>
          <w:sz w:val="20"/>
          <w:szCs w:val="20"/>
          <w:u w:val="single"/>
        </w:rPr>
        <w:t xml:space="preserve">Voorkeursperceel </w:t>
      </w:r>
    </w:p>
    <w:p w14:paraId="121525BB" w14:textId="77777777" w:rsidR="009360CE" w:rsidRPr="005E7218" w:rsidRDefault="009360CE" w:rsidP="009360CE">
      <w:pPr>
        <w:rPr>
          <w:rStyle w:val="eop"/>
          <w:rFonts w:ascii="Arial" w:hAnsi="Arial" w:cs="Arial"/>
          <w:color w:val="000000"/>
          <w:sz w:val="20"/>
          <w:szCs w:val="20"/>
          <w:shd w:val="clear" w:color="auto" w:fill="FFFFFF"/>
        </w:rPr>
      </w:pPr>
      <w:r w:rsidRPr="005E7218">
        <w:rPr>
          <w:rStyle w:val="normaltextrun"/>
          <w:rFonts w:ascii="Arial" w:hAnsi="Arial" w:cs="Arial"/>
          <w:color w:val="000000"/>
          <w:sz w:val="20"/>
          <w:szCs w:val="20"/>
          <w:shd w:val="clear" w:color="auto" w:fill="FFFFFF"/>
        </w:rPr>
        <w:t xml:space="preserve">Inschrijvers kunnen een Inschrijving doen voor één of beide percelen. Inschrijvers kunnen echter slechts één perceel gegund krijgen (dit geldt ook voor de wachtkamerovereenkomst). In het geval er voor beide percelen wordt ingeschreven, dient Inschrijver bij Inschrijving in deze bijlage duidelijk te maken welk perceel zijn voorkeur heeft. Per perceel wordt gegund aan de Inschrijvers met de voor dat perceel beste prijs-kwaliteitverhouding. Indien één Inschrijver het beste scoort op beide percelen, krijgt de Inschrijver enkel zijn </w:t>
      </w:r>
      <w:r w:rsidRPr="005E7218">
        <w:rPr>
          <w:rStyle w:val="findhit"/>
          <w:rFonts w:ascii="Arial" w:hAnsi="Arial" w:cs="Arial"/>
          <w:color w:val="000000"/>
          <w:sz w:val="20"/>
          <w:szCs w:val="20"/>
          <w:shd w:val="clear" w:color="auto" w:fill="FFFFFF"/>
        </w:rPr>
        <w:t>voorkeurs</w:t>
      </w:r>
      <w:r w:rsidRPr="005E7218">
        <w:rPr>
          <w:rStyle w:val="normaltextrun"/>
          <w:rFonts w:ascii="Arial" w:hAnsi="Arial" w:cs="Arial"/>
          <w:color w:val="000000"/>
          <w:sz w:val="20"/>
          <w:szCs w:val="20"/>
          <w:shd w:val="clear" w:color="auto" w:fill="FFFFFF"/>
        </w:rPr>
        <w:t>perceel gegund. In voorkomend geval gaat de gunning van het andere perceel naar de opvolgende Inschrijver.</w:t>
      </w:r>
      <w:r w:rsidRPr="005E7218">
        <w:rPr>
          <w:rStyle w:val="eop"/>
          <w:rFonts w:ascii="Arial" w:hAnsi="Arial" w:cs="Arial"/>
          <w:color w:val="000000"/>
          <w:sz w:val="20"/>
          <w:szCs w:val="20"/>
          <w:shd w:val="clear" w:color="auto" w:fill="FFFFFF"/>
        </w:rPr>
        <w:t> </w:t>
      </w:r>
    </w:p>
    <w:p w14:paraId="50553546" w14:textId="77777777" w:rsidR="009360CE" w:rsidRPr="005E7218" w:rsidRDefault="009360CE" w:rsidP="009360CE">
      <w:pPr>
        <w:rPr>
          <w:rFonts w:ascii="Arial" w:hAnsi="Arial" w:cs="Arial"/>
          <w:sz w:val="20"/>
          <w:szCs w:val="20"/>
          <w:u w:val="single"/>
        </w:rPr>
      </w:pPr>
    </w:p>
    <w:p w14:paraId="6FE99D10" w14:textId="77777777" w:rsidR="009360CE" w:rsidRPr="005E7218" w:rsidRDefault="009360CE" w:rsidP="009360CE">
      <w:pPr>
        <w:rPr>
          <w:rFonts w:ascii="Arial" w:hAnsi="Arial" w:cs="Arial"/>
          <w:sz w:val="20"/>
          <w:szCs w:val="20"/>
        </w:rPr>
      </w:pPr>
      <w:r w:rsidRPr="005E7218">
        <w:rPr>
          <w:rFonts w:ascii="Arial" w:hAnsi="Arial" w:cs="Arial"/>
          <w:sz w:val="20"/>
          <w:szCs w:val="20"/>
        </w:rPr>
        <w:t xml:space="preserve">Het voorkeursperceel van Inschrijver betreft (aankruisen wat van toepassing is): </w:t>
      </w:r>
    </w:p>
    <w:p w14:paraId="703B5875" w14:textId="77777777" w:rsidR="009360CE" w:rsidRPr="005E7218" w:rsidRDefault="009360CE" w:rsidP="009360CE">
      <w:pPr>
        <w:rPr>
          <w:rFonts w:ascii="Arial" w:hAnsi="Arial" w:cs="Arial"/>
          <w:sz w:val="20"/>
          <w:szCs w:val="20"/>
        </w:rPr>
      </w:pPr>
    </w:p>
    <w:p w14:paraId="541C624A" w14:textId="10AFBCDC" w:rsidR="005E7218" w:rsidRPr="005E7218" w:rsidRDefault="005121AC" w:rsidP="005E7218">
      <w:pPr>
        <w:rPr>
          <w:rFonts w:ascii="Arial" w:hAnsi="Arial" w:cs="Arial"/>
          <w:sz w:val="20"/>
          <w:szCs w:val="20"/>
        </w:rPr>
      </w:pPr>
      <w:sdt>
        <w:sdtPr>
          <w:rPr>
            <w:rFonts w:ascii="Arial" w:hAnsi="Arial" w:cs="Arial"/>
            <w:sz w:val="20"/>
            <w:szCs w:val="20"/>
          </w:rPr>
          <w:id w:val="-1314639508"/>
          <w14:checkbox>
            <w14:checked w14:val="0"/>
            <w14:checkedState w14:val="2612" w14:font="MS Gothic"/>
            <w14:uncheckedState w14:val="2610" w14:font="MS Gothic"/>
          </w14:checkbox>
        </w:sdtPr>
        <w:sdtEndPr/>
        <w:sdtContent>
          <w:r w:rsidR="005E7218" w:rsidRPr="005E7218">
            <w:rPr>
              <w:rFonts w:ascii="Segoe UI Symbol" w:eastAsia="MS Gothic" w:hAnsi="Segoe UI Symbol" w:cs="Segoe UI Symbol"/>
              <w:sz w:val="20"/>
              <w:szCs w:val="20"/>
            </w:rPr>
            <w:t>☐</w:t>
          </w:r>
        </w:sdtContent>
      </w:sdt>
      <w:r w:rsidR="005E7218" w:rsidRPr="005E7218">
        <w:rPr>
          <w:rFonts w:ascii="Arial" w:eastAsiaTheme="minorEastAsia" w:hAnsi="Arial" w:cs="Arial"/>
          <w:sz w:val="20"/>
          <w:szCs w:val="20"/>
        </w:rPr>
        <w:t xml:space="preserve">  </w:t>
      </w:r>
      <w:r w:rsidR="005E7218" w:rsidRPr="005E7218">
        <w:rPr>
          <w:rFonts w:ascii="Arial" w:hAnsi="Arial" w:cs="Arial"/>
          <w:sz w:val="20"/>
          <w:szCs w:val="20"/>
        </w:rPr>
        <w:t>Perceel 1 Duurzame levering van meubilair en (interieur)advies</w:t>
      </w:r>
    </w:p>
    <w:p w14:paraId="3D6ED4A7" w14:textId="77777777" w:rsidR="005E7218" w:rsidRPr="005E7218" w:rsidRDefault="005E7218" w:rsidP="005E7218">
      <w:pPr>
        <w:rPr>
          <w:rFonts w:ascii="Arial" w:hAnsi="Arial" w:cs="Arial"/>
          <w:sz w:val="20"/>
          <w:szCs w:val="20"/>
        </w:rPr>
      </w:pPr>
    </w:p>
    <w:p w14:paraId="5FF38806" w14:textId="3EFB5DC1" w:rsidR="005E7218" w:rsidRPr="005E7218" w:rsidRDefault="005121AC" w:rsidP="005E7218">
      <w:pPr>
        <w:rPr>
          <w:rFonts w:ascii="Arial" w:hAnsi="Arial" w:cs="Arial"/>
          <w:sz w:val="20"/>
          <w:szCs w:val="20"/>
        </w:rPr>
      </w:pPr>
      <w:sdt>
        <w:sdtPr>
          <w:rPr>
            <w:rFonts w:ascii="Arial" w:hAnsi="Arial" w:cs="Arial"/>
            <w:sz w:val="20"/>
            <w:szCs w:val="20"/>
          </w:rPr>
          <w:id w:val="1052346536"/>
          <w14:checkbox>
            <w14:checked w14:val="0"/>
            <w14:checkedState w14:val="2612" w14:font="MS Gothic"/>
            <w14:uncheckedState w14:val="2610" w14:font="MS Gothic"/>
          </w14:checkbox>
        </w:sdtPr>
        <w:sdtEndPr/>
        <w:sdtContent>
          <w:r w:rsidR="005E7218" w:rsidRPr="005E7218">
            <w:rPr>
              <w:rFonts w:ascii="Segoe UI Symbol" w:eastAsia="MS Gothic" w:hAnsi="Segoe UI Symbol" w:cs="Segoe UI Symbol"/>
              <w:sz w:val="20"/>
              <w:szCs w:val="20"/>
            </w:rPr>
            <w:t>☐</w:t>
          </w:r>
        </w:sdtContent>
      </w:sdt>
      <w:r w:rsidR="005E7218" w:rsidRPr="005E7218">
        <w:rPr>
          <w:rFonts w:ascii="Arial" w:eastAsiaTheme="minorEastAsia" w:hAnsi="Arial" w:cs="Arial"/>
          <w:sz w:val="20"/>
          <w:szCs w:val="20"/>
        </w:rPr>
        <w:t xml:space="preserve">  </w:t>
      </w:r>
      <w:r w:rsidR="005E7218" w:rsidRPr="005E7218">
        <w:rPr>
          <w:rFonts w:ascii="Arial" w:hAnsi="Arial" w:cs="Arial"/>
          <w:sz w:val="20"/>
          <w:szCs w:val="20"/>
        </w:rPr>
        <w:t>Perceel 2 Levering van circulair meubilair</w:t>
      </w:r>
    </w:p>
    <w:p w14:paraId="0AAF2268" w14:textId="77777777" w:rsidR="009360CE" w:rsidRPr="005E7218" w:rsidRDefault="009360CE" w:rsidP="006E4FB2">
      <w:pPr>
        <w:pStyle w:val="Geenafstand"/>
        <w:rPr>
          <w:rFonts w:cs="Arial"/>
          <w:szCs w:val="20"/>
        </w:rPr>
      </w:pPr>
      <w:bookmarkStart w:id="0" w:name="_GoBack"/>
      <w:bookmarkEnd w:id="0"/>
    </w:p>
    <w:sectPr w:rsidR="009360CE" w:rsidRPr="005E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B5731"/>
    <w:rsid w:val="000E086F"/>
    <w:rsid w:val="001029C3"/>
    <w:rsid w:val="001151FD"/>
    <w:rsid w:val="0016031C"/>
    <w:rsid w:val="00173323"/>
    <w:rsid w:val="00253CCE"/>
    <w:rsid w:val="00265B54"/>
    <w:rsid w:val="00280E64"/>
    <w:rsid w:val="00307D7F"/>
    <w:rsid w:val="003316A9"/>
    <w:rsid w:val="00336D5F"/>
    <w:rsid w:val="00400D70"/>
    <w:rsid w:val="004021C0"/>
    <w:rsid w:val="0048330A"/>
    <w:rsid w:val="004A7716"/>
    <w:rsid w:val="004B0AF9"/>
    <w:rsid w:val="004B7CDF"/>
    <w:rsid w:val="005121AC"/>
    <w:rsid w:val="00564103"/>
    <w:rsid w:val="0058790B"/>
    <w:rsid w:val="005A4B05"/>
    <w:rsid w:val="005B63C3"/>
    <w:rsid w:val="005E7218"/>
    <w:rsid w:val="0061620F"/>
    <w:rsid w:val="00654502"/>
    <w:rsid w:val="00657C44"/>
    <w:rsid w:val="0069198F"/>
    <w:rsid w:val="006B4665"/>
    <w:rsid w:val="006C70A1"/>
    <w:rsid w:val="006E4FB2"/>
    <w:rsid w:val="00704E92"/>
    <w:rsid w:val="00756BD8"/>
    <w:rsid w:val="007911D4"/>
    <w:rsid w:val="0086177C"/>
    <w:rsid w:val="008A361D"/>
    <w:rsid w:val="008C7F44"/>
    <w:rsid w:val="00905B20"/>
    <w:rsid w:val="009360CE"/>
    <w:rsid w:val="009570B5"/>
    <w:rsid w:val="009B288D"/>
    <w:rsid w:val="00A745B6"/>
    <w:rsid w:val="00AE08DB"/>
    <w:rsid w:val="00B0748E"/>
    <w:rsid w:val="00B7654F"/>
    <w:rsid w:val="00BB53F3"/>
    <w:rsid w:val="00C7175A"/>
    <w:rsid w:val="00C83DFD"/>
    <w:rsid w:val="00CA667D"/>
    <w:rsid w:val="00CB49AC"/>
    <w:rsid w:val="00DD004A"/>
    <w:rsid w:val="00DF0855"/>
    <w:rsid w:val="00EC53D7"/>
    <w:rsid w:val="00ED2731"/>
    <w:rsid w:val="00F31B32"/>
    <w:rsid w:val="00F50089"/>
    <w:rsid w:val="00F75252"/>
    <w:rsid w:val="00FA2CBD"/>
    <w:rsid w:val="00FC67BE"/>
    <w:rsid w:val="38210027"/>
    <w:rsid w:val="7B7C9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aliases w:val="Lijstalinea opsomteken,List Paragraph"/>
    <w:basedOn w:val="Standaard"/>
    <w:link w:val="LijstalineaChar"/>
    <w:uiPriority w:val="34"/>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 w:type="character" w:customStyle="1" w:styleId="normaltextrun">
    <w:name w:val="normaltextrun"/>
    <w:basedOn w:val="Standaardalinea-lettertype"/>
    <w:rsid w:val="00654502"/>
  </w:style>
  <w:style w:type="character" w:customStyle="1" w:styleId="eop">
    <w:name w:val="eop"/>
    <w:basedOn w:val="Standaardalinea-lettertype"/>
    <w:rsid w:val="00FA2CBD"/>
  </w:style>
  <w:style w:type="character" w:customStyle="1" w:styleId="contextualspellingandgrammarerror">
    <w:name w:val="contextualspellingandgrammarerror"/>
    <w:basedOn w:val="Standaardalinea-lettertype"/>
    <w:rsid w:val="00BB53F3"/>
  </w:style>
  <w:style w:type="paragraph" w:customStyle="1" w:styleId="paragraph">
    <w:name w:val="paragraph"/>
    <w:basedOn w:val="Standaard"/>
    <w:rsid w:val="00CB49AC"/>
    <w:pPr>
      <w:spacing w:before="100" w:beforeAutospacing="1" w:after="100" w:afterAutospacing="1"/>
    </w:pPr>
  </w:style>
  <w:style w:type="character" w:customStyle="1" w:styleId="LijstalineaChar">
    <w:name w:val="Lijstalinea Char"/>
    <w:aliases w:val="Lijstalinea opsomteken Char,List Paragraph Char"/>
    <w:basedOn w:val="Standaardalinea-lettertype"/>
    <w:link w:val="Lijstalinea"/>
    <w:uiPriority w:val="34"/>
    <w:locked/>
    <w:rsid w:val="009360CE"/>
    <w:rPr>
      <w:rFonts w:ascii="Arial" w:eastAsia="Fontys Joanna" w:hAnsi="Arial" w:cs="Times New Roman"/>
      <w:sz w:val="20"/>
      <w:lang w:bidi="en-US"/>
    </w:rPr>
  </w:style>
  <w:style w:type="character" w:customStyle="1" w:styleId="findhit">
    <w:name w:val="findhit"/>
    <w:basedOn w:val="Standaardalinea-lettertype"/>
    <w:rsid w:val="0093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 w:id="1545871129">
      <w:bodyDiv w:val="1"/>
      <w:marLeft w:val="0"/>
      <w:marRight w:val="0"/>
      <w:marTop w:val="0"/>
      <w:marBottom w:val="0"/>
      <w:divBdr>
        <w:top w:val="none" w:sz="0" w:space="0" w:color="auto"/>
        <w:left w:val="none" w:sz="0" w:space="0" w:color="auto"/>
        <w:bottom w:val="none" w:sz="0" w:space="0" w:color="auto"/>
        <w:right w:val="none" w:sz="0" w:space="0" w:color="auto"/>
      </w:divBdr>
      <w:divsChild>
        <w:div w:id="391931045">
          <w:marLeft w:val="0"/>
          <w:marRight w:val="0"/>
          <w:marTop w:val="0"/>
          <w:marBottom w:val="0"/>
          <w:divBdr>
            <w:top w:val="none" w:sz="0" w:space="0" w:color="auto"/>
            <w:left w:val="none" w:sz="0" w:space="0" w:color="auto"/>
            <w:bottom w:val="none" w:sz="0" w:space="0" w:color="auto"/>
            <w:right w:val="none" w:sz="0" w:space="0" w:color="auto"/>
          </w:divBdr>
        </w:div>
        <w:div w:id="1033917874">
          <w:marLeft w:val="0"/>
          <w:marRight w:val="0"/>
          <w:marTop w:val="0"/>
          <w:marBottom w:val="0"/>
          <w:divBdr>
            <w:top w:val="none" w:sz="0" w:space="0" w:color="auto"/>
            <w:left w:val="none" w:sz="0" w:space="0" w:color="auto"/>
            <w:bottom w:val="none" w:sz="0" w:space="0" w:color="auto"/>
            <w:right w:val="none" w:sz="0" w:space="0" w:color="auto"/>
          </w:divBdr>
        </w:div>
        <w:div w:id="66532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A769F2"/>
    <w:rsid w:val="00A76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F71636FB878418F982DB9A7373950" ma:contentTypeVersion="6" ma:contentTypeDescription="Een nieuw document maken." ma:contentTypeScope="" ma:versionID="e92809c982aeafaab50abfccbd39a579">
  <xsd:schema xmlns:xsd="http://www.w3.org/2001/XMLSchema" xmlns:xs="http://www.w3.org/2001/XMLSchema" xmlns:p="http://schemas.microsoft.com/office/2006/metadata/properties" xmlns:ns2="bbd803d0-dca4-4c97-9075-c3b659cffa8a" xmlns:ns3="b6bb138d-39dd-4c70-9ace-4a41e4b71e05" targetNamespace="http://schemas.microsoft.com/office/2006/metadata/properties" ma:root="true" ma:fieldsID="bde45bb8b3d2adde531669fcf2ab5bc6" ns2:_="" ns3:_="">
    <xsd:import namespace="bbd803d0-dca4-4c97-9075-c3b659cffa8a"/>
    <xsd:import namespace="b6bb138d-39dd-4c70-9ace-4a41e4b71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803d0-dca4-4c97-9075-c3b659cff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b138d-39dd-4c70-9ace-4a41e4b71e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5BD358C2-5DFB-4822-BDBD-1DF42711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803d0-dca4-4c97-9075-c3b659cffa8a"/>
    <ds:schemaRef ds:uri="b6bb138d-39dd-4c70-9ace-4a41e4b71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647E-BC08-4EA7-958A-A155BD005094}">
  <ds:schemaRefs>
    <ds:schemaRef ds:uri="bbd803d0-dca4-4c97-9075-c3b659cffa8a"/>
    <ds:schemaRef ds:uri="http://purl.org/dc/elements/1.1/"/>
    <ds:schemaRef ds:uri="http://schemas.openxmlformats.org/package/2006/metadata/core-properties"/>
    <ds:schemaRef ds:uri="http://schemas.microsoft.com/office/2006/documentManagement/types"/>
    <ds:schemaRef ds:uri="http://www.w3.org/XML/1998/namespace"/>
    <ds:schemaRef ds:uri="b6bb138d-39dd-4c70-9ace-4a41e4b71e05"/>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915</Characters>
  <Application>Microsoft Office Word</Application>
  <DocSecurity>0</DocSecurity>
  <Lines>7</Lines>
  <Paragraphs>2</Paragraphs>
  <ScaleCrop>false</ScaleCrop>
  <Company>Fontys Hogescholen</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9</cp:revision>
  <dcterms:created xsi:type="dcterms:W3CDTF">2022-05-30T10:49:00Z</dcterms:created>
  <dcterms:modified xsi:type="dcterms:W3CDTF">2022-06-02T11:48:00Z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0x0101003FEF71636FB878418F982DB9A7373950</vt:lpwstr>
  </property>
</Properties>
</file>