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AD591" w14:textId="41DFF524" w:rsidR="000B5731" w:rsidRDefault="000B5731" w:rsidP="006E4FB2">
      <w:pPr>
        <w:pStyle w:val="Geenafstand"/>
        <w:rPr>
          <w:rFonts w:cs="Arial"/>
          <w:b/>
        </w:rPr>
      </w:pPr>
      <w:r w:rsidRPr="004701ED">
        <w:rPr>
          <w:rFonts w:eastAsia="Calibri" w:cs="Arial"/>
          <w:noProof/>
          <w:szCs w:val="20"/>
          <w:lang w:eastAsia="nl-NL"/>
        </w:rPr>
        <w:drawing>
          <wp:inline distT="0" distB="0" distL="0" distR="0" wp14:anchorId="47CC37E6" wp14:editId="008959E3">
            <wp:extent cx="1905000" cy="800100"/>
            <wp:effectExtent l="0" t="0" r="0" b="0"/>
            <wp:docPr id="8" name="Afbeelding 8" descr="C:\Users\878073\Pictures\00-FO-118811_1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8073\Pictures\00-FO-118811_1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EA325" w14:textId="77777777" w:rsidR="000B5731" w:rsidRDefault="000B5731" w:rsidP="006E4FB2">
      <w:pPr>
        <w:pStyle w:val="Geenafstand"/>
        <w:rPr>
          <w:rFonts w:cs="Arial"/>
          <w:b/>
        </w:rPr>
      </w:pPr>
    </w:p>
    <w:p w14:paraId="7ABCCA1E" w14:textId="1C046C09" w:rsidR="0061620F" w:rsidRDefault="38210027" w:rsidP="006E4FB2">
      <w:pPr>
        <w:pStyle w:val="Geenafstand"/>
        <w:rPr>
          <w:rStyle w:val="normaltextrun"/>
          <w:rFonts w:cs="Arial"/>
          <w:b/>
          <w:szCs w:val="20"/>
          <w:shd w:val="clear" w:color="auto" w:fill="FFFFFF"/>
        </w:rPr>
      </w:pPr>
      <w:r w:rsidRPr="0048330A">
        <w:rPr>
          <w:rFonts w:cs="Arial"/>
          <w:b/>
        </w:rPr>
        <w:t xml:space="preserve">Referenties aanbesteding </w:t>
      </w:r>
      <w:r w:rsidR="00654502" w:rsidRPr="0048330A">
        <w:rPr>
          <w:rStyle w:val="normaltextrun"/>
          <w:rFonts w:cs="Arial"/>
          <w:b/>
          <w:szCs w:val="20"/>
          <w:shd w:val="clear" w:color="auto" w:fill="FFFFFF"/>
        </w:rPr>
        <w:t>Circulair onderwijs- en kantoormeubilair en (interieur)advies</w:t>
      </w:r>
    </w:p>
    <w:p w14:paraId="53472EA9" w14:textId="21D4E201" w:rsidR="0016031C" w:rsidRPr="004C0157" w:rsidRDefault="0016031C" w:rsidP="006E4FB2">
      <w:pPr>
        <w:pStyle w:val="Geenafstand"/>
        <w:rPr>
          <w:rFonts w:cs="Arial"/>
          <w:b/>
        </w:rPr>
      </w:pPr>
      <w:r w:rsidRPr="004C0157">
        <w:rPr>
          <w:rStyle w:val="normaltextrun"/>
          <w:rFonts w:cs="Arial"/>
          <w:b/>
          <w:szCs w:val="20"/>
          <w:shd w:val="clear" w:color="auto" w:fill="FFFFFF"/>
        </w:rPr>
        <w:t xml:space="preserve">Perceel </w:t>
      </w:r>
      <w:r w:rsidR="00500CE0">
        <w:rPr>
          <w:rStyle w:val="normaltextrun"/>
          <w:rFonts w:cs="Arial"/>
          <w:b/>
          <w:szCs w:val="20"/>
          <w:shd w:val="clear" w:color="auto" w:fill="FFFFFF"/>
        </w:rPr>
        <w:t>2</w:t>
      </w:r>
      <w:r w:rsidRPr="004C0157">
        <w:rPr>
          <w:rStyle w:val="normaltextrun"/>
          <w:rFonts w:cs="Arial"/>
          <w:b/>
          <w:szCs w:val="20"/>
          <w:shd w:val="clear" w:color="auto" w:fill="FFFFFF"/>
        </w:rPr>
        <w:t xml:space="preserve">: </w:t>
      </w:r>
      <w:r w:rsidR="004C0157" w:rsidRPr="004C0157">
        <w:rPr>
          <w:rStyle w:val="normaltextrun"/>
          <w:rFonts w:cs="Arial"/>
          <w:b/>
          <w:color w:val="000000"/>
          <w:szCs w:val="20"/>
          <w:shd w:val="clear" w:color="auto" w:fill="FFFFFF"/>
        </w:rPr>
        <w:t>Levering van circulair meubilair</w:t>
      </w:r>
    </w:p>
    <w:p w14:paraId="7ABCCA20" w14:textId="13F5E513" w:rsidR="004021C0" w:rsidRDefault="004021C0" w:rsidP="006E4FB2">
      <w:pPr>
        <w:pStyle w:val="Geenafstand"/>
        <w:rPr>
          <w:rFonts w:cs="Arial"/>
        </w:rPr>
      </w:pPr>
    </w:p>
    <w:p w14:paraId="5B61D4C1" w14:textId="77777777" w:rsidR="005D79AB" w:rsidRPr="006E4FB2" w:rsidRDefault="005D79AB" w:rsidP="006E4FB2">
      <w:pPr>
        <w:pStyle w:val="Geenafstand"/>
        <w:rPr>
          <w:rFonts w:cs="Arial"/>
        </w:rPr>
      </w:pPr>
      <w:bookmarkStart w:id="0" w:name="_GoBack"/>
      <w:bookmarkEnd w:id="0"/>
    </w:p>
    <w:p w14:paraId="7ABCCA21" w14:textId="78C2C0BE" w:rsidR="0061620F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>Voor de referentie dient onderstaand formulier te worden ingevuld.</w:t>
      </w:r>
    </w:p>
    <w:p w14:paraId="59039046" w14:textId="77777777" w:rsidR="009B288D" w:rsidRPr="006E4FB2" w:rsidRDefault="009B288D" w:rsidP="0061620F">
      <w:pPr>
        <w:pStyle w:val="Default"/>
        <w:ind w:left="360" w:firstLine="0"/>
        <w:rPr>
          <w:rFonts w:cs="Arial"/>
          <w:color w:val="auto"/>
          <w:szCs w:val="20"/>
        </w:rPr>
      </w:pPr>
    </w:p>
    <w:p w14:paraId="78AD4B8A" w14:textId="20D9C235" w:rsidR="00EC53D7" w:rsidRPr="006E4FB2" w:rsidRDefault="38210027" w:rsidP="006E4FB2">
      <w:pPr>
        <w:pStyle w:val="Geenafstand"/>
        <w:rPr>
          <w:rFonts w:cs="Arial"/>
        </w:rPr>
      </w:pPr>
      <w:r w:rsidRPr="004C0157">
        <w:rPr>
          <w:rFonts w:cs="Arial"/>
        </w:rPr>
        <w:t xml:space="preserve">Het staat </w:t>
      </w:r>
      <w:r w:rsidR="0048330A" w:rsidRPr="004C0157">
        <w:rPr>
          <w:rFonts w:cs="Arial"/>
        </w:rPr>
        <w:t>I</w:t>
      </w:r>
      <w:r w:rsidR="006E4FB2" w:rsidRPr="004C0157">
        <w:rPr>
          <w:rFonts w:cs="Arial"/>
        </w:rPr>
        <w:t>nschrijver</w:t>
      </w:r>
      <w:r w:rsidRPr="004C0157">
        <w:rPr>
          <w:rFonts w:cs="Arial"/>
        </w:rPr>
        <w:t xml:space="preserve"> vrij de tevredenheidsverklaring bij de </w:t>
      </w:r>
      <w:r w:rsidR="0048330A" w:rsidRPr="004C0157">
        <w:rPr>
          <w:rFonts w:cs="Arial"/>
        </w:rPr>
        <w:t>I</w:t>
      </w:r>
      <w:r w:rsidRPr="004C0157">
        <w:rPr>
          <w:rFonts w:cs="Arial"/>
        </w:rPr>
        <w:t xml:space="preserve">nschrijving toe te voegen dan wel overlegt </w:t>
      </w:r>
      <w:r w:rsidR="0016031C" w:rsidRPr="004C0157">
        <w:rPr>
          <w:rFonts w:cs="Arial"/>
        </w:rPr>
        <w:t>I</w:t>
      </w:r>
      <w:r w:rsidRPr="004C0157">
        <w:rPr>
          <w:rFonts w:cs="Arial"/>
        </w:rPr>
        <w:t xml:space="preserve">nschrijver een tevredenheidsverklaring </w:t>
      </w:r>
      <w:r w:rsidR="006E4FB2" w:rsidRPr="004C0157">
        <w:rPr>
          <w:rFonts w:cs="Arial"/>
        </w:rPr>
        <w:t xml:space="preserve">binnen 7 dagen </w:t>
      </w:r>
      <w:r w:rsidR="000B5731" w:rsidRPr="004C0157">
        <w:rPr>
          <w:rFonts w:cs="Arial"/>
        </w:rPr>
        <w:t>na het daartoe gedane verzoek door Aanbestedende Dienst.</w:t>
      </w:r>
    </w:p>
    <w:p w14:paraId="7ABCCA22" w14:textId="77777777" w:rsidR="0061620F" w:rsidRPr="006E4FB2" w:rsidRDefault="0061620F" w:rsidP="0061620F">
      <w:pPr>
        <w:pStyle w:val="Default"/>
        <w:ind w:left="360" w:firstLine="0"/>
        <w:rPr>
          <w:rFonts w:cs="Arial"/>
        </w:rPr>
      </w:pPr>
    </w:p>
    <w:p w14:paraId="7ABCCA23" w14:textId="45362750" w:rsidR="0061620F" w:rsidRDefault="38210027" w:rsidP="006E4FB2">
      <w:pPr>
        <w:pStyle w:val="Geenafstand"/>
        <w:rPr>
          <w:rStyle w:val="normaltextrun"/>
          <w:rFonts w:cs="Arial"/>
          <w:color w:val="000000"/>
          <w:szCs w:val="20"/>
          <w:bdr w:val="none" w:sz="0" w:space="0" w:color="auto" w:frame="1"/>
        </w:rPr>
      </w:pPr>
      <w:r w:rsidRPr="006F30F9">
        <w:rPr>
          <w:rFonts w:cs="Arial"/>
        </w:rPr>
        <w:t xml:space="preserve">Betreffende kerncompetentie 1: </w:t>
      </w:r>
      <w:r w:rsidR="006F30F9" w:rsidRPr="006F30F9">
        <w:rPr>
          <w:rStyle w:val="normaltextrun"/>
          <w:rFonts w:cs="Arial"/>
          <w:color w:val="000000"/>
          <w:szCs w:val="20"/>
          <w:bdr w:val="none" w:sz="0" w:space="0" w:color="auto" w:frame="1"/>
        </w:rPr>
        <w:t>Leveren 100% circulair meubilair (stap 5)</w:t>
      </w:r>
    </w:p>
    <w:p w14:paraId="639D23B5" w14:textId="77777777" w:rsidR="007E4042" w:rsidRDefault="007E4042" w:rsidP="006E4FB2">
      <w:pPr>
        <w:pStyle w:val="Geenafstand"/>
        <w:rPr>
          <w:rStyle w:val="normaltextrun"/>
          <w:rFonts w:cs="Arial"/>
          <w:color w:val="000000"/>
          <w:szCs w:val="20"/>
          <w:bdr w:val="none" w:sz="0" w:space="0" w:color="auto" w:frame="1"/>
        </w:rPr>
      </w:pPr>
    </w:p>
    <w:p w14:paraId="044FD8E4" w14:textId="77777777" w:rsidR="007E4042" w:rsidRPr="007E4042" w:rsidRDefault="007E4042" w:rsidP="007E40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7E4042">
        <w:rPr>
          <w:rStyle w:val="normaltextrun"/>
          <w:rFonts w:ascii="Arial" w:hAnsi="Arial" w:cs="Arial"/>
          <w:i/>
          <w:iCs/>
          <w:sz w:val="20"/>
          <w:szCs w:val="20"/>
        </w:rPr>
        <w:t>Inschrijver heeft aantoonbaar ervaring met het leveren van nieuw 100% circulair meubilair, waaronder in elk geval bureaus, bureaustoelen, vergadertafels, vergaderstoelen en kasten te gebruiken als werk- en/of vergaderplek en/of onderwijsmeubilair, met een minimale omvang van 1.000 meubels (1.000 stuks), aan één of meerdere opdrachtgevers, die binnen een uitvoeringsperiode van maximaal vier weken op locatie zijn geleverd.</w:t>
      </w:r>
      <w:r w:rsidRPr="007E4042">
        <w:rPr>
          <w:rStyle w:val="eop"/>
          <w:rFonts w:ascii="Arial" w:hAnsi="Arial" w:cs="Arial"/>
          <w:i/>
          <w:iCs/>
          <w:sz w:val="20"/>
          <w:szCs w:val="20"/>
        </w:rPr>
        <w:t> </w:t>
      </w:r>
    </w:p>
    <w:p w14:paraId="06405050" w14:textId="77777777" w:rsidR="007E4042" w:rsidRPr="007E4042" w:rsidRDefault="007E4042" w:rsidP="007E40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7E4042">
        <w:rPr>
          <w:rStyle w:val="eop"/>
          <w:rFonts w:ascii="Arial" w:hAnsi="Arial" w:cs="Arial"/>
          <w:i/>
          <w:iCs/>
          <w:sz w:val="20"/>
          <w:szCs w:val="20"/>
        </w:rPr>
        <w:t> </w:t>
      </w:r>
    </w:p>
    <w:p w14:paraId="6C55CA5A" w14:textId="77777777" w:rsidR="007E4042" w:rsidRPr="007E4042" w:rsidRDefault="007E4042" w:rsidP="007E40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7E4042">
        <w:rPr>
          <w:rStyle w:val="normaltextrun"/>
          <w:rFonts w:ascii="Arial" w:hAnsi="Arial" w:cs="Arial"/>
          <w:i/>
          <w:iCs/>
          <w:sz w:val="20"/>
          <w:szCs w:val="20"/>
        </w:rPr>
        <w:t xml:space="preserve">Nieuw 100% Circulair meubilair is niet alleen circulair opgebouwd, maar heeft tevens als prioriteit levensduurverlenging van het meubelstuk, door revitalisatie, of mogelijkheden tot </w:t>
      </w:r>
      <w:proofErr w:type="spellStart"/>
      <w:r w:rsidRPr="007E4042">
        <w:rPr>
          <w:rStyle w:val="spellingerror"/>
          <w:rFonts w:ascii="Arial" w:hAnsi="Arial" w:cs="Arial"/>
          <w:i/>
          <w:iCs/>
          <w:sz w:val="20"/>
          <w:szCs w:val="20"/>
        </w:rPr>
        <w:t>herinzet</w:t>
      </w:r>
      <w:proofErr w:type="spellEnd"/>
      <w:r w:rsidRPr="007E4042">
        <w:rPr>
          <w:rStyle w:val="normaltextrun"/>
          <w:rFonts w:ascii="Arial" w:hAnsi="Arial" w:cs="Arial"/>
          <w:i/>
          <w:iCs/>
          <w:sz w:val="20"/>
          <w:szCs w:val="20"/>
        </w:rPr>
        <w:t>. </w:t>
      </w:r>
      <w:r w:rsidRPr="007E4042">
        <w:rPr>
          <w:rStyle w:val="eop"/>
          <w:rFonts w:ascii="Arial" w:hAnsi="Arial" w:cs="Arial"/>
          <w:i/>
          <w:iCs/>
          <w:sz w:val="20"/>
          <w:szCs w:val="20"/>
        </w:rPr>
        <w:t> </w:t>
      </w:r>
    </w:p>
    <w:p w14:paraId="436568E0" w14:textId="77777777" w:rsidR="007E4042" w:rsidRPr="006F30F9" w:rsidRDefault="007E4042" w:rsidP="006E4FB2">
      <w:pPr>
        <w:pStyle w:val="Geenafstand"/>
        <w:rPr>
          <w:rFonts w:cs="Arial"/>
        </w:rPr>
      </w:pPr>
    </w:p>
    <w:p w14:paraId="7ABCCA24" w14:textId="77777777" w:rsidR="0061620F" w:rsidRPr="006E4FB2" w:rsidRDefault="0061620F" w:rsidP="0061620F">
      <w:pPr>
        <w:pStyle w:val="Default"/>
        <w:ind w:firstLine="0"/>
        <w:rPr>
          <w:rFonts w:cs="Arial"/>
          <w:color w:val="auto"/>
          <w:szCs w:val="20"/>
        </w:rPr>
      </w:pP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3"/>
        <w:gridCol w:w="4769"/>
      </w:tblGrid>
      <w:tr w:rsidR="0061620F" w:rsidRPr="006E4FB2" w14:paraId="7ABCCA28" w14:textId="77777777" w:rsidTr="00D803D3">
        <w:trPr>
          <w:cantSplit/>
          <w:jc w:val="center"/>
        </w:trPr>
        <w:tc>
          <w:tcPr>
            <w:tcW w:w="8842" w:type="dxa"/>
            <w:gridSpan w:val="2"/>
            <w:shd w:val="clear" w:color="auto" w:fill="FFFF00"/>
          </w:tcPr>
          <w:p w14:paraId="7ABCCA25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26" w14:textId="0C608ABF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NAW gegevens referentieverstrekker (voor wie is de opdracht uitgevoerd?)</w:t>
            </w:r>
          </w:p>
          <w:p w14:paraId="7ABCCA2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B" w14:textId="77777777" w:rsidTr="00D803D3">
        <w:trPr>
          <w:cantSplit/>
          <w:jc w:val="center"/>
        </w:trPr>
        <w:tc>
          <w:tcPr>
            <w:tcW w:w="4073" w:type="dxa"/>
            <w:shd w:val="clear" w:color="auto" w:fill="auto"/>
          </w:tcPr>
          <w:p w14:paraId="7ABCCA2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7ABCCA2A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E" w14:textId="77777777" w:rsidTr="00D803D3">
        <w:trPr>
          <w:cantSplit/>
          <w:jc w:val="center"/>
        </w:trPr>
        <w:tc>
          <w:tcPr>
            <w:tcW w:w="4073" w:type="dxa"/>
            <w:shd w:val="clear" w:color="auto" w:fill="auto"/>
          </w:tcPr>
          <w:p w14:paraId="7ABCCA2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7ABCCA2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1" w14:textId="77777777" w:rsidTr="00D803D3">
        <w:trPr>
          <w:cantSplit/>
          <w:jc w:val="center"/>
        </w:trPr>
        <w:tc>
          <w:tcPr>
            <w:tcW w:w="4073" w:type="dxa"/>
            <w:shd w:val="clear" w:color="auto" w:fill="auto"/>
          </w:tcPr>
          <w:p w14:paraId="7ABCCA2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7ABCCA3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4" w14:textId="77777777" w:rsidTr="00D803D3">
        <w:trPr>
          <w:cantSplit/>
          <w:jc w:val="center"/>
        </w:trPr>
        <w:tc>
          <w:tcPr>
            <w:tcW w:w="4073" w:type="dxa"/>
            <w:shd w:val="clear" w:color="auto" w:fill="auto"/>
          </w:tcPr>
          <w:p w14:paraId="7ABCCA32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7ABCCA33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7" w14:textId="77777777" w:rsidTr="00D803D3">
        <w:trPr>
          <w:cantSplit/>
          <w:jc w:val="center"/>
        </w:trPr>
        <w:tc>
          <w:tcPr>
            <w:tcW w:w="4073" w:type="dxa"/>
            <w:tcBorders>
              <w:bottom w:val="single" w:sz="4" w:space="0" w:color="auto"/>
            </w:tcBorders>
            <w:shd w:val="clear" w:color="auto" w:fill="auto"/>
          </w:tcPr>
          <w:p w14:paraId="7ABCCA3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7ABCCA36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B" w14:textId="77777777" w:rsidTr="00D803D3">
        <w:trPr>
          <w:cantSplit/>
          <w:trHeight w:val="430"/>
          <w:jc w:val="center"/>
        </w:trPr>
        <w:tc>
          <w:tcPr>
            <w:tcW w:w="8842" w:type="dxa"/>
            <w:gridSpan w:val="2"/>
            <w:shd w:val="clear" w:color="auto" w:fill="FFFF00"/>
          </w:tcPr>
          <w:p w14:paraId="7ABCCA3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3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7ABCCA3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E" w14:textId="77777777" w:rsidTr="00D803D3">
        <w:trPr>
          <w:cantSplit/>
          <w:jc w:val="center"/>
        </w:trPr>
        <w:tc>
          <w:tcPr>
            <w:tcW w:w="4073" w:type="dxa"/>
            <w:shd w:val="clear" w:color="auto" w:fill="auto"/>
          </w:tcPr>
          <w:p w14:paraId="7ABCCA3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7ABCCA3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1" w14:textId="77777777" w:rsidTr="00D803D3">
        <w:trPr>
          <w:cantSplit/>
          <w:jc w:val="center"/>
        </w:trPr>
        <w:tc>
          <w:tcPr>
            <w:tcW w:w="4073" w:type="dxa"/>
            <w:shd w:val="clear" w:color="auto" w:fill="auto"/>
          </w:tcPr>
          <w:p w14:paraId="7ABCCA3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7ABCCA4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F" w14:textId="77777777" w:rsidTr="00D803D3">
        <w:trPr>
          <w:cantSplit/>
          <w:jc w:val="center"/>
        </w:trPr>
        <w:tc>
          <w:tcPr>
            <w:tcW w:w="4073" w:type="dxa"/>
            <w:tcBorders>
              <w:bottom w:val="single" w:sz="4" w:space="0" w:color="auto"/>
            </w:tcBorders>
            <w:shd w:val="clear" w:color="auto" w:fill="auto"/>
          </w:tcPr>
          <w:p w14:paraId="7ABCCA42" w14:textId="018E96C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7ABCCA4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7ABCCA4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9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B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C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D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E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3" w14:textId="77777777" w:rsidTr="00D803D3">
        <w:trPr>
          <w:cantSplit/>
          <w:jc w:val="center"/>
        </w:trPr>
        <w:tc>
          <w:tcPr>
            <w:tcW w:w="4073" w:type="dxa"/>
            <w:tcBorders>
              <w:bottom w:val="single" w:sz="4" w:space="0" w:color="auto"/>
            </w:tcBorders>
            <w:shd w:val="clear" w:color="auto" w:fill="auto"/>
          </w:tcPr>
          <w:p w14:paraId="7ABCCA50" w14:textId="77777777" w:rsidR="0061620F" w:rsidRPr="006E4FB2" w:rsidRDefault="38210027" w:rsidP="00F7525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7ABCCA51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Ja / Nee</w:t>
            </w:r>
          </w:p>
          <w:p w14:paraId="7ABCCA52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7" w14:textId="77777777" w:rsidTr="00D803D3">
        <w:trPr>
          <w:cantSplit/>
          <w:jc w:val="center"/>
        </w:trPr>
        <w:tc>
          <w:tcPr>
            <w:tcW w:w="4073" w:type="dxa"/>
            <w:shd w:val="clear" w:color="auto" w:fill="auto"/>
          </w:tcPr>
          <w:p w14:paraId="7ABCCA54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7ABCCA5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6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B" w14:textId="77777777" w:rsidTr="00D803D3">
        <w:trPr>
          <w:cantSplit/>
          <w:jc w:val="center"/>
        </w:trPr>
        <w:tc>
          <w:tcPr>
            <w:tcW w:w="4073" w:type="dxa"/>
            <w:shd w:val="clear" w:color="auto" w:fill="auto"/>
          </w:tcPr>
          <w:p w14:paraId="7ABCCA58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7ABCCA5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86177C" w:rsidRPr="006E4FB2" w14:paraId="3255690E" w14:textId="77777777" w:rsidTr="00D803D3">
        <w:trPr>
          <w:cantSplit/>
          <w:trHeight w:val="797"/>
          <w:jc w:val="center"/>
        </w:trPr>
        <w:tc>
          <w:tcPr>
            <w:tcW w:w="8842" w:type="dxa"/>
            <w:gridSpan w:val="2"/>
            <w:shd w:val="clear" w:color="auto" w:fill="auto"/>
          </w:tcPr>
          <w:p w14:paraId="17F01463" w14:textId="3939AF66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704AD049" w14:textId="77777777" w:rsidR="0086177C" w:rsidRPr="006E4FB2" w:rsidRDefault="0086177C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337E4E8" w14:textId="012574D0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7ABCCA5C" w14:textId="77777777" w:rsidR="0061620F" w:rsidRPr="006E4FB2" w:rsidRDefault="0061620F" w:rsidP="008C7F44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61620F" w:rsidRPr="006E4FB2" w14:paraId="7ABCCA64" w14:textId="77777777" w:rsidTr="38210027">
        <w:tc>
          <w:tcPr>
            <w:tcW w:w="8221" w:type="dxa"/>
          </w:tcPr>
          <w:p w14:paraId="7ABCCA5D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E181D46" w14:textId="50D45F63" w:rsidR="005B63C3" w:rsidRPr="006E4FB2" w:rsidRDefault="38210027" w:rsidP="38210027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 xml:space="preserve">Naam ondertekening </w:t>
            </w:r>
            <w:r w:rsidR="0010417A">
              <w:rPr>
                <w:rFonts w:cs="Arial"/>
                <w:color w:val="auto"/>
              </w:rPr>
              <w:t>I</w:t>
            </w:r>
            <w:r w:rsidRPr="006E4FB2">
              <w:rPr>
                <w:rFonts w:cs="Arial"/>
                <w:color w:val="auto"/>
              </w:rPr>
              <w:t>nschrijver:                                               Datum:</w:t>
            </w:r>
          </w:p>
          <w:p w14:paraId="7ABCCA5F" w14:textId="2E27F480" w:rsidR="0061620F" w:rsidRPr="006E4FB2" w:rsidRDefault="005B63C3" w:rsidP="005B63C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7ABCCA60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ABCCA61" w14:textId="77777777" w:rsidR="0061620F" w:rsidRPr="006E4FB2" w:rsidRDefault="38210027" w:rsidP="38210027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7ABCCA62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7ABCCA63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7ABCCA65" w14:textId="77777777" w:rsidR="00756BD8" w:rsidRPr="006E4FB2" w:rsidRDefault="00756BD8" w:rsidP="008C7F44">
      <w:pPr>
        <w:rPr>
          <w:rFonts w:ascii="Arial" w:hAnsi="Arial" w:cs="Arial"/>
        </w:rPr>
      </w:pPr>
    </w:p>
    <w:p w14:paraId="20E58D7F" w14:textId="6065943D" w:rsidR="000B5731" w:rsidRDefault="000B5731" w:rsidP="006E4FB2">
      <w:pPr>
        <w:pStyle w:val="Geenafstand"/>
        <w:rPr>
          <w:rFonts w:cs="Arial"/>
        </w:rPr>
      </w:pPr>
    </w:p>
    <w:p w14:paraId="389FC109" w14:textId="77777777" w:rsidR="000B5731" w:rsidRDefault="000B5731" w:rsidP="006E4FB2">
      <w:pPr>
        <w:pStyle w:val="Geenafstand"/>
        <w:rPr>
          <w:rFonts w:cs="Arial"/>
        </w:rPr>
      </w:pPr>
    </w:p>
    <w:sectPr w:rsidR="000B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5BC645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ys Joanna">
    <w:altName w:val="Bell MT"/>
    <w:panose1 w:val="02020604060306020203"/>
    <w:charset w:val="00"/>
    <w:family w:val="roman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0F"/>
    <w:rsid w:val="000451A1"/>
    <w:rsid w:val="000B5731"/>
    <w:rsid w:val="000E086F"/>
    <w:rsid w:val="001029C3"/>
    <w:rsid w:val="0010417A"/>
    <w:rsid w:val="001151FD"/>
    <w:rsid w:val="0016031C"/>
    <w:rsid w:val="00265B54"/>
    <w:rsid w:val="00280E64"/>
    <w:rsid w:val="002A0119"/>
    <w:rsid w:val="004021C0"/>
    <w:rsid w:val="0048330A"/>
    <w:rsid w:val="004A7716"/>
    <w:rsid w:val="004B0AF9"/>
    <w:rsid w:val="004B7CDF"/>
    <w:rsid w:val="004C0157"/>
    <w:rsid w:val="00500CE0"/>
    <w:rsid w:val="00564103"/>
    <w:rsid w:val="0058790B"/>
    <w:rsid w:val="005B63C3"/>
    <w:rsid w:val="005D79AB"/>
    <w:rsid w:val="0061620F"/>
    <w:rsid w:val="00654502"/>
    <w:rsid w:val="0069198F"/>
    <w:rsid w:val="006B4665"/>
    <w:rsid w:val="006C70A1"/>
    <w:rsid w:val="006E4FB2"/>
    <w:rsid w:val="006F30F9"/>
    <w:rsid w:val="00704E92"/>
    <w:rsid w:val="00756BD8"/>
    <w:rsid w:val="007911D4"/>
    <w:rsid w:val="007E4042"/>
    <w:rsid w:val="0086177C"/>
    <w:rsid w:val="008A361D"/>
    <w:rsid w:val="008A7C61"/>
    <w:rsid w:val="008C7F44"/>
    <w:rsid w:val="009570B5"/>
    <w:rsid w:val="009B288D"/>
    <w:rsid w:val="00A745B6"/>
    <w:rsid w:val="00B7654F"/>
    <w:rsid w:val="00C83DFD"/>
    <w:rsid w:val="00CA667D"/>
    <w:rsid w:val="00D803D3"/>
    <w:rsid w:val="00DD004A"/>
    <w:rsid w:val="00EC53D7"/>
    <w:rsid w:val="00ED2731"/>
    <w:rsid w:val="00F31B32"/>
    <w:rsid w:val="00F75252"/>
    <w:rsid w:val="00FA2CBD"/>
    <w:rsid w:val="00FC67BE"/>
    <w:rsid w:val="382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jstalinea">
    <w:name w:val="List Paragraph"/>
    <w:basedOn w:val="Standaard"/>
    <w:uiPriority w:val="99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Geenafstand">
    <w:name w:val="No Spacing"/>
    <w:uiPriority w:val="1"/>
    <w:qFormat/>
    <w:rsid w:val="006E4FB2"/>
    <w:pPr>
      <w:spacing w:after="0" w:line="240" w:lineRule="auto"/>
      <w:contextualSpacing/>
    </w:pPr>
    <w:rPr>
      <w:rFonts w:ascii="Arial" w:eastAsia="Times New Roman" w:hAnsi="Arial" w:cs="Times New Roman"/>
      <w:sz w:val="20"/>
    </w:rPr>
  </w:style>
  <w:style w:type="character" w:customStyle="1" w:styleId="normaltextrun">
    <w:name w:val="normaltextrun"/>
    <w:basedOn w:val="Standaardalinea-lettertype"/>
    <w:rsid w:val="00654502"/>
  </w:style>
  <w:style w:type="character" w:customStyle="1" w:styleId="eop">
    <w:name w:val="eop"/>
    <w:basedOn w:val="Standaardalinea-lettertype"/>
    <w:rsid w:val="00FA2CBD"/>
  </w:style>
  <w:style w:type="paragraph" w:customStyle="1" w:styleId="paragraph">
    <w:name w:val="paragraph"/>
    <w:basedOn w:val="Standaard"/>
    <w:rsid w:val="007E4042"/>
    <w:pPr>
      <w:spacing w:before="100" w:beforeAutospacing="1" w:after="100" w:afterAutospacing="1"/>
    </w:pPr>
  </w:style>
  <w:style w:type="character" w:customStyle="1" w:styleId="spellingerror">
    <w:name w:val="spellingerror"/>
    <w:basedOn w:val="Standaardalinea-lettertype"/>
    <w:rsid w:val="007E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F71636FB878418F982DB9A7373950" ma:contentTypeVersion="6" ma:contentTypeDescription="Een nieuw document maken." ma:contentTypeScope="" ma:versionID="e92809c982aeafaab50abfccbd39a579">
  <xsd:schema xmlns:xsd="http://www.w3.org/2001/XMLSchema" xmlns:xs="http://www.w3.org/2001/XMLSchema" xmlns:p="http://schemas.microsoft.com/office/2006/metadata/properties" xmlns:ns2="bbd803d0-dca4-4c97-9075-c3b659cffa8a" xmlns:ns3="b6bb138d-39dd-4c70-9ace-4a41e4b71e05" targetNamespace="http://schemas.microsoft.com/office/2006/metadata/properties" ma:root="true" ma:fieldsID="bde45bb8b3d2adde531669fcf2ab5bc6" ns2:_="" ns3:_="">
    <xsd:import namespace="bbd803d0-dca4-4c97-9075-c3b659cffa8a"/>
    <xsd:import namespace="b6bb138d-39dd-4c70-9ace-4a41e4b71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803d0-dca4-4c97-9075-c3b659cff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b138d-39dd-4c70-9ace-4a41e4b71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BD358C2-5DFB-4822-BDBD-1DF42711E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803d0-dca4-4c97-9075-c3b659cffa8a"/>
    <ds:schemaRef ds:uri="b6bb138d-39dd-4c70-9ace-4a41e4b71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4647E-BC08-4EA7-958A-A155BD005094}">
  <ds:schemaRefs>
    <ds:schemaRef ds:uri="b6bb138d-39dd-4c70-9ace-4a41e4b71e05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bd803d0-dca4-4c97-9075-c3b659cffa8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1526</Characters>
  <Application>Microsoft Office Word</Application>
  <DocSecurity>0</DocSecurity>
  <Lines>12</Lines>
  <Paragraphs>3</Paragraphs>
  <ScaleCrop>false</ScaleCrop>
  <Company>Fontys Hogescholen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Rooij,Gert G.L.M. van</dc:creator>
  <cp:lastModifiedBy>Hoefmans,Miriam M.J.P.</cp:lastModifiedBy>
  <cp:revision>10</cp:revision>
  <dcterms:created xsi:type="dcterms:W3CDTF">2022-05-30T09:49:00Z</dcterms:created>
  <dcterms:modified xsi:type="dcterms:W3CDTF">2022-06-02T09:58:00Z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0x0101003FEF71636FB878418F982DB9A7373950</vt:lpwstr>
  </property>
</Properties>
</file>