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360" w14:textId="37E1FE93" w:rsidR="00360351" w:rsidRDefault="00360351" w:rsidP="00360351">
      <w:pPr>
        <w:rPr>
          <w:b/>
          <w:bCs/>
        </w:rPr>
      </w:pPr>
      <w:r>
        <w:rPr>
          <w:b/>
          <w:bCs/>
        </w:rPr>
        <w:t xml:space="preserve">Bijlage 1 </w:t>
      </w:r>
    </w:p>
    <w:p w14:paraId="73F0236B" w14:textId="77777777" w:rsidR="00360351" w:rsidRDefault="00360351" w:rsidP="00360351">
      <w:pPr>
        <w:rPr>
          <w:b/>
          <w:bCs/>
        </w:rPr>
      </w:pPr>
    </w:p>
    <w:p w14:paraId="4BA3DEF9" w14:textId="5E8BADCA" w:rsidR="00360351" w:rsidRDefault="00360351" w:rsidP="00360351">
      <w:pPr>
        <w:rPr>
          <w:b/>
          <w:bCs/>
        </w:rPr>
      </w:pPr>
      <w:r>
        <w:rPr>
          <w:b/>
          <w:bCs/>
        </w:rPr>
        <w:t xml:space="preserve">Gebruik onderstaande formulier voor het geven van uw antwoorden. Indienen via de berichtenmodule van </w:t>
      </w:r>
      <w:proofErr w:type="spellStart"/>
      <w:r>
        <w:rPr>
          <w:b/>
          <w:bCs/>
        </w:rPr>
        <w:t>Tenderned</w:t>
      </w:r>
      <w:proofErr w:type="spellEnd"/>
      <w:r>
        <w:rPr>
          <w:b/>
          <w:bCs/>
        </w:rPr>
        <w:t>.</w:t>
      </w:r>
    </w:p>
    <w:p w14:paraId="2F970A35" w14:textId="77777777" w:rsidR="00360351" w:rsidRPr="00FF6F4C" w:rsidRDefault="00360351" w:rsidP="00360351">
      <w:pPr>
        <w:rPr>
          <w:b/>
          <w:bCs/>
        </w:rPr>
      </w:pPr>
    </w:p>
    <w:p w14:paraId="68ADC521" w14:textId="77777777" w:rsidR="00360351" w:rsidRPr="00B7043F" w:rsidRDefault="00360351" w:rsidP="00360351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902"/>
      </w:tblGrid>
      <w:tr w:rsidR="00360351" w:rsidRPr="00B7043F" w14:paraId="0ECD92D7" w14:textId="77777777" w:rsidTr="000B27A2">
        <w:tc>
          <w:tcPr>
            <w:tcW w:w="9180" w:type="dxa"/>
            <w:gridSpan w:val="2"/>
          </w:tcPr>
          <w:p w14:paraId="6D70788C" w14:textId="77777777" w:rsidR="00360351" w:rsidRPr="00B7043F" w:rsidRDefault="00360351" w:rsidP="000B27A2">
            <w:pPr>
              <w:pStyle w:val="broodtekst"/>
              <w:rPr>
                <w:b/>
                <w:sz w:val="20"/>
                <w:szCs w:val="20"/>
              </w:rPr>
            </w:pPr>
            <w:r w:rsidRPr="00B7043F">
              <w:rPr>
                <w:b/>
                <w:sz w:val="20"/>
                <w:szCs w:val="20"/>
              </w:rPr>
              <w:t>Algemene informatie</w:t>
            </w:r>
          </w:p>
        </w:tc>
      </w:tr>
      <w:tr w:rsidR="00360351" w:rsidRPr="00B7043F" w14:paraId="2760AA75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7F86FEDE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Naam onderneming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78EC96C3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B7043F" w14:paraId="50542EA4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42780878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Land van vestiging(en)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1E9C5C1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B7043F" w14:paraId="787D0146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488E25E4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Vestigingsplaats(en)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0506D47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B7043F" w14:paraId="7DE0D2EB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6EA6DB61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Onderdeel van een concern of holding?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23B094F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B7043F" w14:paraId="706B199D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35087C8E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Indien ja, gaarne toelichten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219F1EBE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B7043F" w14:paraId="278D3B3C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57C29DE2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 w:rsidRPr="00B7043F">
              <w:rPr>
                <w:sz w:val="20"/>
                <w:szCs w:val="20"/>
              </w:rPr>
              <w:t>Contactperso</w:t>
            </w:r>
            <w:proofErr w:type="spellEnd"/>
            <w:r w:rsidRPr="00B7043F">
              <w:rPr>
                <w:sz w:val="20"/>
                <w:szCs w:val="20"/>
              </w:rPr>
              <w:t>(o)n(en)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602FDF0F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B7043F" w14:paraId="7523FCEF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70263F24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E-mail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065139D3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AF079B" w14:paraId="71214B69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00AB6041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Telefoonnummer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499841CE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B7043F">
              <w:rPr>
                <w:sz w:val="20"/>
                <w:szCs w:val="20"/>
              </w:rPr>
              <w:t>&lt;vul in&gt;</w:t>
            </w:r>
          </w:p>
        </w:tc>
      </w:tr>
      <w:tr w:rsidR="00360351" w:rsidRPr="00AF079B" w14:paraId="749E2D36" w14:textId="77777777" w:rsidTr="000B27A2">
        <w:tc>
          <w:tcPr>
            <w:tcW w:w="4278" w:type="dxa"/>
            <w:tcBorders>
              <w:right w:val="dotted" w:sz="4" w:space="0" w:color="auto"/>
            </w:tcBorders>
          </w:tcPr>
          <w:p w14:paraId="2556DCB4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05DAC0D" w14:textId="77777777" w:rsidR="00360351" w:rsidRPr="00B7043F" w:rsidRDefault="00360351" w:rsidP="000B27A2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</w:p>
        </w:tc>
      </w:tr>
    </w:tbl>
    <w:p w14:paraId="73395D2F" w14:textId="77777777" w:rsidR="00360351" w:rsidRPr="005E196D" w:rsidRDefault="00360351" w:rsidP="00360351">
      <w:pPr>
        <w:spacing w:after="200" w:line="276" w:lineRule="auto"/>
        <w:rPr>
          <w:rFonts w:ascii="Verdana" w:hAnsi="Verdana"/>
        </w:rPr>
      </w:pPr>
      <w:bookmarkStart w:id="0" w:name="3._Vragenlijst"/>
      <w:bookmarkStart w:id="1" w:name="_bookmark0"/>
      <w:bookmarkEnd w:id="0"/>
      <w:bookmarkEnd w:id="1"/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453"/>
        <w:gridCol w:w="4219"/>
        <w:gridCol w:w="1419"/>
        <w:gridCol w:w="2948"/>
      </w:tblGrid>
      <w:tr w:rsidR="00360351" w:rsidRPr="00737534" w14:paraId="18AAB765" w14:textId="77777777" w:rsidTr="000B27A2">
        <w:tc>
          <w:tcPr>
            <w:tcW w:w="453" w:type="dxa"/>
          </w:tcPr>
          <w:p w14:paraId="7AB8DBEA" w14:textId="77777777" w:rsidR="00360351" w:rsidRPr="00737534" w:rsidRDefault="00360351" w:rsidP="000B27A2">
            <w:pPr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4219" w:type="dxa"/>
          </w:tcPr>
          <w:p w14:paraId="20D9AC5A" w14:textId="77777777" w:rsidR="00360351" w:rsidRPr="00737534" w:rsidRDefault="00360351" w:rsidP="000B27A2">
            <w:pPr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proofErr w:type="spellStart"/>
            <w:r w:rsidRPr="00737534">
              <w:rPr>
                <w:rFonts w:ascii="Verdana" w:hAnsi="Verdana"/>
                <w:b/>
                <w:sz w:val="18"/>
                <w:szCs w:val="18"/>
                <w:lang w:val="en-US"/>
              </w:rPr>
              <w:t>V</w:t>
            </w: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ragen</w:t>
            </w:r>
            <w:proofErr w:type="spellEnd"/>
          </w:p>
        </w:tc>
        <w:tc>
          <w:tcPr>
            <w:tcW w:w="1419" w:type="dxa"/>
          </w:tcPr>
          <w:p w14:paraId="59B5B469" w14:textId="77777777" w:rsidR="00360351" w:rsidRPr="00737534" w:rsidRDefault="00360351" w:rsidP="000B27A2">
            <w:pPr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proofErr w:type="spellStart"/>
            <w:r w:rsidRPr="00737534">
              <w:rPr>
                <w:rFonts w:ascii="Verdana" w:hAnsi="Verdana"/>
                <w:b/>
                <w:sz w:val="18"/>
                <w:szCs w:val="18"/>
                <w:lang w:val="en-US"/>
              </w:rPr>
              <w:t>Ervaring</w:t>
            </w:r>
            <w:proofErr w:type="spellEnd"/>
          </w:p>
        </w:tc>
        <w:tc>
          <w:tcPr>
            <w:tcW w:w="2948" w:type="dxa"/>
          </w:tcPr>
          <w:p w14:paraId="2AD7176F" w14:textId="77777777" w:rsidR="00360351" w:rsidRPr="00737534" w:rsidRDefault="00360351" w:rsidP="000B27A2">
            <w:pPr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proofErr w:type="spellStart"/>
            <w:r w:rsidRPr="00737534">
              <w:rPr>
                <w:rFonts w:ascii="Verdana" w:hAnsi="Verdana"/>
                <w:b/>
                <w:sz w:val="18"/>
                <w:szCs w:val="18"/>
                <w:lang w:val="en-US"/>
              </w:rPr>
              <w:t>Toelichting</w:t>
            </w:r>
            <w:proofErr w:type="spellEnd"/>
            <w:r w:rsidRPr="00737534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7534">
              <w:rPr>
                <w:rFonts w:ascii="Verdana" w:hAnsi="Verdana"/>
                <w:b/>
                <w:sz w:val="18"/>
                <w:szCs w:val="18"/>
                <w:lang w:val="en-US"/>
              </w:rPr>
              <w:t>indien</w:t>
            </w:r>
            <w:proofErr w:type="spellEnd"/>
            <w:r w:rsidRPr="00737534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‘ja’</w:t>
            </w:r>
          </w:p>
        </w:tc>
      </w:tr>
      <w:tr w:rsidR="00360351" w:rsidRPr="00737534" w14:paraId="28B52E8F" w14:textId="77777777" w:rsidTr="000B27A2">
        <w:trPr>
          <w:trHeight w:val="2145"/>
        </w:trPr>
        <w:tc>
          <w:tcPr>
            <w:tcW w:w="453" w:type="dxa"/>
          </w:tcPr>
          <w:p w14:paraId="684A6EC3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37534"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4219" w:type="dxa"/>
          </w:tcPr>
          <w:p w14:paraId="0A881D36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877411">
              <w:rPr>
                <w:rFonts w:ascii="Verdana" w:hAnsi="Verdana"/>
              </w:rPr>
              <w:t xml:space="preserve">Is de potentiële </w:t>
            </w:r>
            <w:r>
              <w:rPr>
                <w:rFonts w:ascii="Verdana" w:hAnsi="Verdana"/>
              </w:rPr>
              <w:t>Opdrachtnemer</w:t>
            </w:r>
            <w:r w:rsidRPr="00877411">
              <w:rPr>
                <w:rFonts w:ascii="Verdana" w:hAnsi="Verdana"/>
              </w:rPr>
              <w:t xml:space="preserve"> in staat om zelfstandig </w:t>
            </w:r>
            <w:r>
              <w:rPr>
                <w:rFonts w:ascii="Verdana" w:hAnsi="Verdana"/>
              </w:rPr>
              <w:t xml:space="preserve">en </w:t>
            </w:r>
            <w:r w:rsidRPr="00877411">
              <w:rPr>
                <w:rFonts w:ascii="Verdana" w:hAnsi="Verdana"/>
              </w:rPr>
              <w:t>cf. uitgangspunten van EZK een adequate SDE++- en SCE-subsidiehoogte te berekenen</w:t>
            </w:r>
            <w:r>
              <w:rPr>
                <w:rFonts w:ascii="Verdana" w:hAnsi="Verdana"/>
              </w:rPr>
              <w:t xml:space="preserve"> en daarmee een advies op te stellen; evenals</w:t>
            </w:r>
            <w:r w:rsidRPr="00877411">
              <w:rPr>
                <w:rFonts w:ascii="Verdana" w:hAnsi="Verdana"/>
              </w:rPr>
              <w:t xml:space="preserve"> om een SDE++- en SCE-subsidie zoals door PBL berekend is, te reviewen</w:t>
            </w:r>
            <w:r>
              <w:rPr>
                <w:rFonts w:ascii="Verdana" w:hAnsi="Verdana"/>
              </w:rPr>
              <w:t>?</w:t>
            </w:r>
            <w:r w:rsidRPr="00877411">
              <w:rPr>
                <w:rFonts w:ascii="Verdana" w:hAnsi="Verdana"/>
              </w:rPr>
              <w:t xml:space="preserve"> Het advies voor subsidiehoogte omvat basisbedragen, correctiebedragen en vormgeving van de SDE++- en SCE-regeling</w:t>
            </w:r>
          </w:p>
        </w:tc>
        <w:tc>
          <w:tcPr>
            <w:tcW w:w="1419" w:type="dxa"/>
          </w:tcPr>
          <w:p w14:paraId="22D56973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737534"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703B2988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0C18AD33" w14:textId="77777777" w:rsidTr="000B27A2">
        <w:tc>
          <w:tcPr>
            <w:tcW w:w="453" w:type="dxa"/>
          </w:tcPr>
          <w:p w14:paraId="49C7EA02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737534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219" w:type="dxa"/>
          </w:tcPr>
          <w:p w14:paraId="15692233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877411">
              <w:rPr>
                <w:rFonts w:ascii="Verdana" w:hAnsi="Verdana"/>
              </w:rPr>
              <w:t>Is de potentiële Opdrachtnemer sterk in de begeleiding van concrete projecten</w:t>
            </w:r>
            <w:r>
              <w:rPr>
                <w:rFonts w:ascii="Verdana" w:hAnsi="Verdana"/>
              </w:rPr>
              <w:t xml:space="preserve"> in duurzame energie en broeikasgasreductie</w:t>
            </w:r>
            <w:r w:rsidRPr="00877411">
              <w:rPr>
                <w:rFonts w:ascii="Verdana" w:hAnsi="Verdana"/>
              </w:rPr>
              <w:t xml:space="preserve"> (advisering private sector m.b.t. doorrekening van technische risico’s) en</w:t>
            </w:r>
            <w:r>
              <w:rPr>
                <w:rFonts w:ascii="Verdana" w:hAnsi="Verdana"/>
              </w:rPr>
              <w:t xml:space="preserve"> bezit deze</w:t>
            </w:r>
            <w:r w:rsidRPr="00877411">
              <w:rPr>
                <w:rFonts w:ascii="Verdana" w:hAnsi="Verdana"/>
              </w:rPr>
              <w:t xml:space="preserve"> veel kennis over de biomassamarkt</w:t>
            </w:r>
            <w:r>
              <w:rPr>
                <w:rFonts w:ascii="Verdana" w:hAnsi="Verdana"/>
              </w:rPr>
              <w:t>?</w:t>
            </w:r>
            <w:r w:rsidRPr="00877411">
              <w:rPr>
                <w:rFonts w:ascii="Verdana" w:hAnsi="Verdana"/>
              </w:rPr>
              <w:t xml:space="preserve"> </w:t>
            </w:r>
          </w:p>
        </w:tc>
        <w:tc>
          <w:tcPr>
            <w:tcW w:w="1419" w:type="dxa"/>
          </w:tcPr>
          <w:p w14:paraId="7D51BF56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737534"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44264B04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31F852E0" w14:textId="77777777" w:rsidTr="000B27A2">
        <w:tc>
          <w:tcPr>
            <w:tcW w:w="453" w:type="dxa"/>
          </w:tcPr>
          <w:p w14:paraId="29B941B7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737534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219" w:type="dxa"/>
          </w:tcPr>
          <w:p w14:paraId="431AC832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877411">
              <w:rPr>
                <w:rFonts w:ascii="Verdana" w:hAnsi="Verdana"/>
              </w:rPr>
              <w:t>Heeft potentiële Opdrachtnemer directe belangen of directe activiteit bij of in projecten die voor de SDE++</w:t>
            </w:r>
            <w:r>
              <w:rPr>
                <w:rFonts w:ascii="Verdana" w:hAnsi="Verdana"/>
              </w:rPr>
              <w:t>- of SCE-subsidie</w:t>
            </w:r>
            <w:r w:rsidRPr="00877411">
              <w:rPr>
                <w:rFonts w:ascii="Verdana" w:hAnsi="Verdana"/>
              </w:rPr>
              <w:t xml:space="preserve"> in aanmerking komen?</w:t>
            </w:r>
          </w:p>
        </w:tc>
        <w:tc>
          <w:tcPr>
            <w:tcW w:w="1419" w:type="dxa"/>
          </w:tcPr>
          <w:p w14:paraId="757F0146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737534"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2460D5D7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1C4C3B2A" w14:textId="77777777" w:rsidTr="000B27A2">
        <w:tc>
          <w:tcPr>
            <w:tcW w:w="453" w:type="dxa"/>
          </w:tcPr>
          <w:p w14:paraId="1E9036F1" w14:textId="77777777" w:rsidR="00360351" w:rsidRPr="00776C64" w:rsidRDefault="00360351" w:rsidP="000B27A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4219" w:type="dxa"/>
          </w:tcPr>
          <w:p w14:paraId="1D986DAE" w14:textId="77777777" w:rsidR="00360351" w:rsidRPr="00877411" w:rsidRDefault="00360351" w:rsidP="000B27A2">
            <w:pPr>
              <w:rPr>
                <w:rFonts w:ascii="Verdana" w:hAnsi="Verdana"/>
                <w:b/>
                <w:sz w:val="18"/>
                <w:szCs w:val="18"/>
              </w:rPr>
            </w:pPr>
            <w:r w:rsidRPr="00877411">
              <w:rPr>
                <w:rFonts w:ascii="Verdana" w:hAnsi="Verdana"/>
              </w:rPr>
              <w:t>Heeft Potentiële Opdrachtnemer kennis op elk thema in de SDE</w:t>
            </w:r>
            <w:r>
              <w:rPr>
                <w:rFonts w:ascii="Verdana" w:hAnsi="Verdana"/>
              </w:rPr>
              <w:t>++ en SCE</w:t>
            </w:r>
            <w:r w:rsidRPr="00877411">
              <w:rPr>
                <w:rFonts w:ascii="Verdana" w:hAnsi="Verdana"/>
              </w:rPr>
              <w:t xml:space="preserve">? </w:t>
            </w:r>
          </w:p>
        </w:tc>
        <w:tc>
          <w:tcPr>
            <w:tcW w:w="1419" w:type="dxa"/>
          </w:tcPr>
          <w:p w14:paraId="7BB4738A" w14:textId="77777777" w:rsidR="00360351" w:rsidRPr="005A4120" w:rsidRDefault="00360351" w:rsidP="000B27A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j</w:t>
            </w:r>
            <w:r w:rsidRPr="005A4120">
              <w:rPr>
                <w:rFonts w:ascii="Verdana" w:hAnsi="Verdana"/>
                <w:bCs/>
                <w:sz w:val="18"/>
                <w:szCs w:val="18"/>
              </w:rPr>
              <w:t>a/nee</w:t>
            </w:r>
          </w:p>
        </w:tc>
        <w:tc>
          <w:tcPr>
            <w:tcW w:w="2948" w:type="dxa"/>
          </w:tcPr>
          <w:p w14:paraId="54C17256" w14:textId="77777777" w:rsidR="00360351" w:rsidRPr="00737534" w:rsidRDefault="00360351" w:rsidP="000B27A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60351" w:rsidRPr="00737534" w14:paraId="2CE39A60" w14:textId="77777777" w:rsidTr="000B27A2">
        <w:tc>
          <w:tcPr>
            <w:tcW w:w="453" w:type="dxa"/>
          </w:tcPr>
          <w:p w14:paraId="33867FA4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219" w:type="dxa"/>
          </w:tcPr>
          <w:p w14:paraId="49DB980F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877411">
              <w:rPr>
                <w:rFonts w:ascii="Verdana" w:hAnsi="Verdana"/>
                <w:sz w:val="18"/>
                <w:szCs w:val="18"/>
              </w:rPr>
              <w:t xml:space="preserve">Heeft de potentiële </w:t>
            </w:r>
            <w:r>
              <w:rPr>
                <w:rFonts w:ascii="Verdana" w:hAnsi="Verdana"/>
                <w:sz w:val="18"/>
                <w:szCs w:val="18"/>
              </w:rPr>
              <w:t>O</w:t>
            </w:r>
            <w:r w:rsidRPr="00877411">
              <w:rPr>
                <w:rFonts w:ascii="Verdana" w:hAnsi="Verdana"/>
                <w:sz w:val="18"/>
                <w:szCs w:val="18"/>
              </w:rPr>
              <w:t>pdrachtnemer ervaring in verkrijgen en verwerken van vertrouwelijke marktgevoelige data ten behoeve van beleidsadvies?</w:t>
            </w:r>
          </w:p>
        </w:tc>
        <w:tc>
          <w:tcPr>
            <w:tcW w:w="1419" w:type="dxa"/>
          </w:tcPr>
          <w:p w14:paraId="08655D5B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37534">
              <w:rPr>
                <w:rFonts w:ascii="Verdana" w:hAnsi="Verdana"/>
                <w:sz w:val="18"/>
                <w:szCs w:val="18"/>
                <w:lang w:val="en-US"/>
              </w:rPr>
              <w:t>ja/nee</w:t>
            </w:r>
          </w:p>
        </w:tc>
        <w:tc>
          <w:tcPr>
            <w:tcW w:w="2948" w:type="dxa"/>
          </w:tcPr>
          <w:p w14:paraId="33BB20BC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60351" w:rsidRPr="00737534" w14:paraId="02316F1A" w14:textId="77777777" w:rsidTr="000B27A2">
        <w:tc>
          <w:tcPr>
            <w:tcW w:w="453" w:type="dxa"/>
          </w:tcPr>
          <w:p w14:paraId="32A612B1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4219" w:type="dxa"/>
          </w:tcPr>
          <w:p w14:paraId="2827E486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877411">
              <w:rPr>
                <w:rFonts w:ascii="Verdana" w:hAnsi="Verdana"/>
                <w:sz w:val="18"/>
                <w:szCs w:val="18"/>
              </w:rPr>
              <w:t xml:space="preserve">Heeft de potentiële Opdrachtnemer </w:t>
            </w:r>
            <w:r>
              <w:rPr>
                <w:rFonts w:ascii="Verdana" w:hAnsi="Verdana"/>
                <w:sz w:val="18"/>
                <w:szCs w:val="18"/>
              </w:rPr>
              <w:t>g</w:t>
            </w:r>
            <w:r w:rsidRPr="00877411">
              <w:rPr>
                <w:rFonts w:ascii="Verdana" w:hAnsi="Verdana"/>
                <w:sz w:val="18"/>
                <w:szCs w:val="18"/>
              </w:rPr>
              <w:t>eborgde onafhankelijkheid ten opzichte van partijen die de SDE</w:t>
            </w:r>
            <w:r>
              <w:rPr>
                <w:rFonts w:ascii="Verdana" w:hAnsi="Verdana"/>
                <w:sz w:val="18"/>
                <w:szCs w:val="18"/>
              </w:rPr>
              <w:t>+</w:t>
            </w:r>
            <w:r w:rsidRPr="00877411">
              <w:rPr>
                <w:rFonts w:ascii="Verdana" w:hAnsi="Verdana"/>
                <w:sz w:val="18"/>
                <w:szCs w:val="18"/>
              </w:rPr>
              <w:t>+</w:t>
            </w:r>
            <w:r>
              <w:rPr>
                <w:rFonts w:ascii="Verdana" w:hAnsi="Verdana"/>
                <w:sz w:val="18"/>
                <w:szCs w:val="18"/>
              </w:rPr>
              <w:t xml:space="preserve"> of SCE</w:t>
            </w:r>
            <w:r w:rsidRPr="00877411">
              <w:rPr>
                <w:rFonts w:ascii="Verdana" w:hAnsi="Verdana"/>
                <w:sz w:val="18"/>
                <w:szCs w:val="18"/>
              </w:rPr>
              <w:t xml:space="preserve"> aanvragen?</w:t>
            </w:r>
          </w:p>
        </w:tc>
        <w:tc>
          <w:tcPr>
            <w:tcW w:w="1419" w:type="dxa"/>
          </w:tcPr>
          <w:p w14:paraId="1D76A274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37534">
              <w:rPr>
                <w:rFonts w:ascii="Verdana" w:hAnsi="Verdana"/>
                <w:sz w:val="18"/>
                <w:szCs w:val="18"/>
                <w:lang w:val="en-US"/>
              </w:rPr>
              <w:t>ja/nee</w:t>
            </w:r>
          </w:p>
        </w:tc>
        <w:tc>
          <w:tcPr>
            <w:tcW w:w="2948" w:type="dxa"/>
          </w:tcPr>
          <w:p w14:paraId="6B42F156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60351" w:rsidRPr="00737534" w14:paraId="4117A5C6" w14:textId="77777777" w:rsidTr="000B27A2">
        <w:tc>
          <w:tcPr>
            <w:tcW w:w="453" w:type="dxa"/>
          </w:tcPr>
          <w:p w14:paraId="3D7FD97D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8</w:t>
            </w:r>
          </w:p>
        </w:tc>
        <w:tc>
          <w:tcPr>
            <w:tcW w:w="4219" w:type="dxa"/>
          </w:tcPr>
          <w:p w14:paraId="6CC76E38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877411">
              <w:rPr>
                <w:rFonts w:ascii="Verdana" w:hAnsi="Verdana"/>
              </w:rPr>
              <w:t xml:space="preserve">Heeft de potentiële </w:t>
            </w:r>
            <w:r>
              <w:rPr>
                <w:rFonts w:ascii="Verdana" w:hAnsi="Verdana"/>
              </w:rPr>
              <w:t>Opdrachtnemer</w:t>
            </w:r>
            <w:r w:rsidRPr="00877411">
              <w:rPr>
                <w:rFonts w:ascii="Verdana" w:hAnsi="Verdana"/>
              </w:rPr>
              <w:t xml:space="preserve"> kennis van Nederlandse energiemarkt, de Nederlandse biomassamarkt en </w:t>
            </w:r>
            <w:proofErr w:type="spellStart"/>
            <w:r w:rsidRPr="00877411">
              <w:rPr>
                <w:rFonts w:ascii="Verdana" w:hAnsi="Verdana"/>
              </w:rPr>
              <w:t>broeikasgasreducerende</w:t>
            </w:r>
            <w:proofErr w:type="spellEnd"/>
            <w:r w:rsidRPr="00877411">
              <w:rPr>
                <w:rFonts w:ascii="Verdana" w:hAnsi="Verdana"/>
              </w:rPr>
              <w:t xml:space="preserve"> technieken binnen en buiten de industrie?</w:t>
            </w:r>
          </w:p>
        </w:tc>
        <w:tc>
          <w:tcPr>
            <w:tcW w:w="1419" w:type="dxa"/>
          </w:tcPr>
          <w:p w14:paraId="39DC5B12" w14:textId="77777777" w:rsidR="00360351" w:rsidRPr="008C53C7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559E9DC6" w14:textId="77777777" w:rsidR="00360351" w:rsidRPr="008C53C7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4E8EE988" w14:textId="77777777" w:rsidTr="000B27A2">
        <w:tc>
          <w:tcPr>
            <w:tcW w:w="453" w:type="dxa"/>
          </w:tcPr>
          <w:p w14:paraId="433F6589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4219" w:type="dxa"/>
          </w:tcPr>
          <w:p w14:paraId="722712FB" w14:textId="77777777" w:rsidR="00360351" w:rsidRPr="00877411" w:rsidRDefault="00360351" w:rsidP="000B27A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Heeft de potentiële Opdrachtnemer e</w:t>
            </w:r>
            <w:r w:rsidRPr="00877411">
              <w:rPr>
                <w:rFonts w:ascii="Verdana" w:hAnsi="Verdana" w:cs="Verdana"/>
                <w:color w:val="000000"/>
                <w:sz w:val="18"/>
                <w:szCs w:val="18"/>
              </w:rPr>
              <w:t>rvaring in het beoordelen van een financiële businesscase van duurzame energieprojecten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?</w:t>
            </w:r>
          </w:p>
        </w:tc>
        <w:tc>
          <w:tcPr>
            <w:tcW w:w="1419" w:type="dxa"/>
          </w:tcPr>
          <w:p w14:paraId="60101BB2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 w:rsidRPr="00737534">
              <w:rPr>
                <w:rFonts w:ascii="Verdana" w:hAnsi="Verdana"/>
                <w:sz w:val="18"/>
                <w:szCs w:val="18"/>
                <w:lang w:val="en-US"/>
              </w:rPr>
              <w:t>ja/nee</w:t>
            </w:r>
          </w:p>
        </w:tc>
        <w:tc>
          <w:tcPr>
            <w:tcW w:w="2948" w:type="dxa"/>
          </w:tcPr>
          <w:p w14:paraId="650366E2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60351" w:rsidRPr="00737534" w14:paraId="017535A1" w14:textId="77777777" w:rsidTr="000B27A2">
        <w:tc>
          <w:tcPr>
            <w:tcW w:w="453" w:type="dxa"/>
          </w:tcPr>
          <w:p w14:paraId="5BA1E2CB" w14:textId="77777777" w:rsidR="00360351" w:rsidRPr="00737534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11</w:t>
            </w:r>
          </w:p>
        </w:tc>
        <w:tc>
          <w:tcPr>
            <w:tcW w:w="4219" w:type="dxa"/>
          </w:tcPr>
          <w:p w14:paraId="6C865E29" w14:textId="77777777" w:rsidR="00360351" w:rsidRPr="00877411" w:rsidRDefault="00360351" w:rsidP="000B27A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411">
              <w:rPr>
                <w:rFonts w:ascii="Verdana" w:hAnsi="Verdana"/>
              </w:rPr>
              <w:t xml:space="preserve">Kan de potentiële </w:t>
            </w:r>
            <w:r>
              <w:rPr>
                <w:rFonts w:ascii="Verdana" w:hAnsi="Verdana"/>
              </w:rPr>
              <w:t>Opdrachtnemer</w:t>
            </w:r>
            <w:r w:rsidRPr="00877411">
              <w:rPr>
                <w:rFonts w:ascii="Verdana" w:hAnsi="Verdana"/>
              </w:rPr>
              <w:t xml:space="preserve">, in acht nemend de reeds bestaande adviezen en gebruik makend van achterliggende documentatie en netwerkcontacten, in korte tijd en in nauwe samenwerking met </w:t>
            </w:r>
            <w:r>
              <w:rPr>
                <w:rFonts w:ascii="Verdana" w:hAnsi="Verdana"/>
              </w:rPr>
              <w:t xml:space="preserve">PBL, </w:t>
            </w:r>
            <w:r w:rsidRPr="00877411">
              <w:rPr>
                <w:rFonts w:ascii="Verdana" w:hAnsi="Verdana"/>
              </w:rPr>
              <w:t>EZK en RVO.nl specifieke SDE++- en SCE-gerichte beleidsvragen beantwoorden?</w:t>
            </w:r>
          </w:p>
        </w:tc>
        <w:tc>
          <w:tcPr>
            <w:tcW w:w="1419" w:type="dxa"/>
          </w:tcPr>
          <w:p w14:paraId="79D7319E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4F977BCD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0827E4E2" w14:textId="77777777" w:rsidTr="000B27A2">
        <w:tc>
          <w:tcPr>
            <w:tcW w:w="453" w:type="dxa"/>
          </w:tcPr>
          <w:p w14:paraId="0896FFEA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12</w:t>
            </w:r>
          </w:p>
        </w:tc>
        <w:tc>
          <w:tcPr>
            <w:tcW w:w="4219" w:type="dxa"/>
          </w:tcPr>
          <w:p w14:paraId="23E45DBF" w14:textId="77777777" w:rsidR="00360351" w:rsidRPr="00877411" w:rsidRDefault="00360351" w:rsidP="000B27A2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Indien er een Aanbesteding volgt uit deze marktconsultatie gaat u zich dan als potentiële Opdrachtnemer aanmeldde als gegadigde voor de aanbesteding?</w:t>
            </w:r>
          </w:p>
        </w:tc>
        <w:tc>
          <w:tcPr>
            <w:tcW w:w="1419" w:type="dxa"/>
          </w:tcPr>
          <w:p w14:paraId="0AED2E09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480BCF98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42999F23" w14:textId="77777777" w:rsidTr="000B27A2">
        <w:tc>
          <w:tcPr>
            <w:tcW w:w="453" w:type="dxa"/>
          </w:tcPr>
          <w:p w14:paraId="7D84680C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13</w:t>
            </w:r>
          </w:p>
        </w:tc>
        <w:tc>
          <w:tcPr>
            <w:tcW w:w="4219" w:type="dxa"/>
          </w:tcPr>
          <w:p w14:paraId="5B988C2B" w14:textId="77777777" w:rsidR="00360351" w:rsidRPr="00684ED0" w:rsidRDefault="00360351" w:rsidP="000B27A2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Heeft de potentiële Opdrachtnemer </w:t>
            </w:r>
            <w:r w:rsidRPr="00684ED0">
              <w:rPr>
                <w:rFonts w:ascii="Verdana" w:hAnsi="Verdana"/>
              </w:rPr>
              <w:t>personen met een Russische nationaliteit en personen of rechtspersonen (bedrijven, entiteiten of organen) die gevestigd zijn in Rusland</w:t>
            </w:r>
            <w:r>
              <w:rPr>
                <w:rFonts w:ascii="Verdana" w:hAnsi="Verdana"/>
              </w:rPr>
              <w:t>?</w:t>
            </w:r>
          </w:p>
          <w:p w14:paraId="0646388C" w14:textId="77777777" w:rsidR="00360351" w:rsidRDefault="00360351" w:rsidP="000B27A2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684ED0">
              <w:rPr>
                <w:rFonts w:ascii="Verdana" w:hAnsi="Verdana"/>
              </w:rPr>
              <w:tab/>
            </w:r>
          </w:p>
        </w:tc>
        <w:tc>
          <w:tcPr>
            <w:tcW w:w="1419" w:type="dxa"/>
          </w:tcPr>
          <w:p w14:paraId="4EF40E0D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03CBF599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463AAF7C" w14:textId="77777777" w:rsidTr="000B27A2">
        <w:tc>
          <w:tcPr>
            <w:tcW w:w="453" w:type="dxa"/>
          </w:tcPr>
          <w:p w14:paraId="1A7AD02B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14</w:t>
            </w:r>
          </w:p>
        </w:tc>
        <w:tc>
          <w:tcPr>
            <w:tcW w:w="4219" w:type="dxa"/>
          </w:tcPr>
          <w:p w14:paraId="7490BBEA" w14:textId="77777777" w:rsidR="00360351" w:rsidRDefault="00360351" w:rsidP="000B27A2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Heeft de potentiële Opdrachtnemer </w:t>
            </w:r>
            <w:r w:rsidRPr="00684ED0">
              <w:rPr>
                <w:rFonts w:ascii="Verdana" w:hAnsi="Verdana"/>
              </w:rPr>
              <w:t xml:space="preserve">rechtspersonen die voor meer dan 50% eigendom zijn van een Russische partij zoals genoemd </w:t>
            </w:r>
            <w:r>
              <w:rPr>
                <w:rFonts w:ascii="Verdana" w:hAnsi="Verdana"/>
              </w:rPr>
              <w:t>in vraag 13?</w:t>
            </w:r>
          </w:p>
        </w:tc>
        <w:tc>
          <w:tcPr>
            <w:tcW w:w="1419" w:type="dxa"/>
          </w:tcPr>
          <w:p w14:paraId="6F85E5FC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7ED4D6A0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60351" w:rsidRPr="00737534" w14:paraId="7DCCF920" w14:textId="77777777" w:rsidTr="000B27A2">
        <w:trPr>
          <w:trHeight w:val="1368"/>
        </w:trPr>
        <w:tc>
          <w:tcPr>
            <w:tcW w:w="453" w:type="dxa"/>
          </w:tcPr>
          <w:p w14:paraId="546B0F86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4219" w:type="dxa"/>
          </w:tcPr>
          <w:p w14:paraId="2A3F5B9A" w14:textId="77777777" w:rsidR="00360351" w:rsidRPr="00684ED0" w:rsidRDefault="00360351" w:rsidP="000B27A2">
            <w:pPr>
              <w:rPr>
                <w:rFonts w:ascii="Verdana" w:hAnsi="Verdana"/>
              </w:rPr>
            </w:pPr>
            <w:r w:rsidRPr="00684ED0">
              <w:rPr>
                <w:rFonts w:ascii="Verdana" w:hAnsi="Verdana"/>
              </w:rPr>
              <w:t>He</w:t>
            </w:r>
            <w:r>
              <w:rPr>
                <w:rFonts w:ascii="Verdana" w:hAnsi="Verdana"/>
              </w:rPr>
              <w:t xml:space="preserve">eft de potentiële Opdrachtnemer </w:t>
            </w:r>
            <w:r w:rsidRPr="00684ED0">
              <w:rPr>
                <w:rFonts w:ascii="Verdana" w:hAnsi="Verdana"/>
              </w:rPr>
              <w:t>personen of rechtspersonen die handelen in belang van of op aanwijzing van een bovengenoemde Russische partij.</w:t>
            </w:r>
          </w:p>
          <w:p w14:paraId="5BA9E734" w14:textId="77777777" w:rsidR="00360351" w:rsidRDefault="00360351" w:rsidP="000B27A2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1419" w:type="dxa"/>
          </w:tcPr>
          <w:p w14:paraId="2017A1F1" w14:textId="77777777" w:rsidR="0036035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ja/nee</w:t>
            </w:r>
          </w:p>
        </w:tc>
        <w:tc>
          <w:tcPr>
            <w:tcW w:w="2948" w:type="dxa"/>
          </w:tcPr>
          <w:p w14:paraId="45AC4B2E" w14:textId="77777777" w:rsidR="00360351" w:rsidRPr="00877411" w:rsidRDefault="00360351" w:rsidP="000B27A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B7E4386" w14:textId="77777777" w:rsidR="00360351" w:rsidRPr="00CA20E5" w:rsidRDefault="00360351" w:rsidP="00360351">
      <w:pPr>
        <w:rPr>
          <w:rFonts w:ascii="Verdana" w:hAnsi="Verdana"/>
        </w:rPr>
      </w:pPr>
    </w:p>
    <w:p w14:paraId="72586257" w14:textId="77777777" w:rsidR="008B0A0D" w:rsidRDefault="008B0A0D"/>
    <w:sectPr w:rsidR="008B0A0D" w:rsidSect="005347C6">
      <w:headerReference w:type="default" r:id="rId4"/>
      <w:footerReference w:type="default" r:id="rId5"/>
      <w:headerReference w:type="first" r:id="rId6"/>
      <w:pgSz w:w="11906" w:h="16838"/>
      <w:pgMar w:top="2410" w:right="99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0723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  <w:vertAlign w:val="superscript"/>
      </w:rPr>
    </w:sdtEndPr>
    <w:sdtContent>
      <w:sdt>
        <w:sdtPr>
          <w:id w:val="14330724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  <w:vertAlign w:val="superscript"/>
          </w:rPr>
        </w:sdtEndPr>
        <w:sdtContent>
          <w:p w14:paraId="6607D114" w14:textId="77777777" w:rsidR="002C639D" w:rsidRPr="004845CA" w:rsidRDefault="00360351" w:rsidP="00046E7B">
            <w:pPr>
              <w:pStyle w:val="Voettekst"/>
              <w:pBdr>
                <w:bottom w:val="single" w:sz="6" w:space="1" w:color="auto"/>
              </w:pBdr>
              <w:rPr>
                <w:rFonts w:ascii="Verdana" w:hAnsi="Verdana"/>
                <w:sz w:val="16"/>
                <w:szCs w:val="16"/>
              </w:rPr>
            </w:pPr>
          </w:p>
          <w:p w14:paraId="54ECE101" w14:textId="77777777" w:rsidR="002C639D" w:rsidRPr="00046E7B" w:rsidRDefault="00360351" w:rsidP="00046E7B">
            <w:pPr>
              <w:pStyle w:val="Voettekst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  <w:vertAlign w:val="superscript"/>
              </w:rPr>
              <w:t xml:space="preserve">Marktconsultatie document (MCD) m.b.t. 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potentiële leverancier SDE++ advies</w:t>
            </w:r>
            <w:r w:rsidRPr="00046E7B">
              <w:rPr>
                <w:rFonts w:ascii="Verdana" w:hAnsi="Verdana"/>
                <w:sz w:val="16"/>
                <w:szCs w:val="16"/>
                <w:vertAlign w:val="superscript"/>
              </w:rPr>
              <w:tab/>
            </w:r>
            <w:r w:rsidRPr="00046E7B">
              <w:rPr>
                <w:rFonts w:ascii="Verdana" w:hAnsi="Verdana"/>
                <w:sz w:val="16"/>
                <w:szCs w:val="16"/>
                <w:vertAlign w:val="superscript"/>
              </w:rPr>
              <w:tab/>
              <w:t xml:space="preserve">Pagina 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begin"/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instrText>PAGE</w:instrTex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  <w:vertAlign w:val="superscript"/>
              </w:rPr>
              <w:t>2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end"/>
            </w:r>
            <w:r w:rsidRPr="00046E7B">
              <w:rPr>
                <w:rFonts w:ascii="Verdana" w:hAnsi="Verdana"/>
                <w:sz w:val="16"/>
                <w:szCs w:val="16"/>
                <w:vertAlign w:val="superscript"/>
              </w:rPr>
              <w:t xml:space="preserve"> van 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begin"/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instrText>NUMPAGES</w:instrTex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  <w:vertAlign w:val="superscript"/>
              </w:rPr>
              <w:t>9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521B" w14:textId="77777777" w:rsidR="002C639D" w:rsidRDefault="00360351">
    <w:pPr>
      <w:pStyle w:val="Koptekst"/>
    </w:pPr>
    <w:r w:rsidRPr="009A2165">
      <w:rPr>
        <w:noProof/>
      </w:rPr>
      <w:drawing>
        <wp:anchor distT="0" distB="0" distL="114300" distR="114300" simplePos="0" relativeHeight="251661312" behindDoc="1" locked="0" layoutInCell="1" allowOverlap="1" wp14:anchorId="5DC4ED35" wp14:editId="66CD0369">
          <wp:simplePos x="0" y="0"/>
          <wp:positionH relativeFrom="column">
            <wp:posOffset>2964815</wp:posOffset>
          </wp:positionH>
          <wp:positionV relativeFrom="paragraph">
            <wp:posOffset>-443230</wp:posOffset>
          </wp:positionV>
          <wp:extent cx="2343150" cy="1460500"/>
          <wp:effectExtent l="0" t="0" r="0" b="0"/>
          <wp:wrapThrough wrapText="bothSides">
            <wp:wrapPolygon edited="0">
              <wp:start x="0" y="0"/>
              <wp:lineTo x="0" y="21412"/>
              <wp:lineTo x="21424" y="21412"/>
              <wp:lineTo x="21424" y="0"/>
              <wp:lineTo x="0" y="0"/>
            </wp:wrapPolygon>
          </wp:wrapThrough>
          <wp:docPr id="4" name="Afbeelding 4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46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8C855" wp14:editId="05FA420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6725" cy="1581150"/>
          <wp:effectExtent l="19050" t="0" r="9525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85D2" w14:textId="77777777" w:rsidR="002C639D" w:rsidRDefault="00360351">
    <w:pPr>
      <w:pStyle w:val="Koptekst"/>
    </w:pPr>
    <w:r w:rsidRPr="009A2165">
      <w:rPr>
        <w:noProof/>
      </w:rPr>
      <w:drawing>
        <wp:anchor distT="0" distB="0" distL="114300" distR="114300" simplePos="0" relativeHeight="251660288" behindDoc="1" locked="0" layoutInCell="1" allowOverlap="1" wp14:anchorId="6CC364D3" wp14:editId="1EFFD689">
          <wp:simplePos x="0" y="0"/>
          <wp:positionH relativeFrom="column">
            <wp:posOffset>2943225</wp:posOffset>
          </wp:positionH>
          <wp:positionV relativeFrom="paragraph">
            <wp:posOffset>-794385</wp:posOffset>
          </wp:positionV>
          <wp:extent cx="2343150" cy="1571625"/>
          <wp:effectExtent l="19050" t="0" r="0" b="0"/>
          <wp:wrapThrough wrapText="bothSides">
            <wp:wrapPolygon edited="0">
              <wp:start x="-176" y="0"/>
              <wp:lineTo x="-176" y="21469"/>
              <wp:lineTo x="21600" y="21469"/>
              <wp:lineTo x="21600" y="0"/>
              <wp:lineTo x="-176" y="0"/>
            </wp:wrapPolygon>
          </wp:wrapThrough>
          <wp:docPr id="3" name="Afbeelding 3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7D5FE30" wp14:editId="47856F06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19050" t="0" r="9525" b="0"/>
          <wp:wrapNone/>
          <wp:docPr id="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51"/>
    <w:rsid w:val="00254771"/>
    <w:rsid w:val="00360351"/>
    <w:rsid w:val="0037379A"/>
    <w:rsid w:val="008B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E891"/>
  <w15:chartTrackingRefBased/>
  <w15:docId w15:val="{E5A15889-CCBC-4174-8B76-D08C5EE4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0351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--don't use"/>
    <w:basedOn w:val="Standaard"/>
    <w:link w:val="KoptekstChar"/>
    <w:unhideWhenUsed/>
    <w:rsid w:val="0036035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360351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035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351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36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link w:val="broodtekstChar3"/>
    <w:uiPriority w:val="99"/>
    <w:rsid w:val="00360351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spacing w:val="0"/>
      <w:sz w:val="18"/>
      <w:szCs w:val="18"/>
    </w:rPr>
  </w:style>
  <w:style w:type="character" w:customStyle="1" w:styleId="broodtekstChar3">
    <w:name w:val="broodtekst Char3"/>
    <w:link w:val="broodtekst"/>
    <w:uiPriority w:val="99"/>
    <w:locked/>
    <w:rsid w:val="00360351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E.J.J. (Jacqueline) - FIB-UDAC-FenI</dc:creator>
  <cp:keywords/>
  <dc:description/>
  <cp:lastModifiedBy>Boer, E.J.J. (Jacqueline) - FIB-UDAC-FenI</cp:lastModifiedBy>
  <cp:revision>1</cp:revision>
  <dcterms:created xsi:type="dcterms:W3CDTF">2022-06-01T12:24:00Z</dcterms:created>
  <dcterms:modified xsi:type="dcterms:W3CDTF">2022-06-01T12:26:00Z</dcterms:modified>
</cp:coreProperties>
</file>