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34"/>
        <w:tblW w:w="94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8767"/>
      </w:tblGrid>
      <w:tr w:rsidR="00E64D21" w:rsidRPr="00940EA5" w14:paraId="51218B04" w14:textId="77777777" w:rsidTr="00F30E90">
        <w:trPr>
          <w:trHeight w:val="448"/>
          <w:tblHeader/>
        </w:trPr>
        <w:tc>
          <w:tcPr>
            <w:tcW w:w="674" w:type="dxa"/>
            <w:tcBorders>
              <w:bottom w:val="single" w:sz="4" w:space="0" w:color="C0C0C0"/>
            </w:tcBorders>
            <w:noWrap/>
            <w:tcMar>
              <w:top w:w="17" w:type="dxa"/>
              <w:left w:w="17" w:type="dxa"/>
              <w:bottom w:w="0" w:type="dxa"/>
              <w:right w:w="17" w:type="dxa"/>
            </w:tcMar>
            <w:vAlign w:val="center"/>
          </w:tcPr>
          <w:p w14:paraId="10A96500" w14:textId="77777777" w:rsidR="00E64D21" w:rsidRPr="00E5193F" w:rsidRDefault="00E64D21" w:rsidP="00E64D21">
            <w:pPr>
              <w:spacing w:line="240" w:lineRule="auto"/>
              <w:rPr>
                <w:rFonts w:eastAsia="Arial Unicode MS"/>
                <w:szCs w:val="18"/>
              </w:rPr>
            </w:pPr>
            <w:r w:rsidRPr="00E5193F">
              <w:rPr>
                <w:rFonts w:eastAsia="Arial Unicode MS"/>
                <w:szCs w:val="18"/>
              </w:rPr>
              <w:t>Nr.</w:t>
            </w:r>
          </w:p>
        </w:tc>
        <w:tc>
          <w:tcPr>
            <w:tcW w:w="8819" w:type="dxa"/>
            <w:gridSpan w:val="2"/>
            <w:tcBorders>
              <w:bottom w:val="single" w:sz="4" w:space="0" w:color="C0C0C0"/>
            </w:tcBorders>
            <w:vAlign w:val="center"/>
          </w:tcPr>
          <w:p w14:paraId="4D946633" w14:textId="77777777" w:rsidR="00E64D21" w:rsidRPr="00E5193F" w:rsidRDefault="00E64D21" w:rsidP="00E64D21">
            <w:pPr>
              <w:spacing w:line="240" w:lineRule="auto"/>
              <w:rPr>
                <w:szCs w:val="18"/>
              </w:rPr>
            </w:pPr>
            <w:r w:rsidRPr="00E5193F">
              <w:rPr>
                <w:szCs w:val="18"/>
              </w:rPr>
              <w:t>Omschrijving</w:t>
            </w:r>
          </w:p>
        </w:tc>
      </w:tr>
      <w:tr w:rsidR="00E64D21" w:rsidRPr="00940EA5" w14:paraId="1CFBB6A6" w14:textId="77777777" w:rsidTr="00F30E90">
        <w:trPr>
          <w:trHeight w:val="255"/>
        </w:trPr>
        <w:tc>
          <w:tcPr>
            <w:tcW w:w="9493" w:type="dxa"/>
            <w:gridSpan w:val="3"/>
            <w:shd w:val="clear" w:color="auto" w:fill="C0C0C0"/>
            <w:noWrap/>
            <w:tcMar>
              <w:top w:w="17" w:type="dxa"/>
              <w:left w:w="17" w:type="dxa"/>
              <w:bottom w:w="0" w:type="dxa"/>
              <w:right w:w="17" w:type="dxa"/>
            </w:tcMar>
          </w:tcPr>
          <w:p w14:paraId="0EDF0627" w14:textId="77777777" w:rsidR="00E64D21" w:rsidRPr="00940EA5" w:rsidRDefault="00F30E90" w:rsidP="00E64D21">
            <w:pPr>
              <w:spacing w:line="240" w:lineRule="auto"/>
              <w:rPr>
                <w:b/>
                <w:bCs/>
                <w:szCs w:val="18"/>
              </w:rPr>
            </w:pPr>
            <w:r>
              <w:rPr>
                <w:b/>
                <w:bCs/>
                <w:szCs w:val="18"/>
              </w:rPr>
              <w:t>Algemene vragen</w:t>
            </w:r>
          </w:p>
        </w:tc>
      </w:tr>
      <w:tr w:rsidR="00E64D21" w:rsidRPr="00940EA5" w14:paraId="07897A98" w14:textId="77777777" w:rsidTr="00F30E90">
        <w:trPr>
          <w:trHeight w:val="255"/>
        </w:trPr>
        <w:tc>
          <w:tcPr>
            <w:tcW w:w="726" w:type="dxa"/>
            <w:gridSpan w:val="2"/>
            <w:noWrap/>
            <w:tcMar>
              <w:top w:w="17" w:type="dxa"/>
              <w:left w:w="17" w:type="dxa"/>
              <w:bottom w:w="0" w:type="dxa"/>
              <w:right w:w="17" w:type="dxa"/>
            </w:tcMar>
          </w:tcPr>
          <w:p w14:paraId="7F9AC5C8" w14:textId="77777777" w:rsidR="00E64D21" w:rsidRPr="00940EA5" w:rsidRDefault="00E64D21" w:rsidP="00E64D21">
            <w:pPr>
              <w:spacing w:line="240" w:lineRule="auto"/>
              <w:rPr>
                <w:szCs w:val="18"/>
              </w:rPr>
            </w:pPr>
            <w:r>
              <w:rPr>
                <w:szCs w:val="18"/>
              </w:rPr>
              <w:t>1.</w:t>
            </w:r>
          </w:p>
        </w:tc>
        <w:tc>
          <w:tcPr>
            <w:tcW w:w="8767" w:type="dxa"/>
          </w:tcPr>
          <w:p w14:paraId="6FA294CC" w14:textId="4D8AABD4" w:rsidR="00E64D21" w:rsidRPr="008D5ADB" w:rsidRDefault="00E64D21" w:rsidP="00E64D21">
            <w:pPr>
              <w:pStyle w:val="Lijstalinea"/>
              <w:numPr>
                <w:ilvl w:val="0"/>
                <w:numId w:val="32"/>
              </w:numPr>
              <w:autoSpaceDE w:val="0"/>
              <w:autoSpaceDN w:val="0"/>
              <w:adjustRightInd w:val="0"/>
              <w:spacing w:line="240" w:lineRule="auto"/>
              <w:rPr>
                <w:szCs w:val="18"/>
              </w:rPr>
            </w:pPr>
            <w:r w:rsidRPr="008D5ADB">
              <w:rPr>
                <w:szCs w:val="18"/>
              </w:rPr>
              <w:t>Overweegt u, gebaseerd op de informatie uit deze marktconsultatie, in te schrijven op de aanbesteding?</w:t>
            </w:r>
            <w:r w:rsidR="008C1913">
              <w:rPr>
                <w:szCs w:val="18"/>
              </w:rPr>
              <w:t xml:space="preserve"> Zoja, voor welk perceel?</w:t>
            </w:r>
          </w:p>
          <w:p w14:paraId="4B333BC9" w14:textId="77777777" w:rsidR="00E64D21" w:rsidRPr="00940EA5" w:rsidRDefault="00E64D21" w:rsidP="00E64D21">
            <w:pPr>
              <w:pStyle w:val="Lijstalinea"/>
              <w:numPr>
                <w:ilvl w:val="0"/>
                <w:numId w:val="32"/>
              </w:numPr>
              <w:autoSpaceDE w:val="0"/>
              <w:autoSpaceDN w:val="0"/>
              <w:adjustRightInd w:val="0"/>
              <w:spacing w:line="240" w:lineRule="auto"/>
            </w:pPr>
            <w:r w:rsidRPr="008D5ADB">
              <w:rPr>
                <w:szCs w:val="18"/>
              </w:rPr>
              <w:t>Zo nee, waarom niet?</w:t>
            </w:r>
          </w:p>
        </w:tc>
      </w:tr>
      <w:tr w:rsidR="00E64D21" w:rsidRPr="00940EA5" w14:paraId="77DA7596" w14:textId="77777777" w:rsidTr="00F30E90">
        <w:trPr>
          <w:trHeight w:val="255"/>
        </w:trPr>
        <w:tc>
          <w:tcPr>
            <w:tcW w:w="726" w:type="dxa"/>
            <w:gridSpan w:val="2"/>
            <w:noWrap/>
            <w:tcMar>
              <w:top w:w="17" w:type="dxa"/>
              <w:left w:w="17" w:type="dxa"/>
              <w:bottom w:w="0" w:type="dxa"/>
              <w:right w:w="17" w:type="dxa"/>
            </w:tcMar>
          </w:tcPr>
          <w:p w14:paraId="4030D443" w14:textId="77777777" w:rsidR="00E64D21" w:rsidRDefault="00E64D21" w:rsidP="00E64D21">
            <w:pPr>
              <w:spacing w:line="240" w:lineRule="auto"/>
              <w:rPr>
                <w:szCs w:val="18"/>
              </w:rPr>
            </w:pPr>
            <w:r>
              <w:rPr>
                <w:szCs w:val="18"/>
              </w:rPr>
              <w:t>Antw.</w:t>
            </w:r>
          </w:p>
        </w:tc>
        <w:tc>
          <w:tcPr>
            <w:tcW w:w="8767" w:type="dxa"/>
          </w:tcPr>
          <w:p w14:paraId="2C4BED47" w14:textId="77777777" w:rsidR="00E64D21" w:rsidRPr="00E64D21" w:rsidRDefault="00E64D21" w:rsidP="00E64D21">
            <w:pPr>
              <w:autoSpaceDE w:val="0"/>
              <w:autoSpaceDN w:val="0"/>
              <w:adjustRightInd w:val="0"/>
              <w:spacing w:line="240" w:lineRule="auto"/>
              <w:ind w:left="227" w:hanging="227"/>
              <w:rPr>
                <w:szCs w:val="18"/>
              </w:rPr>
            </w:pPr>
          </w:p>
        </w:tc>
      </w:tr>
      <w:tr w:rsidR="00E64D21" w:rsidRPr="00940EA5" w14:paraId="04337338" w14:textId="77777777" w:rsidTr="00F30E90">
        <w:trPr>
          <w:trHeight w:val="255"/>
        </w:trPr>
        <w:tc>
          <w:tcPr>
            <w:tcW w:w="726" w:type="dxa"/>
            <w:gridSpan w:val="2"/>
            <w:noWrap/>
            <w:tcMar>
              <w:top w:w="17" w:type="dxa"/>
              <w:left w:w="17" w:type="dxa"/>
              <w:bottom w:w="0" w:type="dxa"/>
              <w:right w:w="17" w:type="dxa"/>
            </w:tcMar>
          </w:tcPr>
          <w:p w14:paraId="12DDEF8F" w14:textId="77777777" w:rsidR="00E64D21" w:rsidRPr="00940EA5" w:rsidRDefault="00E64D21" w:rsidP="00E64D21">
            <w:pPr>
              <w:spacing w:line="240" w:lineRule="auto"/>
              <w:rPr>
                <w:szCs w:val="18"/>
              </w:rPr>
            </w:pPr>
            <w:r>
              <w:rPr>
                <w:szCs w:val="18"/>
              </w:rPr>
              <w:t>2.</w:t>
            </w:r>
          </w:p>
        </w:tc>
        <w:tc>
          <w:tcPr>
            <w:tcW w:w="8767" w:type="dxa"/>
          </w:tcPr>
          <w:p w14:paraId="673C025C" w14:textId="14CB7F48" w:rsidR="00E64D21" w:rsidRPr="002B6F71" w:rsidRDefault="00E64D21" w:rsidP="00E64D21">
            <w:pPr>
              <w:pStyle w:val="Lijstalinea"/>
              <w:numPr>
                <w:ilvl w:val="0"/>
                <w:numId w:val="33"/>
              </w:numPr>
              <w:spacing w:line="240" w:lineRule="auto"/>
              <w:contextualSpacing/>
              <w:rPr>
                <w:szCs w:val="18"/>
              </w:rPr>
            </w:pPr>
            <w:r>
              <w:rPr>
                <w:szCs w:val="18"/>
              </w:rPr>
              <w:t>W</w:t>
            </w:r>
            <w:r w:rsidRPr="002B6F71">
              <w:rPr>
                <w:szCs w:val="18"/>
              </w:rPr>
              <w:t>elke informatie heeft u nodig om tot een goede inschrijving te komen</w:t>
            </w:r>
            <w:r w:rsidR="004C068C">
              <w:rPr>
                <w:szCs w:val="18"/>
              </w:rPr>
              <w:t>?</w:t>
            </w:r>
          </w:p>
        </w:tc>
      </w:tr>
      <w:tr w:rsidR="00E64D21" w:rsidRPr="00940EA5" w14:paraId="549B3152" w14:textId="77777777" w:rsidTr="00F30E90">
        <w:trPr>
          <w:trHeight w:val="255"/>
        </w:trPr>
        <w:tc>
          <w:tcPr>
            <w:tcW w:w="726" w:type="dxa"/>
            <w:gridSpan w:val="2"/>
            <w:noWrap/>
            <w:tcMar>
              <w:top w:w="17" w:type="dxa"/>
              <w:left w:w="17" w:type="dxa"/>
              <w:bottom w:w="0" w:type="dxa"/>
              <w:right w:w="17" w:type="dxa"/>
            </w:tcMar>
          </w:tcPr>
          <w:p w14:paraId="44D7DF1F" w14:textId="77777777" w:rsidR="00E64D21" w:rsidRDefault="00E64D21" w:rsidP="00E64D21">
            <w:pPr>
              <w:spacing w:line="240" w:lineRule="auto"/>
              <w:rPr>
                <w:szCs w:val="18"/>
              </w:rPr>
            </w:pPr>
            <w:r>
              <w:rPr>
                <w:szCs w:val="18"/>
              </w:rPr>
              <w:t>Antw.</w:t>
            </w:r>
          </w:p>
        </w:tc>
        <w:tc>
          <w:tcPr>
            <w:tcW w:w="8767" w:type="dxa"/>
          </w:tcPr>
          <w:p w14:paraId="28976F72" w14:textId="77777777" w:rsidR="00E64D21" w:rsidRPr="004C068C" w:rsidRDefault="00E64D21" w:rsidP="004C068C">
            <w:pPr>
              <w:spacing w:line="240" w:lineRule="auto"/>
              <w:ind w:left="227" w:hanging="227"/>
              <w:contextualSpacing/>
              <w:rPr>
                <w:szCs w:val="18"/>
              </w:rPr>
            </w:pPr>
          </w:p>
        </w:tc>
      </w:tr>
      <w:tr w:rsidR="00F30E90" w:rsidRPr="00940EA5" w14:paraId="072C810C" w14:textId="77777777" w:rsidTr="00F30E90">
        <w:trPr>
          <w:trHeight w:val="255"/>
        </w:trPr>
        <w:tc>
          <w:tcPr>
            <w:tcW w:w="726" w:type="dxa"/>
            <w:gridSpan w:val="2"/>
            <w:noWrap/>
            <w:tcMar>
              <w:top w:w="17" w:type="dxa"/>
              <w:left w:w="17" w:type="dxa"/>
              <w:bottom w:w="0" w:type="dxa"/>
              <w:right w:w="17" w:type="dxa"/>
            </w:tcMar>
          </w:tcPr>
          <w:p w14:paraId="60BFE683" w14:textId="77777777" w:rsidR="00F30E90" w:rsidRDefault="00F30E90" w:rsidP="00E64D21">
            <w:pPr>
              <w:spacing w:line="240" w:lineRule="auto"/>
              <w:rPr>
                <w:szCs w:val="18"/>
              </w:rPr>
            </w:pPr>
            <w:r>
              <w:rPr>
                <w:szCs w:val="18"/>
              </w:rPr>
              <w:t>3.</w:t>
            </w:r>
          </w:p>
        </w:tc>
        <w:tc>
          <w:tcPr>
            <w:tcW w:w="8767" w:type="dxa"/>
          </w:tcPr>
          <w:p w14:paraId="3CFB139F" w14:textId="77777777" w:rsidR="00F30E90" w:rsidRDefault="00F30E90" w:rsidP="00E64D21">
            <w:pPr>
              <w:pStyle w:val="Lijstalinea"/>
              <w:numPr>
                <w:ilvl w:val="0"/>
                <w:numId w:val="33"/>
              </w:numPr>
              <w:spacing w:line="240" w:lineRule="auto"/>
              <w:contextualSpacing/>
              <w:rPr>
                <w:szCs w:val="18"/>
              </w:rPr>
            </w:pPr>
            <w:r w:rsidRPr="004A7FC1">
              <w:rPr>
                <w:szCs w:val="18"/>
              </w:rPr>
              <w:t>De opslagtanks worden getoetst aan AS SI</w:t>
            </w:r>
            <w:r>
              <w:rPr>
                <w:szCs w:val="18"/>
              </w:rPr>
              <w:t>KB 6700 "Inspectie bodembescher</w:t>
            </w:r>
            <w:r w:rsidRPr="004A7FC1">
              <w:rPr>
                <w:szCs w:val="18"/>
              </w:rPr>
              <w:t>mende voorzieningen”.</w:t>
            </w:r>
            <w:r>
              <w:rPr>
                <w:szCs w:val="18"/>
              </w:rPr>
              <w:t xml:space="preserve"> Voldoen uw opslagtanks hieraan?</w:t>
            </w:r>
          </w:p>
        </w:tc>
      </w:tr>
      <w:tr w:rsidR="00F30E90" w:rsidRPr="00940EA5" w14:paraId="2444ADB0" w14:textId="77777777" w:rsidTr="00F30E90">
        <w:trPr>
          <w:trHeight w:val="255"/>
        </w:trPr>
        <w:tc>
          <w:tcPr>
            <w:tcW w:w="726" w:type="dxa"/>
            <w:gridSpan w:val="2"/>
            <w:noWrap/>
            <w:tcMar>
              <w:top w:w="17" w:type="dxa"/>
              <w:left w:w="17" w:type="dxa"/>
              <w:bottom w:w="0" w:type="dxa"/>
              <w:right w:w="17" w:type="dxa"/>
            </w:tcMar>
          </w:tcPr>
          <w:p w14:paraId="515F6B5F" w14:textId="77777777" w:rsidR="00F30E90" w:rsidRDefault="00F30E90" w:rsidP="00E64D21">
            <w:pPr>
              <w:spacing w:line="240" w:lineRule="auto"/>
              <w:rPr>
                <w:szCs w:val="18"/>
              </w:rPr>
            </w:pPr>
            <w:r>
              <w:rPr>
                <w:szCs w:val="18"/>
              </w:rPr>
              <w:t>Antw.</w:t>
            </w:r>
          </w:p>
        </w:tc>
        <w:tc>
          <w:tcPr>
            <w:tcW w:w="8767" w:type="dxa"/>
          </w:tcPr>
          <w:p w14:paraId="54A6F653" w14:textId="77777777" w:rsidR="00F30E90" w:rsidRPr="004C068C" w:rsidRDefault="00F30E90" w:rsidP="004C068C">
            <w:pPr>
              <w:spacing w:line="240" w:lineRule="auto"/>
              <w:ind w:left="227" w:hanging="227"/>
              <w:contextualSpacing/>
              <w:rPr>
                <w:szCs w:val="18"/>
              </w:rPr>
            </w:pPr>
          </w:p>
        </w:tc>
      </w:tr>
    </w:tbl>
    <w:tbl>
      <w:tblPr>
        <w:tblW w:w="94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8767"/>
      </w:tblGrid>
      <w:tr w:rsidR="00E64D21" w:rsidRPr="00940EA5" w14:paraId="07C4C30D" w14:textId="77777777" w:rsidTr="00F30E90">
        <w:trPr>
          <w:trHeight w:val="448"/>
          <w:tblHeader/>
        </w:trPr>
        <w:tc>
          <w:tcPr>
            <w:tcW w:w="674" w:type="dxa"/>
            <w:tcBorders>
              <w:bottom w:val="single" w:sz="4" w:space="0" w:color="C0C0C0"/>
            </w:tcBorders>
            <w:noWrap/>
            <w:tcMar>
              <w:top w:w="17" w:type="dxa"/>
              <w:left w:w="17" w:type="dxa"/>
              <w:bottom w:w="0" w:type="dxa"/>
              <w:right w:w="17" w:type="dxa"/>
            </w:tcMar>
            <w:vAlign w:val="center"/>
          </w:tcPr>
          <w:p w14:paraId="79C8031D" w14:textId="77777777" w:rsidR="00E64D21" w:rsidRPr="00E5193F" w:rsidRDefault="00E64D21" w:rsidP="00D92824">
            <w:pPr>
              <w:spacing w:line="240" w:lineRule="auto"/>
              <w:rPr>
                <w:rFonts w:eastAsia="Arial Unicode MS"/>
                <w:szCs w:val="18"/>
              </w:rPr>
            </w:pPr>
            <w:r w:rsidRPr="00E5193F">
              <w:rPr>
                <w:rFonts w:eastAsia="Arial Unicode MS"/>
                <w:szCs w:val="18"/>
              </w:rPr>
              <w:t>Nr.</w:t>
            </w:r>
          </w:p>
        </w:tc>
        <w:tc>
          <w:tcPr>
            <w:tcW w:w="8819" w:type="dxa"/>
            <w:gridSpan w:val="2"/>
            <w:tcBorders>
              <w:bottom w:val="single" w:sz="4" w:space="0" w:color="C0C0C0"/>
            </w:tcBorders>
            <w:vAlign w:val="center"/>
          </w:tcPr>
          <w:p w14:paraId="092C68FF" w14:textId="77777777" w:rsidR="00E64D21" w:rsidRPr="00E5193F" w:rsidRDefault="00E64D21" w:rsidP="00D92824">
            <w:pPr>
              <w:spacing w:line="240" w:lineRule="auto"/>
              <w:rPr>
                <w:szCs w:val="18"/>
              </w:rPr>
            </w:pPr>
            <w:r w:rsidRPr="00E5193F">
              <w:rPr>
                <w:szCs w:val="18"/>
              </w:rPr>
              <w:t>Omschrijving</w:t>
            </w:r>
          </w:p>
        </w:tc>
      </w:tr>
      <w:tr w:rsidR="00E64D21" w:rsidRPr="00940EA5" w14:paraId="759049EE" w14:textId="77777777" w:rsidTr="00F30E90">
        <w:trPr>
          <w:trHeight w:val="255"/>
        </w:trPr>
        <w:tc>
          <w:tcPr>
            <w:tcW w:w="9493" w:type="dxa"/>
            <w:gridSpan w:val="3"/>
            <w:shd w:val="clear" w:color="auto" w:fill="C0C0C0"/>
            <w:noWrap/>
            <w:tcMar>
              <w:top w:w="17" w:type="dxa"/>
              <w:left w:w="17" w:type="dxa"/>
              <w:bottom w:w="0" w:type="dxa"/>
              <w:right w:w="17" w:type="dxa"/>
            </w:tcMar>
          </w:tcPr>
          <w:p w14:paraId="227B76FB" w14:textId="77777777" w:rsidR="00E64D21" w:rsidRPr="00940EA5" w:rsidRDefault="00E64D21" w:rsidP="00D92824">
            <w:pPr>
              <w:spacing w:line="240" w:lineRule="auto"/>
              <w:rPr>
                <w:b/>
                <w:bCs/>
                <w:szCs w:val="18"/>
              </w:rPr>
            </w:pPr>
            <w:r>
              <w:rPr>
                <w:b/>
                <w:bCs/>
                <w:szCs w:val="18"/>
              </w:rPr>
              <w:t>Vragen over uw bedrijfsactiviteiten</w:t>
            </w:r>
          </w:p>
        </w:tc>
      </w:tr>
      <w:tr w:rsidR="00E64D21" w:rsidRPr="00940EA5" w14:paraId="2DFEC58E" w14:textId="77777777" w:rsidTr="00F30E90">
        <w:trPr>
          <w:trHeight w:val="255"/>
        </w:trPr>
        <w:tc>
          <w:tcPr>
            <w:tcW w:w="726" w:type="dxa"/>
            <w:gridSpan w:val="2"/>
            <w:noWrap/>
            <w:tcMar>
              <w:top w:w="17" w:type="dxa"/>
              <w:left w:w="17" w:type="dxa"/>
              <w:bottom w:w="0" w:type="dxa"/>
              <w:right w:w="17" w:type="dxa"/>
            </w:tcMar>
          </w:tcPr>
          <w:p w14:paraId="3B712BFE" w14:textId="77777777" w:rsidR="00E64D21" w:rsidRPr="00940EA5" w:rsidRDefault="00E64D21" w:rsidP="00D92824">
            <w:pPr>
              <w:spacing w:line="240" w:lineRule="auto"/>
              <w:rPr>
                <w:szCs w:val="18"/>
              </w:rPr>
            </w:pPr>
            <w:r>
              <w:rPr>
                <w:szCs w:val="18"/>
              </w:rPr>
              <w:t>1.</w:t>
            </w:r>
          </w:p>
        </w:tc>
        <w:tc>
          <w:tcPr>
            <w:tcW w:w="8767" w:type="dxa"/>
          </w:tcPr>
          <w:p w14:paraId="7FB184EA" w14:textId="26649CE3" w:rsidR="00E64D21" w:rsidRPr="00633A8A" w:rsidRDefault="00E64D21" w:rsidP="00E64D21">
            <w:pPr>
              <w:pStyle w:val="Lijstalinea"/>
              <w:numPr>
                <w:ilvl w:val="0"/>
                <w:numId w:val="32"/>
              </w:numPr>
              <w:autoSpaceDE w:val="0"/>
              <w:autoSpaceDN w:val="0"/>
              <w:adjustRightInd w:val="0"/>
              <w:spacing w:line="240" w:lineRule="auto"/>
              <w:rPr>
                <w:szCs w:val="18"/>
              </w:rPr>
            </w:pPr>
            <w:r w:rsidRPr="00633A8A">
              <w:rPr>
                <w:szCs w:val="18"/>
              </w:rPr>
              <w:t>Beschrijf hoe uw bedrijfsactiviteiten zich verhouden tot de globale scope</w:t>
            </w:r>
            <w:r w:rsidR="004C068C">
              <w:rPr>
                <w:szCs w:val="18"/>
              </w:rPr>
              <w:t>?</w:t>
            </w:r>
          </w:p>
          <w:p w14:paraId="5844F673" w14:textId="63D34F76" w:rsidR="00E64D21" w:rsidRPr="00633A8A" w:rsidRDefault="00E64D21" w:rsidP="00E64D21">
            <w:pPr>
              <w:pStyle w:val="Lijstalinea"/>
              <w:numPr>
                <w:ilvl w:val="0"/>
                <w:numId w:val="32"/>
              </w:numPr>
              <w:autoSpaceDE w:val="0"/>
              <w:autoSpaceDN w:val="0"/>
              <w:adjustRightInd w:val="0"/>
              <w:spacing w:line="240" w:lineRule="auto"/>
              <w:rPr>
                <w:szCs w:val="18"/>
              </w:rPr>
            </w:pPr>
            <w:r w:rsidRPr="00633A8A">
              <w:rPr>
                <w:szCs w:val="18"/>
              </w:rPr>
              <w:t xml:space="preserve">In welke van de in paragraaf </w:t>
            </w:r>
            <w:r w:rsidR="008C1913">
              <w:rPr>
                <w:szCs w:val="18"/>
              </w:rPr>
              <w:t xml:space="preserve">1.4 </w:t>
            </w:r>
            <w:r w:rsidRPr="00633A8A">
              <w:rPr>
                <w:szCs w:val="18"/>
              </w:rPr>
              <w:t>genoemde onderdelen kunt u wel voorzien?</w:t>
            </w:r>
          </w:p>
          <w:p w14:paraId="68AF73EA" w14:textId="77777777" w:rsidR="00E64D21" w:rsidRPr="00940EA5" w:rsidRDefault="00E64D21" w:rsidP="00E64D21">
            <w:pPr>
              <w:pStyle w:val="Lijstalinea"/>
              <w:numPr>
                <w:ilvl w:val="0"/>
                <w:numId w:val="32"/>
              </w:numPr>
              <w:autoSpaceDE w:val="0"/>
              <w:autoSpaceDN w:val="0"/>
              <w:adjustRightInd w:val="0"/>
              <w:spacing w:line="240" w:lineRule="auto"/>
            </w:pPr>
            <w:r w:rsidRPr="00633A8A">
              <w:rPr>
                <w:szCs w:val="18"/>
              </w:rPr>
              <w:t>En in welke onderdelen niet?</w:t>
            </w:r>
            <w:r>
              <w:t xml:space="preserve"> </w:t>
            </w:r>
          </w:p>
        </w:tc>
      </w:tr>
      <w:tr w:rsidR="00E64D21" w:rsidRPr="00940EA5" w14:paraId="5C59A22A" w14:textId="77777777" w:rsidTr="00F30E90">
        <w:trPr>
          <w:trHeight w:val="255"/>
        </w:trPr>
        <w:tc>
          <w:tcPr>
            <w:tcW w:w="726" w:type="dxa"/>
            <w:gridSpan w:val="2"/>
            <w:noWrap/>
            <w:tcMar>
              <w:top w:w="17" w:type="dxa"/>
              <w:left w:w="17" w:type="dxa"/>
              <w:bottom w:w="0" w:type="dxa"/>
              <w:right w:w="17" w:type="dxa"/>
            </w:tcMar>
          </w:tcPr>
          <w:p w14:paraId="21EDA17E" w14:textId="460168D9" w:rsidR="00E64D21" w:rsidRDefault="008C1913" w:rsidP="00D92824">
            <w:pPr>
              <w:spacing w:line="240" w:lineRule="auto"/>
              <w:rPr>
                <w:szCs w:val="18"/>
              </w:rPr>
            </w:pPr>
            <w:r>
              <w:rPr>
                <w:szCs w:val="18"/>
              </w:rPr>
              <w:t>Antw.</w:t>
            </w:r>
          </w:p>
        </w:tc>
        <w:tc>
          <w:tcPr>
            <w:tcW w:w="8767" w:type="dxa"/>
          </w:tcPr>
          <w:p w14:paraId="34592E80" w14:textId="77777777" w:rsidR="00E64D21" w:rsidRPr="004C068C" w:rsidRDefault="00E64D21" w:rsidP="004C068C">
            <w:pPr>
              <w:autoSpaceDE w:val="0"/>
              <w:autoSpaceDN w:val="0"/>
              <w:adjustRightInd w:val="0"/>
              <w:spacing w:line="240" w:lineRule="auto"/>
              <w:ind w:left="227" w:hanging="227"/>
              <w:rPr>
                <w:szCs w:val="18"/>
              </w:rPr>
            </w:pPr>
          </w:p>
        </w:tc>
      </w:tr>
      <w:tr w:rsidR="00E64D21" w:rsidRPr="00940EA5" w14:paraId="0F4264E0" w14:textId="77777777" w:rsidTr="00F30E90">
        <w:trPr>
          <w:trHeight w:val="255"/>
        </w:trPr>
        <w:tc>
          <w:tcPr>
            <w:tcW w:w="726" w:type="dxa"/>
            <w:gridSpan w:val="2"/>
            <w:noWrap/>
            <w:tcMar>
              <w:top w:w="17" w:type="dxa"/>
              <w:left w:w="17" w:type="dxa"/>
              <w:bottom w:w="0" w:type="dxa"/>
              <w:right w:w="17" w:type="dxa"/>
            </w:tcMar>
          </w:tcPr>
          <w:p w14:paraId="75AF11E7" w14:textId="77777777" w:rsidR="00E64D21" w:rsidRPr="00342A87" w:rsidRDefault="00E64D21" w:rsidP="00D92824">
            <w:pPr>
              <w:spacing w:line="240" w:lineRule="auto"/>
              <w:rPr>
                <w:szCs w:val="18"/>
              </w:rPr>
            </w:pPr>
            <w:r w:rsidRPr="00342A87">
              <w:rPr>
                <w:szCs w:val="18"/>
              </w:rPr>
              <w:t>2.</w:t>
            </w:r>
          </w:p>
        </w:tc>
        <w:tc>
          <w:tcPr>
            <w:tcW w:w="8767" w:type="dxa"/>
          </w:tcPr>
          <w:p w14:paraId="584EB34B" w14:textId="77777777" w:rsidR="00E64D21" w:rsidRPr="00342A87" w:rsidRDefault="00E64D21" w:rsidP="00D92824">
            <w:pPr>
              <w:spacing w:line="240" w:lineRule="auto"/>
              <w:rPr>
                <w:szCs w:val="18"/>
              </w:rPr>
            </w:pPr>
            <w:r w:rsidRPr="00342A87">
              <w:rPr>
                <w:szCs w:val="18"/>
              </w:rPr>
              <w:t xml:space="preserve">In de aanbestedingsdocumenten zullen geschiktheidseisen worden opgenomen. Om te komen tot relevante en proportionele geschiktheidseisen wil RWS een aantal zaken te weten komen: </w:t>
            </w:r>
          </w:p>
          <w:p w14:paraId="5E411F22" w14:textId="77777777" w:rsidR="00E64D21" w:rsidRPr="00342A87" w:rsidRDefault="00E64D21" w:rsidP="00E64D21">
            <w:pPr>
              <w:pStyle w:val="Lijstalinea"/>
              <w:numPr>
                <w:ilvl w:val="0"/>
                <w:numId w:val="32"/>
              </w:numPr>
              <w:spacing w:line="240" w:lineRule="auto"/>
              <w:contextualSpacing/>
              <w:rPr>
                <w:szCs w:val="18"/>
              </w:rPr>
            </w:pPr>
            <w:r w:rsidRPr="00342A87">
              <w:rPr>
                <w:szCs w:val="18"/>
              </w:rPr>
              <w:t>Heeft u de landelijke capaciteit om de opdracht uit te voeren?</w:t>
            </w:r>
          </w:p>
          <w:p w14:paraId="035441DC" w14:textId="77777777" w:rsidR="00E64D21" w:rsidRPr="00342A87" w:rsidRDefault="00E64D21" w:rsidP="00E64D21">
            <w:pPr>
              <w:pStyle w:val="Lijstalinea"/>
              <w:numPr>
                <w:ilvl w:val="0"/>
                <w:numId w:val="32"/>
              </w:numPr>
              <w:spacing w:line="240" w:lineRule="auto"/>
              <w:contextualSpacing/>
              <w:rPr>
                <w:szCs w:val="18"/>
              </w:rPr>
            </w:pPr>
            <w:r w:rsidRPr="00342A87">
              <w:rPr>
                <w:szCs w:val="18"/>
              </w:rPr>
              <w:t>Heeft u vergelijkbare opdrachten uitgevoerd en zoja, welke?</w:t>
            </w:r>
          </w:p>
          <w:p w14:paraId="526F349E" w14:textId="77777777" w:rsidR="00E64D21" w:rsidRPr="00342A87" w:rsidRDefault="00E64D21" w:rsidP="00E64D21">
            <w:pPr>
              <w:pStyle w:val="Lijstalinea"/>
              <w:numPr>
                <w:ilvl w:val="0"/>
                <w:numId w:val="32"/>
              </w:numPr>
              <w:spacing w:line="240" w:lineRule="auto"/>
              <w:contextualSpacing/>
              <w:rPr>
                <w:szCs w:val="18"/>
              </w:rPr>
            </w:pPr>
            <w:r w:rsidRPr="00342A87">
              <w:rPr>
                <w:szCs w:val="18"/>
              </w:rPr>
              <w:t xml:space="preserve">Welke kansen/risico’s ziet u ten aanzien van de grootte van de opdracht? </w:t>
            </w:r>
          </w:p>
        </w:tc>
      </w:tr>
      <w:tr w:rsidR="00E64D21" w:rsidRPr="00940EA5" w14:paraId="414FB0FA" w14:textId="77777777" w:rsidTr="00F30E90">
        <w:trPr>
          <w:trHeight w:val="255"/>
        </w:trPr>
        <w:tc>
          <w:tcPr>
            <w:tcW w:w="726" w:type="dxa"/>
            <w:gridSpan w:val="2"/>
            <w:noWrap/>
            <w:tcMar>
              <w:top w:w="17" w:type="dxa"/>
              <w:left w:w="17" w:type="dxa"/>
              <w:bottom w:w="0" w:type="dxa"/>
              <w:right w:w="17" w:type="dxa"/>
            </w:tcMar>
          </w:tcPr>
          <w:p w14:paraId="29829F65" w14:textId="52248760" w:rsidR="00E64D21" w:rsidRDefault="008C1913" w:rsidP="00D92824">
            <w:pPr>
              <w:spacing w:line="240" w:lineRule="auto"/>
              <w:rPr>
                <w:szCs w:val="18"/>
              </w:rPr>
            </w:pPr>
            <w:r>
              <w:rPr>
                <w:szCs w:val="18"/>
              </w:rPr>
              <w:t>Antw.</w:t>
            </w:r>
          </w:p>
        </w:tc>
        <w:tc>
          <w:tcPr>
            <w:tcW w:w="8767" w:type="dxa"/>
          </w:tcPr>
          <w:p w14:paraId="1329AFF3" w14:textId="77777777" w:rsidR="00E64D21" w:rsidRPr="004C068C" w:rsidRDefault="00E64D21" w:rsidP="004C068C">
            <w:pPr>
              <w:autoSpaceDE w:val="0"/>
              <w:autoSpaceDN w:val="0"/>
              <w:adjustRightInd w:val="0"/>
              <w:spacing w:line="240" w:lineRule="auto"/>
              <w:rPr>
                <w:szCs w:val="18"/>
              </w:rPr>
            </w:pPr>
          </w:p>
        </w:tc>
      </w:tr>
      <w:tr w:rsidR="00E64D21" w:rsidRPr="00940EA5" w14:paraId="57511C66"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29454D66" w14:textId="7CE37A44" w:rsidR="00E64D21" w:rsidRPr="00940EA5" w:rsidRDefault="00F10D1D" w:rsidP="00D92824">
            <w:pPr>
              <w:spacing w:line="240" w:lineRule="auto"/>
              <w:rPr>
                <w:szCs w:val="18"/>
              </w:rPr>
            </w:pPr>
            <w:r>
              <w:rPr>
                <w:szCs w:val="18"/>
              </w:rPr>
              <w:t>3</w:t>
            </w:r>
            <w:r w:rsidR="00E64D21">
              <w:rPr>
                <w:szCs w:val="18"/>
              </w:rPr>
              <w:t>.</w:t>
            </w:r>
          </w:p>
        </w:tc>
        <w:tc>
          <w:tcPr>
            <w:tcW w:w="8767" w:type="dxa"/>
            <w:tcBorders>
              <w:top w:val="single" w:sz="4" w:space="0" w:color="C0C0C0"/>
              <w:left w:val="single" w:sz="4" w:space="0" w:color="C0C0C0"/>
              <w:bottom w:val="single" w:sz="4" w:space="0" w:color="C0C0C0"/>
              <w:right w:val="single" w:sz="4" w:space="0" w:color="C0C0C0"/>
            </w:tcBorders>
          </w:tcPr>
          <w:p w14:paraId="62B70F14" w14:textId="77777777" w:rsidR="00E64D21" w:rsidRDefault="00E64D21" w:rsidP="00D92824">
            <w:pPr>
              <w:rPr>
                <w:rFonts w:eastAsia="Times New Roman"/>
              </w:rPr>
            </w:pPr>
            <w:r w:rsidRPr="0071054E">
              <w:rPr>
                <w:rFonts w:eastAsia="Times New Roman"/>
              </w:rPr>
              <w:t xml:space="preserve">Welke trends en innovaties voorziet u de komende tijd, die </w:t>
            </w:r>
            <w:r>
              <w:rPr>
                <w:rFonts w:eastAsia="Times New Roman"/>
              </w:rPr>
              <w:t>van invloed kunnen zijn op een aanbesteding zoals deze?</w:t>
            </w:r>
            <w:r w:rsidRPr="0071054E">
              <w:rPr>
                <w:rFonts w:eastAsia="Times New Roman"/>
              </w:rPr>
              <w:t xml:space="preserve"> </w:t>
            </w:r>
          </w:p>
          <w:p w14:paraId="23CA67FB" w14:textId="77777777" w:rsidR="00E64D21" w:rsidRDefault="00E64D21" w:rsidP="00D92824">
            <w:pPr>
              <w:autoSpaceDE w:val="0"/>
              <w:autoSpaceDN w:val="0"/>
              <w:adjustRightInd w:val="0"/>
              <w:rPr>
                <w:rFonts w:eastAsia="Times New Roman"/>
              </w:rPr>
            </w:pPr>
            <w:r w:rsidRPr="0071054E">
              <w:rPr>
                <w:rFonts w:eastAsia="Times New Roman"/>
              </w:rPr>
              <w:t xml:space="preserve">Op welke wijze zou </w:t>
            </w:r>
            <w:r>
              <w:rPr>
                <w:rFonts w:eastAsia="Times New Roman"/>
              </w:rPr>
              <w:t>Aanbesteder</w:t>
            </w:r>
            <w:r w:rsidRPr="0071054E">
              <w:rPr>
                <w:rFonts w:eastAsia="Times New Roman"/>
              </w:rPr>
              <w:t xml:space="preserve"> hierop in kunnen spelen</w:t>
            </w:r>
            <w:r>
              <w:rPr>
                <w:rFonts w:eastAsia="Times New Roman"/>
              </w:rPr>
              <w:t>?</w:t>
            </w:r>
          </w:p>
          <w:p w14:paraId="2703C960" w14:textId="77777777" w:rsidR="00E64D21" w:rsidRPr="00D02E0C" w:rsidRDefault="00E64D21" w:rsidP="00D92824">
            <w:pPr>
              <w:autoSpaceDE w:val="0"/>
              <w:autoSpaceDN w:val="0"/>
              <w:adjustRightInd w:val="0"/>
              <w:rPr>
                <w:szCs w:val="18"/>
              </w:rPr>
            </w:pPr>
            <w:r>
              <w:rPr>
                <w:rFonts w:eastAsia="Times New Roman"/>
              </w:rPr>
              <w:t>Hoe speelt duurzaamheid hier een rol in?</w:t>
            </w:r>
          </w:p>
        </w:tc>
      </w:tr>
      <w:tr w:rsidR="00E64D21" w:rsidRPr="00940EA5" w14:paraId="597B7732"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5DBB5B8E" w14:textId="5E6A57E6" w:rsidR="00E64D21" w:rsidRDefault="008C1913"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77B44301" w14:textId="77777777" w:rsidR="00E64D21" w:rsidRPr="0071054E" w:rsidRDefault="00E64D21" w:rsidP="00D92824">
            <w:pPr>
              <w:rPr>
                <w:rFonts w:eastAsia="Times New Roman"/>
              </w:rPr>
            </w:pPr>
          </w:p>
        </w:tc>
      </w:tr>
    </w:tbl>
    <w:p w14:paraId="7098A07D" w14:textId="77777777" w:rsidR="00E64D21" w:rsidRDefault="00E64D21" w:rsidP="00E64D21">
      <w:r>
        <w:br w:type="page"/>
      </w:r>
    </w:p>
    <w:tbl>
      <w:tblPr>
        <w:tblW w:w="94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8767"/>
      </w:tblGrid>
      <w:tr w:rsidR="00E64D21" w:rsidRPr="00940EA5" w14:paraId="438206DC" w14:textId="77777777" w:rsidTr="00F30E90">
        <w:trPr>
          <w:trHeight w:val="448"/>
          <w:tblHeader/>
        </w:trPr>
        <w:tc>
          <w:tcPr>
            <w:tcW w:w="674" w:type="dxa"/>
            <w:tcBorders>
              <w:bottom w:val="single" w:sz="4" w:space="0" w:color="C0C0C0"/>
            </w:tcBorders>
            <w:noWrap/>
            <w:tcMar>
              <w:top w:w="17" w:type="dxa"/>
              <w:left w:w="17" w:type="dxa"/>
              <w:bottom w:w="0" w:type="dxa"/>
              <w:right w:w="17" w:type="dxa"/>
            </w:tcMar>
            <w:vAlign w:val="center"/>
          </w:tcPr>
          <w:p w14:paraId="2A51C7C2" w14:textId="77777777" w:rsidR="00E64D21" w:rsidRPr="00E5193F" w:rsidRDefault="00E64D21" w:rsidP="00D92824">
            <w:pPr>
              <w:spacing w:line="240" w:lineRule="auto"/>
              <w:rPr>
                <w:rFonts w:eastAsia="Arial Unicode MS"/>
                <w:szCs w:val="18"/>
              </w:rPr>
            </w:pPr>
            <w:r w:rsidRPr="00E5193F">
              <w:rPr>
                <w:rFonts w:eastAsia="Arial Unicode MS"/>
                <w:szCs w:val="18"/>
              </w:rPr>
              <w:lastRenderedPageBreak/>
              <w:t>Nr.</w:t>
            </w:r>
          </w:p>
        </w:tc>
        <w:tc>
          <w:tcPr>
            <w:tcW w:w="8819" w:type="dxa"/>
            <w:gridSpan w:val="2"/>
            <w:tcBorders>
              <w:bottom w:val="single" w:sz="4" w:space="0" w:color="C0C0C0"/>
            </w:tcBorders>
            <w:vAlign w:val="center"/>
          </w:tcPr>
          <w:p w14:paraId="1E692A21" w14:textId="77777777" w:rsidR="00E64D21" w:rsidRPr="00E5193F" w:rsidRDefault="00E64D21" w:rsidP="00D92824">
            <w:pPr>
              <w:spacing w:line="240" w:lineRule="auto"/>
              <w:rPr>
                <w:szCs w:val="18"/>
              </w:rPr>
            </w:pPr>
            <w:r w:rsidRPr="00E5193F">
              <w:rPr>
                <w:szCs w:val="18"/>
              </w:rPr>
              <w:t>Omschrijving</w:t>
            </w:r>
          </w:p>
        </w:tc>
      </w:tr>
      <w:tr w:rsidR="00E64D21" w:rsidRPr="00940EA5" w14:paraId="40BE747F" w14:textId="77777777" w:rsidTr="00F30E90">
        <w:trPr>
          <w:trHeight w:val="255"/>
        </w:trPr>
        <w:tc>
          <w:tcPr>
            <w:tcW w:w="9493" w:type="dxa"/>
            <w:gridSpan w:val="3"/>
            <w:shd w:val="clear" w:color="auto" w:fill="C0C0C0"/>
            <w:noWrap/>
            <w:tcMar>
              <w:top w:w="17" w:type="dxa"/>
              <w:left w:w="17" w:type="dxa"/>
              <w:bottom w:w="0" w:type="dxa"/>
              <w:right w:w="17" w:type="dxa"/>
            </w:tcMar>
          </w:tcPr>
          <w:p w14:paraId="6E4DFBB6" w14:textId="77777777" w:rsidR="00E64D21" w:rsidRPr="00940EA5" w:rsidRDefault="00E64D21" w:rsidP="00D92824">
            <w:pPr>
              <w:spacing w:line="240" w:lineRule="auto"/>
              <w:rPr>
                <w:b/>
                <w:bCs/>
                <w:szCs w:val="18"/>
              </w:rPr>
            </w:pPr>
            <w:r>
              <w:rPr>
                <w:b/>
                <w:bCs/>
                <w:szCs w:val="18"/>
              </w:rPr>
              <w:t>Vragen over de beoogde opzet van de aanbesteding en type Overeenkomst</w:t>
            </w:r>
          </w:p>
        </w:tc>
      </w:tr>
      <w:tr w:rsidR="00E64D21" w:rsidRPr="00940EA5" w14:paraId="59998DDB" w14:textId="77777777" w:rsidTr="00F30E90">
        <w:trPr>
          <w:trHeight w:val="255"/>
        </w:trPr>
        <w:tc>
          <w:tcPr>
            <w:tcW w:w="726" w:type="dxa"/>
            <w:gridSpan w:val="2"/>
            <w:noWrap/>
            <w:tcMar>
              <w:top w:w="17" w:type="dxa"/>
              <w:left w:w="17" w:type="dxa"/>
              <w:bottom w:w="0" w:type="dxa"/>
              <w:right w:w="17" w:type="dxa"/>
            </w:tcMar>
          </w:tcPr>
          <w:p w14:paraId="6587FDE2" w14:textId="77777777" w:rsidR="00E64D21" w:rsidRPr="00940EA5" w:rsidRDefault="00E64D21" w:rsidP="00D92824">
            <w:pPr>
              <w:spacing w:line="240" w:lineRule="auto"/>
              <w:rPr>
                <w:szCs w:val="18"/>
              </w:rPr>
            </w:pPr>
            <w:r>
              <w:rPr>
                <w:szCs w:val="18"/>
              </w:rPr>
              <w:t>1.</w:t>
            </w:r>
          </w:p>
        </w:tc>
        <w:tc>
          <w:tcPr>
            <w:tcW w:w="8767" w:type="dxa"/>
          </w:tcPr>
          <w:p w14:paraId="2D23A776" w14:textId="31E3EB69" w:rsidR="00E64D21" w:rsidRPr="00342A87" w:rsidRDefault="00E64D21" w:rsidP="00D92824">
            <w:pPr>
              <w:autoSpaceDE w:val="0"/>
              <w:autoSpaceDN w:val="0"/>
              <w:adjustRightInd w:val="0"/>
              <w:spacing w:line="240" w:lineRule="auto"/>
            </w:pPr>
            <w:r w:rsidRPr="00342A87">
              <w:t>Perceelindeling kan op verschillende wijze vorm gegeven worden. Zo kunnen de tanks (al dan niet polyester/bouwkundig) in een perceel opgenomen worden. Of het besturingssysteem.</w:t>
            </w:r>
            <w:r>
              <w:t xml:space="preserve"> </w:t>
            </w:r>
            <w:r w:rsidR="008456ED">
              <w:t>Mogelijke percelen:</w:t>
            </w:r>
          </w:p>
          <w:p w14:paraId="4BDC23F9" w14:textId="77777777" w:rsidR="00E64D21" w:rsidRPr="00342A87" w:rsidRDefault="00E64D21" w:rsidP="008C1913">
            <w:pPr>
              <w:pStyle w:val="Lijstalinea"/>
              <w:numPr>
                <w:ilvl w:val="0"/>
                <w:numId w:val="40"/>
              </w:numPr>
              <w:spacing w:line="240" w:lineRule="auto"/>
              <w:rPr>
                <w:szCs w:val="18"/>
              </w:rPr>
            </w:pPr>
            <w:r w:rsidRPr="00342A87">
              <w:rPr>
                <w:szCs w:val="18"/>
              </w:rPr>
              <w:t xml:space="preserve">Perceel (polyester of bouwkundige) tanks (water en </w:t>
            </w:r>
            <w:r>
              <w:rPr>
                <w:szCs w:val="18"/>
              </w:rPr>
              <w:t>pekel</w:t>
            </w:r>
            <w:r w:rsidRPr="00342A87">
              <w:rPr>
                <w:szCs w:val="18"/>
              </w:rPr>
              <w:t>oplossing)</w:t>
            </w:r>
          </w:p>
          <w:p w14:paraId="5E61AEEA" w14:textId="77777777" w:rsidR="008C1913" w:rsidRPr="008C1913" w:rsidRDefault="00E64D21" w:rsidP="008C1913">
            <w:pPr>
              <w:pStyle w:val="Lijstalinea"/>
              <w:numPr>
                <w:ilvl w:val="0"/>
                <w:numId w:val="40"/>
              </w:numPr>
              <w:spacing w:line="240" w:lineRule="auto"/>
              <w:rPr>
                <w:color w:val="000000"/>
                <w:szCs w:val="18"/>
              </w:rPr>
            </w:pPr>
            <w:r w:rsidRPr="00342A87">
              <w:rPr>
                <w:szCs w:val="18"/>
              </w:rPr>
              <w:t>Perceel calciummenginstallaties (met alles wat daarbij hoort, tanks, pompen, etc.)</w:t>
            </w:r>
          </w:p>
          <w:p w14:paraId="1F2DE9F3" w14:textId="2A435C94" w:rsidR="00E64D21" w:rsidRPr="008C1913" w:rsidRDefault="008C1913" w:rsidP="008C1913">
            <w:pPr>
              <w:pStyle w:val="Lijstalinea"/>
              <w:numPr>
                <w:ilvl w:val="0"/>
                <w:numId w:val="40"/>
              </w:numPr>
              <w:spacing w:line="240" w:lineRule="auto"/>
              <w:rPr>
                <w:color w:val="000000"/>
                <w:szCs w:val="18"/>
              </w:rPr>
            </w:pPr>
            <w:r>
              <w:rPr>
                <w:szCs w:val="18"/>
              </w:rPr>
              <w:t>P</w:t>
            </w:r>
            <w:r w:rsidR="00E64D21" w:rsidRPr="008C1913">
              <w:rPr>
                <w:szCs w:val="18"/>
              </w:rPr>
              <w:t xml:space="preserve">ercelen op </w:t>
            </w:r>
            <w:r>
              <w:rPr>
                <w:szCs w:val="18"/>
              </w:rPr>
              <w:t xml:space="preserve">basis van </w:t>
            </w:r>
            <w:r w:rsidR="00E64D21" w:rsidRPr="008C1913">
              <w:rPr>
                <w:szCs w:val="18"/>
              </w:rPr>
              <w:t>geografische basis</w:t>
            </w:r>
            <w:r>
              <w:rPr>
                <w:szCs w:val="18"/>
              </w:rPr>
              <w:t xml:space="preserve">/spreiding </w:t>
            </w:r>
          </w:p>
          <w:p w14:paraId="3F74DB8E" w14:textId="3C9C47FF" w:rsidR="00E64D21" w:rsidRPr="00342A87" w:rsidRDefault="00E64D21" w:rsidP="008C1913">
            <w:pPr>
              <w:pStyle w:val="Lijstalinea"/>
              <w:numPr>
                <w:ilvl w:val="0"/>
                <w:numId w:val="40"/>
              </w:numPr>
              <w:spacing w:line="240" w:lineRule="auto"/>
              <w:rPr>
                <w:szCs w:val="18"/>
              </w:rPr>
            </w:pPr>
            <w:r w:rsidRPr="00342A87">
              <w:rPr>
                <w:szCs w:val="18"/>
              </w:rPr>
              <w:t>Perceel zoutoplossers (met alles wat daarbij hoort, tanks, pompen, etc</w:t>
            </w:r>
            <w:r w:rsidR="008C1913">
              <w:rPr>
                <w:szCs w:val="18"/>
              </w:rPr>
              <w:t>.</w:t>
            </w:r>
            <w:r w:rsidRPr="00342A87">
              <w:rPr>
                <w:szCs w:val="18"/>
              </w:rPr>
              <w:t>)</w:t>
            </w:r>
          </w:p>
          <w:p w14:paraId="0117ACFC" w14:textId="77777777" w:rsidR="00E64D21" w:rsidRPr="00342A87" w:rsidRDefault="00E64D21" w:rsidP="00D92824">
            <w:pPr>
              <w:autoSpaceDE w:val="0"/>
              <w:autoSpaceDN w:val="0"/>
              <w:adjustRightInd w:val="0"/>
              <w:spacing w:line="240" w:lineRule="auto"/>
            </w:pPr>
          </w:p>
          <w:p w14:paraId="0453DD39" w14:textId="77777777" w:rsidR="00E64D21" w:rsidRDefault="00E64D21" w:rsidP="00E64D21">
            <w:pPr>
              <w:pStyle w:val="Lijstalinea"/>
              <w:numPr>
                <w:ilvl w:val="0"/>
                <w:numId w:val="32"/>
              </w:numPr>
              <w:autoSpaceDE w:val="0"/>
              <w:autoSpaceDN w:val="0"/>
              <w:adjustRightInd w:val="0"/>
              <w:spacing w:line="240" w:lineRule="auto"/>
              <w:contextualSpacing/>
            </w:pPr>
            <w:r w:rsidRPr="00342A87">
              <w:t>Bent u van mening dat de opdracht wel in percelen moet worden uitgevoerd</w:t>
            </w:r>
            <w:r>
              <w:t xml:space="preserve"> en zoja heeft u hiervoor suggesties</w:t>
            </w:r>
            <w:r w:rsidRPr="00342A87">
              <w:t>?</w:t>
            </w:r>
          </w:p>
          <w:p w14:paraId="205A847D" w14:textId="2ECE3032" w:rsidR="00E64D21" w:rsidRPr="00342A87" w:rsidRDefault="00E64D21" w:rsidP="00E64D21">
            <w:pPr>
              <w:pStyle w:val="Lijstalinea"/>
              <w:numPr>
                <w:ilvl w:val="0"/>
                <w:numId w:val="32"/>
              </w:numPr>
              <w:autoSpaceDE w:val="0"/>
              <w:autoSpaceDN w:val="0"/>
              <w:adjustRightInd w:val="0"/>
              <w:spacing w:line="240" w:lineRule="auto"/>
              <w:contextualSpacing/>
            </w:pPr>
            <w:r>
              <w:t xml:space="preserve">Wat </w:t>
            </w:r>
            <w:r w:rsidRPr="008C1913">
              <w:t xml:space="preserve">is uw mening ten aanzien van de beoogde perceelindeling zoals aangegeven in paragraaf </w:t>
            </w:r>
            <w:r w:rsidR="008C1913" w:rsidRPr="008C1913">
              <w:t>2.1?</w:t>
            </w:r>
          </w:p>
          <w:p w14:paraId="4B9977E6" w14:textId="6D30C3AA" w:rsidR="00E64D21" w:rsidRPr="00940EA5" w:rsidRDefault="00E64D21" w:rsidP="00E64D21">
            <w:pPr>
              <w:pStyle w:val="Lijstalinea"/>
              <w:numPr>
                <w:ilvl w:val="0"/>
                <w:numId w:val="32"/>
              </w:numPr>
              <w:autoSpaceDE w:val="0"/>
              <w:autoSpaceDN w:val="0"/>
              <w:adjustRightInd w:val="0"/>
              <w:spacing w:line="240" w:lineRule="auto"/>
              <w:contextualSpacing/>
            </w:pPr>
            <w:r w:rsidRPr="00342A87">
              <w:t>Kunt u wellicht voorstellen ter verbetering aandragen</w:t>
            </w:r>
            <w:r w:rsidR="008456ED">
              <w:t>, en zo ja, welke</w:t>
            </w:r>
            <w:r>
              <w:t>?</w:t>
            </w:r>
          </w:p>
        </w:tc>
      </w:tr>
      <w:tr w:rsidR="00E64D21" w:rsidRPr="00940EA5" w14:paraId="368E328C" w14:textId="77777777" w:rsidTr="00F30E90">
        <w:trPr>
          <w:trHeight w:val="255"/>
        </w:trPr>
        <w:tc>
          <w:tcPr>
            <w:tcW w:w="726" w:type="dxa"/>
            <w:gridSpan w:val="2"/>
            <w:noWrap/>
            <w:tcMar>
              <w:top w:w="17" w:type="dxa"/>
              <w:left w:w="17" w:type="dxa"/>
              <w:bottom w:w="0" w:type="dxa"/>
              <w:right w:w="17" w:type="dxa"/>
            </w:tcMar>
          </w:tcPr>
          <w:p w14:paraId="72E3DDE0" w14:textId="30BAED38" w:rsidR="00E64D21" w:rsidRDefault="008C1913" w:rsidP="00D92824">
            <w:pPr>
              <w:spacing w:line="240" w:lineRule="auto"/>
              <w:rPr>
                <w:szCs w:val="18"/>
              </w:rPr>
            </w:pPr>
            <w:r>
              <w:rPr>
                <w:szCs w:val="18"/>
              </w:rPr>
              <w:t>Antw.</w:t>
            </w:r>
          </w:p>
        </w:tc>
        <w:tc>
          <w:tcPr>
            <w:tcW w:w="8767" w:type="dxa"/>
          </w:tcPr>
          <w:p w14:paraId="2AC3D9FB" w14:textId="77777777" w:rsidR="00E64D21" w:rsidRPr="00342A87" w:rsidRDefault="00E64D21" w:rsidP="00D92824">
            <w:pPr>
              <w:autoSpaceDE w:val="0"/>
              <w:autoSpaceDN w:val="0"/>
              <w:adjustRightInd w:val="0"/>
              <w:spacing w:line="240" w:lineRule="auto"/>
            </w:pPr>
          </w:p>
        </w:tc>
      </w:tr>
      <w:tr w:rsidR="00E64D21" w:rsidRPr="00940EA5" w14:paraId="2C87F536" w14:textId="77777777" w:rsidTr="00F30E90">
        <w:trPr>
          <w:trHeight w:val="255"/>
        </w:trPr>
        <w:tc>
          <w:tcPr>
            <w:tcW w:w="726" w:type="dxa"/>
            <w:gridSpan w:val="2"/>
            <w:noWrap/>
            <w:tcMar>
              <w:top w:w="17" w:type="dxa"/>
              <w:left w:w="17" w:type="dxa"/>
              <w:bottom w:w="0" w:type="dxa"/>
              <w:right w:w="17" w:type="dxa"/>
            </w:tcMar>
          </w:tcPr>
          <w:p w14:paraId="0835FFD3" w14:textId="77777777" w:rsidR="00E64D21" w:rsidRDefault="00E64D21" w:rsidP="00D92824">
            <w:pPr>
              <w:spacing w:line="240" w:lineRule="auto"/>
              <w:rPr>
                <w:szCs w:val="18"/>
              </w:rPr>
            </w:pPr>
            <w:r>
              <w:rPr>
                <w:szCs w:val="18"/>
              </w:rPr>
              <w:t>2.</w:t>
            </w:r>
          </w:p>
        </w:tc>
        <w:tc>
          <w:tcPr>
            <w:tcW w:w="8767" w:type="dxa"/>
          </w:tcPr>
          <w:p w14:paraId="1AA408C3" w14:textId="77777777" w:rsidR="00E64D21" w:rsidRDefault="00E64D21" w:rsidP="00D92824">
            <w:pPr>
              <w:autoSpaceDE w:val="0"/>
              <w:autoSpaceDN w:val="0"/>
              <w:adjustRightInd w:val="0"/>
              <w:spacing w:line="240" w:lineRule="auto"/>
            </w:pPr>
            <w:r>
              <w:t>Voorwaarden</w:t>
            </w:r>
          </w:p>
          <w:p w14:paraId="21F0E2C7" w14:textId="6AD2CDD8" w:rsidR="00E64D21" w:rsidRDefault="00E64D21" w:rsidP="00D92824">
            <w:pPr>
              <w:autoSpaceDE w:val="0"/>
              <w:autoSpaceDN w:val="0"/>
              <w:adjustRightInd w:val="0"/>
              <w:spacing w:line="240" w:lineRule="auto"/>
            </w:pPr>
            <w:r>
              <w:t>Gezien de aard van de leveringen/diensten worden de volgende voorwaarden gesteld in het te sluiten contract</w:t>
            </w:r>
            <w:r w:rsidR="008C1913">
              <w:t>:</w:t>
            </w:r>
          </w:p>
          <w:p w14:paraId="3138C024" w14:textId="77777777" w:rsidR="00E64D21" w:rsidRDefault="00E64D21" w:rsidP="00E64D21">
            <w:pPr>
              <w:pStyle w:val="Lijstalinea"/>
              <w:numPr>
                <w:ilvl w:val="0"/>
                <w:numId w:val="32"/>
              </w:numPr>
              <w:autoSpaceDE w:val="0"/>
              <w:autoSpaceDN w:val="0"/>
              <w:adjustRightInd w:val="0"/>
              <w:spacing w:line="240" w:lineRule="auto"/>
              <w:contextualSpacing/>
            </w:pPr>
            <w:r>
              <w:t>Winterperiode loopt van 1 oktober tot 1 mei</w:t>
            </w:r>
          </w:p>
          <w:p w14:paraId="692FE25E" w14:textId="77777777" w:rsidR="00E64D21" w:rsidRDefault="00E64D21" w:rsidP="00E64D21">
            <w:pPr>
              <w:pStyle w:val="Lijstalinea"/>
              <w:numPr>
                <w:ilvl w:val="0"/>
                <w:numId w:val="32"/>
              </w:numPr>
              <w:autoSpaceDE w:val="0"/>
              <w:autoSpaceDN w:val="0"/>
              <w:adjustRightInd w:val="0"/>
              <w:spacing w:line="240" w:lineRule="auto"/>
              <w:contextualSpacing/>
            </w:pPr>
            <w:r>
              <w:t>Werkzaamheden worden buiten winterseizoen gedaan m.u.v. storingsopvolging</w:t>
            </w:r>
          </w:p>
          <w:p w14:paraId="6D0C2050" w14:textId="77777777" w:rsidR="00E64D21" w:rsidRDefault="00E64D21" w:rsidP="00E64D21">
            <w:pPr>
              <w:pStyle w:val="Lijstalinea"/>
              <w:numPr>
                <w:ilvl w:val="0"/>
                <w:numId w:val="32"/>
              </w:numPr>
              <w:autoSpaceDE w:val="0"/>
              <w:autoSpaceDN w:val="0"/>
              <w:adjustRightInd w:val="0"/>
              <w:spacing w:line="240" w:lineRule="auto"/>
              <w:contextualSpacing/>
            </w:pPr>
            <w:r>
              <w:t>Uitvoering keuring en opnames vóór het winterseizoen inclusief voorstel voor onderhoudswerkzaamheden met een afprijzing van de werkzaamheden (Meer jaren onderhoudsplan MJOP)</w:t>
            </w:r>
          </w:p>
          <w:p w14:paraId="05409A0C" w14:textId="078A736E" w:rsidR="00E64D21" w:rsidRDefault="00E64D21" w:rsidP="00E64D21">
            <w:pPr>
              <w:pStyle w:val="Lijstalinea"/>
              <w:numPr>
                <w:ilvl w:val="0"/>
                <w:numId w:val="32"/>
              </w:numPr>
              <w:autoSpaceDE w:val="0"/>
              <w:autoSpaceDN w:val="0"/>
              <w:adjustRightInd w:val="0"/>
              <w:spacing w:line="240" w:lineRule="auto"/>
              <w:contextualSpacing/>
            </w:pPr>
            <w:r>
              <w:t>Voorstel vooraf aan O</w:t>
            </w:r>
            <w:r w:rsidR="008C1913">
              <w:t>pdrachtgever</w:t>
            </w:r>
            <w:r>
              <w:t xml:space="preserve"> voorleggen. Prijzen op basis van in overeenkomst vastgelegde tarieven</w:t>
            </w:r>
          </w:p>
          <w:p w14:paraId="1A6270F0" w14:textId="77777777" w:rsidR="00E64D21" w:rsidRPr="005D4716" w:rsidRDefault="00E64D21" w:rsidP="00E64D21">
            <w:pPr>
              <w:pStyle w:val="Lijstalinea"/>
              <w:numPr>
                <w:ilvl w:val="0"/>
                <w:numId w:val="32"/>
              </w:numPr>
              <w:autoSpaceDE w:val="0"/>
              <w:autoSpaceDN w:val="0"/>
              <w:adjustRightInd w:val="0"/>
              <w:spacing w:line="240" w:lineRule="auto"/>
              <w:contextualSpacing/>
            </w:pPr>
            <w:r w:rsidRPr="005D4716">
              <w:rPr>
                <w:szCs w:val="18"/>
              </w:rPr>
              <w:t>Storingsopvolging – b</w:t>
            </w:r>
            <w:r>
              <w:rPr>
                <w:szCs w:val="18"/>
              </w:rPr>
              <w:t>innen 24 uur na melden opgelost</w:t>
            </w:r>
            <w:r w:rsidRPr="005D4716">
              <w:rPr>
                <w:color w:val="000000"/>
                <w:szCs w:val="18"/>
              </w:rPr>
              <w:t xml:space="preserve"> </w:t>
            </w:r>
          </w:p>
          <w:p w14:paraId="6695B918" w14:textId="77777777" w:rsidR="008456ED" w:rsidRDefault="008456ED" w:rsidP="008456ED">
            <w:pPr>
              <w:autoSpaceDE w:val="0"/>
              <w:autoSpaceDN w:val="0"/>
              <w:adjustRightInd w:val="0"/>
              <w:spacing w:line="240" w:lineRule="auto"/>
              <w:contextualSpacing/>
            </w:pPr>
          </w:p>
          <w:p w14:paraId="4D9371F7" w14:textId="06863B18" w:rsidR="00E64D21" w:rsidRPr="00342A87" w:rsidRDefault="00E64D21" w:rsidP="008456ED">
            <w:pPr>
              <w:autoSpaceDE w:val="0"/>
              <w:autoSpaceDN w:val="0"/>
              <w:adjustRightInd w:val="0"/>
              <w:spacing w:line="240" w:lineRule="auto"/>
              <w:contextualSpacing/>
            </w:pPr>
            <w:r>
              <w:t xml:space="preserve">Hoe staat u tegen bonus malus systeem? Bijvoorbeeld bij het eerder oplossen van de storing binnen de 24 uur? </w:t>
            </w:r>
          </w:p>
        </w:tc>
      </w:tr>
      <w:tr w:rsidR="00E64D21" w:rsidRPr="00940EA5" w14:paraId="66C15D51" w14:textId="77777777" w:rsidTr="00F30E90">
        <w:trPr>
          <w:trHeight w:val="255"/>
        </w:trPr>
        <w:tc>
          <w:tcPr>
            <w:tcW w:w="726" w:type="dxa"/>
            <w:gridSpan w:val="2"/>
            <w:noWrap/>
            <w:tcMar>
              <w:top w:w="17" w:type="dxa"/>
              <w:left w:w="17" w:type="dxa"/>
              <w:bottom w:w="0" w:type="dxa"/>
              <w:right w:w="17" w:type="dxa"/>
            </w:tcMar>
          </w:tcPr>
          <w:p w14:paraId="76D6E258" w14:textId="0E2B4EF2" w:rsidR="00E64D21" w:rsidRDefault="008C1913" w:rsidP="00D92824">
            <w:pPr>
              <w:spacing w:line="240" w:lineRule="auto"/>
              <w:rPr>
                <w:szCs w:val="18"/>
              </w:rPr>
            </w:pPr>
            <w:r>
              <w:rPr>
                <w:szCs w:val="18"/>
              </w:rPr>
              <w:t>Antw.</w:t>
            </w:r>
          </w:p>
        </w:tc>
        <w:tc>
          <w:tcPr>
            <w:tcW w:w="8767" w:type="dxa"/>
          </w:tcPr>
          <w:p w14:paraId="2CB63FFB" w14:textId="77777777" w:rsidR="00E64D21" w:rsidRDefault="00E64D21" w:rsidP="00D92824">
            <w:pPr>
              <w:autoSpaceDE w:val="0"/>
              <w:autoSpaceDN w:val="0"/>
              <w:adjustRightInd w:val="0"/>
              <w:spacing w:line="240" w:lineRule="auto"/>
            </w:pPr>
          </w:p>
        </w:tc>
      </w:tr>
      <w:tr w:rsidR="00E64D21" w:rsidRPr="00940EA5" w14:paraId="028B9981" w14:textId="77777777" w:rsidTr="00F30E90">
        <w:trPr>
          <w:trHeight w:val="255"/>
        </w:trPr>
        <w:tc>
          <w:tcPr>
            <w:tcW w:w="726" w:type="dxa"/>
            <w:gridSpan w:val="2"/>
            <w:noWrap/>
            <w:tcMar>
              <w:top w:w="17" w:type="dxa"/>
              <w:left w:w="17" w:type="dxa"/>
              <w:bottom w:w="0" w:type="dxa"/>
              <w:right w:w="17" w:type="dxa"/>
            </w:tcMar>
          </w:tcPr>
          <w:p w14:paraId="2325E42A" w14:textId="77777777" w:rsidR="00E64D21" w:rsidRPr="00940EA5" w:rsidRDefault="00E64D21" w:rsidP="00D92824">
            <w:pPr>
              <w:spacing w:line="240" w:lineRule="auto"/>
              <w:rPr>
                <w:szCs w:val="18"/>
              </w:rPr>
            </w:pPr>
            <w:r>
              <w:rPr>
                <w:szCs w:val="18"/>
              </w:rPr>
              <w:t>3.</w:t>
            </w:r>
          </w:p>
        </w:tc>
        <w:tc>
          <w:tcPr>
            <w:tcW w:w="8767" w:type="dxa"/>
          </w:tcPr>
          <w:p w14:paraId="7FAEDCC5" w14:textId="77777777" w:rsidR="00E64D21" w:rsidRPr="00325186" w:rsidRDefault="00E64D21" w:rsidP="00E64D21">
            <w:pPr>
              <w:pStyle w:val="Lijstalinea"/>
              <w:numPr>
                <w:ilvl w:val="0"/>
                <w:numId w:val="32"/>
              </w:numPr>
              <w:autoSpaceDE w:val="0"/>
              <w:autoSpaceDN w:val="0"/>
              <w:adjustRightInd w:val="0"/>
              <w:spacing w:line="240" w:lineRule="auto"/>
              <w:contextualSpacing/>
              <w:rPr>
                <w:szCs w:val="18"/>
              </w:rPr>
            </w:pPr>
            <w:r w:rsidRPr="00325186">
              <w:t>Welke aanbevelingen heeft u ten aanzien van de in deze marktconsultatie gepresenteerde aanbesteding?</w:t>
            </w:r>
          </w:p>
          <w:p w14:paraId="725876A3" w14:textId="77777777" w:rsidR="00E64D21" w:rsidRPr="00325186" w:rsidRDefault="00E64D21" w:rsidP="00E64D21">
            <w:pPr>
              <w:pStyle w:val="Lijstalinea"/>
              <w:numPr>
                <w:ilvl w:val="0"/>
                <w:numId w:val="32"/>
              </w:numPr>
              <w:autoSpaceDE w:val="0"/>
              <w:autoSpaceDN w:val="0"/>
              <w:adjustRightInd w:val="0"/>
              <w:spacing w:line="240" w:lineRule="auto"/>
              <w:contextualSpacing/>
              <w:rPr>
                <w:szCs w:val="18"/>
              </w:rPr>
            </w:pPr>
            <w:r>
              <w:t>Welke aanbevelingen heeft u ten aanzien van de scope?</w:t>
            </w:r>
          </w:p>
          <w:p w14:paraId="46CC3BD5" w14:textId="77777777" w:rsidR="00E64D21" w:rsidRPr="009445BC" w:rsidRDefault="00E64D21" w:rsidP="00E64D21">
            <w:pPr>
              <w:pStyle w:val="Lijstalinea"/>
              <w:numPr>
                <w:ilvl w:val="0"/>
                <w:numId w:val="32"/>
              </w:numPr>
              <w:autoSpaceDE w:val="0"/>
              <w:autoSpaceDN w:val="0"/>
              <w:adjustRightInd w:val="0"/>
              <w:spacing w:line="240" w:lineRule="auto"/>
              <w:contextualSpacing/>
              <w:rPr>
                <w:szCs w:val="18"/>
              </w:rPr>
            </w:pPr>
            <w:r w:rsidRPr="009445BC">
              <w:t>Welke aanbevelingen heeft u ten aanzien van de selectiemethode?</w:t>
            </w:r>
          </w:p>
          <w:p w14:paraId="24203485" w14:textId="77777777" w:rsidR="00E64D21" w:rsidRPr="00325186" w:rsidRDefault="00E64D21" w:rsidP="00E64D21">
            <w:pPr>
              <w:pStyle w:val="Lijstalinea"/>
              <w:numPr>
                <w:ilvl w:val="0"/>
                <w:numId w:val="32"/>
              </w:numPr>
              <w:autoSpaceDE w:val="0"/>
              <w:autoSpaceDN w:val="0"/>
              <w:adjustRightInd w:val="0"/>
              <w:spacing w:line="240" w:lineRule="auto"/>
              <w:contextualSpacing/>
              <w:rPr>
                <w:szCs w:val="18"/>
              </w:rPr>
            </w:pPr>
            <w:r>
              <w:t>Welke aanbevelingen heeft u ten aanzien van de geschiktheidseisen?</w:t>
            </w:r>
          </w:p>
        </w:tc>
      </w:tr>
      <w:tr w:rsidR="00E64D21" w:rsidRPr="00940EA5" w14:paraId="1124ECE6" w14:textId="77777777" w:rsidTr="00F30E90">
        <w:trPr>
          <w:trHeight w:val="255"/>
        </w:trPr>
        <w:tc>
          <w:tcPr>
            <w:tcW w:w="726" w:type="dxa"/>
            <w:gridSpan w:val="2"/>
            <w:noWrap/>
            <w:tcMar>
              <w:top w:w="17" w:type="dxa"/>
              <w:left w:w="17" w:type="dxa"/>
              <w:bottom w:w="0" w:type="dxa"/>
              <w:right w:w="17" w:type="dxa"/>
            </w:tcMar>
          </w:tcPr>
          <w:p w14:paraId="408C8C68" w14:textId="2E8045F9" w:rsidR="00E64D21" w:rsidRDefault="008C1913" w:rsidP="00D92824">
            <w:pPr>
              <w:spacing w:line="240" w:lineRule="auto"/>
              <w:rPr>
                <w:szCs w:val="18"/>
              </w:rPr>
            </w:pPr>
            <w:r>
              <w:rPr>
                <w:szCs w:val="18"/>
              </w:rPr>
              <w:t>Antw.</w:t>
            </w:r>
          </w:p>
        </w:tc>
        <w:tc>
          <w:tcPr>
            <w:tcW w:w="8767" w:type="dxa"/>
          </w:tcPr>
          <w:p w14:paraId="6AF34181" w14:textId="77777777" w:rsidR="00E64D21" w:rsidRPr="00325186" w:rsidRDefault="00E64D21" w:rsidP="008456ED">
            <w:pPr>
              <w:autoSpaceDE w:val="0"/>
              <w:autoSpaceDN w:val="0"/>
              <w:adjustRightInd w:val="0"/>
              <w:spacing w:line="240" w:lineRule="auto"/>
              <w:ind w:left="227" w:hanging="227"/>
              <w:contextualSpacing/>
            </w:pPr>
          </w:p>
        </w:tc>
      </w:tr>
      <w:tr w:rsidR="00E64D21" w:rsidRPr="00940EA5" w14:paraId="10263710" w14:textId="77777777" w:rsidTr="00F30E90">
        <w:trPr>
          <w:trHeight w:val="255"/>
        </w:trPr>
        <w:tc>
          <w:tcPr>
            <w:tcW w:w="726" w:type="dxa"/>
            <w:gridSpan w:val="2"/>
            <w:noWrap/>
            <w:tcMar>
              <w:top w:w="17" w:type="dxa"/>
              <w:left w:w="17" w:type="dxa"/>
              <w:bottom w:w="0" w:type="dxa"/>
              <w:right w:w="17" w:type="dxa"/>
            </w:tcMar>
          </w:tcPr>
          <w:p w14:paraId="50A0F0EC" w14:textId="77777777" w:rsidR="00E64D21" w:rsidRPr="00940EA5" w:rsidRDefault="00E64D21" w:rsidP="00D92824">
            <w:pPr>
              <w:spacing w:line="240" w:lineRule="auto"/>
              <w:rPr>
                <w:szCs w:val="18"/>
              </w:rPr>
            </w:pPr>
            <w:r>
              <w:rPr>
                <w:szCs w:val="18"/>
              </w:rPr>
              <w:t>4.</w:t>
            </w:r>
          </w:p>
        </w:tc>
        <w:tc>
          <w:tcPr>
            <w:tcW w:w="8767" w:type="dxa"/>
          </w:tcPr>
          <w:p w14:paraId="49475E82" w14:textId="77777777" w:rsidR="00E64D21" w:rsidRPr="00914D57" w:rsidRDefault="00E64D21" w:rsidP="00D92824">
            <w:pPr>
              <w:spacing w:line="240" w:lineRule="auto"/>
              <w:rPr>
                <w:szCs w:val="18"/>
              </w:rPr>
            </w:pPr>
            <w:r w:rsidRPr="00914D57">
              <w:rPr>
                <w:szCs w:val="18"/>
              </w:rPr>
              <w:t>Als bewijsmiddelen, voor de omstandigheden genoemd in artikel 2.89 van de Aanbestedingswet 2012, zal RWS de documenten als genoemd in artikel 2.89 van de Aanbestedingswet tijdens de aanbesteding opvragen. Deze dienen door de Inschrijvers binnen 2 werkdagen na de voorlopige gunning verstrekt te worden.</w:t>
            </w:r>
          </w:p>
          <w:p w14:paraId="520173B9" w14:textId="77777777" w:rsidR="00E64D21" w:rsidRPr="00914D57" w:rsidRDefault="00E64D21" w:rsidP="00D92824">
            <w:pPr>
              <w:spacing w:line="240" w:lineRule="auto"/>
              <w:rPr>
                <w:szCs w:val="18"/>
              </w:rPr>
            </w:pPr>
            <w:r w:rsidRPr="00914D57">
              <w:rPr>
                <w:szCs w:val="18"/>
              </w:rPr>
              <w:t xml:space="preserve">Tot deze documenten behoort ook de Gedragsverklaring Aanbesteding (GVA) welke alleen wordt verstrekt door Justis met een behandelingstermijn van ca. 8 weken. </w:t>
            </w:r>
          </w:p>
          <w:p w14:paraId="1CC15986" w14:textId="77777777" w:rsidR="00E64D21" w:rsidRPr="00914D57" w:rsidRDefault="00E64D21" w:rsidP="00E64D21">
            <w:pPr>
              <w:pStyle w:val="Lijstalinea"/>
              <w:numPr>
                <w:ilvl w:val="0"/>
                <w:numId w:val="32"/>
              </w:numPr>
              <w:spacing w:line="240" w:lineRule="auto"/>
              <w:contextualSpacing/>
              <w:rPr>
                <w:szCs w:val="18"/>
              </w:rPr>
            </w:pPr>
            <w:r w:rsidRPr="00914D57">
              <w:rPr>
                <w:szCs w:val="18"/>
              </w:rPr>
              <w:t>Bent u met deze verklaring en termijn bekend?</w:t>
            </w:r>
          </w:p>
          <w:p w14:paraId="409430F0" w14:textId="77777777" w:rsidR="00E64D21" w:rsidRPr="00914D57" w:rsidRDefault="00E64D21" w:rsidP="00E64D21">
            <w:pPr>
              <w:pStyle w:val="Lijstalinea"/>
              <w:numPr>
                <w:ilvl w:val="0"/>
                <w:numId w:val="32"/>
              </w:numPr>
              <w:spacing w:line="240" w:lineRule="auto"/>
              <w:contextualSpacing/>
              <w:rPr>
                <w:szCs w:val="18"/>
              </w:rPr>
            </w:pPr>
            <w:r w:rsidRPr="00914D57">
              <w:rPr>
                <w:szCs w:val="18"/>
              </w:rPr>
              <w:t>Beschikt u reeds over een GVA?</w:t>
            </w:r>
          </w:p>
        </w:tc>
      </w:tr>
      <w:tr w:rsidR="00E64D21" w:rsidRPr="00940EA5" w14:paraId="3FD94DC5" w14:textId="77777777" w:rsidTr="00F30E90">
        <w:trPr>
          <w:trHeight w:val="255"/>
        </w:trPr>
        <w:tc>
          <w:tcPr>
            <w:tcW w:w="726" w:type="dxa"/>
            <w:gridSpan w:val="2"/>
            <w:noWrap/>
            <w:tcMar>
              <w:top w:w="17" w:type="dxa"/>
              <w:left w:w="17" w:type="dxa"/>
              <w:bottom w:w="0" w:type="dxa"/>
              <w:right w:w="17" w:type="dxa"/>
            </w:tcMar>
          </w:tcPr>
          <w:p w14:paraId="251B2C6B" w14:textId="0A0933CF" w:rsidR="00E64D21" w:rsidRDefault="008C1913" w:rsidP="00D92824">
            <w:pPr>
              <w:spacing w:line="240" w:lineRule="auto"/>
              <w:rPr>
                <w:szCs w:val="18"/>
              </w:rPr>
            </w:pPr>
            <w:r>
              <w:rPr>
                <w:szCs w:val="18"/>
              </w:rPr>
              <w:t>Antw.</w:t>
            </w:r>
          </w:p>
        </w:tc>
        <w:tc>
          <w:tcPr>
            <w:tcW w:w="8767" w:type="dxa"/>
          </w:tcPr>
          <w:p w14:paraId="1E83C2EA" w14:textId="77777777" w:rsidR="00E64D21" w:rsidRPr="00914D57" w:rsidRDefault="00E64D21" w:rsidP="00D92824">
            <w:pPr>
              <w:spacing w:line="240" w:lineRule="auto"/>
              <w:rPr>
                <w:szCs w:val="18"/>
              </w:rPr>
            </w:pPr>
          </w:p>
        </w:tc>
      </w:tr>
      <w:tr w:rsidR="00E64D21" w:rsidRPr="00940EA5" w14:paraId="3F403D63"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0E895257" w14:textId="77777777" w:rsidR="00E64D21" w:rsidRPr="00940EA5" w:rsidRDefault="00E64D21" w:rsidP="00D92824">
            <w:pPr>
              <w:spacing w:line="240" w:lineRule="auto"/>
              <w:rPr>
                <w:szCs w:val="18"/>
              </w:rPr>
            </w:pPr>
            <w:r>
              <w:rPr>
                <w:szCs w:val="18"/>
              </w:rPr>
              <w:t>5.</w:t>
            </w:r>
          </w:p>
        </w:tc>
        <w:tc>
          <w:tcPr>
            <w:tcW w:w="8767" w:type="dxa"/>
            <w:tcBorders>
              <w:top w:val="single" w:sz="4" w:space="0" w:color="C0C0C0"/>
              <w:left w:val="single" w:sz="4" w:space="0" w:color="C0C0C0"/>
              <w:bottom w:val="single" w:sz="4" w:space="0" w:color="C0C0C0"/>
              <w:right w:val="single" w:sz="4" w:space="0" w:color="C0C0C0"/>
            </w:tcBorders>
          </w:tcPr>
          <w:p w14:paraId="452889EE" w14:textId="77777777" w:rsidR="00E64D21" w:rsidRPr="00914D57" w:rsidRDefault="00E64D21" w:rsidP="00D92824">
            <w:pPr>
              <w:spacing w:line="240" w:lineRule="auto"/>
              <w:rPr>
                <w:szCs w:val="18"/>
              </w:rPr>
            </w:pPr>
            <w:r w:rsidRPr="00914D57">
              <w:rPr>
                <w:szCs w:val="18"/>
              </w:rPr>
              <w:t>Heeft u vragen of opmerkingen over de contracttermijn?</w:t>
            </w:r>
          </w:p>
        </w:tc>
      </w:tr>
      <w:tr w:rsidR="00E64D21" w:rsidRPr="00940EA5" w14:paraId="45C401DD"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1E7FD536" w14:textId="1E153137" w:rsidR="00E64D21" w:rsidRDefault="008C1913"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29232EB8" w14:textId="77777777" w:rsidR="00E64D21" w:rsidRPr="00914D57" w:rsidRDefault="00E64D21" w:rsidP="00D92824">
            <w:pPr>
              <w:spacing w:line="240" w:lineRule="auto"/>
              <w:rPr>
                <w:szCs w:val="18"/>
              </w:rPr>
            </w:pPr>
          </w:p>
        </w:tc>
      </w:tr>
      <w:tr w:rsidR="00E64D21" w:rsidRPr="00940EA5" w14:paraId="13C66836"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0B885DE5" w14:textId="77777777" w:rsidR="00E64D21" w:rsidRPr="00940EA5" w:rsidRDefault="00E64D21" w:rsidP="00D92824">
            <w:pPr>
              <w:spacing w:line="240" w:lineRule="auto"/>
              <w:rPr>
                <w:szCs w:val="18"/>
              </w:rPr>
            </w:pPr>
            <w:r>
              <w:rPr>
                <w:szCs w:val="18"/>
              </w:rPr>
              <w:t>6.</w:t>
            </w:r>
          </w:p>
        </w:tc>
        <w:tc>
          <w:tcPr>
            <w:tcW w:w="8767" w:type="dxa"/>
            <w:tcBorders>
              <w:top w:val="single" w:sz="4" w:space="0" w:color="C0C0C0"/>
              <w:left w:val="single" w:sz="4" w:space="0" w:color="C0C0C0"/>
              <w:bottom w:val="single" w:sz="4" w:space="0" w:color="C0C0C0"/>
              <w:right w:val="single" w:sz="4" w:space="0" w:color="C0C0C0"/>
            </w:tcBorders>
          </w:tcPr>
          <w:p w14:paraId="0986CF2B" w14:textId="77777777" w:rsidR="00E64D21" w:rsidRPr="00914D57" w:rsidRDefault="00E64D21" w:rsidP="00D92824">
            <w:pPr>
              <w:spacing w:line="240" w:lineRule="auto"/>
              <w:rPr>
                <w:szCs w:val="18"/>
              </w:rPr>
            </w:pPr>
            <w:r w:rsidRPr="00914D57">
              <w:rPr>
                <w:szCs w:val="18"/>
              </w:rPr>
              <w:t xml:space="preserve">Welke contractvorm is het meest passend bij deze aanbesteding? </w:t>
            </w:r>
          </w:p>
        </w:tc>
      </w:tr>
      <w:tr w:rsidR="00E64D21" w:rsidRPr="00940EA5" w14:paraId="3B92D7AF"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3D988CF3" w14:textId="2E0DDA7B" w:rsidR="00E64D21" w:rsidRDefault="008C1913"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20641BFF" w14:textId="77777777" w:rsidR="00E64D21" w:rsidRPr="00914D57" w:rsidRDefault="00E64D21" w:rsidP="00D92824">
            <w:pPr>
              <w:spacing w:line="240" w:lineRule="auto"/>
              <w:rPr>
                <w:szCs w:val="18"/>
              </w:rPr>
            </w:pPr>
          </w:p>
        </w:tc>
      </w:tr>
    </w:tbl>
    <w:p w14:paraId="21652AD9" w14:textId="77777777" w:rsidR="008C1913" w:rsidRDefault="008C1913">
      <w:r>
        <w:br w:type="page"/>
      </w:r>
    </w:p>
    <w:tbl>
      <w:tblPr>
        <w:tblW w:w="94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8767"/>
      </w:tblGrid>
      <w:tr w:rsidR="00E64D21" w:rsidRPr="00940EA5" w14:paraId="513053E5" w14:textId="77777777" w:rsidTr="00F30E90">
        <w:trPr>
          <w:trHeight w:val="448"/>
          <w:tblHeader/>
        </w:trPr>
        <w:tc>
          <w:tcPr>
            <w:tcW w:w="674" w:type="dxa"/>
            <w:tcBorders>
              <w:bottom w:val="single" w:sz="4" w:space="0" w:color="C0C0C0"/>
            </w:tcBorders>
            <w:noWrap/>
            <w:tcMar>
              <w:top w:w="17" w:type="dxa"/>
              <w:left w:w="17" w:type="dxa"/>
              <w:bottom w:w="0" w:type="dxa"/>
              <w:right w:w="17" w:type="dxa"/>
            </w:tcMar>
            <w:vAlign w:val="center"/>
          </w:tcPr>
          <w:p w14:paraId="0B692A72" w14:textId="64836FCE" w:rsidR="00E64D21" w:rsidRPr="00E5193F" w:rsidRDefault="00E64D21" w:rsidP="00D92824">
            <w:pPr>
              <w:spacing w:line="240" w:lineRule="auto"/>
              <w:rPr>
                <w:rFonts w:eastAsia="Arial Unicode MS"/>
                <w:szCs w:val="18"/>
              </w:rPr>
            </w:pPr>
            <w:r w:rsidRPr="00E5193F">
              <w:rPr>
                <w:rFonts w:eastAsia="Arial Unicode MS"/>
                <w:szCs w:val="18"/>
              </w:rPr>
              <w:lastRenderedPageBreak/>
              <w:t>Nr.</w:t>
            </w:r>
          </w:p>
        </w:tc>
        <w:tc>
          <w:tcPr>
            <w:tcW w:w="8819" w:type="dxa"/>
            <w:gridSpan w:val="2"/>
            <w:tcBorders>
              <w:bottom w:val="single" w:sz="4" w:space="0" w:color="C0C0C0"/>
            </w:tcBorders>
            <w:vAlign w:val="center"/>
          </w:tcPr>
          <w:p w14:paraId="5C8E1108" w14:textId="77777777" w:rsidR="00E64D21" w:rsidRPr="00E5193F" w:rsidRDefault="00E64D21" w:rsidP="00D92824">
            <w:pPr>
              <w:spacing w:line="240" w:lineRule="auto"/>
              <w:rPr>
                <w:szCs w:val="18"/>
              </w:rPr>
            </w:pPr>
            <w:r w:rsidRPr="00E5193F">
              <w:rPr>
                <w:szCs w:val="18"/>
              </w:rPr>
              <w:t>Omschrijving</w:t>
            </w:r>
          </w:p>
        </w:tc>
      </w:tr>
      <w:tr w:rsidR="00E64D21" w:rsidRPr="00940EA5" w14:paraId="55D342AE" w14:textId="77777777" w:rsidTr="00F30E90">
        <w:trPr>
          <w:trHeight w:val="255"/>
        </w:trPr>
        <w:tc>
          <w:tcPr>
            <w:tcW w:w="9493" w:type="dxa"/>
            <w:gridSpan w:val="3"/>
            <w:shd w:val="clear" w:color="auto" w:fill="C0C0C0"/>
            <w:noWrap/>
            <w:tcMar>
              <w:top w:w="17" w:type="dxa"/>
              <w:left w:w="17" w:type="dxa"/>
              <w:bottom w:w="0" w:type="dxa"/>
              <w:right w:w="17" w:type="dxa"/>
            </w:tcMar>
          </w:tcPr>
          <w:p w14:paraId="460F58EC" w14:textId="657AEF3E" w:rsidR="00E64D21" w:rsidRPr="00940EA5" w:rsidRDefault="00E64D21" w:rsidP="008C1913">
            <w:pPr>
              <w:spacing w:line="240" w:lineRule="auto"/>
              <w:rPr>
                <w:b/>
                <w:bCs/>
                <w:szCs w:val="18"/>
              </w:rPr>
            </w:pPr>
            <w:r>
              <w:rPr>
                <w:b/>
                <w:bCs/>
                <w:szCs w:val="18"/>
              </w:rPr>
              <w:t>Vragen over inhoudelijke eisen en andere uitvoeringseisen</w:t>
            </w:r>
          </w:p>
        </w:tc>
      </w:tr>
      <w:tr w:rsidR="00E64D21" w:rsidRPr="00940EA5" w14:paraId="47F8D1CE" w14:textId="77777777" w:rsidTr="00F30E90">
        <w:trPr>
          <w:trHeight w:val="255"/>
        </w:trPr>
        <w:tc>
          <w:tcPr>
            <w:tcW w:w="726" w:type="dxa"/>
            <w:gridSpan w:val="2"/>
            <w:noWrap/>
            <w:tcMar>
              <w:top w:w="17" w:type="dxa"/>
              <w:left w:w="17" w:type="dxa"/>
              <w:bottom w:w="0" w:type="dxa"/>
              <w:right w:w="17" w:type="dxa"/>
            </w:tcMar>
          </w:tcPr>
          <w:p w14:paraId="24B1EB19" w14:textId="77777777" w:rsidR="00E64D21" w:rsidRPr="00940EA5" w:rsidRDefault="00E64D21" w:rsidP="00D92824">
            <w:pPr>
              <w:spacing w:line="240" w:lineRule="auto"/>
              <w:rPr>
                <w:szCs w:val="18"/>
              </w:rPr>
            </w:pPr>
            <w:r>
              <w:rPr>
                <w:szCs w:val="18"/>
              </w:rPr>
              <w:t>1.</w:t>
            </w:r>
          </w:p>
        </w:tc>
        <w:tc>
          <w:tcPr>
            <w:tcW w:w="8767" w:type="dxa"/>
          </w:tcPr>
          <w:p w14:paraId="5894E869" w14:textId="68ED3583" w:rsidR="00E64D21" w:rsidRPr="009445BC" w:rsidRDefault="00E64D21" w:rsidP="00D92824">
            <w:pPr>
              <w:autoSpaceDE w:val="0"/>
              <w:autoSpaceDN w:val="0"/>
              <w:adjustRightInd w:val="0"/>
              <w:spacing w:line="240" w:lineRule="auto"/>
            </w:pPr>
            <w:r w:rsidRPr="009445BC">
              <w:t>Behorende bij het beoogde contract hoort het frequent aanleveren van managementrapportages waarbij er een terugkoppeling gegeven wordt o</w:t>
            </w:r>
            <w:r w:rsidR="008456ED">
              <w:t>ver</w:t>
            </w:r>
            <w:r w:rsidRPr="009445BC">
              <w:t xml:space="preserve"> de werkzaamheden die uitgevoerd zijn, werkzaamheden die ingepland zijn, het budget</w:t>
            </w:r>
            <w:r w:rsidR="00F10D1D">
              <w:t>t</w:t>
            </w:r>
            <w:r w:rsidRPr="009445BC">
              <w:t>air kader en de kwaliteit (GOTIK):</w:t>
            </w:r>
          </w:p>
          <w:p w14:paraId="63A4E52D" w14:textId="59099169" w:rsidR="00E64D21" w:rsidRPr="009445BC" w:rsidRDefault="00E64D21">
            <w:pPr>
              <w:pStyle w:val="Lijstalinea"/>
              <w:numPr>
                <w:ilvl w:val="0"/>
                <w:numId w:val="32"/>
              </w:numPr>
              <w:autoSpaceDE w:val="0"/>
              <w:autoSpaceDN w:val="0"/>
              <w:adjustRightInd w:val="0"/>
              <w:spacing w:line="240" w:lineRule="auto"/>
              <w:contextualSpacing/>
            </w:pPr>
            <w:r w:rsidRPr="009445BC">
              <w:t xml:space="preserve">Kunt u RWS </w:t>
            </w:r>
            <w:r w:rsidR="00F10D1D">
              <w:t>aangeven</w:t>
            </w:r>
            <w:r w:rsidR="00F10D1D" w:rsidRPr="009445BC">
              <w:t xml:space="preserve"> </w:t>
            </w:r>
            <w:r w:rsidRPr="009445BC">
              <w:t>op welke wijze u managementrapportage</w:t>
            </w:r>
            <w:r w:rsidR="008C1913">
              <w:t>s</w:t>
            </w:r>
            <w:r w:rsidRPr="009445BC">
              <w:t xml:space="preserve"> </w:t>
            </w:r>
            <w:r w:rsidR="008C1913">
              <w:t>kunt vorm</w:t>
            </w:r>
            <w:r w:rsidRPr="009445BC">
              <w:t xml:space="preserve">geven? </w:t>
            </w:r>
          </w:p>
        </w:tc>
      </w:tr>
      <w:tr w:rsidR="008C1913" w:rsidRPr="00940EA5" w14:paraId="7F3D893E" w14:textId="77777777" w:rsidTr="00F30E90">
        <w:trPr>
          <w:trHeight w:val="255"/>
        </w:trPr>
        <w:tc>
          <w:tcPr>
            <w:tcW w:w="726" w:type="dxa"/>
            <w:gridSpan w:val="2"/>
            <w:noWrap/>
            <w:tcMar>
              <w:top w:w="17" w:type="dxa"/>
              <w:left w:w="17" w:type="dxa"/>
              <w:bottom w:w="0" w:type="dxa"/>
              <w:right w:w="17" w:type="dxa"/>
            </w:tcMar>
          </w:tcPr>
          <w:p w14:paraId="05DEF255" w14:textId="6D91FDDF" w:rsidR="008C1913" w:rsidRDefault="008C1913" w:rsidP="00D92824">
            <w:pPr>
              <w:spacing w:line="240" w:lineRule="auto"/>
              <w:rPr>
                <w:szCs w:val="18"/>
              </w:rPr>
            </w:pPr>
            <w:r>
              <w:rPr>
                <w:szCs w:val="18"/>
              </w:rPr>
              <w:t>Antw.</w:t>
            </w:r>
          </w:p>
        </w:tc>
        <w:tc>
          <w:tcPr>
            <w:tcW w:w="8767" w:type="dxa"/>
          </w:tcPr>
          <w:p w14:paraId="55036B70" w14:textId="77777777" w:rsidR="008C1913" w:rsidRPr="009445BC" w:rsidRDefault="008C1913" w:rsidP="00D92824">
            <w:pPr>
              <w:autoSpaceDE w:val="0"/>
              <w:autoSpaceDN w:val="0"/>
              <w:adjustRightInd w:val="0"/>
              <w:spacing w:line="240" w:lineRule="auto"/>
            </w:pPr>
          </w:p>
        </w:tc>
      </w:tr>
      <w:tr w:rsidR="00E64D21" w:rsidRPr="00940EA5" w14:paraId="5ED9EBC9" w14:textId="77777777" w:rsidTr="00F30E90">
        <w:trPr>
          <w:trHeight w:val="255"/>
        </w:trPr>
        <w:tc>
          <w:tcPr>
            <w:tcW w:w="726" w:type="dxa"/>
            <w:gridSpan w:val="2"/>
            <w:noWrap/>
            <w:tcMar>
              <w:top w:w="17" w:type="dxa"/>
              <w:left w:w="17" w:type="dxa"/>
              <w:bottom w:w="0" w:type="dxa"/>
              <w:right w:w="17" w:type="dxa"/>
            </w:tcMar>
          </w:tcPr>
          <w:p w14:paraId="2F95993D" w14:textId="77777777" w:rsidR="00E64D21" w:rsidRPr="00940EA5" w:rsidRDefault="00E64D21" w:rsidP="00D92824">
            <w:pPr>
              <w:spacing w:line="240" w:lineRule="auto"/>
              <w:rPr>
                <w:szCs w:val="18"/>
              </w:rPr>
            </w:pPr>
            <w:r>
              <w:rPr>
                <w:szCs w:val="18"/>
              </w:rPr>
              <w:t>2.</w:t>
            </w:r>
          </w:p>
        </w:tc>
        <w:tc>
          <w:tcPr>
            <w:tcW w:w="8767" w:type="dxa"/>
          </w:tcPr>
          <w:p w14:paraId="192484FE" w14:textId="53793BC4" w:rsidR="00E64D21" w:rsidRPr="009445BC" w:rsidRDefault="00E64D21" w:rsidP="00D92824">
            <w:pPr>
              <w:spacing w:line="240" w:lineRule="auto"/>
              <w:rPr>
                <w:szCs w:val="18"/>
              </w:rPr>
            </w:pPr>
            <w:r w:rsidRPr="009445BC">
              <w:rPr>
                <w:szCs w:val="18"/>
              </w:rPr>
              <w:t>De huidige markt is vrij onvoorspelbaar</w:t>
            </w:r>
            <w:r w:rsidR="008456ED">
              <w:rPr>
                <w:szCs w:val="18"/>
              </w:rPr>
              <w:t>,</w:t>
            </w:r>
            <w:r w:rsidRPr="009445BC">
              <w:rPr>
                <w:szCs w:val="18"/>
              </w:rPr>
              <w:t xml:space="preserve"> waarbij leveranciers te maken hebben met dagkoersen</w:t>
            </w:r>
            <w:r w:rsidR="008C1913">
              <w:rPr>
                <w:szCs w:val="18"/>
              </w:rPr>
              <w:t xml:space="preserve"> qua inkoopprijzen/grondstofprijzen</w:t>
            </w:r>
            <w:r w:rsidRPr="009445BC">
              <w:rPr>
                <w:szCs w:val="18"/>
              </w:rPr>
              <w:t xml:space="preserve">. </w:t>
            </w:r>
          </w:p>
          <w:p w14:paraId="290EB0DC" w14:textId="5F1C5950" w:rsidR="00E64D21" w:rsidRPr="009445BC" w:rsidRDefault="00E64D21" w:rsidP="00D92824">
            <w:pPr>
              <w:spacing w:line="240" w:lineRule="auto"/>
              <w:rPr>
                <w:szCs w:val="18"/>
              </w:rPr>
            </w:pPr>
            <w:r w:rsidRPr="009445BC">
              <w:rPr>
                <w:szCs w:val="18"/>
              </w:rPr>
              <w:t xml:space="preserve">Welke indexeringsmethodiek of </w:t>
            </w:r>
            <w:r w:rsidR="000F580F">
              <w:rPr>
                <w:szCs w:val="18"/>
              </w:rPr>
              <w:t>welk</w:t>
            </w:r>
            <w:r w:rsidR="000F580F" w:rsidRPr="009445BC">
              <w:rPr>
                <w:szCs w:val="18"/>
              </w:rPr>
              <w:t xml:space="preserve"> </w:t>
            </w:r>
            <w:r w:rsidRPr="009445BC">
              <w:rPr>
                <w:szCs w:val="18"/>
              </w:rPr>
              <w:t xml:space="preserve">alternatief is </w:t>
            </w:r>
            <w:r w:rsidR="000F580F">
              <w:rPr>
                <w:szCs w:val="18"/>
              </w:rPr>
              <w:t xml:space="preserve">volgens u </w:t>
            </w:r>
            <w:r w:rsidRPr="009445BC">
              <w:rPr>
                <w:szCs w:val="18"/>
              </w:rPr>
              <w:t xml:space="preserve">passend bij de gevraagde dienstverlening? </w:t>
            </w:r>
          </w:p>
          <w:p w14:paraId="33A39E52" w14:textId="77777777" w:rsidR="00E64D21" w:rsidRPr="009445BC" w:rsidRDefault="00E64D21" w:rsidP="00D92824">
            <w:pPr>
              <w:spacing w:line="240" w:lineRule="auto"/>
              <w:rPr>
                <w:szCs w:val="18"/>
              </w:rPr>
            </w:pPr>
          </w:p>
          <w:p w14:paraId="4EAD065D" w14:textId="77777777" w:rsidR="00E64D21" w:rsidRPr="000F580F" w:rsidRDefault="00E64D21" w:rsidP="000F580F">
            <w:pPr>
              <w:spacing w:line="240" w:lineRule="auto"/>
              <w:ind w:left="227" w:hanging="227"/>
              <w:contextualSpacing/>
              <w:rPr>
                <w:szCs w:val="18"/>
              </w:rPr>
            </w:pPr>
          </w:p>
        </w:tc>
      </w:tr>
      <w:tr w:rsidR="008C1913" w:rsidRPr="00940EA5" w14:paraId="37E5A871" w14:textId="77777777" w:rsidTr="00F30E90">
        <w:trPr>
          <w:trHeight w:val="255"/>
        </w:trPr>
        <w:tc>
          <w:tcPr>
            <w:tcW w:w="726" w:type="dxa"/>
            <w:gridSpan w:val="2"/>
            <w:noWrap/>
            <w:tcMar>
              <w:top w:w="17" w:type="dxa"/>
              <w:left w:w="17" w:type="dxa"/>
              <w:bottom w:w="0" w:type="dxa"/>
              <w:right w:w="17" w:type="dxa"/>
            </w:tcMar>
          </w:tcPr>
          <w:p w14:paraId="498E6011" w14:textId="14C543BC" w:rsidR="008C1913" w:rsidRDefault="008C1913" w:rsidP="00D92824">
            <w:pPr>
              <w:spacing w:line="240" w:lineRule="auto"/>
              <w:rPr>
                <w:szCs w:val="18"/>
              </w:rPr>
            </w:pPr>
            <w:r>
              <w:rPr>
                <w:szCs w:val="18"/>
              </w:rPr>
              <w:t>Antw.</w:t>
            </w:r>
          </w:p>
        </w:tc>
        <w:tc>
          <w:tcPr>
            <w:tcW w:w="8767" w:type="dxa"/>
          </w:tcPr>
          <w:p w14:paraId="76084FAD" w14:textId="77777777" w:rsidR="008C1913" w:rsidRPr="009445BC" w:rsidRDefault="008C1913" w:rsidP="00D92824">
            <w:pPr>
              <w:spacing w:line="240" w:lineRule="auto"/>
              <w:rPr>
                <w:szCs w:val="18"/>
              </w:rPr>
            </w:pPr>
          </w:p>
        </w:tc>
      </w:tr>
      <w:tr w:rsidR="00E64D21" w:rsidRPr="00940EA5" w14:paraId="32117494" w14:textId="77777777" w:rsidTr="00F30E90">
        <w:trPr>
          <w:trHeight w:val="255"/>
        </w:trPr>
        <w:tc>
          <w:tcPr>
            <w:tcW w:w="726" w:type="dxa"/>
            <w:gridSpan w:val="2"/>
            <w:noWrap/>
            <w:tcMar>
              <w:top w:w="17" w:type="dxa"/>
              <w:left w:w="17" w:type="dxa"/>
              <w:bottom w:w="0" w:type="dxa"/>
              <w:right w:w="17" w:type="dxa"/>
            </w:tcMar>
          </w:tcPr>
          <w:p w14:paraId="69375B3A" w14:textId="77777777" w:rsidR="00E64D21" w:rsidRPr="00940EA5" w:rsidRDefault="00E64D21" w:rsidP="00D92824">
            <w:pPr>
              <w:spacing w:line="240" w:lineRule="auto"/>
              <w:rPr>
                <w:szCs w:val="18"/>
              </w:rPr>
            </w:pPr>
            <w:r>
              <w:rPr>
                <w:szCs w:val="18"/>
              </w:rPr>
              <w:t>3.</w:t>
            </w:r>
          </w:p>
        </w:tc>
        <w:tc>
          <w:tcPr>
            <w:tcW w:w="8767" w:type="dxa"/>
          </w:tcPr>
          <w:p w14:paraId="0BB3BEC7" w14:textId="1A2CBB3D" w:rsidR="00E64D21" w:rsidRDefault="00E64D21" w:rsidP="00D92824">
            <w:pPr>
              <w:spacing w:line="240" w:lineRule="auto"/>
              <w:rPr>
                <w:szCs w:val="18"/>
              </w:rPr>
            </w:pPr>
            <w:r>
              <w:rPr>
                <w:szCs w:val="18"/>
              </w:rPr>
              <w:t xml:space="preserve">RWS </w:t>
            </w:r>
            <w:r w:rsidR="00B30667">
              <w:rPr>
                <w:szCs w:val="18"/>
              </w:rPr>
              <w:t>is benieuwd</w:t>
            </w:r>
            <w:r>
              <w:rPr>
                <w:szCs w:val="18"/>
              </w:rPr>
              <w:t xml:space="preserve"> in de mate waarin marktpartijen haar bedrijfsvoering hebben gedigitaliseerd voor wat betreft het verschaffen van inzicht </w:t>
            </w:r>
            <w:r w:rsidR="008456ED">
              <w:rPr>
                <w:szCs w:val="18"/>
              </w:rPr>
              <w:t xml:space="preserve">en </w:t>
            </w:r>
            <w:r>
              <w:rPr>
                <w:szCs w:val="18"/>
              </w:rPr>
              <w:t>sturing op:</w:t>
            </w:r>
          </w:p>
          <w:p w14:paraId="09AA91B1" w14:textId="77777777" w:rsidR="00E64D21" w:rsidRPr="009445BC" w:rsidRDefault="00E64D21" w:rsidP="00E64D21">
            <w:pPr>
              <w:pStyle w:val="Lijstalinea"/>
              <w:numPr>
                <w:ilvl w:val="0"/>
                <w:numId w:val="32"/>
              </w:numPr>
              <w:spacing w:line="240" w:lineRule="auto"/>
              <w:contextualSpacing/>
              <w:rPr>
                <w:szCs w:val="18"/>
              </w:rPr>
            </w:pPr>
            <w:r w:rsidRPr="009445BC">
              <w:rPr>
                <w:szCs w:val="18"/>
              </w:rPr>
              <w:t>Het inventariseren van de staat van onderhoud</w:t>
            </w:r>
          </w:p>
          <w:p w14:paraId="6FA3EC05" w14:textId="77777777" w:rsidR="00E64D21" w:rsidRPr="009445BC" w:rsidRDefault="00E64D21" w:rsidP="00E64D21">
            <w:pPr>
              <w:pStyle w:val="Lijstalinea"/>
              <w:numPr>
                <w:ilvl w:val="0"/>
                <w:numId w:val="32"/>
              </w:numPr>
              <w:spacing w:line="240" w:lineRule="auto"/>
              <w:contextualSpacing/>
              <w:rPr>
                <w:szCs w:val="18"/>
              </w:rPr>
            </w:pPr>
            <w:r w:rsidRPr="009445BC">
              <w:rPr>
                <w:szCs w:val="18"/>
              </w:rPr>
              <w:t>De inspecties in het kader van de wet- en regelgeving</w:t>
            </w:r>
          </w:p>
          <w:p w14:paraId="7EA268E9" w14:textId="77777777" w:rsidR="00E64D21" w:rsidRDefault="00E64D21" w:rsidP="00E64D21">
            <w:pPr>
              <w:pStyle w:val="Lijstalinea"/>
              <w:numPr>
                <w:ilvl w:val="0"/>
                <w:numId w:val="32"/>
              </w:numPr>
              <w:spacing w:line="240" w:lineRule="auto"/>
              <w:contextualSpacing/>
              <w:rPr>
                <w:szCs w:val="18"/>
              </w:rPr>
            </w:pPr>
            <w:r>
              <w:rPr>
                <w:szCs w:val="18"/>
              </w:rPr>
              <w:t>Het inplannen van de werkzaamheden</w:t>
            </w:r>
          </w:p>
          <w:p w14:paraId="379F9E78" w14:textId="4117E488" w:rsidR="00E64D21" w:rsidRDefault="00E64D21" w:rsidP="00E64D21">
            <w:pPr>
              <w:pStyle w:val="Lijstalinea"/>
              <w:numPr>
                <w:ilvl w:val="0"/>
                <w:numId w:val="32"/>
              </w:numPr>
              <w:spacing w:line="240" w:lineRule="auto"/>
              <w:contextualSpacing/>
              <w:rPr>
                <w:szCs w:val="18"/>
              </w:rPr>
            </w:pPr>
            <w:r>
              <w:rPr>
                <w:szCs w:val="18"/>
              </w:rPr>
              <w:t xml:space="preserve">De communicatie met de opdrachtgever </w:t>
            </w:r>
            <w:r w:rsidR="007728F5">
              <w:rPr>
                <w:szCs w:val="18"/>
              </w:rPr>
              <w:t>en betrokken stakeholders</w:t>
            </w:r>
          </w:p>
          <w:p w14:paraId="018F23C2" w14:textId="77777777" w:rsidR="00E64D21" w:rsidRDefault="00E64D21" w:rsidP="00E64D21">
            <w:pPr>
              <w:pStyle w:val="Lijstalinea"/>
              <w:numPr>
                <w:ilvl w:val="0"/>
                <w:numId w:val="32"/>
              </w:numPr>
              <w:spacing w:line="240" w:lineRule="auto"/>
              <w:contextualSpacing/>
              <w:rPr>
                <w:szCs w:val="18"/>
              </w:rPr>
            </w:pPr>
            <w:r>
              <w:rPr>
                <w:szCs w:val="18"/>
              </w:rPr>
              <w:t>Het vastleggen van afspraken en het halen van goedkeuringen</w:t>
            </w:r>
            <w:r w:rsidRPr="00547DFD">
              <w:rPr>
                <w:szCs w:val="18"/>
              </w:rPr>
              <w:t xml:space="preserve"> </w:t>
            </w:r>
          </w:p>
          <w:p w14:paraId="518E67D4" w14:textId="77777777" w:rsidR="00E64D21" w:rsidRDefault="00E64D21" w:rsidP="00E64D21">
            <w:pPr>
              <w:pStyle w:val="Lijstalinea"/>
              <w:numPr>
                <w:ilvl w:val="0"/>
                <w:numId w:val="32"/>
              </w:numPr>
              <w:spacing w:line="240" w:lineRule="auto"/>
              <w:contextualSpacing/>
              <w:rPr>
                <w:szCs w:val="18"/>
              </w:rPr>
            </w:pPr>
            <w:r>
              <w:rPr>
                <w:szCs w:val="18"/>
              </w:rPr>
              <w:t>Het leveren van opleverdossiers bij vervangen of vernieuwen van natzoutinstallaties etc.</w:t>
            </w:r>
          </w:p>
          <w:p w14:paraId="7DE51380" w14:textId="77777777" w:rsidR="008456ED" w:rsidRDefault="008456ED" w:rsidP="000F580F">
            <w:pPr>
              <w:spacing w:line="240" w:lineRule="auto"/>
              <w:contextualSpacing/>
              <w:rPr>
                <w:szCs w:val="18"/>
              </w:rPr>
            </w:pPr>
          </w:p>
          <w:p w14:paraId="6B5B8BDC" w14:textId="4CA71949" w:rsidR="008456ED" w:rsidRPr="008456ED" w:rsidRDefault="008456ED" w:rsidP="000F580F">
            <w:pPr>
              <w:spacing w:line="240" w:lineRule="auto"/>
              <w:contextualSpacing/>
              <w:rPr>
                <w:szCs w:val="18"/>
              </w:rPr>
            </w:pPr>
            <w:r>
              <w:rPr>
                <w:szCs w:val="18"/>
              </w:rPr>
              <w:t>Kunt u aangeven in welke mate u bovenstaande zaken in uw bedrijfsvoering heeft gedigitaliseerd</w:t>
            </w:r>
            <w:r w:rsidR="00B30667">
              <w:rPr>
                <w:szCs w:val="18"/>
              </w:rPr>
              <w:t xml:space="preserve"> en welke kansen/mogelijkheden u hierbij ziet?</w:t>
            </w:r>
          </w:p>
        </w:tc>
      </w:tr>
      <w:tr w:rsidR="008C1913" w:rsidRPr="00940EA5" w14:paraId="0968060B" w14:textId="77777777" w:rsidTr="00F30E90">
        <w:trPr>
          <w:trHeight w:val="255"/>
        </w:trPr>
        <w:tc>
          <w:tcPr>
            <w:tcW w:w="726" w:type="dxa"/>
            <w:gridSpan w:val="2"/>
            <w:noWrap/>
            <w:tcMar>
              <w:top w:w="17" w:type="dxa"/>
              <w:left w:w="17" w:type="dxa"/>
              <w:bottom w:w="0" w:type="dxa"/>
              <w:right w:w="17" w:type="dxa"/>
            </w:tcMar>
          </w:tcPr>
          <w:p w14:paraId="39140475" w14:textId="6EC4302D" w:rsidR="008C1913" w:rsidRDefault="008C1913" w:rsidP="00D92824">
            <w:pPr>
              <w:spacing w:line="240" w:lineRule="auto"/>
              <w:rPr>
                <w:szCs w:val="18"/>
              </w:rPr>
            </w:pPr>
            <w:r>
              <w:rPr>
                <w:szCs w:val="18"/>
              </w:rPr>
              <w:t>Antw.</w:t>
            </w:r>
          </w:p>
        </w:tc>
        <w:tc>
          <w:tcPr>
            <w:tcW w:w="8767" w:type="dxa"/>
          </w:tcPr>
          <w:p w14:paraId="4FFBC958" w14:textId="77777777" w:rsidR="008C1913" w:rsidRDefault="008C1913" w:rsidP="00D92824">
            <w:pPr>
              <w:spacing w:line="240" w:lineRule="auto"/>
              <w:rPr>
                <w:szCs w:val="18"/>
              </w:rPr>
            </w:pPr>
          </w:p>
        </w:tc>
      </w:tr>
      <w:tr w:rsidR="00E64D21" w:rsidRPr="00940EA5" w14:paraId="79750561"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62B2284E" w14:textId="77777777" w:rsidR="00E64D21" w:rsidRPr="00940EA5" w:rsidRDefault="00E64D21" w:rsidP="00D92824">
            <w:pPr>
              <w:spacing w:line="240" w:lineRule="auto"/>
              <w:rPr>
                <w:szCs w:val="18"/>
              </w:rPr>
            </w:pPr>
            <w:r>
              <w:rPr>
                <w:szCs w:val="18"/>
              </w:rPr>
              <w:t>4.</w:t>
            </w:r>
          </w:p>
        </w:tc>
        <w:tc>
          <w:tcPr>
            <w:tcW w:w="8767" w:type="dxa"/>
            <w:tcBorders>
              <w:top w:val="single" w:sz="4" w:space="0" w:color="C0C0C0"/>
              <w:left w:val="single" w:sz="4" w:space="0" w:color="C0C0C0"/>
              <w:bottom w:val="single" w:sz="4" w:space="0" w:color="C0C0C0"/>
              <w:right w:val="single" w:sz="4" w:space="0" w:color="C0C0C0"/>
            </w:tcBorders>
          </w:tcPr>
          <w:p w14:paraId="67C130AB" w14:textId="2F1D75B0" w:rsidR="00E64D21" w:rsidRPr="000F580F" w:rsidRDefault="00E64D21" w:rsidP="000F580F">
            <w:pPr>
              <w:spacing w:line="240" w:lineRule="auto"/>
              <w:ind w:left="227" w:hanging="227"/>
              <w:contextualSpacing/>
              <w:rPr>
                <w:szCs w:val="18"/>
              </w:rPr>
            </w:pPr>
            <w:r w:rsidRPr="000F580F">
              <w:rPr>
                <w:szCs w:val="18"/>
              </w:rPr>
              <w:t>Welke risico’s ziet u in relatie tot de uitvoering van de levering</w:t>
            </w:r>
            <w:r w:rsidR="008456ED" w:rsidRPr="000F580F">
              <w:rPr>
                <w:szCs w:val="18"/>
              </w:rPr>
              <w:t xml:space="preserve"> en </w:t>
            </w:r>
            <w:r w:rsidRPr="000F580F">
              <w:rPr>
                <w:szCs w:val="18"/>
              </w:rPr>
              <w:t>dienstverlening?</w:t>
            </w:r>
          </w:p>
        </w:tc>
      </w:tr>
      <w:tr w:rsidR="008C1913" w:rsidRPr="00940EA5" w14:paraId="06871A97"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378395EC" w14:textId="777926FB" w:rsidR="008C1913" w:rsidRDefault="008C1913"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4E1B4085" w14:textId="77777777" w:rsidR="008C1913" w:rsidRPr="008456ED" w:rsidRDefault="008C1913" w:rsidP="000F580F">
            <w:pPr>
              <w:spacing w:line="240" w:lineRule="auto"/>
              <w:ind w:left="227" w:hanging="227"/>
              <w:contextualSpacing/>
              <w:rPr>
                <w:szCs w:val="18"/>
              </w:rPr>
            </w:pPr>
          </w:p>
        </w:tc>
      </w:tr>
      <w:tr w:rsidR="00E64D21" w:rsidRPr="00940EA5" w14:paraId="211AA79F"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195C64B5" w14:textId="77777777" w:rsidR="00E64D21" w:rsidRPr="009445BC" w:rsidRDefault="00E64D21" w:rsidP="00D92824">
            <w:pPr>
              <w:spacing w:line="240" w:lineRule="auto"/>
              <w:rPr>
                <w:szCs w:val="18"/>
              </w:rPr>
            </w:pPr>
            <w:r w:rsidRPr="009445BC">
              <w:rPr>
                <w:szCs w:val="18"/>
              </w:rPr>
              <w:t>5.</w:t>
            </w:r>
          </w:p>
        </w:tc>
        <w:tc>
          <w:tcPr>
            <w:tcW w:w="8767" w:type="dxa"/>
            <w:tcBorders>
              <w:top w:val="single" w:sz="4" w:space="0" w:color="C0C0C0"/>
              <w:left w:val="single" w:sz="4" w:space="0" w:color="C0C0C0"/>
              <w:bottom w:val="single" w:sz="4" w:space="0" w:color="C0C0C0"/>
              <w:right w:val="single" w:sz="4" w:space="0" w:color="C0C0C0"/>
            </w:tcBorders>
          </w:tcPr>
          <w:p w14:paraId="08904102" w14:textId="536AD593" w:rsidR="00E64D21" w:rsidRPr="009445BC" w:rsidRDefault="00E64D21">
            <w:pPr>
              <w:spacing w:line="240" w:lineRule="auto"/>
              <w:rPr>
                <w:szCs w:val="18"/>
              </w:rPr>
            </w:pPr>
            <w:r>
              <w:rPr>
                <w:szCs w:val="18"/>
              </w:rPr>
              <w:t xml:space="preserve">Welke </w:t>
            </w:r>
            <w:r w:rsidRPr="009445BC">
              <w:rPr>
                <w:szCs w:val="18"/>
              </w:rPr>
              <w:t>KPI</w:t>
            </w:r>
            <w:r>
              <w:rPr>
                <w:szCs w:val="18"/>
              </w:rPr>
              <w:t>’</w:t>
            </w:r>
            <w:r w:rsidRPr="009445BC">
              <w:rPr>
                <w:szCs w:val="18"/>
              </w:rPr>
              <w:t>s</w:t>
            </w:r>
            <w:r>
              <w:rPr>
                <w:szCs w:val="18"/>
              </w:rPr>
              <w:t xml:space="preserve"> zijn </w:t>
            </w:r>
            <w:r w:rsidR="00B30667">
              <w:rPr>
                <w:szCs w:val="18"/>
              </w:rPr>
              <w:t xml:space="preserve">volgens u passend </w:t>
            </w:r>
            <w:r>
              <w:rPr>
                <w:szCs w:val="18"/>
              </w:rPr>
              <w:t xml:space="preserve">bij </w:t>
            </w:r>
            <w:r w:rsidR="00B30667">
              <w:rPr>
                <w:szCs w:val="18"/>
              </w:rPr>
              <w:t>de</w:t>
            </w:r>
            <w:r>
              <w:rPr>
                <w:szCs w:val="18"/>
              </w:rPr>
              <w:t xml:space="preserve"> gevraagde dienstverlening? </w:t>
            </w:r>
          </w:p>
        </w:tc>
      </w:tr>
      <w:tr w:rsidR="008C1913" w:rsidRPr="00940EA5" w14:paraId="57D5ECC3"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397CB643" w14:textId="17E3542F" w:rsidR="008C1913" w:rsidRPr="009445BC" w:rsidRDefault="008C1913" w:rsidP="008C1913">
            <w:pPr>
              <w:tabs>
                <w:tab w:val="left" w:pos="516"/>
              </w:tabs>
              <w:spacing w:line="240" w:lineRule="auto"/>
              <w:rPr>
                <w:szCs w:val="18"/>
              </w:rPr>
            </w:pPr>
            <w:r>
              <w:rPr>
                <w:szCs w:val="18"/>
              </w:rPr>
              <w:t>Antw</w:t>
            </w:r>
            <w:r>
              <w:rPr>
                <w:szCs w:val="18"/>
              </w:rPr>
              <w:tab/>
            </w:r>
          </w:p>
        </w:tc>
        <w:tc>
          <w:tcPr>
            <w:tcW w:w="8767" w:type="dxa"/>
            <w:tcBorders>
              <w:top w:val="single" w:sz="4" w:space="0" w:color="C0C0C0"/>
              <w:left w:val="single" w:sz="4" w:space="0" w:color="C0C0C0"/>
              <w:bottom w:val="single" w:sz="4" w:space="0" w:color="C0C0C0"/>
              <w:right w:val="single" w:sz="4" w:space="0" w:color="C0C0C0"/>
            </w:tcBorders>
          </w:tcPr>
          <w:p w14:paraId="00690448" w14:textId="77777777" w:rsidR="008C1913" w:rsidRDefault="008C1913" w:rsidP="00D92824">
            <w:pPr>
              <w:spacing w:line="240" w:lineRule="auto"/>
              <w:rPr>
                <w:szCs w:val="18"/>
              </w:rPr>
            </w:pPr>
          </w:p>
        </w:tc>
      </w:tr>
      <w:tr w:rsidR="00E64D21" w:rsidRPr="00940EA5" w14:paraId="12CE79CE"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169D3397" w14:textId="77777777" w:rsidR="00E64D21" w:rsidRPr="009445BC" w:rsidRDefault="00E64D21" w:rsidP="00D92824">
            <w:pPr>
              <w:spacing w:line="240" w:lineRule="auto"/>
              <w:rPr>
                <w:szCs w:val="18"/>
              </w:rPr>
            </w:pPr>
            <w:r w:rsidRPr="009445BC">
              <w:rPr>
                <w:szCs w:val="18"/>
              </w:rPr>
              <w:t>6.</w:t>
            </w:r>
          </w:p>
        </w:tc>
        <w:tc>
          <w:tcPr>
            <w:tcW w:w="8767" w:type="dxa"/>
            <w:tcBorders>
              <w:top w:val="single" w:sz="4" w:space="0" w:color="C0C0C0"/>
              <w:left w:val="single" w:sz="4" w:space="0" w:color="C0C0C0"/>
              <w:bottom w:val="single" w:sz="4" w:space="0" w:color="C0C0C0"/>
              <w:right w:val="single" w:sz="4" w:space="0" w:color="C0C0C0"/>
            </w:tcBorders>
          </w:tcPr>
          <w:p w14:paraId="27D0DD82" w14:textId="77777777" w:rsidR="00E64D21" w:rsidRPr="009445BC" w:rsidRDefault="00E64D21" w:rsidP="00D92824">
            <w:pPr>
              <w:spacing w:line="240" w:lineRule="auto"/>
              <w:rPr>
                <w:szCs w:val="18"/>
              </w:rPr>
            </w:pPr>
            <w:r w:rsidRPr="009445BC">
              <w:rPr>
                <w:szCs w:val="18"/>
              </w:rPr>
              <w:t>Welke verdere adviezen zou u mee willen geven aan RWS?</w:t>
            </w:r>
          </w:p>
        </w:tc>
      </w:tr>
      <w:tr w:rsidR="008C1913" w:rsidRPr="00940EA5" w14:paraId="4140C9FE"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1E6F0DC2" w14:textId="072147B9" w:rsidR="008C1913" w:rsidRPr="009445BC" w:rsidRDefault="008C1913"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256F7DFB" w14:textId="77777777" w:rsidR="008C1913" w:rsidRPr="009445BC" w:rsidRDefault="008C1913" w:rsidP="00D92824">
            <w:pPr>
              <w:spacing w:line="240" w:lineRule="auto"/>
              <w:rPr>
                <w:szCs w:val="18"/>
              </w:rPr>
            </w:pPr>
          </w:p>
        </w:tc>
      </w:tr>
      <w:tr w:rsidR="00E64D21" w:rsidRPr="00940EA5" w14:paraId="776EF7CA"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16238272" w14:textId="77777777" w:rsidR="00E64D21" w:rsidRPr="00940EA5" w:rsidRDefault="00E64D21" w:rsidP="00D92824">
            <w:pPr>
              <w:spacing w:line="240" w:lineRule="auto"/>
              <w:rPr>
                <w:szCs w:val="18"/>
              </w:rPr>
            </w:pPr>
            <w:r>
              <w:rPr>
                <w:szCs w:val="18"/>
              </w:rPr>
              <w:t>7.</w:t>
            </w:r>
          </w:p>
        </w:tc>
        <w:tc>
          <w:tcPr>
            <w:tcW w:w="8767" w:type="dxa"/>
            <w:tcBorders>
              <w:top w:val="single" w:sz="4" w:space="0" w:color="C0C0C0"/>
              <w:left w:val="single" w:sz="4" w:space="0" w:color="C0C0C0"/>
              <w:bottom w:val="single" w:sz="4" w:space="0" w:color="C0C0C0"/>
              <w:right w:val="single" w:sz="4" w:space="0" w:color="C0C0C0"/>
            </w:tcBorders>
          </w:tcPr>
          <w:p w14:paraId="6B500223" w14:textId="77777777" w:rsidR="00E64D21" w:rsidRPr="00940EA5" w:rsidRDefault="00E64D21" w:rsidP="00D92824">
            <w:pPr>
              <w:spacing w:line="240" w:lineRule="auto"/>
              <w:rPr>
                <w:szCs w:val="18"/>
              </w:rPr>
            </w:pPr>
            <w:r>
              <w:rPr>
                <w:szCs w:val="18"/>
              </w:rPr>
              <w:t>Bijgevoegd is een inventarisatierapport. Wat vindt u van de opzet van dit rapport en wat ontbreekt er mogelijk nog om tot een goede inventarisatie te komen?</w:t>
            </w:r>
          </w:p>
        </w:tc>
      </w:tr>
      <w:tr w:rsidR="008456ED" w:rsidRPr="00940EA5" w14:paraId="71E7C55F"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58484941" w14:textId="54E373F0" w:rsidR="008456ED" w:rsidRDefault="008456ED" w:rsidP="00D92824">
            <w:pPr>
              <w:spacing w:line="240" w:lineRule="auto"/>
              <w:rPr>
                <w:szCs w:val="18"/>
              </w:rPr>
            </w:pPr>
            <w:r>
              <w:rPr>
                <w:szCs w:val="18"/>
              </w:rPr>
              <w:t>Antw</w:t>
            </w:r>
          </w:p>
        </w:tc>
        <w:tc>
          <w:tcPr>
            <w:tcW w:w="8767" w:type="dxa"/>
            <w:tcBorders>
              <w:top w:val="single" w:sz="4" w:space="0" w:color="C0C0C0"/>
              <w:left w:val="single" w:sz="4" w:space="0" w:color="C0C0C0"/>
              <w:bottom w:val="single" w:sz="4" w:space="0" w:color="C0C0C0"/>
              <w:right w:val="single" w:sz="4" w:space="0" w:color="C0C0C0"/>
            </w:tcBorders>
          </w:tcPr>
          <w:p w14:paraId="682F193A" w14:textId="77777777" w:rsidR="008456ED" w:rsidRDefault="008456ED" w:rsidP="00D92824">
            <w:pPr>
              <w:spacing w:line="240" w:lineRule="auto"/>
              <w:rPr>
                <w:szCs w:val="18"/>
              </w:rPr>
            </w:pPr>
          </w:p>
        </w:tc>
      </w:tr>
    </w:tbl>
    <w:p w14:paraId="772502FB" w14:textId="77777777" w:rsidR="00E64D21" w:rsidRDefault="00E64D21" w:rsidP="00E64D21">
      <w:r>
        <w:br w:type="page"/>
      </w:r>
    </w:p>
    <w:tbl>
      <w:tblPr>
        <w:tblW w:w="9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8625"/>
      </w:tblGrid>
      <w:tr w:rsidR="00E64D21" w:rsidRPr="00940EA5" w14:paraId="6DD0BEC7" w14:textId="77777777" w:rsidTr="00F30E90">
        <w:trPr>
          <w:trHeight w:val="448"/>
          <w:tblHeader/>
        </w:trPr>
        <w:tc>
          <w:tcPr>
            <w:tcW w:w="674" w:type="dxa"/>
            <w:tcBorders>
              <w:bottom w:val="single" w:sz="4" w:space="0" w:color="C0C0C0"/>
            </w:tcBorders>
            <w:noWrap/>
            <w:tcMar>
              <w:top w:w="17" w:type="dxa"/>
              <w:left w:w="17" w:type="dxa"/>
              <w:bottom w:w="0" w:type="dxa"/>
              <w:right w:w="17" w:type="dxa"/>
            </w:tcMar>
            <w:vAlign w:val="center"/>
          </w:tcPr>
          <w:p w14:paraId="61F04819" w14:textId="77777777" w:rsidR="00E64D21" w:rsidRPr="00E5193F" w:rsidRDefault="00E64D21" w:rsidP="00D92824">
            <w:pPr>
              <w:spacing w:line="240" w:lineRule="auto"/>
              <w:rPr>
                <w:rFonts w:eastAsia="Arial Unicode MS"/>
                <w:szCs w:val="18"/>
              </w:rPr>
            </w:pPr>
            <w:r w:rsidRPr="00E5193F">
              <w:rPr>
                <w:rFonts w:eastAsia="Arial Unicode MS"/>
                <w:szCs w:val="18"/>
              </w:rPr>
              <w:lastRenderedPageBreak/>
              <w:t>Nr.</w:t>
            </w:r>
          </w:p>
        </w:tc>
        <w:tc>
          <w:tcPr>
            <w:tcW w:w="8677" w:type="dxa"/>
            <w:gridSpan w:val="2"/>
            <w:tcBorders>
              <w:bottom w:val="single" w:sz="4" w:space="0" w:color="C0C0C0"/>
            </w:tcBorders>
            <w:vAlign w:val="center"/>
          </w:tcPr>
          <w:p w14:paraId="5A0ADD18" w14:textId="77777777" w:rsidR="00E64D21" w:rsidRPr="00E5193F" w:rsidRDefault="00E64D21" w:rsidP="00D92824">
            <w:pPr>
              <w:spacing w:line="240" w:lineRule="auto"/>
              <w:rPr>
                <w:szCs w:val="18"/>
              </w:rPr>
            </w:pPr>
            <w:r w:rsidRPr="00E5193F">
              <w:rPr>
                <w:szCs w:val="18"/>
              </w:rPr>
              <w:t>Omschrijving</w:t>
            </w:r>
          </w:p>
        </w:tc>
      </w:tr>
      <w:tr w:rsidR="00E64D21" w:rsidRPr="00940EA5" w14:paraId="69B52C86" w14:textId="77777777" w:rsidTr="00F30E90">
        <w:trPr>
          <w:trHeight w:val="255"/>
        </w:trPr>
        <w:tc>
          <w:tcPr>
            <w:tcW w:w="9351" w:type="dxa"/>
            <w:gridSpan w:val="3"/>
            <w:shd w:val="clear" w:color="auto" w:fill="C0C0C0"/>
            <w:noWrap/>
            <w:tcMar>
              <w:top w:w="17" w:type="dxa"/>
              <w:left w:w="17" w:type="dxa"/>
              <w:bottom w:w="0" w:type="dxa"/>
              <w:right w:w="17" w:type="dxa"/>
            </w:tcMar>
          </w:tcPr>
          <w:p w14:paraId="7C33C90F" w14:textId="32386D19" w:rsidR="00E64D21" w:rsidRPr="00940EA5" w:rsidRDefault="00E64D21" w:rsidP="00D92824">
            <w:pPr>
              <w:spacing w:line="240" w:lineRule="auto"/>
              <w:rPr>
                <w:b/>
                <w:bCs/>
                <w:szCs w:val="18"/>
              </w:rPr>
            </w:pPr>
            <w:r>
              <w:rPr>
                <w:b/>
                <w:bCs/>
                <w:szCs w:val="18"/>
              </w:rPr>
              <w:t xml:space="preserve">Vragen over </w:t>
            </w:r>
            <w:r w:rsidR="00F84A35">
              <w:rPr>
                <w:b/>
                <w:bCs/>
                <w:szCs w:val="18"/>
              </w:rPr>
              <w:t xml:space="preserve">ISV &amp; </w:t>
            </w:r>
            <w:r>
              <w:rPr>
                <w:b/>
                <w:bCs/>
                <w:szCs w:val="18"/>
              </w:rPr>
              <w:t>Maatschappelijk Verantwoord Inkopen (MVI)</w:t>
            </w:r>
          </w:p>
        </w:tc>
      </w:tr>
      <w:tr w:rsidR="00E64D21" w:rsidRPr="00940EA5" w14:paraId="2CAC710E" w14:textId="77777777" w:rsidTr="00F30E90">
        <w:trPr>
          <w:trHeight w:val="255"/>
        </w:trPr>
        <w:tc>
          <w:tcPr>
            <w:tcW w:w="726" w:type="dxa"/>
            <w:gridSpan w:val="2"/>
            <w:noWrap/>
            <w:tcMar>
              <w:top w:w="17" w:type="dxa"/>
              <w:left w:w="17" w:type="dxa"/>
              <w:bottom w:w="0" w:type="dxa"/>
              <w:right w:w="17" w:type="dxa"/>
            </w:tcMar>
          </w:tcPr>
          <w:p w14:paraId="4325BE77" w14:textId="44905BCB" w:rsidR="00E64D21" w:rsidRPr="00940EA5" w:rsidRDefault="00F84A35" w:rsidP="00D92824">
            <w:pPr>
              <w:spacing w:line="240" w:lineRule="auto"/>
              <w:rPr>
                <w:szCs w:val="18"/>
              </w:rPr>
            </w:pPr>
            <w:r>
              <w:rPr>
                <w:szCs w:val="18"/>
              </w:rPr>
              <w:t>1</w:t>
            </w:r>
            <w:r w:rsidR="00E64D21">
              <w:rPr>
                <w:szCs w:val="18"/>
              </w:rPr>
              <w:t>.</w:t>
            </w:r>
          </w:p>
        </w:tc>
        <w:tc>
          <w:tcPr>
            <w:tcW w:w="8625" w:type="dxa"/>
          </w:tcPr>
          <w:p w14:paraId="1A08A231" w14:textId="77777777" w:rsidR="00E64D21" w:rsidRDefault="00E64D21" w:rsidP="00D92824">
            <w:pPr>
              <w:spacing w:line="240" w:lineRule="auto"/>
              <w:rPr>
                <w:szCs w:val="18"/>
              </w:rPr>
            </w:pPr>
            <w:r>
              <w:rPr>
                <w:szCs w:val="18"/>
              </w:rPr>
              <w:t>Internationale Sociale Voorwaarden:</w:t>
            </w:r>
          </w:p>
          <w:p w14:paraId="5842E5CD" w14:textId="77777777" w:rsidR="00E64D21" w:rsidRDefault="00E64D21" w:rsidP="00D92824">
            <w:pPr>
              <w:spacing w:line="240" w:lineRule="auto"/>
              <w:rPr>
                <w:szCs w:val="18"/>
              </w:rPr>
            </w:pPr>
            <w:r>
              <w:rPr>
                <w:szCs w:val="18"/>
              </w:rPr>
              <w:t>De Internationale Sociale Voorwaarden (ISV) dragen bij aan het uitbannen van sociale misstanden in de inkoopketen, zoals kinderarbeid, hongerlonen en onmenselijke werkomstandigheden. Via een proces van due diligence richten de ISV zich op het bevorderen van het naleven van de internationale arbeidsnormen en mensenrechten in de productieketens van Rijksleveranciers</w:t>
            </w:r>
            <w:bookmarkStart w:id="0" w:name="_GoBack"/>
            <w:bookmarkEnd w:id="0"/>
            <w:r>
              <w:rPr>
                <w:szCs w:val="18"/>
              </w:rPr>
              <w:t>.</w:t>
            </w:r>
          </w:p>
          <w:p w14:paraId="1976C590" w14:textId="77777777" w:rsidR="00E64D21" w:rsidRDefault="00E64D21" w:rsidP="00D92824">
            <w:pPr>
              <w:spacing w:line="240" w:lineRule="auto"/>
              <w:rPr>
                <w:szCs w:val="18"/>
              </w:rPr>
            </w:pPr>
          </w:p>
          <w:p w14:paraId="7C85E1DA" w14:textId="77777777" w:rsidR="00E64D21" w:rsidRDefault="00E64D21" w:rsidP="00D92824">
            <w:pPr>
              <w:spacing w:line="240" w:lineRule="auto"/>
              <w:rPr>
                <w:szCs w:val="18"/>
              </w:rPr>
            </w:pPr>
            <w:r>
              <w:rPr>
                <w:szCs w:val="18"/>
              </w:rPr>
              <w:t>Voor meer achtergrondinformatie over ISV en due diligence:</w:t>
            </w:r>
          </w:p>
          <w:p w14:paraId="37365F68" w14:textId="77777777" w:rsidR="00E64D21" w:rsidRDefault="000F580F" w:rsidP="00D92824">
            <w:pPr>
              <w:spacing w:line="240" w:lineRule="auto"/>
              <w:rPr>
                <w:szCs w:val="18"/>
              </w:rPr>
            </w:pPr>
            <w:hyperlink r:id="rId7" w:history="1">
              <w:r w:rsidR="00E64D21" w:rsidRPr="008A71F5">
                <w:rPr>
                  <w:rStyle w:val="Hyperlink"/>
                  <w:szCs w:val="18"/>
                </w:rPr>
                <w:t>https://www.pianoo.nl/document/14444/bestekteksten-internationale-sociale-voorwaarden</w:t>
              </w:r>
            </w:hyperlink>
            <w:r w:rsidR="00E64D21">
              <w:rPr>
                <w:szCs w:val="18"/>
              </w:rPr>
              <w:t xml:space="preserve"> </w:t>
            </w:r>
          </w:p>
          <w:p w14:paraId="3BF6F252" w14:textId="22C02899" w:rsidR="00E64D21" w:rsidRDefault="00E64D21" w:rsidP="00D92824">
            <w:pPr>
              <w:spacing w:line="240" w:lineRule="auto"/>
              <w:rPr>
                <w:szCs w:val="18"/>
              </w:rPr>
            </w:pPr>
          </w:p>
          <w:p w14:paraId="40E22F5A" w14:textId="403F6B42" w:rsidR="008F0A5F" w:rsidRDefault="008F0A5F" w:rsidP="00D92824">
            <w:pPr>
              <w:spacing w:line="240" w:lineRule="auto"/>
              <w:rPr>
                <w:szCs w:val="18"/>
              </w:rPr>
            </w:pPr>
          </w:p>
          <w:p w14:paraId="5C029B77" w14:textId="77777777" w:rsidR="008F0A5F" w:rsidRDefault="008F0A5F" w:rsidP="00D92824">
            <w:pPr>
              <w:spacing w:line="240" w:lineRule="auto"/>
              <w:rPr>
                <w:szCs w:val="18"/>
              </w:rPr>
            </w:pPr>
          </w:p>
          <w:p w14:paraId="0BBB0FF4" w14:textId="77777777" w:rsidR="00E64D21" w:rsidRDefault="00E64D21" w:rsidP="00E64D21">
            <w:pPr>
              <w:pStyle w:val="Lijstalinea"/>
              <w:numPr>
                <w:ilvl w:val="0"/>
                <w:numId w:val="32"/>
              </w:numPr>
              <w:spacing w:line="240" w:lineRule="auto"/>
              <w:contextualSpacing/>
              <w:rPr>
                <w:szCs w:val="18"/>
              </w:rPr>
            </w:pPr>
            <w:r>
              <w:rPr>
                <w:szCs w:val="18"/>
              </w:rPr>
              <w:t xml:space="preserve">Heeft u inzicht in uw productieketen? </w:t>
            </w:r>
          </w:p>
          <w:p w14:paraId="225FC727" w14:textId="77777777" w:rsidR="00E64D21" w:rsidRDefault="00E64D21" w:rsidP="00E64D21">
            <w:pPr>
              <w:pStyle w:val="Lijstalinea"/>
              <w:numPr>
                <w:ilvl w:val="0"/>
                <w:numId w:val="37"/>
              </w:numPr>
              <w:spacing w:line="240" w:lineRule="auto"/>
              <w:contextualSpacing/>
              <w:rPr>
                <w:szCs w:val="18"/>
              </w:rPr>
            </w:pPr>
            <w:r>
              <w:rPr>
                <w:szCs w:val="18"/>
              </w:rPr>
              <w:t>Zo nee:</w:t>
            </w:r>
          </w:p>
          <w:p w14:paraId="4F67EFE5" w14:textId="77777777" w:rsidR="00E64D21" w:rsidRDefault="00E64D21" w:rsidP="00E64D21">
            <w:pPr>
              <w:pStyle w:val="Lijstalinea"/>
              <w:numPr>
                <w:ilvl w:val="0"/>
                <w:numId w:val="38"/>
              </w:numPr>
              <w:spacing w:line="240" w:lineRule="auto"/>
              <w:contextualSpacing/>
              <w:rPr>
                <w:szCs w:val="18"/>
              </w:rPr>
            </w:pPr>
            <w:r>
              <w:rPr>
                <w:szCs w:val="18"/>
              </w:rPr>
              <w:t xml:space="preserve">Op welk gedeelte van de productie heeft u geen zicht? </w:t>
            </w:r>
          </w:p>
          <w:p w14:paraId="616AFE07" w14:textId="7A3D6BED" w:rsidR="00E64D21" w:rsidRDefault="00E64D21" w:rsidP="00E64D21">
            <w:pPr>
              <w:pStyle w:val="Lijstalinea"/>
              <w:numPr>
                <w:ilvl w:val="0"/>
                <w:numId w:val="38"/>
              </w:numPr>
              <w:spacing w:line="240" w:lineRule="auto"/>
              <w:contextualSpacing/>
              <w:rPr>
                <w:szCs w:val="18"/>
              </w:rPr>
            </w:pPr>
            <w:r w:rsidRPr="000D5A83">
              <w:rPr>
                <w:szCs w:val="18"/>
              </w:rPr>
              <w:t>Op welk gedeelte wel?</w:t>
            </w:r>
          </w:p>
          <w:p w14:paraId="21625511" w14:textId="48CD18D2" w:rsidR="008F0A5F" w:rsidRDefault="008F0A5F" w:rsidP="00E64D21">
            <w:pPr>
              <w:pStyle w:val="Lijstalinea"/>
              <w:numPr>
                <w:ilvl w:val="0"/>
                <w:numId w:val="38"/>
              </w:numPr>
              <w:spacing w:line="240" w:lineRule="auto"/>
              <w:contextualSpacing/>
              <w:rPr>
                <w:szCs w:val="18"/>
              </w:rPr>
            </w:pPr>
            <w:r>
              <w:rPr>
                <w:szCs w:val="18"/>
              </w:rPr>
              <w:t>Welke verbeteringen voert u door om meer inzicht te verkrijgen in de productieketen?</w:t>
            </w:r>
          </w:p>
          <w:p w14:paraId="17EE512A" w14:textId="027CF3F6" w:rsidR="00E64D21" w:rsidRPr="000D5A83" w:rsidRDefault="00E64D21" w:rsidP="000F580F">
            <w:pPr>
              <w:pStyle w:val="Lijstalinea"/>
              <w:numPr>
                <w:ilvl w:val="0"/>
                <w:numId w:val="0"/>
              </w:numPr>
              <w:spacing w:line="240" w:lineRule="auto"/>
              <w:ind w:left="1440"/>
              <w:contextualSpacing/>
              <w:rPr>
                <w:szCs w:val="18"/>
              </w:rPr>
            </w:pPr>
          </w:p>
        </w:tc>
      </w:tr>
      <w:tr w:rsidR="00F84A35" w:rsidRPr="00940EA5" w14:paraId="1C883C5B" w14:textId="77777777" w:rsidTr="00F30E90">
        <w:trPr>
          <w:trHeight w:val="255"/>
        </w:trPr>
        <w:tc>
          <w:tcPr>
            <w:tcW w:w="726" w:type="dxa"/>
            <w:gridSpan w:val="2"/>
            <w:noWrap/>
            <w:tcMar>
              <w:top w:w="17" w:type="dxa"/>
              <w:left w:w="17" w:type="dxa"/>
              <w:bottom w:w="0" w:type="dxa"/>
              <w:right w:w="17" w:type="dxa"/>
            </w:tcMar>
          </w:tcPr>
          <w:p w14:paraId="79FAFE61" w14:textId="7A84F59D" w:rsidR="00F84A35" w:rsidDel="00F84A35" w:rsidRDefault="00F84A35" w:rsidP="00D92824">
            <w:pPr>
              <w:spacing w:line="240" w:lineRule="auto"/>
              <w:rPr>
                <w:szCs w:val="18"/>
              </w:rPr>
            </w:pPr>
            <w:r>
              <w:rPr>
                <w:szCs w:val="18"/>
              </w:rPr>
              <w:t>Antw.</w:t>
            </w:r>
          </w:p>
        </w:tc>
        <w:tc>
          <w:tcPr>
            <w:tcW w:w="8625" w:type="dxa"/>
          </w:tcPr>
          <w:p w14:paraId="2CFDB7FD" w14:textId="77777777" w:rsidR="00F84A35" w:rsidRDefault="00F84A35" w:rsidP="00D92824">
            <w:pPr>
              <w:spacing w:line="240" w:lineRule="auto"/>
              <w:rPr>
                <w:szCs w:val="18"/>
              </w:rPr>
            </w:pPr>
          </w:p>
        </w:tc>
      </w:tr>
      <w:tr w:rsidR="00E64D21" w:rsidRPr="00940EA5" w14:paraId="448CA262"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6E79F3C9" w14:textId="0EA7E389" w:rsidR="00E64D21" w:rsidRPr="00940EA5" w:rsidRDefault="00F84A35" w:rsidP="00D92824">
            <w:pPr>
              <w:spacing w:line="240" w:lineRule="auto"/>
              <w:rPr>
                <w:szCs w:val="18"/>
              </w:rPr>
            </w:pPr>
            <w:r>
              <w:rPr>
                <w:szCs w:val="18"/>
              </w:rPr>
              <w:t>2</w:t>
            </w:r>
            <w:r w:rsidR="00E64D21">
              <w:rPr>
                <w:szCs w:val="18"/>
              </w:rPr>
              <w:t>.</w:t>
            </w:r>
          </w:p>
        </w:tc>
        <w:tc>
          <w:tcPr>
            <w:tcW w:w="8625" w:type="dxa"/>
            <w:tcBorders>
              <w:top w:val="single" w:sz="4" w:space="0" w:color="C0C0C0"/>
              <w:left w:val="single" w:sz="4" w:space="0" w:color="C0C0C0"/>
              <w:bottom w:val="single" w:sz="4" w:space="0" w:color="C0C0C0"/>
              <w:right w:val="single" w:sz="4" w:space="0" w:color="C0C0C0"/>
            </w:tcBorders>
          </w:tcPr>
          <w:p w14:paraId="578A4DB8" w14:textId="77777777" w:rsidR="00E64D21" w:rsidRDefault="00E64D21" w:rsidP="00E64D21">
            <w:pPr>
              <w:pStyle w:val="Lijstalinea"/>
              <w:numPr>
                <w:ilvl w:val="0"/>
                <w:numId w:val="32"/>
              </w:numPr>
              <w:spacing w:line="240" w:lineRule="auto"/>
              <w:contextualSpacing/>
              <w:rPr>
                <w:szCs w:val="18"/>
              </w:rPr>
            </w:pPr>
            <w:r>
              <w:rPr>
                <w:szCs w:val="18"/>
              </w:rPr>
              <w:t>Welke MVI gerelateerde gunningscriteria zou RWS mee kunnen nemen in de aanbesteding?</w:t>
            </w:r>
          </w:p>
          <w:p w14:paraId="6FD474AA" w14:textId="77777777" w:rsidR="00E64D21" w:rsidRPr="00940EA5" w:rsidRDefault="00E64D21" w:rsidP="00E64D21">
            <w:pPr>
              <w:pStyle w:val="Lijstalinea"/>
              <w:numPr>
                <w:ilvl w:val="0"/>
                <w:numId w:val="32"/>
              </w:numPr>
              <w:spacing w:line="240" w:lineRule="auto"/>
              <w:contextualSpacing/>
              <w:rPr>
                <w:szCs w:val="18"/>
              </w:rPr>
            </w:pPr>
            <w:r>
              <w:rPr>
                <w:szCs w:val="18"/>
              </w:rPr>
              <w:t>Waarom juist specifiek die?</w:t>
            </w:r>
          </w:p>
        </w:tc>
      </w:tr>
      <w:tr w:rsidR="00F84A35" w:rsidRPr="00940EA5" w14:paraId="0C680B9D"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47CED18F" w14:textId="0CB55B4F" w:rsidR="00F84A35" w:rsidDel="00F84A35" w:rsidRDefault="00F84A35" w:rsidP="00D92824">
            <w:pPr>
              <w:spacing w:line="240" w:lineRule="auto"/>
              <w:rPr>
                <w:szCs w:val="18"/>
              </w:rPr>
            </w:pPr>
            <w:r>
              <w:rPr>
                <w:szCs w:val="18"/>
              </w:rPr>
              <w:t>Antw.</w:t>
            </w:r>
          </w:p>
        </w:tc>
        <w:tc>
          <w:tcPr>
            <w:tcW w:w="8625" w:type="dxa"/>
            <w:tcBorders>
              <w:top w:val="single" w:sz="4" w:space="0" w:color="C0C0C0"/>
              <w:left w:val="single" w:sz="4" w:space="0" w:color="C0C0C0"/>
              <w:bottom w:val="single" w:sz="4" w:space="0" w:color="C0C0C0"/>
              <w:right w:val="single" w:sz="4" w:space="0" w:color="C0C0C0"/>
            </w:tcBorders>
          </w:tcPr>
          <w:p w14:paraId="644A2B32" w14:textId="77777777" w:rsidR="00F84A35" w:rsidRDefault="00F84A35" w:rsidP="00E64D21">
            <w:pPr>
              <w:pStyle w:val="Lijstalinea"/>
              <w:numPr>
                <w:ilvl w:val="0"/>
                <w:numId w:val="32"/>
              </w:numPr>
              <w:spacing w:line="240" w:lineRule="auto"/>
              <w:contextualSpacing/>
              <w:rPr>
                <w:szCs w:val="18"/>
              </w:rPr>
            </w:pPr>
          </w:p>
        </w:tc>
      </w:tr>
      <w:tr w:rsidR="00E64D21" w:rsidRPr="00940EA5" w14:paraId="2791F3F7"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623E508F" w14:textId="59D0B6F8" w:rsidR="00E64D21" w:rsidRPr="00940EA5" w:rsidRDefault="00F84A35" w:rsidP="00D92824">
            <w:pPr>
              <w:spacing w:line="240" w:lineRule="auto"/>
              <w:rPr>
                <w:szCs w:val="18"/>
              </w:rPr>
            </w:pPr>
            <w:r>
              <w:rPr>
                <w:szCs w:val="18"/>
              </w:rPr>
              <w:t>3</w:t>
            </w:r>
            <w:r w:rsidR="00E64D21">
              <w:rPr>
                <w:szCs w:val="18"/>
              </w:rPr>
              <w:t>.</w:t>
            </w:r>
          </w:p>
        </w:tc>
        <w:tc>
          <w:tcPr>
            <w:tcW w:w="8625" w:type="dxa"/>
            <w:tcBorders>
              <w:top w:val="single" w:sz="4" w:space="0" w:color="C0C0C0"/>
              <w:left w:val="single" w:sz="4" w:space="0" w:color="C0C0C0"/>
              <w:bottom w:val="single" w:sz="4" w:space="0" w:color="C0C0C0"/>
              <w:right w:val="single" w:sz="4" w:space="0" w:color="C0C0C0"/>
            </w:tcBorders>
          </w:tcPr>
          <w:p w14:paraId="0BA55851" w14:textId="6FB828B6" w:rsidR="00E64D21" w:rsidRPr="009445BC" w:rsidRDefault="00E64D21" w:rsidP="00E64D21">
            <w:pPr>
              <w:pStyle w:val="Lijstalinea"/>
              <w:numPr>
                <w:ilvl w:val="0"/>
                <w:numId w:val="39"/>
              </w:numPr>
              <w:spacing w:line="240" w:lineRule="auto"/>
              <w:contextualSpacing/>
              <w:rPr>
                <w:szCs w:val="18"/>
              </w:rPr>
            </w:pPr>
            <w:r w:rsidRPr="009445BC">
              <w:rPr>
                <w:szCs w:val="18"/>
              </w:rPr>
              <w:t>Hoe kunnen we onze duurzaamheidsambities verwerken in de gunningscriteria</w:t>
            </w:r>
            <w:r w:rsidR="008F0A5F">
              <w:rPr>
                <w:szCs w:val="18"/>
              </w:rPr>
              <w:t xml:space="preserve"> en welke aanbevelingen heeft u hierbij</w:t>
            </w:r>
            <w:r w:rsidRPr="009445BC">
              <w:rPr>
                <w:szCs w:val="18"/>
              </w:rPr>
              <w:t xml:space="preserve">? </w:t>
            </w:r>
          </w:p>
          <w:p w14:paraId="021981B7" w14:textId="6D802667" w:rsidR="00E64D21" w:rsidRPr="009445BC" w:rsidRDefault="00E64D21" w:rsidP="000F580F">
            <w:pPr>
              <w:pStyle w:val="Lijstalinea"/>
              <w:numPr>
                <w:ilvl w:val="0"/>
                <w:numId w:val="0"/>
              </w:numPr>
              <w:spacing w:line="240" w:lineRule="auto"/>
              <w:ind w:left="720"/>
              <w:contextualSpacing/>
              <w:rPr>
                <w:szCs w:val="18"/>
              </w:rPr>
            </w:pPr>
          </w:p>
        </w:tc>
      </w:tr>
      <w:tr w:rsidR="00F84A35" w:rsidRPr="00940EA5" w14:paraId="6BEBF154"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577ECC88" w14:textId="6812FEBC" w:rsidR="00F84A35" w:rsidRDefault="00F84A35" w:rsidP="00D92824">
            <w:pPr>
              <w:spacing w:line="240" w:lineRule="auto"/>
              <w:rPr>
                <w:szCs w:val="18"/>
              </w:rPr>
            </w:pPr>
            <w:r>
              <w:rPr>
                <w:szCs w:val="18"/>
              </w:rPr>
              <w:t>Antw.</w:t>
            </w:r>
          </w:p>
        </w:tc>
        <w:tc>
          <w:tcPr>
            <w:tcW w:w="8625" w:type="dxa"/>
            <w:tcBorders>
              <w:top w:val="single" w:sz="4" w:space="0" w:color="C0C0C0"/>
              <w:left w:val="single" w:sz="4" w:space="0" w:color="C0C0C0"/>
              <w:bottom w:val="single" w:sz="4" w:space="0" w:color="C0C0C0"/>
              <w:right w:val="single" w:sz="4" w:space="0" w:color="C0C0C0"/>
            </w:tcBorders>
          </w:tcPr>
          <w:p w14:paraId="367970DF" w14:textId="77777777" w:rsidR="00F84A35" w:rsidRPr="000F580F" w:rsidRDefault="00F84A35" w:rsidP="000F580F">
            <w:pPr>
              <w:spacing w:line="240" w:lineRule="auto"/>
              <w:ind w:left="227" w:hanging="227"/>
              <w:contextualSpacing/>
              <w:rPr>
                <w:szCs w:val="18"/>
              </w:rPr>
            </w:pPr>
          </w:p>
        </w:tc>
      </w:tr>
      <w:tr w:rsidR="00F10D1D" w:rsidRPr="00940EA5" w14:paraId="510D1E2D"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32F2CF4F" w14:textId="0ED8A1BE" w:rsidR="00F10D1D" w:rsidRDefault="00F10D1D" w:rsidP="00D92824">
            <w:pPr>
              <w:spacing w:line="240" w:lineRule="auto"/>
              <w:rPr>
                <w:szCs w:val="18"/>
              </w:rPr>
            </w:pPr>
            <w:r>
              <w:rPr>
                <w:szCs w:val="18"/>
              </w:rPr>
              <w:t>4.</w:t>
            </w:r>
          </w:p>
        </w:tc>
        <w:tc>
          <w:tcPr>
            <w:tcW w:w="8625" w:type="dxa"/>
            <w:tcBorders>
              <w:top w:val="single" w:sz="4" w:space="0" w:color="C0C0C0"/>
              <w:left w:val="single" w:sz="4" w:space="0" w:color="C0C0C0"/>
              <w:bottom w:val="single" w:sz="4" w:space="0" w:color="C0C0C0"/>
              <w:right w:val="single" w:sz="4" w:space="0" w:color="C0C0C0"/>
            </w:tcBorders>
          </w:tcPr>
          <w:p w14:paraId="63BC29B8" w14:textId="416130C7" w:rsidR="00F10D1D" w:rsidRPr="009445BC" w:rsidRDefault="00F10D1D" w:rsidP="00F10D1D">
            <w:pPr>
              <w:pStyle w:val="Lijstalinea"/>
              <w:numPr>
                <w:ilvl w:val="0"/>
                <w:numId w:val="39"/>
              </w:numPr>
              <w:spacing w:line="240" w:lineRule="auto"/>
              <w:contextualSpacing/>
              <w:rPr>
                <w:szCs w:val="18"/>
              </w:rPr>
            </w:pPr>
            <w:r w:rsidRPr="009445BC">
              <w:rPr>
                <w:szCs w:val="18"/>
              </w:rPr>
              <w:t>Welke certificering is te eisen</w:t>
            </w:r>
            <w:r>
              <w:rPr>
                <w:szCs w:val="18"/>
              </w:rPr>
              <w:t xml:space="preserve"> bij deze opdracht</w:t>
            </w:r>
            <w:r w:rsidRPr="009445BC">
              <w:rPr>
                <w:szCs w:val="18"/>
              </w:rPr>
              <w:t>?</w:t>
            </w:r>
          </w:p>
          <w:p w14:paraId="2807DF45" w14:textId="055E1AAE" w:rsidR="00F10D1D" w:rsidRPr="000F580F" w:rsidRDefault="00F10D1D" w:rsidP="000F580F">
            <w:pPr>
              <w:pStyle w:val="Lijstalinea"/>
              <w:numPr>
                <w:ilvl w:val="0"/>
                <w:numId w:val="39"/>
              </w:numPr>
              <w:spacing w:line="240" w:lineRule="auto"/>
              <w:contextualSpacing/>
              <w:rPr>
                <w:szCs w:val="18"/>
              </w:rPr>
            </w:pPr>
            <w:r w:rsidRPr="000F580F">
              <w:rPr>
                <w:szCs w:val="18"/>
              </w:rPr>
              <w:t>Is het reëel om een CO2-ladder te gebruiken</w:t>
            </w:r>
            <w:r w:rsidR="008F0A5F">
              <w:rPr>
                <w:szCs w:val="18"/>
              </w:rPr>
              <w:t xml:space="preserve"> dan wel als eis dan wel als gunningscriterium?</w:t>
            </w:r>
          </w:p>
        </w:tc>
      </w:tr>
      <w:tr w:rsidR="00F10D1D" w:rsidRPr="00940EA5" w14:paraId="2DE8FB1C" w14:textId="77777777" w:rsidTr="00F30E90">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32D201CF" w14:textId="766FC7D8" w:rsidR="00F10D1D" w:rsidRDefault="00F10D1D" w:rsidP="00D92824">
            <w:pPr>
              <w:spacing w:line="240" w:lineRule="auto"/>
              <w:rPr>
                <w:szCs w:val="18"/>
              </w:rPr>
            </w:pPr>
            <w:r>
              <w:rPr>
                <w:szCs w:val="18"/>
              </w:rPr>
              <w:t>Antw.</w:t>
            </w:r>
          </w:p>
        </w:tc>
        <w:tc>
          <w:tcPr>
            <w:tcW w:w="8625" w:type="dxa"/>
            <w:tcBorders>
              <w:top w:val="single" w:sz="4" w:space="0" w:color="C0C0C0"/>
              <w:left w:val="single" w:sz="4" w:space="0" w:color="C0C0C0"/>
              <w:bottom w:val="single" w:sz="4" w:space="0" w:color="C0C0C0"/>
              <w:right w:val="single" w:sz="4" w:space="0" w:color="C0C0C0"/>
            </w:tcBorders>
          </w:tcPr>
          <w:p w14:paraId="3D9C3D50" w14:textId="77777777" w:rsidR="00F10D1D" w:rsidRPr="00F84A35" w:rsidRDefault="00F10D1D" w:rsidP="00F84A35">
            <w:pPr>
              <w:spacing w:line="240" w:lineRule="auto"/>
              <w:ind w:left="227" w:hanging="227"/>
              <w:contextualSpacing/>
              <w:rPr>
                <w:szCs w:val="18"/>
              </w:rPr>
            </w:pPr>
          </w:p>
        </w:tc>
      </w:tr>
    </w:tbl>
    <w:p w14:paraId="25492433" w14:textId="77777777" w:rsidR="003F5EB0" w:rsidRPr="003F5EB0" w:rsidRDefault="003F5EB0" w:rsidP="00E64D21"/>
    <w:sectPr w:rsidR="003F5EB0" w:rsidRPr="003F5EB0" w:rsidSect="000B3F94">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6BC11" w14:textId="77777777" w:rsidR="00E64D21" w:rsidRDefault="00E64D21" w:rsidP="0088501B">
      <w:r>
        <w:separator/>
      </w:r>
    </w:p>
  </w:endnote>
  <w:endnote w:type="continuationSeparator" w:id="0">
    <w:p w14:paraId="3DC2E7AD" w14:textId="77777777" w:rsidR="00E64D21" w:rsidRDefault="00E64D2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BA7A5" w14:textId="77777777" w:rsidR="00E64D21" w:rsidRDefault="00E64D21" w:rsidP="0088501B">
      <w:r>
        <w:separator/>
      </w:r>
    </w:p>
  </w:footnote>
  <w:footnote w:type="continuationSeparator" w:id="0">
    <w:p w14:paraId="604CA352" w14:textId="77777777" w:rsidR="00E64D21" w:rsidRDefault="00E64D21"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86F1" w14:textId="77777777" w:rsidR="00E456EE" w:rsidRDefault="00F30E90">
    <w:pPr>
      <w:pStyle w:val="Koptekst"/>
    </w:pPr>
    <w:r>
      <w:t xml:space="preserve">Bijlage 1 – Invulformulier vragen EA </w:t>
    </w:r>
    <w:r w:rsidRPr="00F30E90">
      <w:t>“leveren en onderhouden van calciummenginstalla</w:t>
    </w:r>
    <w:r>
      <w:t>ties, zoutoplossers en voorraad</w:t>
    </w:r>
    <w:r w:rsidRPr="00F30E90">
      <w:t>tanks”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19382C"/>
    <w:multiLevelType w:val="hybridMultilevel"/>
    <w:tmpl w:val="E1FC36B6"/>
    <w:lvl w:ilvl="0" w:tplc="27DA18E2">
      <w:numFmt w:val="bullet"/>
      <w:lvlText w:val="-"/>
      <w:lvlJc w:val="left"/>
      <w:pPr>
        <w:ind w:left="530" w:hanging="360"/>
      </w:pPr>
      <w:rPr>
        <w:rFonts w:ascii="Verdana" w:eastAsia="Calibri" w:hAnsi="Verdana" w:cs="Times New Roman" w:hint="default"/>
      </w:rPr>
    </w:lvl>
    <w:lvl w:ilvl="1" w:tplc="04130003">
      <w:start w:val="1"/>
      <w:numFmt w:val="bullet"/>
      <w:lvlText w:val="o"/>
      <w:lvlJc w:val="left"/>
      <w:pPr>
        <w:ind w:left="1250" w:hanging="360"/>
      </w:pPr>
      <w:rPr>
        <w:rFonts w:ascii="Courier New" w:hAnsi="Courier New" w:cs="Courier New" w:hint="default"/>
      </w:rPr>
    </w:lvl>
    <w:lvl w:ilvl="2" w:tplc="04130005">
      <w:start w:val="1"/>
      <w:numFmt w:val="bullet"/>
      <w:lvlText w:val=""/>
      <w:lvlJc w:val="left"/>
      <w:pPr>
        <w:ind w:left="1970" w:hanging="360"/>
      </w:pPr>
      <w:rPr>
        <w:rFonts w:ascii="Wingdings" w:hAnsi="Wingdings" w:hint="default"/>
      </w:rPr>
    </w:lvl>
    <w:lvl w:ilvl="3" w:tplc="04130001">
      <w:start w:val="1"/>
      <w:numFmt w:val="bullet"/>
      <w:lvlText w:val=""/>
      <w:lvlJc w:val="left"/>
      <w:pPr>
        <w:ind w:left="2690" w:hanging="360"/>
      </w:pPr>
      <w:rPr>
        <w:rFonts w:ascii="Symbol" w:hAnsi="Symbol" w:hint="default"/>
      </w:rPr>
    </w:lvl>
    <w:lvl w:ilvl="4" w:tplc="04130003">
      <w:start w:val="1"/>
      <w:numFmt w:val="bullet"/>
      <w:lvlText w:val="o"/>
      <w:lvlJc w:val="left"/>
      <w:pPr>
        <w:ind w:left="3410" w:hanging="360"/>
      </w:pPr>
      <w:rPr>
        <w:rFonts w:ascii="Courier New" w:hAnsi="Courier New" w:cs="Courier New" w:hint="default"/>
      </w:rPr>
    </w:lvl>
    <w:lvl w:ilvl="5" w:tplc="04130005">
      <w:start w:val="1"/>
      <w:numFmt w:val="bullet"/>
      <w:lvlText w:val=""/>
      <w:lvlJc w:val="left"/>
      <w:pPr>
        <w:ind w:left="4130" w:hanging="360"/>
      </w:pPr>
      <w:rPr>
        <w:rFonts w:ascii="Wingdings" w:hAnsi="Wingdings" w:hint="default"/>
      </w:rPr>
    </w:lvl>
    <w:lvl w:ilvl="6" w:tplc="04130001">
      <w:start w:val="1"/>
      <w:numFmt w:val="bullet"/>
      <w:lvlText w:val=""/>
      <w:lvlJc w:val="left"/>
      <w:pPr>
        <w:ind w:left="4850" w:hanging="360"/>
      </w:pPr>
      <w:rPr>
        <w:rFonts w:ascii="Symbol" w:hAnsi="Symbol" w:hint="default"/>
      </w:rPr>
    </w:lvl>
    <w:lvl w:ilvl="7" w:tplc="04130003">
      <w:start w:val="1"/>
      <w:numFmt w:val="bullet"/>
      <w:lvlText w:val="o"/>
      <w:lvlJc w:val="left"/>
      <w:pPr>
        <w:ind w:left="5570" w:hanging="360"/>
      </w:pPr>
      <w:rPr>
        <w:rFonts w:ascii="Courier New" w:hAnsi="Courier New" w:cs="Courier New" w:hint="default"/>
      </w:rPr>
    </w:lvl>
    <w:lvl w:ilvl="8" w:tplc="04130005">
      <w:start w:val="1"/>
      <w:numFmt w:val="bullet"/>
      <w:lvlText w:val=""/>
      <w:lvlJc w:val="left"/>
      <w:pPr>
        <w:ind w:left="6290" w:hanging="360"/>
      </w:pPr>
      <w:rPr>
        <w:rFonts w:ascii="Wingdings" w:hAnsi="Wingdings"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2D1D6A0F"/>
    <w:multiLevelType w:val="hybridMultilevel"/>
    <w:tmpl w:val="C114A50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2A068F4"/>
    <w:multiLevelType w:val="hybridMultilevel"/>
    <w:tmpl w:val="6136B750"/>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DB631B"/>
    <w:multiLevelType w:val="multilevel"/>
    <w:tmpl w:val="06962652"/>
    <w:numStyleLink w:val="Lijststijl"/>
  </w:abstractNum>
  <w:abstractNum w:abstractNumId="28"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0" w15:restartNumberingAfterBreak="0">
    <w:nsid w:val="5125500D"/>
    <w:multiLevelType w:val="hybridMultilevel"/>
    <w:tmpl w:val="FBB299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B923D1"/>
    <w:multiLevelType w:val="hybridMultilevel"/>
    <w:tmpl w:val="5E3A47BC"/>
    <w:lvl w:ilvl="0" w:tplc="F42CC408">
      <w:start w:val="3"/>
      <w:numFmt w:val="bullet"/>
      <w:lvlText w:val="-"/>
      <w:lvlJc w:val="left"/>
      <w:pPr>
        <w:ind w:left="720" w:hanging="360"/>
      </w:pPr>
      <w:rPr>
        <w:rFonts w:ascii="Verdana" w:eastAsia="DejaVu San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3E30CE"/>
    <w:multiLevelType w:val="hybridMultilevel"/>
    <w:tmpl w:val="A57AD926"/>
    <w:lvl w:ilvl="0" w:tplc="F42CC408">
      <w:start w:val="3"/>
      <w:numFmt w:val="bullet"/>
      <w:lvlText w:val="-"/>
      <w:lvlJc w:val="left"/>
      <w:pPr>
        <w:ind w:left="780" w:hanging="360"/>
      </w:pPr>
      <w:rPr>
        <w:rFonts w:ascii="Verdana" w:eastAsia="DejaVu Sans" w:hAnsi="Verdana"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5CAF5D0D"/>
    <w:multiLevelType w:val="multilevel"/>
    <w:tmpl w:val="06962652"/>
    <w:numStyleLink w:val="Lijststijl"/>
  </w:abstractNum>
  <w:abstractNum w:abstractNumId="34" w15:restartNumberingAfterBreak="0">
    <w:nsid w:val="5D2F30BD"/>
    <w:multiLevelType w:val="hybridMultilevel"/>
    <w:tmpl w:val="F17A900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ED16C7"/>
    <w:multiLevelType w:val="hybridMultilevel"/>
    <w:tmpl w:val="6F0A71AC"/>
    <w:lvl w:ilvl="0" w:tplc="F42CC408">
      <w:start w:val="3"/>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5E39A7"/>
    <w:multiLevelType w:val="hybridMultilevel"/>
    <w:tmpl w:val="DFF6602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79050C84"/>
    <w:multiLevelType w:val="multilevel"/>
    <w:tmpl w:val="06962652"/>
    <w:numStyleLink w:val="Lijststijl"/>
  </w:abstractNum>
  <w:num w:numId="1">
    <w:abstractNumId w:val="9"/>
  </w:num>
  <w:num w:numId="2">
    <w:abstractNumId w:val="11"/>
  </w:num>
  <w:num w:numId="3">
    <w:abstractNumId w:val="33"/>
  </w:num>
  <w:num w:numId="4">
    <w:abstractNumId w:val="10"/>
  </w:num>
  <w:num w:numId="5">
    <w:abstractNumId w:val="16"/>
  </w:num>
  <w:num w:numId="6">
    <w:abstractNumId w:val="20"/>
  </w:num>
  <w:num w:numId="7">
    <w:abstractNumId w:val="2"/>
  </w:num>
  <w:num w:numId="8">
    <w:abstractNumId w:val="1"/>
  </w:num>
  <w:num w:numId="9">
    <w:abstractNumId w:val="0"/>
  </w:num>
  <w:num w:numId="10">
    <w:abstractNumId w:val="7"/>
  </w:num>
  <w:num w:numId="11">
    <w:abstractNumId w:val="5"/>
  </w:num>
  <w:num w:numId="12">
    <w:abstractNumId w:val="5"/>
  </w:num>
  <w:num w:numId="13">
    <w:abstractNumId w:val="35"/>
  </w:num>
  <w:num w:numId="14">
    <w:abstractNumId w:val="3"/>
  </w:num>
  <w:num w:numId="15">
    <w:abstractNumId w:val="17"/>
  </w:num>
  <w:num w:numId="16">
    <w:abstractNumId w:val="25"/>
  </w:num>
  <w:num w:numId="17">
    <w:abstractNumId w:val="8"/>
  </w:num>
  <w:num w:numId="18">
    <w:abstractNumId w:val="21"/>
  </w:num>
  <w:num w:numId="19">
    <w:abstractNumId w:val="38"/>
  </w:num>
  <w:num w:numId="20">
    <w:abstractNumId w:val="12"/>
  </w:num>
  <w:num w:numId="21">
    <w:abstractNumId w:val="24"/>
  </w:num>
  <w:num w:numId="22">
    <w:abstractNumId w:val="27"/>
  </w:num>
  <w:num w:numId="23">
    <w:abstractNumId w:val="19"/>
  </w:num>
  <w:num w:numId="24">
    <w:abstractNumId w:val="29"/>
  </w:num>
  <w:num w:numId="25">
    <w:abstractNumId w:val="28"/>
  </w:num>
  <w:num w:numId="26">
    <w:abstractNumId w:val="6"/>
  </w:num>
  <w:num w:numId="27">
    <w:abstractNumId w:val="15"/>
  </w:num>
  <w:num w:numId="28">
    <w:abstractNumId w:val="23"/>
  </w:num>
  <w:num w:numId="29">
    <w:abstractNumId w:val="4"/>
  </w:num>
  <w:num w:numId="30">
    <w:abstractNumId w:val="13"/>
  </w:num>
  <w:num w:numId="31">
    <w:abstractNumId w:val="26"/>
  </w:num>
  <w:num w:numId="32">
    <w:abstractNumId w:val="31"/>
  </w:num>
  <w:num w:numId="33">
    <w:abstractNumId w:val="32"/>
  </w:num>
  <w:num w:numId="34">
    <w:abstractNumId w:val="14"/>
  </w:num>
  <w:num w:numId="35">
    <w:abstractNumId w:val="34"/>
  </w:num>
  <w:num w:numId="36">
    <w:abstractNumId w:val="37"/>
  </w:num>
  <w:num w:numId="37">
    <w:abstractNumId w:val="18"/>
  </w:num>
  <w:num w:numId="38">
    <w:abstractNumId w:val="22"/>
  </w:num>
  <w:num w:numId="39">
    <w:abstractNumId w:val="3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21"/>
    <w:rsid w:val="00043163"/>
    <w:rsid w:val="00056D70"/>
    <w:rsid w:val="000B3F94"/>
    <w:rsid w:val="000E1F3B"/>
    <w:rsid w:val="000F580F"/>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C068C"/>
    <w:rsid w:val="004D766D"/>
    <w:rsid w:val="005A4FBE"/>
    <w:rsid w:val="005D2CF1"/>
    <w:rsid w:val="005E046F"/>
    <w:rsid w:val="006006F5"/>
    <w:rsid w:val="00650A9B"/>
    <w:rsid w:val="006D2E66"/>
    <w:rsid w:val="006F42D7"/>
    <w:rsid w:val="007435A7"/>
    <w:rsid w:val="007728F5"/>
    <w:rsid w:val="007F4AEA"/>
    <w:rsid w:val="008456ED"/>
    <w:rsid w:val="0088386A"/>
    <w:rsid w:val="0088501B"/>
    <w:rsid w:val="008C1913"/>
    <w:rsid w:val="008D2753"/>
    <w:rsid w:val="008E3581"/>
    <w:rsid w:val="008F0A5F"/>
    <w:rsid w:val="00905289"/>
    <w:rsid w:val="009C5CF5"/>
    <w:rsid w:val="00A32591"/>
    <w:rsid w:val="00A77ABF"/>
    <w:rsid w:val="00A863E9"/>
    <w:rsid w:val="00B022C4"/>
    <w:rsid w:val="00B30667"/>
    <w:rsid w:val="00B559E9"/>
    <w:rsid w:val="00B72222"/>
    <w:rsid w:val="00B80650"/>
    <w:rsid w:val="00B92F24"/>
    <w:rsid w:val="00C36FAA"/>
    <w:rsid w:val="00C71133"/>
    <w:rsid w:val="00CA55CC"/>
    <w:rsid w:val="00CB3317"/>
    <w:rsid w:val="00DA3555"/>
    <w:rsid w:val="00E456EE"/>
    <w:rsid w:val="00E64D21"/>
    <w:rsid w:val="00ED7AB9"/>
    <w:rsid w:val="00EE5BBE"/>
    <w:rsid w:val="00F10D1D"/>
    <w:rsid w:val="00F30E90"/>
    <w:rsid w:val="00F65492"/>
    <w:rsid w:val="00F84A35"/>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6AD70E"/>
  <w15:chartTrackingRefBased/>
  <w15:docId w15:val="{88D6BDE6-DCAD-4564-973A-BCEF6134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4D21"/>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aliases w:val="--don't use"/>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aliases w:val="--don't use Char"/>
    <w:basedOn w:val="Standaardalinea-lettertype"/>
    <w:link w:val="Koptekst"/>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E64D21"/>
    <w:rPr>
      <w:rFonts w:cs="Times New Roman"/>
      <w:color w:val="0000FF"/>
      <w:u w:val="single"/>
    </w:rPr>
  </w:style>
  <w:style w:type="paragraph" w:styleId="Tekstopmerking">
    <w:name w:val="annotation text"/>
    <w:basedOn w:val="Standaard"/>
    <w:link w:val="TekstopmerkingChar"/>
    <w:uiPriority w:val="99"/>
    <w:semiHidden/>
    <w:rsid w:val="00E64D21"/>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semiHidden/>
    <w:rsid w:val="00E64D21"/>
    <w:rPr>
      <w:rFonts w:ascii="Arial" w:eastAsia="DejaVu Sans" w:hAnsi="Arial" w:cs="Times New Roman"/>
      <w:sz w:val="20"/>
      <w:szCs w:val="20"/>
      <w:lang w:eastAsia="nl-NL"/>
    </w:rPr>
  </w:style>
  <w:style w:type="character" w:styleId="Verwijzingopmerking">
    <w:name w:val="annotation reference"/>
    <w:uiPriority w:val="99"/>
    <w:rsid w:val="00E64D21"/>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8456ED"/>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8456ED"/>
    <w:rPr>
      <w:rFonts w:ascii="Verdana" w:eastAsia="DejaVu Sans" w:hAnsi="Verdana" w:cs="Times New Roman"/>
      <w:b/>
      <w:bCs/>
      <w:sz w:val="20"/>
      <w:szCs w:val="20"/>
      <w:lang w:eastAsia="nl-NL"/>
    </w:rPr>
  </w:style>
  <w:style w:type="paragraph" w:styleId="Revisie">
    <w:name w:val="Revision"/>
    <w:hidden/>
    <w:uiPriority w:val="99"/>
    <w:semiHidden/>
    <w:rsid w:val="008456ED"/>
    <w:rPr>
      <w:rFonts w:ascii="Verdana" w:eastAsia="DejaVu Sans" w:hAnsi="Verdana" w:cs="Times New Roman"/>
      <w:szCs w:val="24"/>
      <w:lang w:eastAsia="nl-NL"/>
    </w:rPr>
  </w:style>
  <w:style w:type="character" w:styleId="GevolgdeHyperlink">
    <w:name w:val="FollowedHyperlink"/>
    <w:basedOn w:val="Standaardalinea-lettertype"/>
    <w:uiPriority w:val="99"/>
    <w:semiHidden/>
    <w:unhideWhenUsed/>
    <w:rsid w:val="00F84A35"/>
    <w:rPr>
      <w:color w:val="A900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document/14444/bestekteksten-internationale-sociale-voorwaar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 Geert (CD)</dc:creator>
  <cp:keywords/>
  <dc:description/>
  <cp:lastModifiedBy>Bok, Geert (CD)</cp:lastModifiedBy>
  <cp:revision>2</cp:revision>
  <dcterms:created xsi:type="dcterms:W3CDTF">2022-06-01T15:26:00Z</dcterms:created>
  <dcterms:modified xsi:type="dcterms:W3CDTF">2022-06-01T15:26:00Z</dcterms:modified>
</cp:coreProperties>
</file>