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28A2E971" w:rsidR="00D5280F" w:rsidRPr="00316905" w:rsidRDefault="000A7B9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012B8639" w:rsidR="00764818" w:rsidRPr="00F34783" w:rsidRDefault="00316905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0128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 Technische en organisatorische bekwaamheid, ervaring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201C789F" w:rsidR="00764818" w:rsidRPr="00F34783" w:rsidRDefault="00316905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0128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 Technische en organisatorische bekwaamheid, ervaring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37C200BB" w:rsidR="00D5280F" w:rsidRPr="00316905" w:rsidRDefault="000A7B9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Selectie-eisen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65AB98B7" w:rsidR="000A7B97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proofErr w:type="spell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mbt</w:t>
            </w:r>
            <w:proofErr w:type="spell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Technische en organisatorische bekwaamheid, ervaring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bookmarkStart w:id="7" w:name="_GoBack"/>
            <w:bookmarkEnd w:id="7"/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5E6D7BA6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A7B97"/>
    <w:rsid w:val="001E7BB9"/>
    <w:rsid w:val="00316905"/>
    <w:rsid w:val="00764818"/>
    <w:rsid w:val="00B56A92"/>
    <w:rsid w:val="00D5280F"/>
    <w:rsid w:val="00D844C9"/>
    <w:rsid w:val="00F3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429E0A8-ECB2-47A0-9CD3-AAE5F9B7E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1198</Characters>
  <Application>Microsoft Office Word</Application>
  <DocSecurity>0</DocSecurity>
  <Lines>9</Lines>
  <Paragraphs>2</Paragraphs>
  <ScaleCrop>false</ScaleCrop>
  <Company>ProRail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Bijl, R. (Ron)</cp:lastModifiedBy>
  <cp:revision>2</cp:revision>
  <dcterms:created xsi:type="dcterms:W3CDTF">2022-03-21T10:45:00Z</dcterms:created>
  <dcterms:modified xsi:type="dcterms:W3CDTF">2022-03-21T10:45:00Z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