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7759D572" w:rsidR="00EE0FF9" w:rsidRPr="00C1129A" w:rsidRDefault="00EE0FF9" w:rsidP="00EE0FF9">
      <w:pPr>
        <w:pStyle w:val="Kop2"/>
        <w:rPr>
          <w:szCs w:val="24"/>
        </w:rPr>
      </w:pPr>
      <w:bookmarkStart w:id="0" w:name="_Toc32934431"/>
      <w:r w:rsidRPr="00C1129A">
        <w:rPr>
          <w:szCs w:val="24"/>
        </w:rPr>
        <w:t xml:space="preserve">Bijlage </w:t>
      </w:r>
      <w:r w:rsidR="004A7664">
        <w:rPr>
          <w:szCs w:val="24"/>
        </w:rPr>
        <w:t>G</w:t>
      </w:r>
      <w:r w:rsidRPr="00C1129A">
        <w:rPr>
          <w:szCs w:val="24"/>
        </w:rPr>
        <w:t>: Beroep financiële en economische draagkracht</w:t>
      </w:r>
      <w:bookmarkEnd w:id="0"/>
      <w:r w:rsidRPr="00C1129A">
        <w:rPr>
          <w:szCs w:val="24"/>
        </w:rPr>
        <w:t xml:space="preserve"> 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153AB04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 w:rsidR="00142D01">
        <w:rPr>
          <w:rFonts w:cs="Arial"/>
          <w:sz w:val="18"/>
          <w:szCs w:val="18"/>
        </w:rPr>
        <w:t>E1 (</w:t>
      </w:r>
      <w:r w:rsidR="00A251C8">
        <w:rPr>
          <w:rFonts w:cs="Arial"/>
          <w:sz w:val="18"/>
          <w:szCs w:val="18"/>
        </w:rPr>
        <w:t xml:space="preserve">Afdekking aansprakelijkheidsrisico’s)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0"/>
  </w:num>
  <w:num w:numId="8">
    <w:abstractNumId w:val="5"/>
  </w:num>
  <w:num w:numId="9">
    <w:abstractNumId w:val="15"/>
  </w:num>
  <w:num w:numId="10">
    <w:abstractNumId w:val="30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3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1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2"/>
  </w:num>
  <w:num w:numId="28">
    <w:abstractNumId w:val="21"/>
  </w:num>
  <w:num w:numId="29">
    <w:abstractNumId w:val="8"/>
  </w:num>
  <w:num w:numId="30">
    <w:abstractNumId w:val="14"/>
  </w:num>
  <w:num w:numId="31">
    <w:abstractNumId w:val="7"/>
  </w:num>
  <w:num w:numId="32">
    <w:abstractNumId w:val="34"/>
  </w:num>
  <w:num w:numId="33">
    <w:abstractNumId w:val="9"/>
  </w:num>
  <w:num w:numId="34">
    <w:abstractNumId w:val="29"/>
  </w:num>
  <w:num w:numId="35">
    <w:abstractNumId w:val="4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D01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664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C8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893E19-7247-4F12-8B10-5F53DBFE1136}">
  <ds:schemaRefs>
    <ds:schemaRef ds:uri="http://purl.org/dc/elements/1.1/"/>
    <ds:schemaRef ds:uri="http://www.w3.org/XML/1998/namespace"/>
    <ds:schemaRef ds:uri="http://schemas.microsoft.com/office/2006/documentManagement/types"/>
    <ds:schemaRef ds:uri="c4d1bee4-8881-4ebc-835a-7642b5f16417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097d5bca-819b-48dc-88f6-dbf05aeb0e3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00C42-FC0D-400F-AA5F-CAE6C1F2E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2021-08-23T07:39:00Z</dcterms:created>
  <dcterms:modified xsi:type="dcterms:W3CDTF">2022-01-17T17:51:00Z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