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304BE" w14:textId="19AA1A1A" w:rsidR="001B53CB" w:rsidRPr="00773043" w:rsidRDefault="006E2E4B" w:rsidP="008E6CA9">
      <w:pPr>
        <w:keepNext/>
        <w:tabs>
          <w:tab w:val="clear" w:pos="454"/>
          <w:tab w:val="clear" w:pos="1021"/>
          <w:tab w:val="clear" w:pos="1588"/>
        </w:tabs>
        <w:spacing w:line="360" w:lineRule="auto"/>
        <w:outlineLvl w:val="0"/>
        <w:rPr>
          <w:rFonts w:ascii="Arial" w:hAnsi="Arial" w:cs="Arial"/>
          <w:b/>
          <w:bCs/>
          <w:kern w:val="32"/>
          <w:sz w:val="28"/>
          <w:szCs w:val="28"/>
        </w:rPr>
      </w:pPr>
      <w:r w:rsidRPr="00773043">
        <w:rPr>
          <w:rFonts w:ascii="Arial" w:hAnsi="Arial" w:cs="Arial"/>
          <w:b/>
          <w:bCs/>
          <w:kern w:val="32"/>
          <w:sz w:val="28"/>
          <w:szCs w:val="28"/>
        </w:rPr>
        <w:t>Bijlage 2</w:t>
      </w:r>
      <w:r w:rsidR="00830006" w:rsidRPr="00773043">
        <w:rPr>
          <w:rFonts w:ascii="Arial" w:hAnsi="Arial" w:cs="Arial"/>
          <w:b/>
          <w:bCs/>
          <w:kern w:val="32"/>
          <w:sz w:val="28"/>
          <w:szCs w:val="28"/>
        </w:rPr>
        <w:t>b</w:t>
      </w:r>
      <w:r w:rsidRPr="00773043">
        <w:rPr>
          <w:rFonts w:ascii="Arial" w:hAnsi="Arial" w:cs="Arial"/>
          <w:b/>
          <w:bCs/>
          <w:kern w:val="32"/>
          <w:sz w:val="28"/>
          <w:szCs w:val="28"/>
        </w:rPr>
        <w:t xml:space="preserve"> </w:t>
      </w:r>
      <w:r w:rsidR="001B53CB" w:rsidRPr="00773043">
        <w:rPr>
          <w:rFonts w:ascii="Arial" w:hAnsi="Arial" w:cs="Arial"/>
          <w:b/>
          <w:bCs/>
          <w:kern w:val="32"/>
          <w:sz w:val="28"/>
          <w:szCs w:val="28"/>
        </w:rPr>
        <w:t xml:space="preserve">Programma van eisen perceel </w:t>
      </w:r>
      <w:r w:rsidR="00830006" w:rsidRPr="00773043">
        <w:rPr>
          <w:rFonts w:ascii="Arial" w:hAnsi="Arial" w:cs="Arial"/>
          <w:b/>
          <w:bCs/>
          <w:kern w:val="32"/>
          <w:sz w:val="28"/>
          <w:szCs w:val="28"/>
        </w:rPr>
        <w:t>1</w:t>
      </w:r>
      <w:r w:rsidR="008E6CA9" w:rsidRPr="00773043">
        <w:rPr>
          <w:rFonts w:ascii="Arial" w:hAnsi="Arial" w:cs="Arial"/>
          <w:b/>
          <w:bCs/>
          <w:kern w:val="32"/>
          <w:sz w:val="28"/>
          <w:szCs w:val="28"/>
        </w:rPr>
        <w:t xml:space="preserve"> </w:t>
      </w:r>
      <w:r w:rsidR="00830006" w:rsidRPr="00773043">
        <w:rPr>
          <w:rFonts w:ascii="Arial" w:hAnsi="Arial" w:cs="Arial"/>
          <w:b/>
          <w:bCs/>
          <w:kern w:val="32"/>
          <w:sz w:val="28"/>
          <w:szCs w:val="28"/>
        </w:rPr>
        <w:t>Bomen</w:t>
      </w:r>
    </w:p>
    <w:p w14:paraId="63A9BA93" w14:textId="77777777" w:rsidR="001B53CB" w:rsidRDefault="001B53CB" w:rsidP="001B53CB">
      <w:pPr>
        <w:tabs>
          <w:tab w:val="clear" w:pos="454"/>
          <w:tab w:val="clear" w:pos="1021"/>
          <w:tab w:val="clear" w:pos="1588"/>
        </w:tabs>
        <w:autoSpaceDE w:val="0"/>
        <w:autoSpaceDN w:val="0"/>
        <w:adjustRightInd w:val="0"/>
        <w:spacing w:line="240" w:lineRule="auto"/>
        <w:rPr>
          <w:sz w:val="20"/>
          <w:u w:val="single"/>
        </w:rPr>
      </w:pPr>
    </w:p>
    <w:p w14:paraId="78BA0352" w14:textId="58BFC81B"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u w:val="single"/>
        </w:rPr>
        <w:t xml:space="preserve">Perceel </w:t>
      </w:r>
      <w:r w:rsidR="00615FF1">
        <w:rPr>
          <w:rFonts w:ascii="Arial" w:hAnsi="Arial" w:cs="Arial"/>
          <w:sz w:val="20"/>
          <w:u w:val="single"/>
        </w:rPr>
        <w:t>1</w:t>
      </w:r>
      <w:r w:rsidRPr="006E2E4B">
        <w:rPr>
          <w:rFonts w:ascii="Arial" w:hAnsi="Arial" w:cs="Arial"/>
          <w:sz w:val="20"/>
          <w:u w:val="single"/>
        </w:rPr>
        <w:t xml:space="preserve">: </w:t>
      </w:r>
      <w:r w:rsidR="00615FF1">
        <w:rPr>
          <w:rFonts w:ascii="Arial" w:hAnsi="Arial" w:cs="Arial"/>
          <w:sz w:val="20"/>
          <w:u w:val="single"/>
        </w:rPr>
        <w:t>Bomen</w:t>
      </w:r>
      <w:r w:rsidRPr="006E2E4B">
        <w:rPr>
          <w:rFonts w:ascii="Arial" w:hAnsi="Arial" w:cs="Arial"/>
          <w:sz w:val="20"/>
          <w:u w:val="single"/>
        </w:rPr>
        <w:t>.</w:t>
      </w:r>
      <w:r w:rsidRPr="006E2E4B">
        <w:rPr>
          <w:rFonts w:ascii="Arial" w:hAnsi="Arial" w:cs="Arial"/>
          <w:sz w:val="20"/>
        </w:rPr>
        <w:t xml:space="preserve"> Het betreft </w:t>
      </w:r>
      <w:r w:rsidR="00830006" w:rsidRPr="00830006">
        <w:rPr>
          <w:rFonts w:ascii="Arial" w:hAnsi="Arial" w:cs="Arial"/>
          <w:sz w:val="20"/>
        </w:rPr>
        <w:t xml:space="preserve">straat- , laan- en parkbomen voor de toepassing </w:t>
      </w:r>
      <w:r w:rsidRPr="006E2E4B">
        <w:rPr>
          <w:rFonts w:ascii="Arial" w:hAnsi="Arial" w:cs="Arial"/>
          <w:sz w:val="20"/>
        </w:rPr>
        <w:t>binnen het grondgebied van de gemeente.</w:t>
      </w:r>
    </w:p>
    <w:p w14:paraId="131E64AB" w14:textId="77777777" w:rsidR="001B53CB" w:rsidRPr="006E2E4B" w:rsidRDefault="001B53CB" w:rsidP="001B1A9D">
      <w:pPr>
        <w:rPr>
          <w:rFonts w:ascii="Arial" w:hAnsi="Arial" w:cs="Arial"/>
          <w:sz w:val="20"/>
        </w:rPr>
      </w:pPr>
    </w:p>
    <w:p w14:paraId="1008A727" w14:textId="19B272DD" w:rsidR="001B53CB" w:rsidRPr="006E2E4B" w:rsidRDefault="008E6CA9" w:rsidP="001B53CB">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Opdrachtnemer</w:t>
      </w:r>
      <w:r w:rsidR="001B53CB" w:rsidRPr="006E2E4B">
        <w:rPr>
          <w:rFonts w:ascii="Arial" w:hAnsi="Arial" w:cs="Arial"/>
          <w:sz w:val="20"/>
        </w:rPr>
        <w:t xml:space="preserve"> wordt verzocht van alle in dit document genoemde Eisen te verklaren of deze eisen </w:t>
      </w:r>
      <w:r>
        <w:rPr>
          <w:rFonts w:ascii="Arial" w:hAnsi="Arial" w:cs="Arial"/>
          <w:sz w:val="20"/>
        </w:rPr>
        <w:t>geaccepteerd worden</w:t>
      </w:r>
      <w:r w:rsidR="001B53CB" w:rsidRPr="006E2E4B">
        <w:rPr>
          <w:rFonts w:ascii="Arial" w:hAnsi="Arial" w:cs="Arial"/>
          <w:sz w:val="20"/>
        </w:rPr>
        <w:t xml:space="preserve">. Een ‘nee’ leidt in principe tot uitsluiting. Wanneer een </w:t>
      </w:r>
      <w:r>
        <w:rPr>
          <w:rFonts w:ascii="Arial" w:hAnsi="Arial" w:cs="Arial"/>
          <w:sz w:val="20"/>
        </w:rPr>
        <w:t>Opdrachtnemer</w:t>
      </w:r>
      <w:r w:rsidR="001B53CB" w:rsidRPr="006E2E4B">
        <w:rPr>
          <w:rFonts w:ascii="Arial" w:hAnsi="Arial" w:cs="Arial"/>
          <w:sz w:val="20"/>
        </w:rPr>
        <w:t xml:space="preserve"> op bepaalde eisen ‘nee’ moet antwoorden, maar wel over een gelijkwaardig alternatief denkt te beschikken, kan </w:t>
      </w:r>
      <w:r>
        <w:rPr>
          <w:rFonts w:ascii="Arial" w:hAnsi="Arial" w:cs="Arial"/>
          <w:sz w:val="20"/>
        </w:rPr>
        <w:t>Opdrachtnemer</w:t>
      </w:r>
      <w:r w:rsidR="001B53CB" w:rsidRPr="006E2E4B">
        <w:rPr>
          <w:rFonts w:ascii="Arial" w:hAnsi="Arial" w:cs="Arial"/>
          <w:sz w:val="20"/>
        </w:rPr>
        <w:t xml:space="preserve"> dit alternatief in de vragenronde voorleggen. </w:t>
      </w:r>
      <w:r w:rsidR="006E2E4B" w:rsidRPr="006E2E4B">
        <w:rPr>
          <w:rFonts w:ascii="Arial" w:hAnsi="Arial" w:cs="Arial"/>
          <w:sz w:val="20"/>
        </w:rPr>
        <w:t xml:space="preserve">Aanbestedende dienst </w:t>
      </w:r>
      <w:r w:rsidR="001B53CB" w:rsidRPr="006E2E4B">
        <w:rPr>
          <w:rFonts w:ascii="Arial" w:hAnsi="Arial" w:cs="Arial"/>
          <w:sz w:val="20"/>
        </w:rPr>
        <w:t>zal in de Nota van Inlichtingen aangeven of zij het alternatief accepteert of niet.</w:t>
      </w:r>
    </w:p>
    <w:p w14:paraId="210BE836"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901"/>
      </w:tblGrid>
      <w:tr w:rsidR="008E6CA9" w:rsidRPr="006E2E4B" w14:paraId="74935387" w14:textId="77777777" w:rsidTr="000D23A9">
        <w:tc>
          <w:tcPr>
            <w:tcW w:w="817" w:type="dxa"/>
            <w:shd w:val="pct10" w:color="auto" w:fill="auto"/>
          </w:tcPr>
          <w:p w14:paraId="338799DE" w14:textId="034998EE" w:rsidR="008E6CA9" w:rsidRPr="008E6CA9" w:rsidRDefault="008E6CA9" w:rsidP="001B53CB">
            <w:pPr>
              <w:tabs>
                <w:tab w:val="clear" w:pos="454"/>
                <w:tab w:val="clear" w:pos="1021"/>
                <w:tab w:val="clear" w:pos="1588"/>
              </w:tabs>
              <w:autoSpaceDE w:val="0"/>
              <w:autoSpaceDN w:val="0"/>
              <w:adjustRightInd w:val="0"/>
              <w:spacing w:line="240" w:lineRule="auto"/>
              <w:rPr>
                <w:rFonts w:ascii="Arial" w:hAnsi="Arial" w:cs="Arial"/>
                <w:b/>
                <w:bCs/>
                <w:sz w:val="20"/>
              </w:rPr>
            </w:pPr>
            <w:proofErr w:type="spellStart"/>
            <w:r w:rsidRPr="008E6CA9">
              <w:rPr>
                <w:rFonts w:ascii="Arial" w:hAnsi="Arial" w:cs="Arial"/>
                <w:b/>
                <w:bCs/>
                <w:sz w:val="20"/>
              </w:rPr>
              <w:t>Nr</w:t>
            </w:r>
            <w:proofErr w:type="spellEnd"/>
          </w:p>
        </w:tc>
        <w:tc>
          <w:tcPr>
            <w:tcW w:w="6804" w:type="dxa"/>
            <w:shd w:val="pct10" w:color="auto" w:fill="auto"/>
          </w:tcPr>
          <w:p w14:paraId="74269D4E" w14:textId="55BE3F4E" w:rsidR="008E6CA9" w:rsidRPr="008E6CA9" w:rsidRDefault="008E6CA9" w:rsidP="001B53CB">
            <w:pPr>
              <w:tabs>
                <w:tab w:val="clear" w:pos="454"/>
                <w:tab w:val="clear" w:pos="1021"/>
                <w:tab w:val="clear" w:pos="1588"/>
              </w:tabs>
              <w:autoSpaceDE w:val="0"/>
              <w:autoSpaceDN w:val="0"/>
              <w:adjustRightInd w:val="0"/>
              <w:spacing w:line="240" w:lineRule="auto"/>
              <w:rPr>
                <w:rFonts w:ascii="Arial" w:hAnsi="Arial" w:cs="Arial"/>
                <w:b/>
                <w:bCs/>
                <w:sz w:val="20"/>
              </w:rPr>
            </w:pPr>
            <w:r w:rsidRPr="008E6CA9">
              <w:rPr>
                <w:rFonts w:ascii="Arial" w:hAnsi="Arial" w:cs="Arial"/>
                <w:b/>
                <w:bCs/>
                <w:sz w:val="20"/>
              </w:rPr>
              <w:t>Eis</w:t>
            </w:r>
          </w:p>
        </w:tc>
        <w:tc>
          <w:tcPr>
            <w:tcW w:w="901" w:type="dxa"/>
            <w:shd w:val="pct10" w:color="auto" w:fill="auto"/>
          </w:tcPr>
          <w:p w14:paraId="086DBA5E" w14:textId="37A12818" w:rsidR="008E6CA9" w:rsidRPr="008E6CA9" w:rsidRDefault="008E6CA9" w:rsidP="001B53CB">
            <w:pPr>
              <w:tabs>
                <w:tab w:val="clear" w:pos="454"/>
                <w:tab w:val="clear" w:pos="1021"/>
                <w:tab w:val="clear" w:pos="1588"/>
              </w:tabs>
              <w:autoSpaceDE w:val="0"/>
              <w:autoSpaceDN w:val="0"/>
              <w:adjustRightInd w:val="0"/>
              <w:spacing w:line="240" w:lineRule="auto"/>
              <w:rPr>
                <w:rFonts w:ascii="Arial" w:hAnsi="Arial" w:cs="Arial"/>
                <w:b/>
                <w:bCs/>
                <w:sz w:val="20"/>
              </w:rPr>
            </w:pPr>
            <w:r w:rsidRPr="008E6CA9">
              <w:rPr>
                <w:rFonts w:ascii="Arial" w:hAnsi="Arial" w:cs="Arial"/>
                <w:b/>
                <w:bCs/>
                <w:sz w:val="20"/>
              </w:rPr>
              <w:t>Ja/Nee</w:t>
            </w:r>
          </w:p>
        </w:tc>
      </w:tr>
      <w:tr w:rsidR="001B53CB" w:rsidRPr="006E2E4B" w14:paraId="46073788" w14:textId="77777777" w:rsidTr="000D23A9">
        <w:tc>
          <w:tcPr>
            <w:tcW w:w="817" w:type="dxa"/>
            <w:shd w:val="clear" w:color="auto" w:fill="auto"/>
          </w:tcPr>
          <w:p w14:paraId="60D83542"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p>
        </w:tc>
        <w:tc>
          <w:tcPr>
            <w:tcW w:w="6804" w:type="dxa"/>
            <w:shd w:val="clear" w:color="auto" w:fill="auto"/>
          </w:tcPr>
          <w:p w14:paraId="6180166B"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Levering dient standaard binnen 10 kalenderdagen plaats te vinden, na afroepen beplantingen.</w:t>
            </w:r>
          </w:p>
        </w:tc>
        <w:tc>
          <w:tcPr>
            <w:tcW w:w="901" w:type="dxa"/>
          </w:tcPr>
          <w:p w14:paraId="09E8E0D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117A2B50" w14:textId="77777777" w:rsidTr="000D23A9">
        <w:tc>
          <w:tcPr>
            <w:tcW w:w="817" w:type="dxa"/>
            <w:shd w:val="clear" w:color="auto" w:fill="auto"/>
          </w:tcPr>
          <w:p w14:paraId="1DEA2D8E"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w:t>
            </w:r>
          </w:p>
        </w:tc>
        <w:tc>
          <w:tcPr>
            <w:tcW w:w="6804" w:type="dxa"/>
            <w:shd w:val="clear" w:color="auto" w:fill="auto"/>
          </w:tcPr>
          <w:p w14:paraId="3BE26F90" w14:textId="05C0FD56"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Levering vindt plaats conform de bestelopdracht. </w:t>
            </w:r>
            <w:r w:rsidR="00615FF1">
              <w:rPr>
                <w:rFonts w:ascii="Arial" w:hAnsi="Arial" w:cs="Arial"/>
                <w:sz w:val="20"/>
                <w:lang w:eastAsia="zh-TW"/>
              </w:rPr>
              <w:t xml:space="preserve">Het is mogelijk dat bij grote opdrachten deelleveringen plaatsvinden. </w:t>
            </w:r>
            <w:r w:rsidRPr="006E2E4B">
              <w:rPr>
                <w:rFonts w:ascii="Arial" w:hAnsi="Arial" w:cs="Arial"/>
                <w:sz w:val="20"/>
                <w:lang w:eastAsia="zh-TW"/>
              </w:rPr>
              <w:t xml:space="preserve"> </w:t>
            </w:r>
          </w:p>
        </w:tc>
        <w:tc>
          <w:tcPr>
            <w:tcW w:w="901" w:type="dxa"/>
          </w:tcPr>
          <w:p w14:paraId="78DEAC0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4849B67E" w14:textId="77777777" w:rsidTr="000D23A9">
        <w:tc>
          <w:tcPr>
            <w:tcW w:w="817" w:type="dxa"/>
            <w:shd w:val="clear" w:color="auto" w:fill="auto"/>
          </w:tcPr>
          <w:p w14:paraId="16DC5A5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3</w:t>
            </w:r>
          </w:p>
        </w:tc>
        <w:tc>
          <w:tcPr>
            <w:tcW w:w="6804" w:type="dxa"/>
            <w:shd w:val="clear" w:color="auto" w:fill="auto"/>
          </w:tcPr>
          <w:p w14:paraId="1E82202F" w14:textId="604F4631"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Leveringen vinden plaats op door de opdrachtgever</w:t>
            </w:r>
            <w:r w:rsidR="00615FF1">
              <w:rPr>
                <w:rFonts w:ascii="Arial" w:hAnsi="Arial" w:cs="Arial"/>
                <w:sz w:val="20"/>
                <w:lang w:eastAsia="zh-TW"/>
              </w:rPr>
              <w:t xml:space="preserve"> of de door de opdrachtgever gecontracteerde aannemer</w:t>
            </w:r>
            <w:r w:rsidRPr="006E2E4B">
              <w:rPr>
                <w:rFonts w:ascii="Arial" w:hAnsi="Arial" w:cs="Arial"/>
                <w:sz w:val="20"/>
                <w:lang w:eastAsia="zh-TW"/>
              </w:rPr>
              <w:t xml:space="preserve"> aan te wijzen locatie</w:t>
            </w:r>
            <w:r w:rsidR="008E6CA9">
              <w:rPr>
                <w:rFonts w:ascii="Arial" w:hAnsi="Arial" w:cs="Arial"/>
                <w:sz w:val="20"/>
                <w:lang w:eastAsia="zh-TW"/>
              </w:rPr>
              <w:t>(s)</w:t>
            </w:r>
            <w:r w:rsidR="00615FF1">
              <w:rPr>
                <w:rFonts w:ascii="Arial" w:hAnsi="Arial" w:cs="Arial"/>
                <w:sz w:val="20"/>
                <w:lang w:eastAsia="zh-TW"/>
              </w:rPr>
              <w:t xml:space="preserve">. </w:t>
            </w:r>
          </w:p>
        </w:tc>
        <w:tc>
          <w:tcPr>
            <w:tcW w:w="901" w:type="dxa"/>
          </w:tcPr>
          <w:p w14:paraId="0119727C"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7B89D5D0" w14:textId="77777777" w:rsidTr="000D23A9">
        <w:tc>
          <w:tcPr>
            <w:tcW w:w="817" w:type="dxa"/>
            <w:shd w:val="clear" w:color="auto" w:fill="auto"/>
          </w:tcPr>
          <w:p w14:paraId="4EEAE97F"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4</w:t>
            </w:r>
          </w:p>
        </w:tc>
        <w:tc>
          <w:tcPr>
            <w:tcW w:w="6804" w:type="dxa"/>
            <w:shd w:val="clear" w:color="auto" w:fill="auto"/>
          </w:tcPr>
          <w:p w14:paraId="151FB6D9" w14:textId="5ADB51DC"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Door het inschrijven op de aanbesteding stemt de leverancier automatisch in met een leveringsverplichting, die inhoudt dat de producten zoals die in de aanbesteding zijn uitgevraagd ook 1-op-1 conform contractafspraken geleverd worden.</w:t>
            </w:r>
          </w:p>
        </w:tc>
        <w:tc>
          <w:tcPr>
            <w:tcW w:w="901" w:type="dxa"/>
          </w:tcPr>
          <w:p w14:paraId="7CB65FE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1A413E56" w14:textId="77777777" w:rsidTr="000D23A9">
        <w:tc>
          <w:tcPr>
            <w:tcW w:w="817" w:type="dxa"/>
            <w:shd w:val="clear" w:color="auto" w:fill="auto"/>
          </w:tcPr>
          <w:p w14:paraId="71DC960E"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5</w:t>
            </w:r>
          </w:p>
        </w:tc>
        <w:tc>
          <w:tcPr>
            <w:tcW w:w="6804" w:type="dxa"/>
            <w:shd w:val="clear" w:color="auto" w:fill="auto"/>
          </w:tcPr>
          <w:p w14:paraId="36757CEA"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Alle leveringen dienen </w:t>
            </w:r>
            <w:proofErr w:type="spellStart"/>
            <w:r w:rsidRPr="006E2E4B">
              <w:rPr>
                <w:rFonts w:ascii="Arial" w:hAnsi="Arial" w:cs="Arial"/>
                <w:sz w:val="20"/>
                <w:lang w:eastAsia="zh-TW"/>
              </w:rPr>
              <w:t>franco</w:t>
            </w:r>
            <w:proofErr w:type="spellEnd"/>
            <w:r w:rsidRPr="006E2E4B">
              <w:rPr>
                <w:rFonts w:ascii="Arial" w:hAnsi="Arial" w:cs="Arial"/>
                <w:sz w:val="20"/>
                <w:lang w:eastAsia="zh-TW"/>
              </w:rPr>
              <w:t xml:space="preserve"> werk geleverd te worden.</w:t>
            </w:r>
          </w:p>
        </w:tc>
        <w:tc>
          <w:tcPr>
            <w:tcW w:w="901" w:type="dxa"/>
          </w:tcPr>
          <w:p w14:paraId="5445F12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3FB30E0D" w14:textId="77777777" w:rsidTr="000D23A9">
        <w:tc>
          <w:tcPr>
            <w:tcW w:w="817" w:type="dxa"/>
            <w:shd w:val="clear" w:color="auto" w:fill="auto"/>
          </w:tcPr>
          <w:p w14:paraId="54012290"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6</w:t>
            </w:r>
          </w:p>
        </w:tc>
        <w:tc>
          <w:tcPr>
            <w:tcW w:w="6804" w:type="dxa"/>
            <w:shd w:val="clear" w:color="auto" w:fill="auto"/>
          </w:tcPr>
          <w:p w14:paraId="4A97C66E"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Er gelden vaste aanlevertijden: </w:t>
            </w:r>
          </w:p>
          <w:p w14:paraId="3BA434D1" w14:textId="7032E850"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Werkdagen </w:t>
            </w:r>
            <w:r w:rsidR="000D23A9">
              <w:rPr>
                <w:rFonts w:ascii="Arial" w:hAnsi="Arial" w:cs="Arial"/>
                <w:sz w:val="20"/>
                <w:lang w:eastAsia="zh-TW"/>
              </w:rPr>
              <w:t>tussen 9.00 en 15.30 uur</w:t>
            </w:r>
          </w:p>
          <w:p w14:paraId="258AFB03"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c>
          <w:tcPr>
            <w:tcW w:w="901" w:type="dxa"/>
          </w:tcPr>
          <w:p w14:paraId="5FCC67B2"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0696E79B" w14:textId="77777777" w:rsidTr="000D23A9">
        <w:tc>
          <w:tcPr>
            <w:tcW w:w="817" w:type="dxa"/>
            <w:shd w:val="clear" w:color="auto" w:fill="auto"/>
          </w:tcPr>
          <w:p w14:paraId="532EE243"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7</w:t>
            </w:r>
          </w:p>
        </w:tc>
        <w:tc>
          <w:tcPr>
            <w:tcW w:w="6804" w:type="dxa"/>
            <w:shd w:val="clear" w:color="auto" w:fill="auto"/>
          </w:tcPr>
          <w:p w14:paraId="48AB0080" w14:textId="501488CD"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w:t>
            </w:r>
            <w:r w:rsidR="008E6CA9">
              <w:rPr>
                <w:rFonts w:ascii="Arial" w:hAnsi="Arial" w:cs="Arial"/>
                <w:sz w:val="20"/>
                <w:lang w:eastAsia="zh-TW"/>
              </w:rPr>
              <w:t>Opdrachtnemer</w:t>
            </w:r>
            <w:r w:rsidRPr="006E2E4B">
              <w:rPr>
                <w:rFonts w:ascii="Arial" w:hAnsi="Arial" w:cs="Arial"/>
                <w:sz w:val="20"/>
                <w:lang w:eastAsia="zh-TW"/>
              </w:rPr>
              <w:t xml:space="preserve"> moet de beplanting lossen op de door de gemeente</w:t>
            </w:r>
            <w:r w:rsidR="000D23A9">
              <w:rPr>
                <w:rFonts w:ascii="Arial" w:hAnsi="Arial" w:cs="Arial"/>
                <w:sz w:val="20"/>
                <w:lang w:eastAsia="zh-TW"/>
              </w:rPr>
              <w:t xml:space="preserve"> of haar gecontracteerde aannemer</w:t>
            </w:r>
            <w:r w:rsidRPr="006E2E4B">
              <w:rPr>
                <w:rFonts w:ascii="Arial" w:hAnsi="Arial" w:cs="Arial"/>
                <w:sz w:val="20"/>
                <w:lang w:eastAsia="zh-TW"/>
              </w:rPr>
              <w:t xml:space="preserve"> aangewezen plaats en moet daarbij zelf alle benodigde hulpmiddelen beschikbaar hebben. Schade die ontstaat tijdens het lossen is voor rekening van de </w:t>
            </w:r>
            <w:r w:rsidR="008E6CA9">
              <w:rPr>
                <w:rFonts w:ascii="Arial" w:hAnsi="Arial" w:cs="Arial"/>
                <w:sz w:val="20"/>
                <w:lang w:eastAsia="zh-TW"/>
              </w:rPr>
              <w:t>Opdrachtnemer</w:t>
            </w:r>
            <w:r w:rsidRPr="006E2E4B">
              <w:rPr>
                <w:rFonts w:ascii="Arial" w:hAnsi="Arial" w:cs="Arial"/>
                <w:sz w:val="20"/>
                <w:lang w:eastAsia="zh-TW"/>
              </w:rPr>
              <w:t>.</w:t>
            </w:r>
          </w:p>
        </w:tc>
        <w:tc>
          <w:tcPr>
            <w:tcW w:w="901" w:type="dxa"/>
          </w:tcPr>
          <w:p w14:paraId="633F185F"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50747F86" w14:textId="77777777" w:rsidTr="000D23A9">
        <w:tc>
          <w:tcPr>
            <w:tcW w:w="817" w:type="dxa"/>
            <w:shd w:val="clear" w:color="auto" w:fill="auto"/>
          </w:tcPr>
          <w:p w14:paraId="663FD8C8"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8</w:t>
            </w:r>
          </w:p>
        </w:tc>
        <w:tc>
          <w:tcPr>
            <w:tcW w:w="6804" w:type="dxa"/>
            <w:shd w:val="clear" w:color="auto" w:fill="auto"/>
          </w:tcPr>
          <w:p w14:paraId="3A6C68B1" w14:textId="75EEBD34"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w:t>
            </w:r>
            <w:r w:rsidR="008E6CA9">
              <w:rPr>
                <w:rFonts w:ascii="Arial" w:hAnsi="Arial" w:cs="Arial"/>
                <w:sz w:val="20"/>
                <w:lang w:eastAsia="zh-TW"/>
              </w:rPr>
              <w:t>Opdrachtnemer</w:t>
            </w:r>
            <w:r w:rsidRPr="006E2E4B">
              <w:rPr>
                <w:rFonts w:ascii="Arial" w:hAnsi="Arial" w:cs="Arial"/>
                <w:sz w:val="20"/>
                <w:lang w:eastAsia="zh-TW"/>
              </w:rPr>
              <w:t xml:space="preserve"> moet de verpakking</w:t>
            </w:r>
            <w:r w:rsidR="00BF1D26">
              <w:rPr>
                <w:rFonts w:ascii="Arial" w:hAnsi="Arial" w:cs="Arial"/>
                <w:sz w:val="20"/>
                <w:lang w:eastAsia="zh-TW"/>
              </w:rPr>
              <w:t xml:space="preserve"> en </w:t>
            </w:r>
            <w:r w:rsidRPr="006E2E4B">
              <w:rPr>
                <w:rFonts w:ascii="Arial" w:hAnsi="Arial" w:cs="Arial"/>
                <w:sz w:val="20"/>
                <w:lang w:eastAsia="zh-TW"/>
              </w:rPr>
              <w:t>emballage retour nemen. Er kan gevraagd worden de verpakking direct retour te nemen of binnen vier weken. Aan het retour nemen van de verpakking en emballage zijn geen extra kosten verbonden.</w:t>
            </w:r>
          </w:p>
        </w:tc>
        <w:tc>
          <w:tcPr>
            <w:tcW w:w="901" w:type="dxa"/>
          </w:tcPr>
          <w:p w14:paraId="6BF927B0"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3BDE5BC7" w14:textId="77777777" w:rsidTr="000D23A9">
        <w:tc>
          <w:tcPr>
            <w:tcW w:w="817" w:type="dxa"/>
            <w:shd w:val="clear" w:color="auto" w:fill="auto"/>
          </w:tcPr>
          <w:p w14:paraId="204D29CC"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Eis 9 </w:t>
            </w:r>
          </w:p>
        </w:tc>
        <w:tc>
          <w:tcPr>
            <w:tcW w:w="6804" w:type="dxa"/>
            <w:shd w:val="clear" w:color="auto" w:fill="auto"/>
          </w:tcPr>
          <w:p w14:paraId="64F6D4F4" w14:textId="0EF5CC8C" w:rsidR="00830006" w:rsidRPr="00830006" w:rsidRDefault="00830006" w:rsidP="00830006">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830006">
              <w:rPr>
                <w:rFonts w:ascii="Arial" w:hAnsi="Arial" w:cs="Arial"/>
                <w:sz w:val="20"/>
                <w:lang w:eastAsia="zh-TW"/>
              </w:rPr>
              <w:t xml:space="preserve">De kwaliteit van de bomen voldoet aan de eisen zoals omschreven in Hoofdstuk 5 ‘Leveren (laan)bomen’ van het Handboek Bomen </w:t>
            </w:r>
            <w:r w:rsidR="000D23A9">
              <w:rPr>
                <w:rFonts w:ascii="Arial" w:hAnsi="Arial" w:cs="Arial"/>
                <w:sz w:val="20"/>
                <w:lang w:eastAsia="zh-TW"/>
              </w:rPr>
              <w:t xml:space="preserve">2022 </w:t>
            </w:r>
            <w:r w:rsidRPr="00830006">
              <w:rPr>
                <w:rFonts w:ascii="Arial" w:hAnsi="Arial" w:cs="Arial"/>
                <w:sz w:val="20"/>
                <w:lang w:eastAsia="zh-TW"/>
              </w:rPr>
              <w:t xml:space="preserve">uitgegeven door Norminstituut Bomen. </w:t>
            </w:r>
          </w:p>
          <w:p w14:paraId="5AD55F60" w14:textId="6C5471C6" w:rsidR="001B53CB" w:rsidRPr="00830006" w:rsidRDefault="00830006" w:rsidP="00830006">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830006">
              <w:rPr>
                <w:rFonts w:ascii="Arial" w:hAnsi="Arial" w:cs="Arial"/>
                <w:sz w:val="20"/>
                <w:lang w:eastAsia="zh-TW"/>
              </w:rPr>
              <w:t>Het Handboek Bomen is verkrijgbaar bij het Norminstituut Bomen (www.norminstituutbomen.nl).</w:t>
            </w:r>
          </w:p>
        </w:tc>
        <w:tc>
          <w:tcPr>
            <w:tcW w:w="901" w:type="dxa"/>
          </w:tcPr>
          <w:p w14:paraId="46B8D55E"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04035D63" w14:textId="77777777" w:rsidTr="000D23A9">
        <w:tc>
          <w:tcPr>
            <w:tcW w:w="817" w:type="dxa"/>
            <w:shd w:val="clear" w:color="auto" w:fill="auto"/>
          </w:tcPr>
          <w:p w14:paraId="5C73B8F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10</w:t>
            </w:r>
          </w:p>
        </w:tc>
        <w:tc>
          <w:tcPr>
            <w:tcW w:w="6804" w:type="dxa"/>
            <w:shd w:val="clear" w:color="auto" w:fill="auto"/>
          </w:tcPr>
          <w:p w14:paraId="5D6E0E6C" w14:textId="06B4DB0C" w:rsidR="00830006" w:rsidRPr="00830006" w:rsidRDefault="00830006" w:rsidP="00830006">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830006">
              <w:rPr>
                <w:rFonts w:ascii="Arial" w:hAnsi="Arial" w:cs="Arial"/>
                <w:sz w:val="20"/>
                <w:lang w:eastAsia="zh-TW"/>
              </w:rPr>
              <w:t>Het leveren en transporteren van de bomen voldoet aan de eisen zoals omschreven in Hoofdstuk 5 ‘Leveren (laan)bomen’ van het Handboek Bomen</w:t>
            </w:r>
            <w:r w:rsidR="000D23A9">
              <w:rPr>
                <w:rFonts w:ascii="Arial" w:hAnsi="Arial" w:cs="Arial"/>
                <w:sz w:val="20"/>
                <w:lang w:eastAsia="zh-TW"/>
              </w:rPr>
              <w:t xml:space="preserve"> 2022</w:t>
            </w:r>
            <w:r w:rsidRPr="00830006">
              <w:rPr>
                <w:rFonts w:ascii="Arial" w:hAnsi="Arial" w:cs="Arial"/>
                <w:sz w:val="20"/>
                <w:lang w:eastAsia="zh-TW"/>
              </w:rPr>
              <w:t xml:space="preserve"> uitgegeven door Norminstituut Bomen. </w:t>
            </w:r>
          </w:p>
          <w:p w14:paraId="5E8B7CC6" w14:textId="622C1D20" w:rsidR="001B53CB" w:rsidRPr="006E2E4B" w:rsidRDefault="00830006" w:rsidP="00830006">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830006">
              <w:rPr>
                <w:rFonts w:ascii="Arial" w:hAnsi="Arial" w:cs="Arial"/>
                <w:sz w:val="20"/>
                <w:lang w:eastAsia="zh-TW"/>
              </w:rPr>
              <w:t>Het Handboek Bomen is verkrijgbaar bij het Norminstituut Bomen (</w:t>
            </w:r>
            <w:hyperlink r:id="rId6" w:history="1">
              <w:r w:rsidRPr="00830006">
                <w:rPr>
                  <w:rFonts w:ascii="Arial" w:hAnsi="Arial" w:cs="Arial"/>
                  <w:sz w:val="20"/>
                  <w:lang w:eastAsia="zh-TW"/>
                </w:rPr>
                <w:t>www.norminstituutbomen.nl</w:t>
              </w:r>
            </w:hyperlink>
            <w:r w:rsidRPr="00830006">
              <w:rPr>
                <w:rFonts w:ascii="Arial" w:hAnsi="Arial" w:cs="Arial"/>
                <w:sz w:val="20"/>
                <w:lang w:eastAsia="zh-TW"/>
              </w:rPr>
              <w:t>).</w:t>
            </w:r>
          </w:p>
        </w:tc>
        <w:tc>
          <w:tcPr>
            <w:tcW w:w="901" w:type="dxa"/>
          </w:tcPr>
          <w:p w14:paraId="283E95BE"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830006" w:rsidRPr="006E2E4B" w14:paraId="0ADB04AC" w14:textId="77777777" w:rsidTr="000D23A9">
        <w:tc>
          <w:tcPr>
            <w:tcW w:w="817" w:type="dxa"/>
            <w:shd w:val="clear" w:color="auto" w:fill="auto"/>
          </w:tcPr>
          <w:p w14:paraId="6424FD15" w14:textId="0F3488EB" w:rsidR="00830006" w:rsidRPr="006E2E4B" w:rsidRDefault="00830006" w:rsidP="001B53CB">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Eis 11</w:t>
            </w:r>
          </w:p>
        </w:tc>
        <w:tc>
          <w:tcPr>
            <w:tcW w:w="6804" w:type="dxa"/>
            <w:shd w:val="clear" w:color="auto" w:fill="auto"/>
          </w:tcPr>
          <w:p w14:paraId="7A0E06F6" w14:textId="5CD96E40" w:rsidR="00830006" w:rsidRPr="00830006" w:rsidRDefault="00830006"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830006">
              <w:rPr>
                <w:rFonts w:ascii="Arial" w:hAnsi="Arial" w:cs="Arial"/>
                <w:sz w:val="20"/>
                <w:lang w:eastAsia="zh-TW"/>
              </w:rPr>
              <w:t>In aanvulling op het bepaalde in hoofdstuk 5 van het Handboek bomen worden alle bomen apart gelabeld. Op het label staat als aanvulling de naam en kenmerk van de bestelopdracht. Op verzoek van de directie moeten de boomnummers, straatnamen en sortiment zoals op de bestellijst genoemd op de labels vermeldt worden.</w:t>
            </w:r>
          </w:p>
        </w:tc>
        <w:tc>
          <w:tcPr>
            <w:tcW w:w="901" w:type="dxa"/>
          </w:tcPr>
          <w:p w14:paraId="072E00A2" w14:textId="77777777" w:rsidR="00830006" w:rsidRPr="006E2E4B" w:rsidRDefault="00830006"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1F1449A4" w14:textId="77777777" w:rsidTr="000D23A9">
        <w:tc>
          <w:tcPr>
            <w:tcW w:w="817" w:type="dxa"/>
            <w:shd w:val="clear" w:color="auto" w:fill="auto"/>
          </w:tcPr>
          <w:p w14:paraId="46A92604" w14:textId="77777777" w:rsidR="009A4E0D" w:rsidRDefault="009A4E0D" w:rsidP="001B53CB">
            <w:pPr>
              <w:tabs>
                <w:tab w:val="clear" w:pos="454"/>
                <w:tab w:val="clear" w:pos="1021"/>
                <w:tab w:val="clear" w:pos="1588"/>
              </w:tabs>
              <w:autoSpaceDE w:val="0"/>
              <w:autoSpaceDN w:val="0"/>
              <w:adjustRightInd w:val="0"/>
              <w:spacing w:line="240" w:lineRule="auto"/>
              <w:rPr>
                <w:rFonts w:ascii="Arial" w:hAnsi="Arial" w:cs="Arial"/>
                <w:sz w:val="20"/>
              </w:rPr>
            </w:pPr>
          </w:p>
          <w:p w14:paraId="2331B432" w14:textId="77777777" w:rsidR="009A4E0D" w:rsidRDefault="009A4E0D" w:rsidP="001B53CB">
            <w:pPr>
              <w:tabs>
                <w:tab w:val="clear" w:pos="454"/>
                <w:tab w:val="clear" w:pos="1021"/>
                <w:tab w:val="clear" w:pos="1588"/>
              </w:tabs>
              <w:autoSpaceDE w:val="0"/>
              <w:autoSpaceDN w:val="0"/>
              <w:adjustRightInd w:val="0"/>
              <w:spacing w:line="240" w:lineRule="auto"/>
              <w:rPr>
                <w:rFonts w:ascii="Arial" w:hAnsi="Arial" w:cs="Arial"/>
                <w:sz w:val="20"/>
              </w:rPr>
            </w:pPr>
          </w:p>
          <w:p w14:paraId="15A20D17" w14:textId="77777777" w:rsidR="009A4E0D" w:rsidRDefault="009A4E0D" w:rsidP="001B53CB">
            <w:pPr>
              <w:tabs>
                <w:tab w:val="clear" w:pos="454"/>
                <w:tab w:val="clear" w:pos="1021"/>
                <w:tab w:val="clear" w:pos="1588"/>
              </w:tabs>
              <w:autoSpaceDE w:val="0"/>
              <w:autoSpaceDN w:val="0"/>
              <w:adjustRightInd w:val="0"/>
              <w:spacing w:line="240" w:lineRule="auto"/>
              <w:rPr>
                <w:rFonts w:ascii="Arial" w:hAnsi="Arial" w:cs="Arial"/>
                <w:sz w:val="20"/>
              </w:rPr>
            </w:pPr>
          </w:p>
          <w:p w14:paraId="10225DC2" w14:textId="44DAB6C2"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lastRenderedPageBreak/>
              <w:t>Eis 1</w:t>
            </w:r>
            <w:r w:rsidR="00830006">
              <w:rPr>
                <w:rFonts w:ascii="Arial" w:hAnsi="Arial" w:cs="Arial"/>
                <w:sz w:val="20"/>
              </w:rPr>
              <w:t>2</w:t>
            </w:r>
          </w:p>
        </w:tc>
        <w:tc>
          <w:tcPr>
            <w:tcW w:w="6804" w:type="dxa"/>
            <w:shd w:val="clear" w:color="auto" w:fill="auto"/>
          </w:tcPr>
          <w:p w14:paraId="2B48C16D" w14:textId="77777777" w:rsidR="009A4E0D" w:rsidRDefault="009A4E0D"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7BA4727A" w14:textId="77777777" w:rsidR="009A4E0D" w:rsidRDefault="009A4E0D"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231C9FF3" w14:textId="77777777" w:rsidR="009A4E0D" w:rsidRDefault="009A4E0D"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11739733" w14:textId="6EC8A987" w:rsidR="001B53CB" w:rsidRPr="006E2E4B" w:rsidRDefault="00830006"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Pr>
                <w:rFonts w:ascii="Arial" w:hAnsi="Arial" w:cs="Arial"/>
                <w:sz w:val="20"/>
                <w:lang w:eastAsia="zh-TW"/>
              </w:rPr>
              <w:lastRenderedPageBreak/>
              <w:t>P</w:t>
            </w:r>
            <w:r w:rsidR="001B53CB" w:rsidRPr="006E2E4B">
              <w:rPr>
                <w:rFonts w:ascii="Arial" w:hAnsi="Arial" w:cs="Arial"/>
                <w:sz w:val="20"/>
                <w:lang w:eastAsia="zh-TW"/>
              </w:rPr>
              <w:t xml:space="preserve">er project </w:t>
            </w:r>
            <w:r>
              <w:rPr>
                <w:rFonts w:ascii="Arial" w:hAnsi="Arial" w:cs="Arial"/>
                <w:sz w:val="20"/>
                <w:lang w:eastAsia="zh-TW"/>
              </w:rPr>
              <w:t xml:space="preserve">wordt </w:t>
            </w:r>
            <w:r w:rsidR="001B53CB" w:rsidRPr="006E2E4B">
              <w:rPr>
                <w:rFonts w:ascii="Arial" w:hAnsi="Arial" w:cs="Arial"/>
                <w:sz w:val="20"/>
                <w:lang w:eastAsia="zh-TW"/>
              </w:rPr>
              <w:t xml:space="preserve">één factuur opgemaakt. De factuur bevat de volgende gegevens: </w:t>
            </w:r>
          </w:p>
          <w:p w14:paraId="1A7C2A1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Gegevens besteller </w:t>
            </w:r>
          </w:p>
          <w:p w14:paraId="28676E6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Besteldatum </w:t>
            </w:r>
          </w:p>
          <w:p w14:paraId="23041CAC"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Bedrag excl. en incl. BTW </w:t>
            </w:r>
          </w:p>
          <w:p w14:paraId="6FCCBA7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Plantmateriaal en aantallen </w:t>
            </w:r>
          </w:p>
          <w:p w14:paraId="1C1B3C9B"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Eventuele creditering </w:t>
            </w:r>
          </w:p>
          <w:p w14:paraId="5BF0CF10" w14:textId="44BDC195" w:rsidR="001B53CB" w:rsidRPr="006E2E4B" w:rsidRDefault="001B53CB" w:rsidP="000D23A9">
            <w:pPr>
              <w:tabs>
                <w:tab w:val="clear" w:pos="454"/>
                <w:tab w:val="clear" w:pos="1021"/>
                <w:tab w:val="clear" w:pos="1588"/>
              </w:tabs>
              <w:autoSpaceDE w:val="0"/>
              <w:autoSpaceDN w:val="0"/>
              <w:adjustRightInd w:val="0"/>
              <w:spacing w:line="240" w:lineRule="auto"/>
              <w:ind w:left="184" w:hanging="184"/>
              <w:rPr>
                <w:rFonts w:ascii="Arial" w:hAnsi="Arial" w:cs="Arial"/>
                <w:sz w:val="20"/>
                <w:lang w:eastAsia="zh-TW"/>
              </w:rPr>
            </w:pPr>
            <w:r w:rsidRPr="006E2E4B">
              <w:rPr>
                <w:rFonts w:ascii="Arial" w:hAnsi="Arial" w:cs="Arial"/>
                <w:sz w:val="20"/>
                <w:lang w:eastAsia="zh-TW"/>
              </w:rPr>
              <w:t>- Referentie gegevens (projectnaam, projectnu</w:t>
            </w:r>
            <w:r w:rsidR="000D23A9">
              <w:rPr>
                <w:rFonts w:ascii="Arial" w:hAnsi="Arial" w:cs="Arial"/>
                <w:sz w:val="20"/>
                <w:lang w:eastAsia="zh-TW"/>
              </w:rPr>
              <w:t>m</w:t>
            </w:r>
            <w:r w:rsidRPr="006E2E4B">
              <w:rPr>
                <w:rFonts w:ascii="Arial" w:hAnsi="Arial" w:cs="Arial"/>
                <w:sz w:val="20"/>
                <w:lang w:eastAsia="zh-TW"/>
              </w:rPr>
              <w:t>mer/</w:t>
            </w:r>
            <w:r w:rsidR="000D23A9">
              <w:rPr>
                <w:rFonts w:ascii="Arial" w:hAnsi="Arial" w:cs="Arial"/>
                <w:sz w:val="20"/>
                <w:lang w:eastAsia="zh-TW"/>
              </w:rPr>
              <w:t>v</w:t>
            </w:r>
            <w:r w:rsidRPr="006E2E4B">
              <w:rPr>
                <w:rFonts w:ascii="Arial" w:hAnsi="Arial" w:cs="Arial"/>
                <w:sz w:val="20"/>
                <w:lang w:eastAsia="zh-TW"/>
              </w:rPr>
              <w:t>erplichtings</w:t>
            </w:r>
            <w:r w:rsidR="000D23A9">
              <w:rPr>
                <w:rFonts w:ascii="Arial" w:hAnsi="Arial" w:cs="Arial"/>
                <w:sz w:val="20"/>
                <w:lang w:eastAsia="zh-TW"/>
              </w:rPr>
              <w:t>-</w:t>
            </w:r>
            <w:r w:rsidRPr="006E2E4B">
              <w:rPr>
                <w:rFonts w:ascii="Arial" w:hAnsi="Arial" w:cs="Arial"/>
                <w:sz w:val="20"/>
                <w:lang w:eastAsia="zh-TW"/>
              </w:rPr>
              <w:t xml:space="preserve">nummer, </w:t>
            </w:r>
            <w:proofErr w:type="spellStart"/>
            <w:r w:rsidRPr="006E2E4B">
              <w:rPr>
                <w:rFonts w:ascii="Arial" w:hAnsi="Arial" w:cs="Arial"/>
                <w:sz w:val="20"/>
                <w:lang w:eastAsia="zh-TW"/>
              </w:rPr>
              <w:t>enz</w:t>
            </w:r>
            <w:proofErr w:type="spellEnd"/>
            <w:r w:rsidRPr="006E2E4B">
              <w:rPr>
                <w:rFonts w:ascii="Arial" w:hAnsi="Arial" w:cs="Arial"/>
                <w:sz w:val="20"/>
                <w:lang w:eastAsia="zh-TW"/>
              </w:rPr>
              <w:t>)</w:t>
            </w:r>
          </w:p>
        </w:tc>
        <w:tc>
          <w:tcPr>
            <w:tcW w:w="901" w:type="dxa"/>
          </w:tcPr>
          <w:p w14:paraId="404480F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3E4D7444" w14:textId="77777777" w:rsidTr="000D23A9">
        <w:tc>
          <w:tcPr>
            <w:tcW w:w="817" w:type="dxa"/>
            <w:shd w:val="clear" w:color="auto" w:fill="auto"/>
          </w:tcPr>
          <w:p w14:paraId="6859DE1C" w14:textId="00864BB8"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830006">
              <w:rPr>
                <w:rFonts w:ascii="Arial" w:hAnsi="Arial" w:cs="Arial"/>
                <w:sz w:val="20"/>
              </w:rPr>
              <w:t>3</w:t>
            </w:r>
          </w:p>
        </w:tc>
        <w:tc>
          <w:tcPr>
            <w:tcW w:w="6804" w:type="dxa"/>
            <w:shd w:val="clear" w:color="auto" w:fill="auto"/>
          </w:tcPr>
          <w:p w14:paraId="5AAAC797" w14:textId="09D2336C"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gemeente is voorstander van het digitaal aanleveren van facturen. </w:t>
            </w:r>
          </w:p>
          <w:p w14:paraId="64B7C984"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08E8480F" w14:textId="16DDD74C"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Uw facturen kunt u richten aan: </w:t>
            </w:r>
            <w:hyperlink r:id="rId7" w:history="1">
              <w:r w:rsidR="000D23A9" w:rsidRPr="00DF22ED">
                <w:rPr>
                  <w:rStyle w:val="Hyperlink"/>
                  <w:rFonts w:ascii="Arial" w:hAnsi="Arial" w:cs="Arial"/>
                  <w:sz w:val="20"/>
                  <w:lang w:eastAsia="zh-TW"/>
                </w:rPr>
                <w:t>f</w:t>
              </w:r>
              <w:r w:rsidR="000D23A9" w:rsidRPr="00DF22ED">
                <w:rPr>
                  <w:rStyle w:val="Hyperlink"/>
                </w:rPr>
                <w:t>actuur</w:t>
              </w:r>
              <w:r w:rsidR="000D23A9" w:rsidRPr="00DF22ED">
                <w:rPr>
                  <w:rStyle w:val="Hyperlink"/>
                  <w:rFonts w:ascii="Arial" w:hAnsi="Arial" w:cs="Arial"/>
                  <w:sz w:val="20"/>
                  <w:lang w:eastAsia="zh-TW"/>
                </w:rPr>
                <w:t>@veenendaal.nl</w:t>
              </w:r>
            </w:hyperlink>
            <w:r w:rsidRPr="006E2E4B">
              <w:rPr>
                <w:rFonts w:ascii="Arial" w:hAnsi="Arial" w:cs="Arial"/>
                <w:sz w:val="20"/>
                <w:lang w:eastAsia="zh-TW"/>
              </w:rPr>
              <w:t>. De factuur dient te voldoen aan de wettelijke factuurvereisten.</w:t>
            </w:r>
          </w:p>
          <w:p w14:paraId="5221226B"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5C323AD6"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De volgende aandachtspunten zijn van belang voor het digitaal factureren:</w:t>
            </w:r>
          </w:p>
          <w:p w14:paraId="0E080707" w14:textId="77777777" w:rsidR="001B53CB" w:rsidRPr="006E2E4B" w:rsidRDefault="001B53CB" w:rsidP="001B53CB">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Facturen richten aan (factuuradres):</w:t>
            </w:r>
          </w:p>
          <w:p w14:paraId="65023E81" w14:textId="282A898E" w:rsidR="001B53CB" w:rsidRPr="006E2E4B" w:rsidRDefault="001B53CB" w:rsidP="001B53CB">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r w:rsidRPr="006E2E4B">
              <w:rPr>
                <w:rFonts w:ascii="Arial" w:hAnsi="Arial" w:cs="Arial"/>
                <w:sz w:val="20"/>
                <w:lang w:eastAsia="zh-TW"/>
              </w:rPr>
              <w:t xml:space="preserve">Gemeente </w:t>
            </w:r>
            <w:r w:rsidR="00416F53">
              <w:rPr>
                <w:rFonts w:ascii="Arial" w:hAnsi="Arial" w:cs="Arial"/>
                <w:sz w:val="20"/>
                <w:lang w:eastAsia="zh-TW"/>
              </w:rPr>
              <w:t>Veenendaal</w:t>
            </w:r>
          </w:p>
          <w:p w14:paraId="2224C616" w14:textId="33216EBC" w:rsidR="001B53CB" w:rsidRPr="006E2E4B" w:rsidRDefault="001B53CB" w:rsidP="001B53CB">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r w:rsidRPr="006E2E4B">
              <w:rPr>
                <w:rFonts w:ascii="Arial" w:hAnsi="Arial" w:cs="Arial"/>
                <w:sz w:val="20"/>
                <w:lang w:eastAsia="zh-TW"/>
              </w:rPr>
              <w:t xml:space="preserve">Postbus </w:t>
            </w:r>
            <w:r w:rsidR="00416F53">
              <w:rPr>
                <w:rFonts w:ascii="Arial" w:hAnsi="Arial" w:cs="Arial"/>
                <w:sz w:val="20"/>
                <w:lang w:eastAsia="zh-TW"/>
              </w:rPr>
              <w:t>1100</w:t>
            </w:r>
          </w:p>
          <w:p w14:paraId="77D0110E" w14:textId="39064C1B" w:rsidR="001B53CB" w:rsidRPr="006E2E4B" w:rsidRDefault="00416F53" w:rsidP="001B53CB">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r>
              <w:rPr>
                <w:rFonts w:ascii="Arial" w:hAnsi="Arial" w:cs="Arial"/>
                <w:sz w:val="20"/>
                <w:lang w:eastAsia="zh-TW"/>
              </w:rPr>
              <w:t>3900</w:t>
            </w:r>
            <w:r w:rsidR="001B53CB" w:rsidRPr="006E2E4B">
              <w:rPr>
                <w:rFonts w:ascii="Arial" w:hAnsi="Arial" w:cs="Arial"/>
                <w:sz w:val="20"/>
                <w:lang w:eastAsia="zh-TW"/>
              </w:rPr>
              <w:t xml:space="preserve"> </w:t>
            </w:r>
            <w:r>
              <w:rPr>
                <w:rFonts w:ascii="Arial" w:hAnsi="Arial" w:cs="Arial"/>
                <w:sz w:val="20"/>
                <w:lang w:eastAsia="zh-TW"/>
              </w:rPr>
              <w:t>BC</w:t>
            </w:r>
            <w:r w:rsidR="001B53CB" w:rsidRPr="006E2E4B">
              <w:rPr>
                <w:rFonts w:ascii="Arial" w:hAnsi="Arial" w:cs="Arial"/>
                <w:sz w:val="20"/>
                <w:lang w:eastAsia="zh-TW"/>
              </w:rPr>
              <w:t xml:space="preserve"> </w:t>
            </w:r>
            <w:r>
              <w:rPr>
                <w:rFonts w:ascii="Arial" w:hAnsi="Arial" w:cs="Arial"/>
                <w:sz w:val="20"/>
                <w:lang w:eastAsia="zh-TW"/>
              </w:rPr>
              <w:t>Veenendaal</w:t>
            </w:r>
          </w:p>
          <w:p w14:paraId="042B48D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078A1A78" w14:textId="33D9D57F" w:rsidR="00BF1D26" w:rsidRPr="006E2E4B" w:rsidRDefault="00BF1D26" w:rsidP="00BF1D26">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Pr>
                <w:rFonts w:ascii="Arial" w:hAnsi="Arial" w:cs="Arial"/>
                <w:sz w:val="20"/>
                <w:lang w:eastAsia="zh-TW"/>
              </w:rPr>
              <w:t>Facturen onder vermelding van het</w:t>
            </w:r>
            <w:r w:rsidRPr="006E2E4B">
              <w:rPr>
                <w:rFonts w:ascii="Arial" w:hAnsi="Arial" w:cs="Arial"/>
                <w:sz w:val="20"/>
                <w:lang w:eastAsia="zh-TW"/>
              </w:rPr>
              <w:t xml:space="preserve"> nummer </w:t>
            </w:r>
            <w:r>
              <w:rPr>
                <w:rFonts w:ascii="Arial" w:hAnsi="Arial" w:cs="Arial"/>
                <w:sz w:val="20"/>
                <w:lang w:eastAsia="zh-TW"/>
              </w:rPr>
              <w:t xml:space="preserve">van de </w:t>
            </w:r>
            <w:r w:rsidRPr="006E2E4B">
              <w:rPr>
                <w:rFonts w:ascii="Arial" w:hAnsi="Arial" w:cs="Arial"/>
                <w:sz w:val="20"/>
                <w:lang w:eastAsia="zh-TW"/>
              </w:rPr>
              <w:t>aanbestedin</w:t>
            </w:r>
            <w:r>
              <w:rPr>
                <w:rFonts w:ascii="Arial" w:hAnsi="Arial" w:cs="Arial"/>
                <w:sz w:val="20"/>
                <w:lang w:eastAsia="zh-TW"/>
              </w:rPr>
              <w:t xml:space="preserve">g, </w:t>
            </w:r>
            <w:r>
              <w:rPr>
                <w:rFonts w:ascii="Arial" w:hAnsi="Arial" w:cs="Arial"/>
                <w:sz w:val="20"/>
                <w:lang w:eastAsia="zh-TW"/>
              </w:rPr>
              <w:t xml:space="preserve">de </w:t>
            </w:r>
            <w:r w:rsidRPr="006E2E4B">
              <w:rPr>
                <w:rFonts w:ascii="Arial" w:hAnsi="Arial" w:cs="Arial"/>
                <w:sz w:val="20"/>
                <w:lang w:eastAsia="zh-TW"/>
              </w:rPr>
              <w:t>naam van de contactpersoon</w:t>
            </w:r>
            <w:r>
              <w:rPr>
                <w:rFonts w:ascii="Arial" w:hAnsi="Arial" w:cs="Arial"/>
                <w:sz w:val="20"/>
                <w:lang w:eastAsia="zh-TW"/>
              </w:rPr>
              <w:t xml:space="preserve"> en het FCL/ECL/verplichtingsnummer</w:t>
            </w:r>
          </w:p>
          <w:p w14:paraId="17464F22" w14:textId="77777777" w:rsidR="001B53CB" w:rsidRPr="006E2E4B" w:rsidRDefault="001B53CB" w:rsidP="001B53CB">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p>
          <w:p w14:paraId="7F567BD4" w14:textId="32C18343" w:rsidR="001B53CB" w:rsidRPr="006E2E4B" w:rsidRDefault="001B53CB" w:rsidP="001B53CB">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In het </w:t>
            </w:r>
            <w:r w:rsidR="00BF1D26">
              <w:rPr>
                <w:rFonts w:ascii="Arial" w:hAnsi="Arial" w:cs="Arial"/>
                <w:sz w:val="20"/>
                <w:lang w:eastAsia="zh-TW"/>
              </w:rPr>
              <w:t>e</w:t>
            </w:r>
            <w:r w:rsidR="00BF1D26">
              <w:t>-</w:t>
            </w:r>
            <w:r w:rsidRPr="006E2E4B">
              <w:rPr>
                <w:rFonts w:ascii="Arial" w:hAnsi="Arial" w:cs="Arial"/>
                <w:sz w:val="20"/>
                <w:lang w:eastAsia="zh-TW"/>
              </w:rPr>
              <w:t xml:space="preserve">mail bericht mag géén XML bestand aangeleverd worden. </w:t>
            </w:r>
          </w:p>
          <w:p w14:paraId="33D961D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358C19DA" w14:textId="77777777" w:rsidR="001B53CB" w:rsidRPr="006E2E4B" w:rsidRDefault="001B53CB" w:rsidP="001B53CB">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Per factuur is één (PDF) bestand aan te leveren. Deze kan bestaan uit meerdere pagina’s specificaties, werkbonnen e.d. behorende bij deze factuur.</w:t>
            </w:r>
          </w:p>
          <w:p w14:paraId="5AC88D5F"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5AE452CC" w14:textId="77777777" w:rsidR="001B53CB" w:rsidRPr="006E2E4B" w:rsidRDefault="001B53CB" w:rsidP="001B53CB">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In één mailbericht mogen meerdere </w:t>
            </w:r>
            <w:proofErr w:type="spellStart"/>
            <w:r w:rsidRPr="006E2E4B">
              <w:rPr>
                <w:rFonts w:ascii="Arial" w:hAnsi="Arial" w:cs="Arial"/>
                <w:sz w:val="20"/>
                <w:lang w:eastAsia="zh-TW"/>
              </w:rPr>
              <w:t>PDF-bestanden</w:t>
            </w:r>
            <w:proofErr w:type="spellEnd"/>
            <w:r w:rsidRPr="006E2E4B">
              <w:rPr>
                <w:rFonts w:ascii="Arial" w:hAnsi="Arial" w:cs="Arial"/>
                <w:sz w:val="20"/>
                <w:lang w:eastAsia="zh-TW"/>
              </w:rPr>
              <w:t xml:space="preserve"> (één factuur) worden opgenomen.</w:t>
            </w:r>
          </w:p>
          <w:p w14:paraId="04493B6C"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08795383" w14:textId="6DD3EC26" w:rsidR="001B53CB" w:rsidRPr="006E2E4B" w:rsidRDefault="00B77806"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Pr>
                <w:rFonts w:ascii="Arial" w:hAnsi="Arial" w:cs="Arial"/>
                <w:sz w:val="20"/>
                <w:lang w:eastAsia="zh-TW"/>
              </w:rPr>
              <w:t>A</w:t>
            </w:r>
            <w:r>
              <w:t xml:space="preserve">lleen </w:t>
            </w:r>
            <w:r w:rsidR="001B53CB" w:rsidRPr="006E2E4B">
              <w:rPr>
                <w:rFonts w:ascii="Arial" w:hAnsi="Arial" w:cs="Arial"/>
                <w:sz w:val="20"/>
                <w:lang w:eastAsia="zh-TW"/>
              </w:rPr>
              <w:t>facturen die gericht zijn aan bovengenoemd emailadres en voldoen aan bovengenoemde punten worden in behandeling genomen.</w:t>
            </w:r>
          </w:p>
          <w:p w14:paraId="318581B0"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788B8905" w14:textId="189541A2" w:rsidR="001B53CB" w:rsidRPr="006E2E4B" w:rsidRDefault="001B53CB" w:rsidP="001B53CB">
            <w:pPr>
              <w:tabs>
                <w:tab w:val="clear" w:pos="454"/>
                <w:tab w:val="clear" w:pos="1021"/>
                <w:tab w:val="clear" w:pos="1588"/>
              </w:tabs>
              <w:spacing w:line="240" w:lineRule="auto"/>
              <w:rPr>
                <w:rFonts w:ascii="Arial" w:hAnsi="Arial" w:cs="Arial"/>
                <w:sz w:val="20"/>
              </w:rPr>
            </w:pPr>
            <w:r w:rsidRPr="006E2E4B">
              <w:rPr>
                <w:rFonts w:ascii="Arial" w:hAnsi="Arial" w:cs="Arial"/>
                <w:sz w:val="20"/>
              </w:rPr>
              <w:t>Andere berichten omtrent uw facturen kunt u via e-mailbericht sturen naar:</w:t>
            </w:r>
          </w:p>
          <w:p w14:paraId="1C146F24" w14:textId="24E3C0FF" w:rsidR="001B53CB" w:rsidRPr="00BF1D26" w:rsidRDefault="00763B8C" w:rsidP="001B53CB">
            <w:pPr>
              <w:tabs>
                <w:tab w:val="clear" w:pos="454"/>
                <w:tab w:val="clear" w:pos="1021"/>
                <w:tab w:val="clear" w:pos="1588"/>
              </w:tabs>
              <w:spacing w:line="240" w:lineRule="auto"/>
              <w:rPr>
                <w:rFonts w:ascii="Arial" w:hAnsi="Arial" w:cs="Arial"/>
                <w:sz w:val="20"/>
              </w:rPr>
            </w:pPr>
            <w:hyperlink r:id="rId8" w:history="1">
              <w:r w:rsidRPr="00BF1D26">
                <w:rPr>
                  <w:rStyle w:val="Hyperlink"/>
                </w:rPr>
                <w:t>factuur</w:t>
              </w:r>
              <w:r w:rsidRPr="00BF1D26">
                <w:rPr>
                  <w:rStyle w:val="Hyperlink"/>
                  <w:rFonts w:ascii="Arial" w:hAnsi="Arial" w:cs="Arial"/>
                  <w:sz w:val="20"/>
                </w:rPr>
                <w:t>@veenendaal.nl</w:t>
              </w:r>
            </w:hyperlink>
          </w:p>
          <w:p w14:paraId="56F88853" w14:textId="77777777" w:rsidR="001B53CB" w:rsidRPr="006E2E4B" w:rsidRDefault="001B53CB" w:rsidP="001B53CB">
            <w:pPr>
              <w:tabs>
                <w:tab w:val="clear" w:pos="454"/>
                <w:tab w:val="clear" w:pos="1021"/>
                <w:tab w:val="clear" w:pos="1588"/>
              </w:tabs>
              <w:spacing w:line="240" w:lineRule="auto"/>
              <w:rPr>
                <w:rFonts w:ascii="Arial" w:hAnsi="Arial" w:cs="Arial"/>
                <w:sz w:val="20"/>
              </w:rPr>
            </w:pPr>
          </w:p>
          <w:p w14:paraId="1792C699" w14:textId="77777777" w:rsidR="001B53CB" w:rsidRPr="006E2E4B" w:rsidRDefault="001B53CB" w:rsidP="001B53CB">
            <w:pPr>
              <w:tabs>
                <w:tab w:val="clear" w:pos="454"/>
                <w:tab w:val="clear" w:pos="1021"/>
                <w:tab w:val="clear" w:pos="1588"/>
              </w:tabs>
              <w:spacing w:line="240" w:lineRule="auto"/>
              <w:rPr>
                <w:rFonts w:ascii="Arial" w:hAnsi="Arial" w:cs="Arial"/>
                <w:sz w:val="20"/>
              </w:rPr>
            </w:pPr>
            <w:r w:rsidRPr="006E2E4B">
              <w:rPr>
                <w:rFonts w:ascii="Arial" w:hAnsi="Arial" w:cs="Arial"/>
                <w:sz w:val="20"/>
              </w:rPr>
              <w:t>Hierbij kunt u denken aan: wijzigingen in uw naam/adres of banknummer gegevens en andere informatie omtrent uw facturen.</w:t>
            </w:r>
          </w:p>
          <w:p w14:paraId="3D810733" w14:textId="5639C321" w:rsidR="001B53CB" w:rsidRPr="006E2E4B" w:rsidRDefault="001B53CB" w:rsidP="001B53CB">
            <w:pPr>
              <w:tabs>
                <w:tab w:val="clear" w:pos="454"/>
                <w:tab w:val="clear" w:pos="1021"/>
                <w:tab w:val="clear" w:pos="1588"/>
              </w:tabs>
              <w:spacing w:line="240" w:lineRule="auto"/>
              <w:rPr>
                <w:rFonts w:ascii="Arial" w:hAnsi="Arial" w:cs="Arial"/>
                <w:sz w:val="20"/>
              </w:rPr>
            </w:pPr>
            <w:r w:rsidRPr="006E2E4B">
              <w:rPr>
                <w:rFonts w:ascii="Arial" w:hAnsi="Arial" w:cs="Arial"/>
                <w:sz w:val="20"/>
              </w:rPr>
              <w:t xml:space="preserve">Facturen worden alleen verwerkt als er een kopie van de </w:t>
            </w:r>
            <w:r w:rsidR="00416F53">
              <w:rPr>
                <w:rFonts w:ascii="Arial" w:hAnsi="Arial" w:cs="Arial"/>
                <w:sz w:val="20"/>
              </w:rPr>
              <w:t>deel</w:t>
            </w:r>
            <w:r w:rsidRPr="006E2E4B">
              <w:rPr>
                <w:rFonts w:ascii="Arial" w:hAnsi="Arial" w:cs="Arial"/>
                <w:sz w:val="20"/>
              </w:rPr>
              <w:t>opdracht wordt meegezonden</w:t>
            </w:r>
            <w:r w:rsidR="00EF4754">
              <w:rPr>
                <w:rFonts w:ascii="Arial" w:hAnsi="Arial" w:cs="Arial"/>
                <w:sz w:val="20"/>
              </w:rPr>
              <w:t xml:space="preserve"> en een prestatieverklaring op de levering.</w:t>
            </w:r>
          </w:p>
        </w:tc>
        <w:tc>
          <w:tcPr>
            <w:tcW w:w="901" w:type="dxa"/>
          </w:tcPr>
          <w:p w14:paraId="19FDF284"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7679F290" w14:textId="77777777" w:rsidTr="000D23A9">
        <w:tc>
          <w:tcPr>
            <w:tcW w:w="817" w:type="dxa"/>
            <w:shd w:val="clear" w:color="auto" w:fill="auto"/>
          </w:tcPr>
          <w:p w14:paraId="3C722507" w14:textId="77478873"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830006">
              <w:rPr>
                <w:rFonts w:ascii="Arial" w:hAnsi="Arial" w:cs="Arial"/>
                <w:sz w:val="20"/>
              </w:rPr>
              <w:t>4</w:t>
            </w:r>
          </w:p>
        </w:tc>
        <w:tc>
          <w:tcPr>
            <w:tcW w:w="6804" w:type="dxa"/>
            <w:shd w:val="clear" w:color="auto" w:fill="auto"/>
          </w:tcPr>
          <w:p w14:paraId="02034C99" w14:textId="229D63FC"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Alle communicatie geschiedt in de Nederlandse taal. Het verantwoordelijke management en de met de uitvoering van de </w:t>
            </w:r>
            <w:r w:rsidR="00564997">
              <w:rPr>
                <w:rFonts w:ascii="Arial" w:hAnsi="Arial" w:cs="Arial"/>
                <w:sz w:val="20"/>
                <w:lang w:eastAsia="zh-TW"/>
              </w:rPr>
              <w:t xml:space="preserve">levering </w:t>
            </w:r>
            <w:r w:rsidRPr="006E2E4B">
              <w:rPr>
                <w:rFonts w:ascii="Arial" w:hAnsi="Arial" w:cs="Arial"/>
                <w:sz w:val="20"/>
                <w:lang w:eastAsia="zh-TW"/>
              </w:rPr>
              <w:t>belaste personeelsleden beheersen de Nederlandse taal in woord en geschrift in voldoende mate.</w:t>
            </w:r>
          </w:p>
        </w:tc>
        <w:tc>
          <w:tcPr>
            <w:tcW w:w="901" w:type="dxa"/>
          </w:tcPr>
          <w:p w14:paraId="539E2EE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2EC85A3C" w14:textId="77777777" w:rsidTr="000D23A9">
        <w:tc>
          <w:tcPr>
            <w:tcW w:w="817" w:type="dxa"/>
            <w:shd w:val="clear" w:color="auto" w:fill="auto"/>
          </w:tcPr>
          <w:p w14:paraId="3F5B7A52" w14:textId="392951A9"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564997">
              <w:rPr>
                <w:rFonts w:ascii="Arial" w:hAnsi="Arial" w:cs="Arial"/>
                <w:sz w:val="20"/>
              </w:rPr>
              <w:t>5</w:t>
            </w:r>
          </w:p>
        </w:tc>
        <w:tc>
          <w:tcPr>
            <w:tcW w:w="6804" w:type="dxa"/>
            <w:shd w:val="clear" w:color="auto" w:fill="auto"/>
          </w:tcPr>
          <w:p w14:paraId="337066F1" w14:textId="0A89325D"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Een keer per jaar (juni) wordt digitaal (in een MS Excelbestand) </w:t>
            </w:r>
            <w:bookmarkStart w:id="0" w:name="_GoBack"/>
            <w:r w:rsidRPr="006E2E4B">
              <w:rPr>
                <w:rFonts w:ascii="Arial" w:hAnsi="Arial" w:cs="Arial"/>
                <w:sz w:val="20"/>
                <w:lang w:eastAsia="zh-TW"/>
              </w:rPr>
              <w:t>managementinformatie</w:t>
            </w:r>
            <w:bookmarkEnd w:id="0"/>
            <w:r w:rsidRPr="006E2E4B">
              <w:rPr>
                <w:rFonts w:ascii="Arial" w:hAnsi="Arial" w:cs="Arial"/>
                <w:sz w:val="20"/>
                <w:lang w:eastAsia="zh-TW"/>
              </w:rPr>
              <w:t xml:space="preserve"> geleverd</w:t>
            </w:r>
            <w:r w:rsidR="00970406" w:rsidRPr="006E2E4B">
              <w:rPr>
                <w:rFonts w:ascii="Arial" w:hAnsi="Arial" w:cs="Arial"/>
                <w:sz w:val="20"/>
                <w:lang w:eastAsia="zh-TW"/>
              </w:rPr>
              <w:t>,</w:t>
            </w:r>
            <w:r w:rsidRPr="006E2E4B">
              <w:rPr>
                <w:rFonts w:ascii="Arial" w:hAnsi="Arial" w:cs="Arial"/>
                <w:sz w:val="20"/>
                <w:lang w:eastAsia="zh-TW"/>
              </w:rPr>
              <w:t xml:space="preserve"> </w:t>
            </w:r>
            <w:r w:rsidR="00970406" w:rsidRPr="006E2E4B">
              <w:rPr>
                <w:rFonts w:ascii="Arial" w:hAnsi="Arial" w:cs="Arial"/>
                <w:sz w:val="20"/>
                <w:lang w:eastAsia="zh-TW"/>
              </w:rPr>
              <w:t xml:space="preserve">door de </w:t>
            </w:r>
            <w:r w:rsidR="008E6CA9">
              <w:rPr>
                <w:rFonts w:ascii="Arial" w:hAnsi="Arial" w:cs="Arial"/>
                <w:sz w:val="20"/>
                <w:lang w:eastAsia="zh-TW"/>
              </w:rPr>
              <w:t>Opdrachtnemer</w:t>
            </w:r>
            <w:r w:rsidR="00970406" w:rsidRPr="006E2E4B">
              <w:rPr>
                <w:rFonts w:ascii="Arial" w:hAnsi="Arial" w:cs="Arial"/>
                <w:sz w:val="20"/>
                <w:lang w:eastAsia="zh-TW"/>
              </w:rPr>
              <w:t xml:space="preserve">, </w:t>
            </w:r>
            <w:r w:rsidRPr="006E2E4B">
              <w:rPr>
                <w:rFonts w:ascii="Arial" w:hAnsi="Arial" w:cs="Arial"/>
                <w:sz w:val="20"/>
                <w:lang w:eastAsia="zh-TW"/>
              </w:rPr>
              <w:t xml:space="preserve">aan de contactpersoon. Hierin staat minimaal informatie over: </w:t>
            </w:r>
          </w:p>
          <w:p w14:paraId="7A2A0C81"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Leverbetrouwbaarheid. </w:t>
            </w:r>
          </w:p>
          <w:p w14:paraId="3A2EB2B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Levering uit voorraad. </w:t>
            </w:r>
          </w:p>
          <w:p w14:paraId="2C8AE814"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Levering via derden. </w:t>
            </w:r>
          </w:p>
          <w:p w14:paraId="67F619AF"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lastRenderedPageBreak/>
              <w:t xml:space="preserve">- Gemiddelde orderwaarde. </w:t>
            </w:r>
          </w:p>
          <w:p w14:paraId="67444748"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Alle bestelde plantmateriaal </w:t>
            </w:r>
          </w:p>
          <w:p w14:paraId="416F86E6"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Aantal plantmateriaal met vertraagde levering. </w:t>
            </w:r>
          </w:p>
          <w:p w14:paraId="6E96F50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Aantal klachten. </w:t>
            </w:r>
          </w:p>
          <w:p w14:paraId="3043E936"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Gemiddelde afdoeningstermijn klachten</w:t>
            </w:r>
          </w:p>
          <w:p w14:paraId="38568F44"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c>
          <w:tcPr>
            <w:tcW w:w="901" w:type="dxa"/>
          </w:tcPr>
          <w:p w14:paraId="6BC2E49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48D40B1F" w14:textId="77777777" w:rsidTr="000D23A9">
        <w:tc>
          <w:tcPr>
            <w:tcW w:w="817" w:type="dxa"/>
            <w:shd w:val="clear" w:color="auto" w:fill="auto"/>
          </w:tcPr>
          <w:p w14:paraId="573A807E" w14:textId="71675DEB"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564997">
              <w:rPr>
                <w:rFonts w:ascii="Arial" w:hAnsi="Arial" w:cs="Arial"/>
                <w:sz w:val="20"/>
              </w:rPr>
              <w:t>6</w:t>
            </w:r>
          </w:p>
        </w:tc>
        <w:tc>
          <w:tcPr>
            <w:tcW w:w="6804" w:type="dxa"/>
            <w:shd w:val="clear" w:color="auto" w:fill="auto"/>
          </w:tcPr>
          <w:p w14:paraId="7A6053A9" w14:textId="5442029D" w:rsidR="001B53CB" w:rsidRPr="006E2E4B" w:rsidRDefault="00564997"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Pr>
                <w:rFonts w:ascii="Arial" w:hAnsi="Arial" w:cs="Arial"/>
                <w:sz w:val="20"/>
                <w:lang w:eastAsia="zh-TW"/>
              </w:rPr>
              <w:t>De</w:t>
            </w:r>
            <w:r w:rsidR="001B53CB" w:rsidRPr="006E2E4B">
              <w:rPr>
                <w:rFonts w:ascii="Arial" w:hAnsi="Arial" w:cs="Arial"/>
                <w:sz w:val="20"/>
                <w:lang w:eastAsia="zh-TW"/>
              </w:rPr>
              <w:t xml:space="preserve"> af te leveren </w:t>
            </w:r>
            <w:r>
              <w:rPr>
                <w:rFonts w:ascii="Arial" w:hAnsi="Arial" w:cs="Arial"/>
                <w:sz w:val="20"/>
                <w:lang w:eastAsia="zh-TW"/>
              </w:rPr>
              <w:t>bomen zijn</w:t>
            </w:r>
            <w:r w:rsidR="001B53CB" w:rsidRPr="006E2E4B">
              <w:rPr>
                <w:rFonts w:ascii="Arial" w:hAnsi="Arial" w:cs="Arial"/>
                <w:sz w:val="20"/>
                <w:lang w:eastAsia="zh-TW"/>
              </w:rPr>
              <w:t xml:space="preserve"> voldoende verpakt en beschermd om schade door transport, weer- en / of andere omstandigheden te voorkomen. Mocht onverhoopt schade optreden tijdens transport, dan is de schade voor rekening van de </w:t>
            </w:r>
            <w:r w:rsidR="008E6CA9">
              <w:rPr>
                <w:rFonts w:ascii="Arial" w:hAnsi="Arial" w:cs="Arial"/>
                <w:sz w:val="20"/>
                <w:lang w:eastAsia="zh-TW"/>
              </w:rPr>
              <w:t>Opdrachtnemer</w:t>
            </w:r>
            <w:r w:rsidR="001B53CB" w:rsidRPr="006E2E4B">
              <w:rPr>
                <w:rFonts w:ascii="Arial" w:hAnsi="Arial" w:cs="Arial"/>
                <w:sz w:val="20"/>
                <w:lang w:eastAsia="zh-TW"/>
              </w:rPr>
              <w:t>.</w:t>
            </w:r>
          </w:p>
        </w:tc>
        <w:tc>
          <w:tcPr>
            <w:tcW w:w="901" w:type="dxa"/>
          </w:tcPr>
          <w:p w14:paraId="5C767E31"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3FDF3387" w14:textId="77777777" w:rsidTr="000D23A9">
        <w:tc>
          <w:tcPr>
            <w:tcW w:w="817" w:type="dxa"/>
            <w:shd w:val="clear" w:color="auto" w:fill="auto"/>
          </w:tcPr>
          <w:p w14:paraId="09BB7EA1" w14:textId="5E743DC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564997">
              <w:rPr>
                <w:rFonts w:ascii="Arial" w:hAnsi="Arial" w:cs="Arial"/>
                <w:sz w:val="20"/>
              </w:rPr>
              <w:t>7</w:t>
            </w:r>
          </w:p>
        </w:tc>
        <w:tc>
          <w:tcPr>
            <w:tcW w:w="6804" w:type="dxa"/>
            <w:shd w:val="clear" w:color="auto" w:fill="auto"/>
          </w:tcPr>
          <w:p w14:paraId="78F59C35" w14:textId="37C6B24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w:t>
            </w:r>
            <w:r w:rsidR="008E6CA9">
              <w:rPr>
                <w:rFonts w:ascii="Arial" w:hAnsi="Arial" w:cs="Arial"/>
                <w:sz w:val="20"/>
                <w:lang w:eastAsia="zh-TW"/>
              </w:rPr>
              <w:t>Opdrachtnemer</w:t>
            </w:r>
            <w:r w:rsidRPr="006E2E4B">
              <w:rPr>
                <w:rFonts w:ascii="Arial" w:hAnsi="Arial" w:cs="Arial"/>
                <w:sz w:val="20"/>
                <w:lang w:eastAsia="zh-TW"/>
              </w:rPr>
              <w:t xml:space="preserve"> beschikt over voldoende opslagruimte om geplaatste orders bij “</w:t>
            </w:r>
            <w:proofErr w:type="spellStart"/>
            <w:r w:rsidRPr="006E2E4B">
              <w:rPr>
                <w:rFonts w:ascii="Arial" w:hAnsi="Arial" w:cs="Arial"/>
                <w:sz w:val="20"/>
                <w:lang w:eastAsia="zh-TW"/>
              </w:rPr>
              <w:t>onplantbaar</w:t>
            </w:r>
            <w:proofErr w:type="spellEnd"/>
            <w:r w:rsidRPr="006E2E4B">
              <w:rPr>
                <w:rFonts w:ascii="Arial" w:hAnsi="Arial" w:cs="Arial"/>
                <w:sz w:val="20"/>
                <w:lang w:eastAsia="zh-TW"/>
              </w:rPr>
              <w:t>” weer (regen, vorst, overige belemmerende weersomstandigheden) tijdelijk op te slaan in een voor opslag van beplanting geschikte, geconditioneerde ruimte. Hiervoor worden geen extra kosten in rekening gebracht.</w:t>
            </w:r>
          </w:p>
        </w:tc>
        <w:tc>
          <w:tcPr>
            <w:tcW w:w="901" w:type="dxa"/>
          </w:tcPr>
          <w:p w14:paraId="0176A687"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2EC44F04" w14:textId="77777777" w:rsidTr="000D23A9">
        <w:tc>
          <w:tcPr>
            <w:tcW w:w="817" w:type="dxa"/>
            <w:shd w:val="clear" w:color="auto" w:fill="auto"/>
          </w:tcPr>
          <w:p w14:paraId="70C89B82" w14:textId="4C4D6C30"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564997">
              <w:rPr>
                <w:rFonts w:ascii="Arial" w:hAnsi="Arial" w:cs="Arial"/>
                <w:sz w:val="20"/>
              </w:rPr>
              <w:t>8</w:t>
            </w:r>
          </w:p>
        </w:tc>
        <w:tc>
          <w:tcPr>
            <w:tcW w:w="6804" w:type="dxa"/>
            <w:shd w:val="clear" w:color="auto" w:fill="auto"/>
          </w:tcPr>
          <w:p w14:paraId="5B02AAE2"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Opdrachtgever kan leveringen op de kwekerij zelf uitzoeken en labelen indien gewenst.</w:t>
            </w:r>
          </w:p>
        </w:tc>
        <w:tc>
          <w:tcPr>
            <w:tcW w:w="901" w:type="dxa"/>
          </w:tcPr>
          <w:p w14:paraId="1062863B"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1B53CB" w:rsidRPr="006E2E4B" w14:paraId="4E64B1C7" w14:textId="77777777" w:rsidTr="000D23A9">
        <w:tc>
          <w:tcPr>
            <w:tcW w:w="817" w:type="dxa"/>
            <w:shd w:val="clear" w:color="auto" w:fill="auto"/>
          </w:tcPr>
          <w:p w14:paraId="3C180E2A" w14:textId="10452371"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r w:rsidR="00564997">
              <w:rPr>
                <w:rFonts w:ascii="Arial" w:hAnsi="Arial" w:cs="Arial"/>
                <w:sz w:val="20"/>
              </w:rPr>
              <w:t>9</w:t>
            </w:r>
          </w:p>
        </w:tc>
        <w:tc>
          <w:tcPr>
            <w:tcW w:w="6804" w:type="dxa"/>
            <w:shd w:val="clear" w:color="auto" w:fill="auto"/>
          </w:tcPr>
          <w:p w14:paraId="01E44691" w14:textId="13F53E4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Voor alle </w:t>
            </w:r>
            <w:r w:rsidR="00564997">
              <w:rPr>
                <w:rFonts w:ascii="Arial" w:hAnsi="Arial" w:cs="Arial"/>
                <w:sz w:val="20"/>
              </w:rPr>
              <w:t>bomen</w:t>
            </w:r>
            <w:r w:rsidRPr="006E2E4B">
              <w:rPr>
                <w:rFonts w:ascii="Arial" w:hAnsi="Arial" w:cs="Arial"/>
                <w:sz w:val="20"/>
              </w:rPr>
              <w:t xml:space="preserve"> geldt dat de teelt</w:t>
            </w:r>
            <w:r w:rsidR="00763B8C">
              <w:rPr>
                <w:rFonts w:ascii="Arial" w:hAnsi="Arial" w:cs="Arial"/>
                <w:sz w:val="20"/>
              </w:rPr>
              <w:t xml:space="preserve"> </w:t>
            </w:r>
            <w:r w:rsidRPr="006E2E4B">
              <w:rPr>
                <w:rFonts w:ascii="Arial" w:hAnsi="Arial" w:cs="Arial"/>
                <w:sz w:val="20"/>
              </w:rPr>
              <w:t>minimaal</w:t>
            </w:r>
            <w:r w:rsidRPr="006E2E4B">
              <w:rPr>
                <w:rFonts w:ascii="Arial" w:hAnsi="Arial" w:cs="Arial"/>
                <w:color w:val="FF0000"/>
                <w:sz w:val="20"/>
              </w:rPr>
              <w:t xml:space="preserve"> </w:t>
            </w:r>
            <w:r w:rsidRPr="006E2E4B">
              <w:rPr>
                <w:rFonts w:ascii="Arial" w:hAnsi="Arial" w:cs="Arial"/>
                <w:sz w:val="20"/>
              </w:rPr>
              <w:t xml:space="preserve">2 (twee) jaar (aantoonbaar) in de klimaatzones 7 </w:t>
            </w:r>
            <w:r w:rsidR="00763B8C">
              <w:rPr>
                <w:rFonts w:ascii="Arial" w:hAnsi="Arial" w:cs="Arial"/>
                <w:sz w:val="20"/>
              </w:rPr>
              <w:t>of</w:t>
            </w:r>
            <w:r w:rsidRPr="006E2E4B">
              <w:rPr>
                <w:rFonts w:ascii="Arial" w:hAnsi="Arial" w:cs="Arial"/>
                <w:sz w:val="20"/>
              </w:rPr>
              <w:t xml:space="preserve"> 8 van de klimaatzonekaart en </w:t>
            </w:r>
            <w:proofErr w:type="spellStart"/>
            <w:r w:rsidRPr="006E2E4B">
              <w:rPr>
                <w:rFonts w:ascii="Arial" w:hAnsi="Arial" w:cs="Arial"/>
                <w:sz w:val="20"/>
              </w:rPr>
              <w:t>temperatuurstabel</w:t>
            </w:r>
            <w:proofErr w:type="spellEnd"/>
            <w:r w:rsidRPr="006E2E4B">
              <w:rPr>
                <w:rFonts w:ascii="Arial" w:hAnsi="Arial" w:cs="Arial"/>
                <w:sz w:val="20"/>
              </w:rPr>
              <w:t xml:space="preserve"> dient te zijn uitgevoerd.</w:t>
            </w:r>
          </w:p>
        </w:tc>
        <w:tc>
          <w:tcPr>
            <w:tcW w:w="901" w:type="dxa"/>
          </w:tcPr>
          <w:p w14:paraId="2D73CBF8"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6F092391" w14:textId="77777777" w:rsidTr="000D23A9">
        <w:tc>
          <w:tcPr>
            <w:tcW w:w="817" w:type="dxa"/>
            <w:shd w:val="clear" w:color="auto" w:fill="auto"/>
          </w:tcPr>
          <w:p w14:paraId="0804F11E" w14:textId="7B043B1B"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Eis </w:t>
            </w:r>
            <w:r w:rsidR="00564997">
              <w:rPr>
                <w:rFonts w:ascii="Arial" w:hAnsi="Arial" w:cs="Arial"/>
                <w:sz w:val="20"/>
              </w:rPr>
              <w:t>20</w:t>
            </w:r>
          </w:p>
        </w:tc>
        <w:tc>
          <w:tcPr>
            <w:tcW w:w="6804" w:type="dxa"/>
            <w:shd w:val="clear" w:color="auto" w:fill="auto"/>
          </w:tcPr>
          <w:p w14:paraId="40A2CCDD" w14:textId="10CC52E5"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Alle </w:t>
            </w:r>
            <w:r w:rsidR="00564997">
              <w:rPr>
                <w:rFonts w:ascii="Arial" w:hAnsi="Arial" w:cs="Arial"/>
                <w:sz w:val="20"/>
              </w:rPr>
              <w:t>bomen</w:t>
            </w:r>
            <w:r w:rsidRPr="006E2E4B">
              <w:rPr>
                <w:rFonts w:ascii="Arial" w:hAnsi="Arial" w:cs="Arial"/>
                <w:sz w:val="20"/>
              </w:rPr>
              <w:t xml:space="preserve"> dienen, aantoonbaar, onder het certificaat </w:t>
            </w:r>
            <w:proofErr w:type="spellStart"/>
            <w:r w:rsidR="00530CC0">
              <w:t>PlanetProof</w:t>
            </w:r>
            <w:proofErr w:type="spellEnd"/>
            <w:r w:rsidRPr="006E2E4B">
              <w:rPr>
                <w:rFonts w:ascii="Arial" w:hAnsi="Arial" w:cs="Arial"/>
                <w:sz w:val="20"/>
              </w:rPr>
              <w:t xml:space="preserve"> opgekweekt te zijn. Het betreft hier dus zowel de eigen productie, als de productie van contracttelers als de productie bij zakelijke partners. Indien gewenst levert de hoofdleverancier de gewenste, nadere informatie over de producten.</w:t>
            </w:r>
          </w:p>
        </w:tc>
        <w:tc>
          <w:tcPr>
            <w:tcW w:w="901" w:type="dxa"/>
          </w:tcPr>
          <w:p w14:paraId="409A004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375E1671" w14:textId="77777777" w:rsidTr="000D23A9">
        <w:tc>
          <w:tcPr>
            <w:tcW w:w="817" w:type="dxa"/>
            <w:shd w:val="clear" w:color="auto" w:fill="auto"/>
          </w:tcPr>
          <w:p w14:paraId="4CA65CF9" w14:textId="00AB2932"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w:t>
            </w:r>
            <w:r w:rsidR="00A36D52">
              <w:rPr>
                <w:rFonts w:ascii="Arial" w:hAnsi="Arial" w:cs="Arial"/>
                <w:sz w:val="20"/>
              </w:rPr>
              <w:t>1</w:t>
            </w:r>
          </w:p>
        </w:tc>
        <w:tc>
          <w:tcPr>
            <w:tcW w:w="6804" w:type="dxa"/>
            <w:shd w:val="clear" w:color="auto" w:fill="auto"/>
          </w:tcPr>
          <w:p w14:paraId="1D4A1014" w14:textId="5CBEFFB9" w:rsidR="001B53CB" w:rsidRDefault="001B53CB" w:rsidP="00416F53">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Leverantie van de soort dient te geschieden volgens de laatste editie van de “Naamlijsten houtige gewassen” en “Naamlijst vaste planten”, editie 20</w:t>
            </w:r>
            <w:r w:rsidR="00416F53">
              <w:rPr>
                <w:rFonts w:ascii="Arial" w:hAnsi="Arial" w:cs="Arial"/>
                <w:sz w:val="20"/>
              </w:rPr>
              <w:t>21</w:t>
            </w:r>
            <w:r w:rsidRPr="006E2E4B">
              <w:rPr>
                <w:rFonts w:ascii="Arial" w:hAnsi="Arial" w:cs="Arial"/>
                <w:sz w:val="20"/>
              </w:rPr>
              <w:t xml:space="preserve"> – 202</w:t>
            </w:r>
            <w:r w:rsidR="00416F53">
              <w:rPr>
                <w:rFonts w:ascii="Arial" w:hAnsi="Arial" w:cs="Arial"/>
                <w:sz w:val="20"/>
              </w:rPr>
              <w:t>5</w:t>
            </w:r>
            <w:r w:rsidRPr="006E2E4B">
              <w:rPr>
                <w:rFonts w:ascii="Arial" w:hAnsi="Arial" w:cs="Arial"/>
                <w:sz w:val="20"/>
              </w:rPr>
              <w:t xml:space="preserve">. </w:t>
            </w:r>
          </w:p>
          <w:p w14:paraId="26BC4625" w14:textId="220AB9B2" w:rsidR="00416F53" w:rsidRDefault="00416F53" w:rsidP="00416F53">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 xml:space="preserve">In Nederland kunt u de lijsten bestellen via </w:t>
            </w:r>
            <w:hyperlink r:id="rId9" w:history="1">
              <w:r w:rsidRPr="006C037F">
                <w:rPr>
                  <w:rStyle w:val="Hyperlink"/>
                  <w:rFonts w:ascii="Arial" w:hAnsi="Arial" w:cs="Arial"/>
                  <w:sz w:val="20"/>
                </w:rPr>
                <w:t>www.internationalplantnames.com</w:t>
              </w:r>
            </w:hyperlink>
            <w:r>
              <w:rPr>
                <w:rFonts w:ascii="Arial" w:hAnsi="Arial" w:cs="Arial"/>
                <w:sz w:val="20"/>
              </w:rPr>
              <w:t xml:space="preserve">. Ook zijn ze af te halen bij </w:t>
            </w:r>
            <w:proofErr w:type="spellStart"/>
            <w:r>
              <w:rPr>
                <w:rFonts w:ascii="Arial" w:hAnsi="Arial" w:cs="Arial"/>
                <w:sz w:val="20"/>
              </w:rPr>
              <w:t>Naktuinbouw</w:t>
            </w:r>
            <w:proofErr w:type="spellEnd"/>
            <w:r>
              <w:rPr>
                <w:rFonts w:ascii="Arial" w:hAnsi="Arial" w:cs="Arial"/>
                <w:sz w:val="20"/>
              </w:rPr>
              <w:t xml:space="preserve"> </w:t>
            </w:r>
            <w:proofErr w:type="spellStart"/>
            <w:r>
              <w:rPr>
                <w:rFonts w:ascii="Arial" w:hAnsi="Arial" w:cs="Arial"/>
                <w:sz w:val="20"/>
              </w:rPr>
              <w:t>Sotaweg</w:t>
            </w:r>
            <w:proofErr w:type="spellEnd"/>
            <w:r>
              <w:rPr>
                <w:rFonts w:ascii="Arial" w:hAnsi="Arial" w:cs="Arial"/>
                <w:sz w:val="20"/>
              </w:rPr>
              <w:t xml:space="preserve"> 22 Roelofarendsveen of bij plantentuin </w:t>
            </w:r>
            <w:proofErr w:type="spellStart"/>
            <w:r>
              <w:rPr>
                <w:rFonts w:ascii="Arial" w:hAnsi="Arial" w:cs="Arial"/>
                <w:sz w:val="20"/>
              </w:rPr>
              <w:t>Esveld</w:t>
            </w:r>
            <w:proofErr w:type="spellEnd"/>
            <w:r>
              <w:rPr>
                <w:rFonts w:ascii="Arial" w:hAnsi="Arial" w:cs="Arial"/>
                <w:sz w:val="20"/>
              </w:rPr>
              <w:t xml:space="preserve">, </w:t>
            </w:r>
            <w:proofErr w:type="spellStart"/>
            <w:r>
              <w:rPr>
                <w:rFonts w:ascii="Arial" w:hAnsi="Arial" w:cs="Arial"/>
                <w:sz w:val="20"/>
              </w:rPr>
              <w:t>Rijneveld</w:t>
            </w:r>
            <w:proofErr w:type="spellEnd"/>
            <w:r>
              <w:rPr>
                <w:rFonts w:ascii="Arial" w:hAnsi="Arial" w:cs="Arial"/>
                <w:sz w:val="20"/>
              </w:rPr>
              <w:t xml:space="preserve"> 72, Boskoop. </w:t>
            </w:r>
          </w:p>
          <w:p w14:paraId="13B8AC0B" w14:textId="3BEDA413" w:rsidR="00416F53" w:rsidRPr="00416F53" w:rsidRDefault="00416F53" w:rsidP="00416F53">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 xml:space="preserve">Het raadplegen van de database met de namen van de houtige gewassen en vaste planten kan via </w:t>
            </w:r>
            <w:hyperlink r:id="rId10" w:history="1">
              <w:r w:rsidRPr="006C037F">
                <w:rPr>
                  <w:rStyle w:val="Hyperlink"/>
                  <w:rFonts w:ascii="Arial" w:hAnsi="Arial" w:cs="Arial"/>
                  <w:sz w:val="20"/>
                </w:rPr>
                <w:t>www.internationalplantnames.com</w:t>
              </w:r>
            </w:hyperlink>
          </w:p>
        </w:tc>
        <w:tc>
          <w:tcPr>
            <w:tcW w:w="901" w:type="dxa"/>
          </w:tcPr>
          <w:p w14:paraId="2EACD46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59303A1A" w14:textId="77777777" w:rsidTr="000D23A9">
        <w:tc>
          <w:tcPr>
            <w:tcW w:w="817" w:type="dxa"/>
            <w:shd w:val="clear" w:color="auto" w:fill="auto"/>
          </w:tcPr>
          <w:p w14:paraId="2F8FB369" w14:textId="6D3B0E4C"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w:t>
            </w:r>
            <w:r w:rsidR="00A36D52">
              <w:rPr>
                <w:rFonts w:ascii="Arial" w:hAnsi="Arial" w:cs="Arial"/>
                <w:sz w:val="20"/>
              </w:rPr>
              <w:t>2</w:t>
            </w:r>
          </w:p>
        </w:tc>
        <w:tc>
          <w:tcPr>
            <w:tcW w:w="6804" w:type="dxa"/>
            <w:shd w:val="clear" w:color="auto" w:fill="auto"/>
          </w:tcPr>
          <w:p w14:paraId="36E28C20" w14:textId="40300F16"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De </w:t>
            </w:r>
            <w:r w:rsidR="00A36D52">
              <w:rPr>
                <w:rFonts w:ascii="Arial" w:hAnsi="Arial" w:cs="Arial"/>
                <w:sz w:val="20"/>
              </w:rPr>
              <w:t>bomen</w:t>
            </w:r>
            <w:r w:rsidRPr="006E2E4B">
              <w:rPr>
                <w:rFonts w:ascii="Arial" w:hAnsi="Arial" w:cs="Arial"/>
                <w:sz w:val="20"/>
              </w:rPr>
              <w:t xml:space="preserve"> moet zijn: goed gevormd en goed geworteld, voorzien van een doorgaande top, conform de bovengenoemde Kwaliteitsnormen en Omschrijvingen, met vermelding van het aantal verplantingen, zonder onkruid, ziektevrij, kluit en wortelverpakking volgens plantlijsten, vrij van ongedierte en schimmels. De </w:t>
            </w:r>
            <w:r w:rsidR="008E6CA9">
              <w:rPr>
                <w:rFonts w:ascii="Arial" w:hAnsi="Arial" w:cs="Arial"/>
                <w:sz w:val="20"/>
              </w:rPr>
              <w:t>Opdrachtnemer</w:t>
            </w:r>
            <w:r w:rsidRPr="006E2E4B">
              <w:rPr>
                <w:rFonts w:ascii="Arial" w:hAnsi="Arial" w:cs="Arial"/>
                <w:sz w:val="20"/>
              </w:rPr>
              <w:t xml:space="preserve"> dient garant te staan voor de echtheid van de soort van het te leveren plantmateriaal.</w:t>
            </w:r>
          </w:p>
          <w:p w14:paraId="2C267E52"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p w14:paraId="5BC8C95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De leveranties moet beschikken over een herkomstverklaring inzake de te leveren plantmateriaal conform de richtlijnen van de </w:t>
            </w:r>
            <w:proofErr w:type="spellStart"/>
            <w:r w:rsidRPr="006E2E4B">
              <w:rPr>
                <w:rFonts w:ascii="Arial" w:hAnsi="Arial" w:cs="Arial"/>
                <w:sz w:val="20"/>
              </w:rPr>
              <w:t>Naktuinbouw</w:t>
            </w:r>
            <w:proofErr w:type="spellEnd"/>
            <w:r w:rsidRPr="006E2E4B">
              <w:rPr>
                <w:rFonts w:ascii="Arial" w:hAnsi="Arial" w:cs="Arial"/>
                <w:sz w:val="20"/>
              </w:rPr>
              <w:t>.</w:t>
            </w:r>
          </w:p>
          <w:p w14:paraId="40E0AEE6"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Indien bij plantmaterialen sprake is van ent – onderstamcombinaties wordt deze combinatie aangegeven op de plantlijsten. De laatste versie van de lijst van de vakgroep Bomen en Vaste Planten van LTO m.b.t . onverenigbaarheid is hierbij van toepassing. Van de leveranciers wordt verwacht, dat zij, zo nodig de gewenste extra informatie verstrekken.</w:t>
            </w:r>
          </w:p>
          <w:p w14:paraId="0D8EE3A8" w14:textId="61AE3AD0" w:rsidR="001B53C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Bij gebruik van ent-onderstamcombinaties wordt in de algemeenheid de zogenaamde </w:t>
            </w:r>
            <w:proofErr w:type="spellStart"/>
            <w:r w:rsidRPr="006E2E4B">
              <w:rPr>
                <w:rFonts w:ascii="Arial" w:hAnsi="Arial" w:cs="Arial"/>
                <w:sz w:val="20"/>
              </w:rPr>
              <w:t>onderveredeling</w:t>
            </w:r>
            <w:proofErr w:type="spellEnd"/>
            <w:r w:rsidRPr="006E2E4B">
              <w:rPr>
                <w:rFonts w:ascii="Arial" w:hAnsi="Arial" w:cs="Arial"/>
                <w:sz w:val="20"/>
              </w:rPr>
              <w:t xml:space="preserve"> gewenst.</w:t>
            </w:r>
            <w:r w:rsidR="00416F53">
              <w:rPr>
                <w:rFonts w:ascii="Arial" w:hAnsi="Arial" w:cs="Arial"/>
                <w:sz w:val="20"/>
              </w:rPr>
              <w:t xml:space="preserve"> Zie ook:</w:t>
            </w:r>
          </w:p>
          <w:p w14:paraId="06A29269" w14:textId="2CBE2A31" w:rsidR="00416F53" w:rsidRPr="006E2E4B" w:rsidRDefault="00D552C7" w:rsidP="001B53CB">
            <w:pPr>
              <w:tabs>
                <w:tab w:val="clear" w:pos="454"/>
                <w:tab w:val="clear" w:pos="1021"/>
                <w:tab w:val="clear" w:pos="1588"/>
              </w:tabs>
              <w:autoSpaceDE w:val="0"/>
              <w:autoSpaceDN w:val="0"/>
              <w:adjustRightInd w:val="0"/>
              <w:spacing w:line="240" w:lineRule="auto"/>
              <w:rPr>
                <w:rFonts w:ascii="Arial" w:hAnsi="Arial" w:cs="Arial"/>
                <w:sz w:val="20"/>
              </w:rPr>
            </w:pPr>
            <w:hyperlink r:id="rId11" w:history="1">
              <w:r w:rsidR="00416F53" w:rsidRPr="006C037F">
                <w:rPr>
                  <w:rStyle w:val="Hyperlink"/>
                  <w:rFonts w:ascii="Arial" w:hAnsi="Arial" w:cs="Arial"/>
                  <w:sz w:val="20"/>
                </w:rPr>
                <w:t>https://www.ltobomenenvasteplanten.nl/</w:t>
              </w:r>
            </w:hyperlink>
            <w:r w:rsidR="00416F53">
              <w:rPr>
                <w:rFonts w:ascii="Arial" w:hAnsi="Arial" w:cs="Arial"/>
                <w:sz w:val="20"/>
              </w:rPr>
              <w:t xml:space="preserve"> </w:t>
            </w:r>
          </w:p>
        </w:tc>
        <w:tc>
          <w:tcPr>
            <w:tcW w:w="901" w:type="dxa"/>
          </w:tcPr>
          <w:p w14:paraId="25D78C5B"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068DBF64" w14:textId="77777777" w:rsidTr="000D23A9">
        <w:tc>
          <w:tcPr>
            <w:tcW w:w="817" w:type="dxa"/>
            <w:shd w:val="clear" w:color="auto" w:fill="auto"/>
          </w:tcPr>
          <w:p w14:paraId="2A31D662" w14:textId="74DED1E1"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w:t>
            </w:r>
            <w:r w:rsidR="00A36D52">
              <w:rPr>
                <w:rFonts w:ascii="Arial" w:hAnsi="Arial" w:cs="Arial"/>
                <w:sz w:val="20"/>
              </w:rPr>
              <w:t>3</w:t>
            </w:r>
          </w:p>
        </w:tc>
        <w:tc>
          <w:tcPr>
            <w:tcW w:w="6804" w:type="dxa"/>
            <w:shd w:val="clear" w:color="auto" w:fill="auto"/>
          </w:tcPr>
          <w:p w14:paraId="48610528" w14:textId="3309D739" w:rsidR="00A36D52" w:rsidRPr="00A36D52" w:rsidRDefault="00763B8C" w:rsidP="00A36D52">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w:t>
            </w:r>
            <w:r w:rsidR="00A36D52" w:rsidRPr="00A36D52">
              <w:rPr>
                <w:rFonts w:ascii="Arial" w:hAnsi="Arial" w:cs="Arial"/>
                <w:sz w:val="20"/>
              </w:rPr>
              <w:t>Draad</w:t>
            </w:r>
            <w:r>
              <w:rPr>
                <w:rFonts w:ascii="Arial" w:hAnsi="Arial" w:cs="Arial"/>
                <w:sz w:val="20"/>
              </w:rPr>
              <w:t>)</w:t>
            </w:r>
            <w:r w:rsidR="00A36D52" w:rsidRPr="00A36D52">
              <w:rPr>
                <w:rFonts w:ascii="Arial" w:hAnsi="Arial" w:cs="Arial"/>
                <w:sz w:val="20"/>
              </w:rPr>
              <w:t>kluiten</w:t>
            </w:r>
          </w:p>
          <w:p w14:paraId="1B9FE4C2" w14:textId="75CCA15E" w:rsidR="001B53CB" w:rsidRPr="006E2E4B" w:rsidRDefault="00A36D52" w:rsidP="00A36D52">
            <w:pPr>
              <w:tabs>
                <w:tab w:val="clear" w:pos="454"/>
                <w:tab w:val="clear" w:pos="1021"/>
                <w:tab w:val="clear" w:pos="1588"/>
              </w:tabs>
              <w:autoSpaceDE w:val="0"/>
              <w:autoSpaceDN w:val="0"/>
              <w:adjustRightInd w:val="0"/>
              <w:spacing w:line="240" w:lineRule="auto"/>
              <w:rPr>
                <w:rFonts w:ascii="Arial" w:hAnsi="Arial" w:cs="Arial"/>
                <w:sz w:val="20"/>
                <w:highlight w:val="yellow"/>
              </w:rPr>
            </w:pPr>
            <w:r w:rsidRPr="00A36D52">
              <w:rPr>
                <w:rFonts w:ascii="Arial" w:hAnsi="Arial" w:cs="Arial"/>
                <w:sz w:val="20"/>
              </w:rPr>
              <w:t>Op de plantlijsten staat aangegeven kluit of draadkluit(</w:t>
            </w:r>
            <w:proofErr w:type="spellStart"/>
            <w:r w:rsidRPr="00A36D52">
              <w:rPr>
                <w:rFonts w:ascii="Arial" w:hAnsi="Arial" w:cs="Arial"/>
                <w:sz w:val="20"/>
              </w:rPr>
              <w:t>dkl</w:t>
            </w:r>
            <w:proofErr w:type="spellEnd"/>
            <w:r w:rsidRPr="00A36D52">
              <w:rPr>
                <w:rFonts w:ascii="Arial" w:hAnsi="Arial" w:cs="Arial"/>
                <w:sz w:val="20"/>
              </w:rPr>
              <w:t>.)</w:t>
            </w:r>
            <w:r w:rsidR="00763B8C">
              <w:rPr>
                <w:rFonts w:ascii="Arial" w:hAnsi="Arial" w:cs="Arial"/>
                <w:sz w:val="20"/>
              </w:rPr>
              <w:t xml:space="preserve">. </w:t>
            </w:r>
            <w:r w:rsidRPr="00A36D52">
              <w:rPr>
                <w:rFonts w:ascii="Arial" w:hAnsi="Arial" w:cs="Arial"/>
                <w:sz w:val="20"/>
              </w:rPr>
              <w:t xml:space="preserve">Bij het gebruik van de draadkluit wordt de diameter van de kluit in relatie met de </w:t>
            </w:r>
            <w:r w:rsidRPr="00A36D52">
              <w:rPr>
                <w:rFonts w:ascii="Arial" w:hAnsi="Arial" w:cs="Arial"/>
                <w:sz w:val="20"/>
              </w:rPr>
              <w:lastRenderedPageBreak/>
              <w:t xml:space="preserve">stamomtrek en het aantal verplantingen aangegeven zoals in de bovengenoemde Kwaliteitsnormen en omschrijvingen en op de plantlijsten vermeld staat. </w:t>
            </w:r>
          </w:p>
        </w:tc>
        <w:tc>
          <w:tcPr>
            <w:tcW w:w="901" w:type="dxa"/>
          </w:tcPr>
          <w:p w14:paraId="6017A7D0"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12030597" w14:textId="77777777" w:rsidTr="000D23A9">
        <w:tc>
          <w:tcPr>
            <w:tcW w:w="817" w:type="dxa"/>
            <w:shd w:val="clear" w:color="auto" w:fill="auto"/>
          </w:tcPr>
          <w:p w14:paraId="06F4173A" w14:textId="1C4206EC"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w:t>
            </w:r>
            <w:r w:rsidR="00A36D52">
              <w:rPr>
                <w:rFonts w:ascii="Arial" w:hAnsi="Arial" w:cs="Arial"/>
                <w:sz w:val="20"/>
              </w:rPr>
              <w:t>4</w:t>
            </w:r>
          </w:p>
        </w:tc>
        <w:tc>
          <w:tcPr>
            <w:tcW w:w="6804" w:type="dxa"/>
            <w:shd w:val="clear" w:color="auto" w:fill="auto"/>
          </w:tcPr>
          <w:p w14:paraId="5D2BD2E0" w14:textId="4AF61D03"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Afroep kan zowel door de gemeente als door een door de gemeente gecontracteerde aannemer gebeuren. In het geval van het laatste geldt dat bij onduidelijkheden / aandachtspunten enz. die hierbij optreden altijd contact opgenomen moet worden met de gemeente als opdrachtgever. Daar waar wordt afgeweken van het contractkader of de kaders gesteld voor de specifieke bestelling, zonder dat dit aantoonbaar is kortgesloten met de gemeente, geldt dat bij nadelige consequenties de </w:t>
            </w:r>
            <w:r w:rsidR="008E6CA9">
              <w:rPr>
                <w:rFonts w:ascii="Arial" w:hAnsi="Arial" w:cs="Arial"/>
                <w:sz w:val="20"/>
              </w:rPr>
              <w:t>Opdrachtnemer</w:t>
            </w:r>
            <w:r w:rsidRPr="006E2E4B">
              <w:rPr>
                <w:rFonts w:ascii="Arial" w:hAnsi="Arial" w:cs="Arial"/>
                <w:sz w:val="20"/>
              </w:rPr>
              <w:t xml:space="preserve"> hier</w:t>
            </w:r>
            <w:r w:rsidR="00763B8C">
              <w:rPr>
                <w:rFonts w:ascii="Arial" w:hAnsi="Arial" w:cs="Arial"/>
                <w:sz w:val="20"/>
              </w:rPr>
              <w:t xml:space="preserve"> </w:t>
            </w:r>
            <w:r w:rsidRPr="006E2E4B">
              <w:rPr>
                <w:rFonts w:ascii="Arial" w:hAnsi="Arial" w:cs="Arial"/>
                <w:sz w:val="20"/>
              </w:rPr>
              <w:t xml:space="preserve">verantwoordelijk voor wordt gehouden. </w:t>
            </w:r>
          </w:p>
        </w:tc>
        <w:tc>
          <w:tcPr>
            <w:tcW w:w="901" w:type="dxa"/>
          </w:tcPr>
          <w:p w14:paraId="7545CE2A"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bl>
    <w:p w14:paraId="18FA2DBA"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50B8F111"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6204F15D"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72AC74F8"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bl>
      <w:tblPr>
        <w:tblW w:w="8449" w:type="dxa"/>
        <w:tblInd w:w="23"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557"/>
      </w:tblGrid>
      <w:tr w:rsidR="001B53CB" w:rsidRPr="006E2E4B" w14:paraId="54D5AEB7" w14:textId="77777777" w:rsidTr="0096132D">
        <w:trPr>
          <w:trHeight w:val="284"/>
        </w:trPr>
        <w:tc>
          <w:tcPr>
            <w:tcW w:w="1892" w:type="dxa"/>
            <w:tcBorders>
              <w:top w:val="single" w:sz="8" w:space="0" w:color="4F81BD"/>
              <w:bottom w:val="single" w:sz="8" w:space="0" w:color="4F81BD"/>
              <w:right w:val="single" w:sz="8" w:space="0" w:color="4F81BD"/>
            </w:tcBorders>
          </w:tcPr>
          <w:p w14:paraId="5D10356B"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Datum:</w:t>
            </w:r>
          </w:p>
        </w:tc>
        <w:tc>
          <w:tcPr>
            <w:tcW w:w="6557" w:type="dxa"/>
            <w:tcBorders>
              <w:top w:val="single" w:sz="8" w:space="0" w:color="4F81BD"/>
              <w:bottom w:val="single" w:sz="8" w:space="0" w:color="4F81BD"/>
            </w:tcBorders>
          </w:tcPr>
          <w:p w14:paraId="51DE364B"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249E53CC" w14:textId="77777777" w:rsidTr="0096132D">
        <w:trPr>
          <w:trHeight w:val="284"/>
        </w:trPr>
        <w:tc>
          <w:tcPr>
            <w:tcW w:w="1892" w:type="dxa"/>
            <w:tcBorders>
              <w:top w:val="single" w:sz="8" w:space="0" w:color="4F81BD"/>
              <w:bottom w:val="single" w:sz="8" w:space="0" w:color="4F81BD"/>
              <w:right w:val="single" w:sz="8" w:space="0" w:color="4F81BD"/>
            </w:tcBorders>
          </w:tcPr>
          <w:p w14:paraId="249C89A9"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Plaats:</w:t>
            </w:r>
          </w:p>
        </w:tc>
        <w:tc>
          <w:tcPr>
            <w:tcW w:w="6557" w:type="dxa"/>
            <w:tcBorders>
              <w:top w:val="single" w:sz="8" w:space="0" w:color="4F81BD"/>
              <w:bottom w:val="single" w:sz="8" w:space="0" w:color="4F81BD"/>
            </w:tcBorders>
          </w:tcPr>
          <w:p w14:paraId="2459D071"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565DCA44" w14:textId="77777777" w:rsidTr="0096132D">
        <w:trPr>
          <w:trHeight w:val="284"/>
        </w:trPr>
        <w:tc>
          <w:tcPr>
            <w:tcW w:w="1892" w:type="dxa"/>
            <w:tcBorders>
              <w:top w:val="single" w:sz="8" w:space="0" w:color="4F81BD"/>
              <w:bottom w:val="single" w:sz="8" w:space="0" w:color="4F81BD"/>
              <w:right w:val="single" w:sz="8" w:space="0" w:color="4F81BD"/>
            </w:tcBorders>
          </w:tcPr>
          <w:p w14:paraId="69017D4B"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Bedrijfsnaam:</w:t>
            </w:r>
          </w:p>
        </w:tc>
        <w:tc>
          <w:tcPr>
            <w:tcW w:w="6557" w:type="dxa"/>
            <w:tcBorders>
              <w:top w:val="single" w:sz="8" w:space="0" w:color="4F81BD"/>
              <w:bottom w:val="single" w:sz="8" w:space="0" w:color="4F81BD"/>
            </w:tcBorders>
          </w:tcPr>
          <w:p w14:paraId="79308B52"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1473EC03" w14:textId="77777777" w:rsidTr="0096132D">
        <w:trPr>
          <w:trHeight w:val="284"/>
        </w:trPr>
        <w:tc>
          <w:tcPr>
            <w:tcW w:w="1892" w:type="dxa"/>
            <w:tcBorders>
              <w:right w:val="single" w:sz="8" w:space="0" w:color="4F81BD"/>
            </w:tcBorders>
          </w:tcPr>
          <w:p w14:paraId="672567BF"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Naam:</w:t>
            </w:r>
          </w:p>
        </w:tc>
        <w:tc>
          <w:tcPr>
            <w:tcW w:w="6557" w:type="dxa"/>
          </w:tcPr>
          <w:p w14:paraId="2109EA72"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4EA0CBAD" w14:textId="77777777" w:rsidTr="0096132D">
        <w:trPr>
          <w:trHeight w:val="284"/>
        </w:trPr>
        <w:tc>
          <w:tcPr>
            <w:tcW w:w="1892" w:type="dxa"/>
            <w:tcBorders>
              <w:top w:val="single" w:sz="8" w:space="0" w:color="4F81BD"/>
              <w:bottom w:val="single" w:sz="8" w:space="0" w:color="4F81BD"/>
              <w:right w:val="single" w:sz="8" w:space="0" w:color="4F81BD"/>
            </w:tcBorders>
          </w:tcPr>
          <w:p w14:paraId="3E31E557"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tc>
        <w:tc>
          <w:tcPr>
            <w:tcW w:w="6557" w:type="dxa"/>
            <w:tcBorders>
              <w:top w:val="single" w:sz="8" w:space="0" w:color="4F81BD"/>
              <w:bottom w:val="single" w:sz="8" w:space="0" w:color="4F81BD"/>
            </w:tcBorders>
          </w:tcPr>
          <w:p w14:paraId="1B380191"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5A42DCC8" w14:textId="77777777" w:rsidTr="0096132D">
        <w:trPr>
          <w:trHeight w:val="580"/>
        </w:trPr>
        <w:tc>
          <w:tcPr>
            <w:tcW w:w="1892" w:type="dxa"/>
            <w:tcBorders>
              <w:right w:val="single" w:sz="8" w:space="0" w:color="4F81BD"/>
            </w:tcBorders>
          </w:tcPr>
          <w:p w14:paraId="09B287F0"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Rechtsgeldige ondertekening:</w:t>
            </w:r>
          </w:p>
        </w:tc>
        <w:tc>
          <w:tcPr>
            <w:tcW w:w="6557" w:type="dxa"/>
          </w:tcPr>
          <w:p w14:paraId="2115BEBB"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7B6AD022" w14:textId="77777777" w:rsidTr="0096132D">
        <w:trPr>
          <w:trHeight w:val="580"/>
        </w:trPr>
        <w:tc>
          <w:tcPr>
            <w:tcW w:w="1892" w:type="dxa"/>
            <w:tcBorders>
              <w:right w:val="single" w:sz="8" w:space="0" w:color="4F81BD"/>
            </w:tcBorders>
          </w:tcPr>
          <w:p w14:paraId="521CBE1F"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tc>
        <w:tc>
          <w:tcPr>
            <w:tcW w:w="6557" w:type="dxa"/>
          </w:tcPr>
          <w:p w14:paraId="33B68075"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bl>
    <w:p w14:paraId="4BBF9B11"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10ACB89D"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4D3325EB"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3E427BC4" w14:textId="77777777" w:rsidR="001B53CB" w:rsidRPr="006E2E4B" w:rsidRDefault="001B53CB" w:rsidP="001B1A9D">
      <w:pPr>
        <w:rPr>
          <w:rFonts w:ascii="Arial" w:hAnsi="Arial" w:cs="Arial"/>
          <w:sz w:val="20"/>
        </w:rPr>
      </w:pPr>
    </w:p>
    <w:sectPr w:rsidR="001B53CB" w:rsidRPr="006E2E4B" w:rsidSect="00AC242F">
      <w:pgSz w:w="11907" w:h="16840" w:code="9"/>
      <w:pgMar w:top="2552" w:right="851" w:bottom="1701" w:left="1758"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94F15"/>
    <w:multiLevelType w:val="hybridMultilevel"/>
    <w:tmpl w:val="6D049EB8"/>
    <w:lvl w:ilvl="0" w:tplc="BCF4582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757968"/>
    <w:multiLevelType w:val="hybridMultilevel"/>
    <w:tmpl w:val="9908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95F73"/>
    <w:multiLevelType w:val="hybridMultilevel"/>
    <w:tmpl w:val="F8767A8C"/>
    <w:lvl w:ilvl="0" w:tplc="C4E28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3CB"/>
    <w:rsid w:val="00034A82"/>
    <w:rsid w:val="000628BF"/>
    <w:rsid w:val="000D23A9"/>
    <w:rsid w:val="0018228A"/>
    <w:rsid w:val="001B0CD3"/>
    <w:rsid w:val="001B1A9D"/>
    <w:rsid w:val="001B53CB"/>
    <w:rsid w:val="002429B5"/>
    <w:rsid w:val="003853C5"/>
    <w:rsid w:val="00416F53"/>
    <w:rsid w:val="00422E45"/>
    <w:rsid w:val="0042561B"/>
    <w:rsid w:val="00530CC0"/>
    <w:rsid w:val="00564997"/>
    <w:rsid w:val="00615FF1"/>
    <w:rsid w:val="006E2E4B"/>
    <w:rsid w:val="00763B8C"/>
    <w:rsid w:val="00773043"/>
    <w:rsid w:val="007913B9"/>
    <w:rsid w:val="00830006"/>
    <w:rsid w:val="008A75A5"/>
    <w:rsid w:val="008E6CA9"/>
    <w:rsid w:val="00970406"/>
    <w:rsid w:val="009A4E0D"/>
    <w:rsid w:val="009A7375"/>
    <w:rsid w:val="009C2846"/>
    <w:rsid w:val="00A36D52"/>
    <w:rsid w:val="00AC242F"/>
    <w:rsid w:val="00AE1885"/>
    <w:rsid w:val="00AF383A"/>
    <w:rsid w:val="00B20421"/>
    <w:rsid w:val="00B77806"/>
    <w:rsid w:val="00BF1D26"/>
    <w:rsid w:val="00D552C7"/>
    <w:rsid w:val="00DA1710"/>
    <w:rsid w:val="00EF4754"/>
    <w:rsid w:val="00EF7EA5"/>
    <w:rsid w:val="00F6010C"/>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DCE99"/>
  <w15:chartTrackingRefBased/>
  <w15:docId w15:val="{4AC2B754-050B-455F-97C0-46AB588E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customStyle="1" w:styleId="Default">
    <w:name w:val="Default"/>
    <w:rsid w:val="008A75A5"/>
    <w:pPr>
      <w:autoSpaceDE w:val="0"/>
      <w:autoSpaceDN w:val="0"/>
      <w:adjustRightInd w:val="0"/>
    </w:pPr>
    <w:rPr>
      <w:rFonts w:ascii="Verdana" w:eastAsiaTheme="minorHAnsi" w:hAnsi="Verdana" w:cs="Verdana"/>
      <w:color w:val="000000"/>
      <w:sz w:val="24"/>
      <w:szCs w:val="24"/>
      <w:lang w:eastAsia="en-US"/>
    </w:rPr>
  </w:style>
  <w:style w:type="character" w:styleId="Verwijzingopmerking">
    <w:name w:val="annotation reference"/>
    <w:basedOn w:val="Standaardalinea-lettertype"/>
    <w:uiPriority w:val="99"/>
    <w:semiHidden/>
    <w:unhideWhenUsed/>
    <w:rsid w:val="003853C5"/>
    <w:rPr>
      <w:sz w:val="16"/>
      <w:szCs w:val="16"/>
    </w:rPr>
  </w:style>
  <w:style w:type="paragraph" w:styleId="Tekstopmerking">
    <w:name w:val="annotation text"/>
    <w:basedOn w:val="Standaard"/>
    <w:link w:val="TekstopmerkingChar"/>
    <w:uiPriority w:val="99"/>
    <w:semiHidden/>
    <w:unhideWhenUsed/>
    <w:rsid w:val="003853C5"/>
    <w:pPr>
      <w:spacing w:line="240" w:lineRule="auto"/>
    </w:pPr>
    <w:rPr>
      <w:sz w:val="20"/>
    </w:rPr>
  </w:style>
  <w:style w:type="character" w:customStyle="1" w:styleId="TekstopmerkingChar">
    <w:name w:val="Tekst opmerking Char"/>
    <w:basedOn w:val="Standaardalinea-lettertype"/>
    <w:link w:val="Tekstopmerking"/>
    <w:uiPriority w:val="99"/>
    <w:semiHidden/>
    <w:rsid w:val="003853C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853C5"/>
    <w:rPr>
      <w:b/>
      <w:bCs/>
    </w:rPr>
  </w:style>
  <w:style w:type="character" w:customStyle="1" w:styleId="OnderwerpvanopmerkingChar">
    <w:name w:val="Onderwerp van opmerking Char"/>
    <w:basedOn w:val="TekstopmerkingChar"/>
    <w:link w:val="Onderwerpvanopmerking"/>
    <w:uiPriority w:val="99"/>
    <w:semiHidden/>
    <w:rsid w:val="003853C5"/>
    <w:rPr>
      <w:rFonts w:ascii="Verdana" w:hAnsi="Verdana"/>
      <w:b/>
      <w:bCs/>
    </w:rPr>
  </w:style>
  <w:style w:type="paragraph" w:styleId="Ballontekst">
    <w:name w:val="Balloon Text"/>
    <w:basedOn w:val="Standaard"/>
    <w:link w:val="BallontekstChar"/>
    <w:uiPriority w:val="99"/>
    <w:semiHidden/>
    <w:unhideWhenUsed/>
    <w:rsid w:val="003853C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853C5"/>
    <w:rPr>
      <w:rFonts w:ascii="Segoe UI" w:hAnsi="Segoe UI" w:cs="Segoe UI"/>
      <w:sz w:val="18"/>
      <w:szCs w:val="18"/>
    </w:rPr>
  </w:style>
  <w:style w:type="paragraph" w:styleId="Lijstalinea">
    <w:name w:val="List Paragraph"/>
    <w:basedOn w:val="Standaard"/>
    <w:uiPriority w:val="34"/>
    <w:rsid w:val="008E6CA9"/>
    <w:pPr>
      <w:ind w:left="720"/>
      <w:contextualSpacing/>
    </w:pPr>
  </w:style>
  <w:style w:type="character" w:styleId="Hyperlink">
    <w:name w:val="Hyperlink"/>
    <w:basedOn w:val="Standaardalinea-lettertype"/>
    <w:uiPriority w:val="99"/>
    <w:unhideWhenUsed/>
    <w:rsid w:val="00416F53"/>
    <w:rPr>
      <w:color w:val="0000FF" w:themeColor="hyperlink"/>
      <w:u w:val="single"/>
    </w:rPr>
  </w:style>
  <w:style w:type="character" w:styleId="Onopgelostemelding">
    <w:name w:val="Unresolved Mention"/>
    <w:basedOn w:val="Standaardalinea-lettertype"/>
    <w:uiPriority w:val="99"/>
    <w:semiHidden/>
    <w:unhideWhenUsed/>
    <w:rsid w:val="00416F53"/>
    <w:rPr>
      <w:color w:val="605E5C"/>
      <w:shd w:val="clear" w:color="auto" w:fill="E1DFDD"/>
    </w:rPr>
  </w:style>
  <w:style w:type="paragraph" w:styleId="Normaalweb">
    <w:name w:val="Normal (Web)"/>
    <w:basedOn w:val="Standaard"/>
    <w:uiPriority w:val="99"/>
    <w:unhideWhenUsed/>
    <w:rsid w:val="00416F53"/>
    <w:pPr>
      <w:tabs>
        <w:tab w:val="clear" w:pos="454"/>
        <w:tab w:val="clear" w:pos="1021"/>
        <w:tab w:val="clear" w:pos="1588"/>
      </w:tabs>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67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veenendaal.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factuur@veenendaal.n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rminstituutbomen.nl" TargetMode="External"/><Relationship Id="rId11" Type="http://schemas.openxmlformats.org/officeDocument/2006/relationships/hyperlink" Target="https://www.ltobomenenvasteplanten.nl/" TargetMode="External"/><Relationship Id="rId5" Type="http://schemas.openxmlformats.org/officeDocument/2006/relationships/webSettings" Target="webSettings.xml"/><Relationship Id="rId10" Type="http://schemas.openxmlformats.org/officeDocument/2006/relationships/hyperlink" Target="http://www.internationalplantnames.com" TargetMode="External"/><Relationship Id="rId4" Type="http://schemas.openxmlformats.org/officeDocument/2006/relationships/settings" Target="settings.xml"/><Relationship Id="rId9" Type="http://schemas.openxmlformats.org/officeDocument/2006/relationships/hyperlink" Target="http://www.internationalplantnames.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3FA8D-167A-402A-9A1C-4946B8AA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1336</Words>
  <Characters>7618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Stralen</dc:creator>
  <cp:keywords/>
  <dc:description/>
  <cp:lastModifiedBy>Johan van Stralen</cp:lastModifiedBy>
  <cp:revision>4</cp:revision>
  <cp:lastPrinted>2022-04-08T13:31:00Z</cp:lastPrinted>
  <dcterms:created xsi:type="dcterms:W3CDTF">2022-05-27T12:42:00Z</dcterms:created>
  <dcterms:modified xsi:type="dcterms:W3CDTF">2022-05-27T13:36:00Z</dcterms:modified>
</cp:coreProperties>
</file>