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6C76A" w14:textId="331A5B28" w:rsidR="00F40F49" w:rsidRPr="004F5604" w:rsidRDefault="00F40F49" w:rsidP="0051596A">
      <w:pPr>
        <w:rPr>
          <w:rFonts w:asciiTheme="minorHAnsi" w:hAnsiTheme="minorHAnsi" w:cstheme="minorHAnsi"/>
        </w:rPr>
      </w:pPr>
    </w:p>
    <w:p w14:paraId="1C8CEF99" w14:textId="3D294118" w:rsidR="00F40F49" w:rsidRPr="004F5604" w:rsidRDefault="00F40F49" w:rsidP="0051596A">
      <w:pPr>
        <w:rPr>
          <w:rFonts w:asciiTheme="minorHAnsi" w:hAnsiTheme="minorHAnsi" w:cstheme="minorHAnsi"/>
        </w:rPr>
      </w:pPr>
    </w:p>
    <w:p w14:paraId="65D07C00" w14:textId="0B804DA2" w:rsidR="00F40F49" w:rsidRPr="004F5604" w:rsidRDefault="00F40F49" w:rsidP="0051596A">
      <w:pPr>
        <w:pStyle w:val="chapeau"/>
        <w:rPr>
          <w:rFonts w:asciiTheme="minorHAnsi" w:hAnsiTheme="minorHAnsi" w:cstheme="minorHAnsi"/>
        </w:rPr>
      </w:pPr>
    </w:p>
    <w:p w14:paraId="0A31E76B" w14:textId="77777777" w:rsidR="00F40F49" w:rsidRPr="004F5604" w:rsidRDefault="00F40F49" w:rsidP="0051596A">
      <w:pPr>
        <w:pStyle w:val="chapeau"/>
        <w:rPr>
          <w:rFonts w:asciiTheme="minorHAnsi" w:hAnsiTheme="minorHAnsi" w:cstheme="minorHAnsi"/>
        </w:rPr>
      </w:pPr>
    </w:p>
    <w:p w14:paraId="37879810" w14:textId="77777777" w:rsidR="00F40F49" w:rsidRPr="004F5604" w:rsidRDefault="00F40F49" w:rsidP="0051596A">
      <w:pPr>
        <w:pStyle w:val="chapeau"/>
        <w:rPr>
          <w:rFonts w:asciiTheme="minorHAnsi" w:hAnsiTheme="minorHAnsi" w:cstheme="minorHAnsi"/>
        </w:rPr>
      </w:pPr>
    </w:p>
    <w:p w14:paraId="67E16D62" w14:textId="77777777" w:rsidR="00F40F49" w:rsidRPr="004F5604" w:rsidRDefault="00F40F49" w:rsidP="0051596A">
      <w:pPr>
        <w:pStyle w:val="chapeau"/>
        <w:rPr>
          <w:rFonts w:asciiTheme="minorHAnsi" w:hAnsiTheme="minorHAnsi" w:cstheme="minorHAnsi"/>
        </w:rPr>
      </w:pPr>
    </w:p>
    <w:p w14:paraId="4E2E450F" w14:textId="77777777" w:rsidR="00F40F49" w:rsidRPr="004F5604" w:rsidRDefault="00F40F49" w:rsidP="0051596A">
      <w:pPr>
        <w:pStyle w:val="chapeau"/>
        <w:rPr>
          <w:rFonts w:asciiTheme="minorHAnsi" w:hAnsiTheme="minorHAnsi" w:cstheme="minorHAnsi"/>
        </w:rPr>
      </w:pPr>
    </w:p>
    <w:p w14:paraId="601C1EF9" w14:textId="02A2ABDB" w:rsidR="00F40F49" w:rsidRPr="004F5604" w:rsidRDefault="00FE4A6D" w:rsidP="00FE4A6D">
      <w:pPr>
        <w:tabs>
          <w:tab w:val="left" w:pos="8385"/>
        </w:tabs>
        <w:rPr>
          <w:rFonts w:asciiTheme="minorHAnsi" w:hAnsiTheme="minorHAnsi" w:cstheme="minorHAnsi"/>
        </w:rPr>
      </w:pPr>
      <w:bookmarkStart w:id="0" w:name="bmTitelNota"/>
      <w:bookmarkEnd w:id="0"/>
      <w:r>
        <w:rPr>
          <w:rFonts w:asciiTheme="minorHAnsi" w:hAnsiTheme="minorHAnsi" w:cstheme="minorHAnsi"/>
        </w:rPr>
        <w:tab/>
      </w:r>
    </w:p>
    <w:p w14:paraId="31DD1E16" w14:textId="77777777" w:rsidR="00F40F49" w:rsidRPr="004F5604" w:rsidRDefault="00F40F49" w:rsidP="0051596A">
      <w:pPr>
        <w:rPr>
          <w:rFonts w:asciiTheme="minorHAnsi" w:hAnsiTheme="minorHAnsi" w:cstheme="minorHAnsi"/>
        </w:rPr>
      </w:pPr>
    </w:p>
    <w:p w14:paraId="0AD7ED7D" w14:textId="77777777" w:rsidR="00F40F49" w:rsidRPr="004F5604" w:rsidRDefault="00F40F49" w:rsidP="0051596A">
      <w:pPr>
        <w:rPr>
          <w:rFonts w:asciiTheme="minorHAnsi" w:hAnsiTheme="minorHAnsi" w:cstheme="minorHAnsi"/>
        </w:rPr>
      </w:pPr>
    </w:p>
    <w:p w14:paraId="18BE906E" w14:textId="77777777" w:rsidR="00F40F49" w:rsidRPr="004F5604" w:rsidRDefault="00F40F49" w:rsidP="0051596A">
      <w:pPr>
        <w:rPr>
          <w:rFonts w:asciiTheme="minorHAnsi" w:hAnsiTheme="minorHAnsi" w:cstheme="minorHAnsi"/>
        </w:rPr>
      </w:pPr>
    </w:p>
    <w:p w14:paraId="61B79264" w14:textId="77777777" w:rsidR="00F40F49" w:rsidRPr="004F5604" w:rsidRDefault="00F40F49" w:rsidP="0051596A">
      <w:pPr>
        <w:rPr>
          <w:rFonts w:asciiTheme="minorHAnsi" w:hAnsiTheme="minorHAnsi" w:cstheme="minorHAnsi"/>
        </w:rPr>
      </w:pPr>
    </w:p>
    <w:p w14:paraId="7C74B5DD" w14:textId="2C88E304" w:rsidR="00E00BE2" w:rsidRDefault="00E00BE2" w:rsidP="00C9534B">
      <w:pPr>
        <w:ind w:left="0"/>
        <w:rPr>
          <w:rFonts w:asciiTheme="minorHAnsi" w:hAnsiTheme="minorHAnsi" w:cstheme="minorHAnsi"/>
          <w:b/>
          <w:bCs/>
          <w:sz w:val="32"/>
          <w:szCs w:val="32"/>
        </w:rPr>
      </w:pPr>
      <w:r>
        <w:rPr>
          <w:rFonts w:asciiTheme="minorHAnsi" w:hAnsiTheme="minorHAnsi" w:cstheme="minorHAnsi"/>
          <w:b/>
          <w:bCs/>
          <w:sz w:val="32"/>
          <w:szCs w:val="32"/>
        </w:rPr>
        <w:t xml:space="preserve">Bijlage </w:t>
      </w:r>
      <w:r w:rsidR="00EA596E">
        <w:rPr>
          <w:rFonts w:asciiTheme="minorHAnsi" w:hAnsiTheme="minorHAnsi" w:cstheme="minorHAnsi"/>
          <w:b/>
          <w:bCs/>
          <w:sz w:val="32"/>
          <w:szCs w:val="32"/>
        </w:rPr>
        <w:t>5</w:t>
      </w:r>
    </w:p>
    <w:p w14:paraId="3FC2AE4B" w14:textId="77777777" w:rsidR="00E00BE2" w:rsidRDefault="00E00BE2" w:rsidP="00C9534B">
      <w:pPr>
        <w:ind w:left="0"/>
        <w:rPr>
          <w:rFonts w:asciiTheme="minorHAnsi" w:hAnsiTheme="minorHAnsi" w:cstheme="minorHAnsi"/>
          <w:b/>
          <w:bCs/>
          <w:sz w:val="32"/>
          <w:szCs w:val="32"/>
        </w:rPr>
      </w:pPr>
    </w:p>
    <w:p w14:paraId="5A77FCA3" w14:textId="624D9BD1" w:rsidR="000E181E" w:rsidRPr="004F5604" w:rsidRDefault="0048207C" w:rsidP="00C9534B">
      <w:pPr>
        <w:ind w:left="0"/>
        <w:rPr>
          <w:rFonts w:asciiTheme="minorHAnsi" w:hAnsiTheme="minorHAnsi" w:cstheme="minorHAnsi"/>
          <w:b/>
          <w:sz w:val="32"/>
        </w:rPr>
      </w:pPr>
      <w:r w:rsidRPr="004F5604">
        <w:rPr>
          <w:rFonts w:asciiTheme="minorHAnsi" w:hAnsiTheme="minorHAnsi" w:cstheme="minorHAnsi"/>
          <w:b/>
          <w:bCs/>
          <w:sz w:val="32"/>
          <w:szCs w:val="32"/>
        </w:rPr>
        <w:t>Wachtkamerovereenkomst</w:t>
      </w:r>
      <w:r w:rsidR="00D062D2" w:rsidRPr="004F5604">
        <w:rPr>
          <w:rFonts w:asciiTheme="minorHAnsi" w:hAnsiTheme="minorHAnsi" w:cstheme="minorHAnsi"/>
          <w:b/>
          <w:bCs/>
          <w:sz w:val="32"/>
          <w:szCs w:val="32"/>
        </w:rPr>
        <w:t xml:space="preserve"> </w:t>
      </w:r>
    </w:p>
    <w:p w14:paraId="3D0D922F" w14:textId="77777777" w:rsidR="00352CD7" w:rsidRDefault="00352CD7" w:rsidP="00C9534B">
      <w:pPr>
        <w:ind w:left="0"/>
        <w:rPr>
          <w:rFonts w:asciiTheme="minorHAnsi" w:hAnsiTheme="minorHAnsi" w:cstheme="minorHAnsi"/>
          <w:b/>
          <w:sz w:val="32"/>
        </w:rPr>
      </w:pPr>
    </w:p>
    <w:p w14:paraId="0A169B43" w14:textId="2CC17FE8" w:rsidR="0048207C" w:rsidRPr="004F5604" w:rsidRDefault="0048207C" w:rsidP="00C9534B">
      <w:pPr>
        <w:ind w:left="0"/>
        <w:rPr>
          <w:rFonts w:asciiTheme="minorHAnsi" w:hAnsiTheme="minorHAnsi" w:cstheme="minorHAnsi"/>
          <w:b/>
          <w:sz w:val="32"/>
        </w:rPr>
      </w:pPr>
      <w:r w:rsidRPr="004F5604">
        <w:rPr>
          <w:rFonts w:asciiTheme="minorHAnsi" w:hAnsiTheme="minorHAnsi" w:cstheme="minorHAnsi"/>
          <w:b/>
          <w:sz w:val="32"/>
        </w:rPr>
        <w:t xml:space="preserve">Aanbesteding </w:t>
      </w:r>
      <w:r w:rsidR="00194F44">
        <w:rPr>
          <w:rFonts w:asciiTheme="minorHAnsi" w:hAnsiTheme="minorHAnsi" w:cstheme="minorHAnsi"/>
          <w:b/>
          <w:sz w:val="32"/>
        </w:rPr>
        <w:t>ELO</w:t>
      </w:r>
    </w:p>
    <w:p w14:paraId="260D7C17" w14:textId="77777777" w:rsidR="00F40F49" w:rsidRPr="004F5604" w:rsidRDefault="00F40F49" w:rsidP="0051596A">
      <w:pPr>
        <w:rPr>
          <w:rFonts w:asciiTheme="minorHAnsi" w:hAnsiTheme="minorHAnsi" w:cstheme="minorHAnsi"/>
        </w:rPr>
      </w:pPr>
    </w:p>
    <w:p w14:paraId="6E5E417D" w14:textId="77777777" w:rsidR="00F40F49" w:rsidRPr="004F5604" w:rsidRDefault="00F40F49" w:rsidP="0051596A">
      <w:pPr>
        <w:rPr>
          <w:rFonts w:asciiTheme="minorHAnsi" w:hAnsiTheme="minorHAnsi" w:cstheme="minorHAnsi"/>
        </w:rPr>
      </w:pPr>
    </w:p>
    <w:p w14:paraId="31034F06" w14:textId="77777777" w:rsidR="00F40F49" w:rsidRPr="004F5604" w:rsidRDefault="00F40F49" w:rsidP="0051596A">
      <w:pPr>
        <w:rPr>
          <w:rFonts w:asciiTheme="minorHAnsi" w:hAnsiTheme="minorHAnsi" w:cstheme="minorHAnsi"/>
        </w:rPr>
      </w:pPr>
      <w:r w:rsidRPr="004F5604">
        <w:rPr>
          <w:rFonts w:asciiTheme="minorHAnsi" w:hAnsiTheme="minorHAnsi" w:cstheme="minorHAnsi"/>
        </w:rPr>
        <w:tab/>
      </w:r>
    </w:p>
    <w:p w14:paraId="66FB6155" w14:textId="77777777" w:rsidR="00F40F49" w:rsidRPr="004F5604" w:rsidRDefault="00F40F49" w:rsidP="0051596A">
      <w:pPr>
        <w:rPr>
          <w:rFonts w:asciiTheme="minorHAnsi" w:hAnsiTheme="minorHAnsi" w:cstheme="minorHAnsi"/>
          <w:b/>
        </w:rPr>
      </w:pPr>
      <w:r w:rsidRPr="004F5604">
        <w:rPr>
          <w:rFonts w:asciiTheme="minorHAnsi" w:hAnsiTheme="minorHAnsi" w:cstheme="minorHAnsi"/>
        </w:rPr>
        <w:t xml:space="preserve">              </w:t>
      </w:r>
    </w:p>
    <w:p w14:paraId="54D1F702" w14:textId="77777777" w:rsidR="00F40F49" w:rsidRPr="004F5604" w:rsidRDefault="00F40F49" w:rsidP="0051596A">
      <w:pPr>
        <w:rPr>
          <w:rFonts w:asciiTheme="minorHAnsi" w:hAnsiTheme="minorHAnsi" w:cstheme="minorHAnsi"/>
        </w:rPr>
      </w:pPr>
    </w:p>
    <w:p w14:paraId="15FDEE9B" w14:textId="77777777" w:rsidR="00F40F49" w:rsidRPr="004F5604" w:rsidRDefault="00F40F49" w:rsidP="0051596A">
      <w:pPr>
        <w:rPr>
          <w:rFonts w:asciiTheme="minorHAnsi" w:hAnsiTheme="minorHAnsi" w:cstheme="minorHAnsi"/>
          <w:b/>
          <w:bCs/>
        </w:rPr>
      </w:pPr>
      <w:r w:rsidRPr="004F5604">
        <w:rPr>
          <w:rFonts w:asciiTheme="minorHAnsi" w:hAnsiTheme="minorHAnsi" w:cstheme="minorHAnsi"/>
        </w:rPr>
        <w:t xml:space="preserve">             </w:t>
      </w:r>
    </w:p>
    <w:p w14:paraId="49B772D8" w14:textId="77777777" w:rsidR="00F40F49" w:rsidRPr="004F5604" w:rsidRDefault="00F40F49" w:rsidP="0051596A">
      <w:pPr>
        <w:rPr>
          <w:rFonts w:asciiTheme="minorHAnsi" w:hAnsiTheme="minorHAnsi" w:cstheme="minorHAnsi"/>
        </w:rPr>
      </w:pPr>
    </w:p>
    <w:p w14:paraId="1DBDADB3" w14:textId="77777777" w:rsidR="002337BB" w:rsidRPr="004F5604" w:rsidRDefault="002337BB" w:rsidP="0051596A">
      <w:pPr>
        <w:rPr>
          <w:rFonts w:asciiTheme="minorHAnsi" w:hAnsiTheme="minorHAnsi" w:cstheme="minorHAnsi"/>
        </w:rPr>
      </w:pPr>
    </w:p>
    <w:p w14:paraId="10BD6EB7" w14:textId="77777777" w:rsidR="002337BB" w:rsidRPr="004F5604" w:rsidRDefault="002337BB" w:rsidP="0051596A">
      <w:pPr>
        <w:rPr>
          <w:rFonts w:asciiTheme="minorHAnsi" w:hAnsiTheme="minorHAnsi" w:cstheme="minorHAnsi"/>
        </w:rPr>
      </w:pPr>
    </w:p>
    <w:p w14:paraId="4E4D2F48" w14:textId="77777777" w:rsidR="002337BB" w:rsidRPr="004F5604" w:rsidRDefault="002337BB" w:rsidP="0051596A">
      <w:pPr>
        <w:rPr>
          <w:rFonts w:asciiTheme="minorHAnsi" w:hAnsiTheme="minorHAnsi" w:cstheme="minorHAnsi"/>
        </w:rPr>
      </w:pPr>
    </w:p>
    <w:p w14:paraId="021BBDF8" w14:textId="77777777" w:rsidR="00F40F49" w:rsidRPr="004F5604" w:rsidRDefault="00F40F49" w:rsidP="0051596A">
      <w:pPr>
        <w:rPr>
          <w:rFonts w:asciiTheme="minorHAnsi" w:hAnsiTheme="minorHAnsi" w:cstheme="minorHAnsi"/>
        </w:rPr>
      </w:pPr>
    </w:p>
    <w:p w14:paraId="7D537A47" w14:textId="77777777" w:rsidR="00F40F49" w:rsidRPr="004F5604" w:rsidRDefault="00F40F49" w:rsidP="0051596A">
      <w:pPr>
        <w:rPr>
          <w:rFonts w:asciiTheme="minorHAnsi" w:hAnsiTheme="minorHAnsi" w:cstheme="minorHAnsi"/>
        </w:rPr>
      </w:pPr>
    </w:p>
    <w:p w14:paraId="0686F5ED" w14:textId="77777777" w:rsidR="006E7687" w:rsidRPr="004F5604" w:rsidRDefault="006E7687" w:rsidP="0051596A">
      <w:pPr>
        <w:rPr>
          <w:rFonts w:asciiTheme="minorHAnsi" w:hAnsiTheme="minorHAnsi" w:cstheme="minorHAnsi"/>
        </w:rPr>
      </w:pPr>
    </w:p>
    <w:p w14:paraId="02954085" w14:textId="77777777" w:rsidR="00E974E7" w:rsidRPr="004F5604" w:rsidRDefault="00E974E7" w:rsidP="0051596A">
      <w:pPr>
        <w:rPr>
          <w:rFonts w:asciiTheme="minorHAnsi" w:hAnsiTheme="minorHAnsi" w:cstheme="minorHAnsi"/>
        </w:rPr>
      </w:pPr>
    </w:p>
    <w:p w14:paraId="32D8E35E" w14:textId="77777777" w:rsidR="00E974E7" w:rsidRPr="004F5604" w:rsidRDefault="00E974E7" w:rsidP="0051596A">
      <w:pPr>
        <w:rPr>
          <w:rFonts w:asciiTheme="minorHAnsi" w:hAnsiTheme="minorHAnsi" w:cstheme="minorHAnsi"/>
        </w:rPr>
      </w:pPr>
    </w:p>
    <w:p w14:paraId="459757B4" w14:textId="77777777" w:rsidR="00E974E7" w:rsidRPr="004F5604" w:rsidRDefault="00E974E7" w:rsidP="0051596A">
      <w:pPr>
        <w:rPr>
          <w:rFonts w:asciiTheme="minorHAnsi" w:hAnsiTheme="minorHAnsi" w:cstheme="minorHAnsi"/>
        </w:rPr>
      </w:pPr>
    </w:p>
    <w:p w14:paraId="5A0C7AF7" w14:textId="77777777" w:rsidR="006E7687" w:rsidRPr="004F5604" w:rsidRDefault="006E7687" w:rsidP="0051596A">
      <w:pPr>
        <w:rPr>
          <w:rFonts w:asciiTheme="minorHAnsi" w:hAnsiTheme="minorHAnsi" w:cstheme="minorHAnsi"/>
        </w:rPr>
      </w:pPr>
    </w:p>
    <w:p w14:paraId="2BD6491F" w14:textId="77777777" w:rsidR="006E7687" w:rsidRPr="004F5604" w:rsidRDefault="006E7687" w:rsidP="0051596A">
      <w:pPr>
        <w:rPr>
          <w:rFonts w:asciiTheme="minorHAnsi" w:hAnsiTheme="minorHAnsi" w:cstheme="minorHAnsi"/>
        </w:rPr>
      </w:pPr>
    </w:p>
    <w:p w14:paraId="56BFF99C" w14:textId="77777777" w:rsidR="006E7687" w:rsidRPr="004F5604" w:rsidRDefault="006E7687" w:rsidP="0051596A">
      <w:pPr>
        <w:rPr>
          <w:rFonts w:asciiTheme="minorHAnsi" w:hAnsiTheme="minorHAnsi" w:cstheme="minorHAnsi"/>
        </w:rPr>
      </w:pPr>
    </w:p>
    <w:p w14:paraId="1DD7BD3A" w14:textId="77777777" w:rsidR="00F40F49" w:rsidRPr="004F5604" w:rsidRDefault="00F40F49" w:rsidP="0051596A">
      <w:pPr>
        <w:rPr>
          <w:rFonts w:asciiTheme="minorHAnsi" w:hAnsiTheme="minorHAnsi" w:cstheme="minorHAnsi"/>
        </w:rPr>
      </w:pPr>
    </w:p>
    <w:p w14:paraId="78830E98" w14:textId="77777777" w:rsidR="000A6963" w:rsidRPr="004F5604" w:rsidRDefault="000A6963" w:rsidP="0051596A">
      <w:pPr>
        <w:rPr>
          <w:rFonts w:asciiTheme="minorHAnsi" w:hAnsiTheme="minorHAnsi" w:cstheme="minorHAnsi"/>
        </w:rPr>
      </w:pPr>
    </w:p>
    <w:p w14:paraId="56D3C3B8" w14:textId="77777777" w:rsidR="006E7687" w:rsidRPr="004F5604" w:rsidRDefault="006E7687" w:rsidP="0051596A">
      <w:pPr>
        <w:rPr>
          <w:rFonts w:asciiTheme="minorHAnsi" w:hAnsiTheme="minorHAnsi" w:cstheme="minorHAnsi"/>
        </w:rPr>
      </w:pPr>
    </w:p>
    <w:p w14:paraId="15085645" w14:textId="77777777" w:rsidR="006E7687" w:rsidRPr="004F5604" w:rsidRDefault="006E7687" w:rsidP="0051596A">
      <w:pPr>
        <w:rPr>
          <w:rFonts w:asciiTheme="minorHAnsi" w:hAnsiTheme="minorHAnsi" w:cstheme="minorHAnsi"/>
        </w:rPr>
      </w:pPr>
    </w:p>
    <w:p w14:paraId="7BE2422B" w14:textId="77777777" w:rsidR="006E7687" w:rsidRPr="004F5604" w:rsidRDefault="006E7687" w:rsidP="0051596A">
      <w:pPr>
        <w:rPr>
          <w:rFonts w:asciiTheme="minorHAnsi" w:hAnsiTheme="minorHAnsi" w:cstheme="minorHAnsi"/>
        </w:rPr>
      </w:pPr>
    </w:p>
    <w:p w14:paraId="32117929" w14:textId="77777777" w:rsidR="00E974E7" w:rsidRPr="004F5604" w:rsidRDefault="00E974E7" w:rsidP="0051596A">
      <w:pPr>
        <w:rPr>
          <w:rFonts w:asciiTheme="minorHAnsi" w:hAnsiTheme="minorHAnsi" w:cstheme="minorHAnsi"/>
        </w:rPr>
      </w:pPr>
    </w:p>
    <w:p w14:paraId="6361F861" w14:textId="77777777" w:rsidR="006E7687" w:rsidRPr="004F5604" w:rsidRDefault="006E7687" w:rsidP="0051596A">
      <w:pPr>
        <w:rPr>
          <w:rFonts w:asciiTheme="minorHAnsi" w:hAnsiTheme="minorHAnsi" w:cstheme="minorHAnsi"/>
        </w:rPr>
      </w:pPr>
    </w:p>
    <w:p w14:paraId="40827CF3" w14:textId="77777777" w:rsidR="006E7687" w:rsidRPr="004F5604" w:rsidRDefault="006E7687" w:rsidP="0051596A">
      <w:pPr>
        <w:rPr>
          <w:rFonts w:asciiTheme="minorHAnsi" w:hAnsiTheme="minorHAnsi" w:cstheme="minorHAnsi"/>
        </w:rPr>
      </w:pPr>
    </w:p>
    <w:p w14:paraId="47BA1EFD" w14:textId="3982D607" w:rsidR="005B6639" w:rsidRPr="004F5604" w:rsidRDefault="0070313F" w:rsidP="005B6639">
      <w:pPr>
        <w:pStyle w:val="Inhopg1"/>
        <w:rPr>
          <w:rFonts w:asciiTheme="minorHAnsi" w:hAnsiTheme="minorHAnsi" w:cstheme="minorHAnsi"/>
        </w:rPr>
      </w:pPr>
      <w:r w:rsidRPr="004F5604">
        <w:rPr>
          <w:rFonts w:asciiTheme="minorHAnsi" w:hAnsiTheme="minorHAnsi" w:cstheme="minorHAnsi"/>
          <w:sz w:val="16"/>
          <w:szCs w:val="16"/>
        </w:rPr>
        <w:br w:type="page"/>
      </w:r>
    </w:p>
    <w:p w14:paraId="0213DCD5" w14:textId="1D1ED410" w:rsidR="00D81E45" w:rsidRPr="00027D36" w:rsidRDefault="00D81E45" w:rsidP="0051596A">
      <w:pPr>
        <w:rPr>
          <w:sz w:val="22"/>
          <w:szCs w:val="32"/>
        </w:rPr>
      </w:pPr>
    </w:p>
    <w:p w14:paraId="51B0806D" w14:textId="7155E78D" w:rsidR="00543D0F" w:rsidRPr="00F33CB8" w:rsidRDefault="00543D0F" w:rsidP="00C9534B">
      <w:pPr>
        <w:ind w:left="0"/>
        <w:textAlignment w:val="baseline"/>
        <w:rPr>
          <w:rFonts w:asciiTheme="minorHAnsi" w:hAnsiTheme="minorHAnsi"/>
          <w:sz w:val="22"/>
          <w:szCs w:val="22"/>
        </w:rPr>
      </w:pPr>
      <w:bookmarkStart w:id="1" w:name="_Toc452117671"/>
      <w:bookmarkEnd w:id="1"/>
      <w:r w:rsidRPr="00F33CB8">
        <w:rPr>
          <w:rFonts w:asciiTheme="minorHAnsi" w:hAnsiTheme="minorHAnsi"/>
          <w:b/>
          <w:bCs/>
          <w:sz w:val="22"/>
          <w:szCs w:val="22"/>
        </w:rPr>
        <w:t>P</w:t>
      </w:r>
      <w:r w:rsidR="00553B58" w:rsidRPr="00F33CB8">
        <w:rPr>
          <w:rFonts w:asciiTheme="minorHAnsi" w:hAnsiTheme="minorHAnsi"/>
          <w:b/>
          <w:bCs/>
          <w:sz w:val="22"/>
          <w:szCs w:val="22"/>
        </w:rPr>
        <w:t>artijen</w:t>
      </w:r>
      <w:r w:rsidRPr="00F33CB8">
        <w:rPr>
          <w:rFonts w:asciiTheme="minorHAnsi" w:hAnsiTheme="minorHAnsi"/>
          <w:b/>
          <w:bCs/>
          <w:sz w:val="22"/>
          <w:szCs w:val="22"/>
        </w:rPr>
        <w:t>:</w:t>
      </w:r>
      <w:r w:rsidRPr="00F33CB8">
        <w:rPr>
          <w:rFonts w:asciiTheme="minorHAnsi" w:hAnsiTheme="minorHAnsi"/>
          <w:sz w:val="22"/>
          <w:szCs w:val="22"/>
        </w:rPr>
        <w:t> </w:t>
      </w:r>
    </w:p>
    <w:p w14:paraId="7B331B7F" w14:textId="72B2D34A" w:rsidR="004F5604" w:rsidRPr="00F33CB8" w:rsidRDefault="004F5604" w:rsidP="00543D0F">
      <w:pPr>
        <w:textAlignment w:val="baseline"/>
        <w:rPr>
          <w:rFonts w:asciiTheme="minorHAnsi" w:hAnsiTheme="minorHAnsi"/>
          <w:sz w:val="22"/>
          <w:szCs w:val="22"/>
        </w:rPr>
      </w:pPr>
    </w:p>
    <w:p w14:paraId="074C6509" w14:textId="3505AA0F" w:rsidR="004F5604" w:rsidRPr="00F33CB8" w:rsidRDefault="004F5604" w:rsidP="004F5604">
      <w:pPr>
        <w:pStyle w:val="Lijstalinea"/>
        <w:numPr>
          <w:ilvl w:val="0"/>
          <w:numId w:val="3"/>
        </w:numPr>
        <w:suppressAutoHyphens/>
        <w:autoSpaceDN w:val="0"/>
        <w:spacing w:before="96" w:after="48"/>
        <w:ind w:right="-144"/>
        <w:textAlignment w:val="baseline"/>
        <w:rPr>
          <w:rFonts w:asciiTheme="minorHAnsi" w:hAnsiTheme="minorHAnsi"/>
          <w:sz w:val="22"/>
          <w:szCs w:val="22"/>
        </w:rPr>
      </w:pPr>
      <w:r w:rsidRPr="00F33CB8">
        <w:rPr>
          <w:rFonts w:asciiTheme="minorHAnsi" w:hAnsiTheme="minorHAnsi"/>
          <w:color w:val="363636"/>
          <w:sz w:val="22"/>
          <w:szCs w:val="22"/>
        </w:rPr>
        <w:t xml:space="preserve">Het bevoegd gezag van </w:t>
      </w:r>
      <w:r w:rsidR="00B32FC6">
        <w:rPr>
          <w:rFonts w:asciiTheme="minorHAnsi" w:hAnsiTheme="minorHAnsi"/>
          <w:b/>
          <w:color w:val="363636"/>
          <w:sz w:val="22"/>
          <w:szCs w:val="22"/>
        </w:rPr>
        <w:t>Stichting Regionaal Opleidingencentrum Zuid-Holland Zuid</w:t>
      </w:r>
      <w:r w:rsidRPr="00F33CB8">
        <w:rPr>
          <w:rFonts w:asciiTheme="minorHAnsi" w:hAnsiTheme="minorHAnsi"/>
          <w:color w:val="363636"/>
          <w:sz w:val="22"/>
          <w:szCs w:val="22"/>
        </w:rPr>
        <w:t xml:space="preserve">, geregistreerd onder BRIN-nummer </w:t>
      </w:r>
      <w:r w:rsidR="00357182">
        <w:rPr>
          <w:rFonts w:asciiTheme="minorHAnsi" w:hAnsiTheme="minorHAnsi"/>
          <w:b/>
          <w:color w:val="363636"/>
          <w:sz w:val="22"/>
          <w:szCs w:val="22"/>
        </w:rPr>
        <w:t>20MQ</w:t>
      </w:r>
      <w:r w:rsidRPr="00F33CB8">
        <w:rPr>
          <w:rFonts w:asciiTheme="minorHAnsi" w:hAnsiTheme="minorHAnsi"/>
          <w:color w:val="363636"/>
          <w:sz w:val="22"/>
          <w:szCs w:val="22"/>
        </w:rPr>
        <w:t xml:space="preserve"> bij de Dienst Uitvoering Onderwijs van het Ministerie van Onderwijs, gevestigd en kantoorhoudende aan </w:t>
      </w:r>
      <w:r w:rsidR="00357182">
        <w:rPr>
          <w:rFonts w:asciiTheme="minorHAnsi" w:hAnsiTheme="minorHAnsi"/>
          <w:b/>
          <w:color w:val="363636"/>
          <w:sz w:val="22"/>
          <w:szCs w:val="22"/>
        </w:rPr>
        <w:t>Leerparkpromenade 100</w:t>
      </w:r>
      <w:r w:rsidRPr="00F33CB8">
        <w:rPr>
          <w:rFonts w:asciiTheme="minorHAnsi" w:hAnsiTheme="minorHAnsi"/>
          <w:b/>
          <w:color w:val="363636"/>
          <w:sz w:val="22"/>
          <w:szCs w:val="22"/>
        </w:rPr>
        <w:t xml:space="preserve">, </w:t>
      </w:r>
      <w:r w:rsidR="00C674E8">
        <w:rPr>
          <w:rFonts w:asciiTheme="minorHAnsi" w:hAnsiTheme="minorHAnsi"/>
          <w:b/>
          <w:color w:val="363636"/>
          <w:sz w:val="22"/>
          <w:szCs w:val="22"/>
        </w:rPr>
        <w:t>3312 KW te Dordrecht</w:t>
      </w:r>
      <w:r w:rsidRPr="00F33CB8">
        <w:rPr>
          <w:rFonts w:asciiTheme="minorHAnsi" w:hAnsiTheme="minorHAnsi"/>
          <w:color w:val="363636"/>
          <w:sz w:val="22"/>
          <w:szCs w:val="22"/>
        </w:rPr>
        <w:t xml:space="preserve">, Kamer van Koophandel nummer </w:t>
      </w:r>
      <w:r w:rsidR="00C674E8">
        <w:rPr>
          <w:rFonts w:asciiTheme="minorHAnsi" w:hAnsiTheme="minorHAnsi"/>
          <w:b/>
          <w:color w:val="363636"/>
          <w:sz w:val="22"/>
          <w:szCs w:val="22"/>
        </w:rPr>
        <w:t>41121866</w:t>
      </w:r>
      <w:r w:rsidRPr="00F33CB8">
        <w:rPr>
          <w:rFonts w:asciiTheme="minorHAnsi" w:hAnsiTheme="minorHAnsi"/>
          <w:color w:val="363636"/>
          <w:sz w:val="22"/>
          <w:szCs w:val="22"/>
        </w:rPr>
        <w:t xml:space="preserve">,  te dezen rechtsgeldig vertegenwoordigd door </w:t>
      </w:r>
      <w:r w:rsidR="00C674E8" w:rsidRPr="00C674E8">
        <w:rPr>
          <w:rFonts w:asciiTheme="minorHAnsi" w:hAnsiTheme="minorHAnsi"/>
          <w:b/>
          <w:color w:val="363636"/>
          <w:sz w:val="22"/>
          <w:szCs w:val="22"/>
          <w:highlight w:val="yellow"/>
        </w:rPr>
        <w:t>&lt;naam&gt;</w:t>
      </w:r>
      <w:r w:rsidRPr="00F33CB8">
        <w:rPr>
          <w:rFonts w:asciiTheme="minorHAnsi" w:hAnsiTheme="minorHAnsi"/>
          <w:b/>
          <w:color w:val="363636"/>
          <w:sz w:val="22"/>
          <w:szCs w:val="22"/>
        </w:rPr>
        <w:t xml:space="preserve">, </w:t>
      </w:r>
      <w:r w:rsidR="00C674E8" w:rsidRPr="00C674E8">
        <w:rPr>
          <w:rFonts w:asciiTheme="minorHAnsi" w:hAnsiTheme="minorHAnsi"/>
          <w:b/>
          <w:color w:val="363636"/>
          <w:sz w:val="22"/>
          <w:szCs w:val="22"/>
          <w:highlight w:val="yellow"/>
        </w:rPr>
        <w:t>&lt;functie&gt;</w:t>
      </w:r>
      <w:r w:rsidRPr="00F33CB8">
        <w:rPr>
          <w:rFonts w:asciiTheme="minorHAnsi" w:hAnsiTheme="minorHAnsi"/>
          <w:b/>
          <w:color w:val="363636"/>
          <w:sz w:val="22"/>
          <w:szCs w:val="22"/>
        </w:rPr>
        <w:t>,</w:t>
      </w:r>
      <w:r w:rsidRPr="00F33CB8">
        <w:rPr>
          <w:rFonts w:asciiTheme="minorHAnsi" w:hAnsiTheme="minorHAnsi"/>
          <w:color w:val="363636"/>
          <w:sz w:val="22"/>
          <w:szCs w:val="22"/>
        </w:rPr>
        <w:t xml:space="preserve"> en</w:t>
      </w:r>
      <w:r w:rsidRPr="00F33CB8">
        <w:rPr>
          <w:rFonts w:asciiTheme="minorHAnsi" w:hAnsiTheme="minorHAnsi"/>
          <w:b/>
          <w:color w:val="363636"/>
          <w:sz w:val="22"/>
          <w:szCs w:val="22"/>
        </w:rPr>
        <w:t xml:space="preserve"> </w:t>
      </w:r>
      <w:r w:rsidR="00C674E8" w:rsidRPr="00C674E8">
        <w:rPr>
          <w:rFonts w:asciiTheme="minorHAnsi" w:hAnsiTheme="minorHAnsi"/>
          <w:b/>
          <w:color w:val="363636"/>
          <w:sz w:val="22"/>
          <w:szCs w:val="22"/>
          <w:highlight w:val="yellow"/>
        </w:rPr>
        <w:t>&lt;naam&gt;</w:t>
      </w:r>
      <w:r w:rsidR="00C674E8" w:rsidRPr="00F33CB8">
        <w:rPr>
          <w:rFonts w:asciiTheme="minorHAnsi" w:hAnsiTheme="minorHAnsi"/>
          <w:b/>
          <w:color w:val="363636"/>
          <w:sz w:val="22"/>
          <w:szCs w:val="22"/>
        </w:rPr>
        <w:t xml:space="preserve">, </w:t>
      </w:r>
      <w:r w:rsidR="00C674E8" w:rsidRPr="00C674E8">
        <w:rPr>
          <w:rFonts w:asciiTheme="minorHAnsi" w:hAnsiTheme="minorHAnsi"/>
          <w:b/>
          <w:color w:val="363636"/>
          <w:sz w:val="22"/>
          <w:szCs w:val="22"/>
          <w:highlight w:val="yellow"/>
        </w:rPr>
        <w:t>&lt;functie&gt;</w:t>
      </w:r>
      <w:r w:rsidR="00C674E8" w:rsidRPr="00F33CB8">
        <w:rPr>
          <w:rFonts w:asciiTheme="minorHAnsi" w:hAnsiTheme="minorHAnsi"/>
          <w:b/>
          <w:color w:val="363636"/>
          <w:sz w:val="22"/>
          <w:szCs w:val="22"/>
        </w:rPr>
        <w:t>,</w:t>
      </w:r>
      <w:r w:rsidR="00C674E8" w:rsidRPr="00F33CB8">
        <w:rPr>
          <w:rFonts w:asciiTheme="minorHAnsi" w:hAnsiTheme="minorHAnsi"/>
          <w:color w:val="363636"/>
          <w:sz w:val="22"/>
          <w:szCs w:val="22"/>
        </w:rPr>
        <w:t xml:space="preserve"> </w:t>
      </w:r>
      <w:r w:rsidRPr="00F33CB8">
        <w:rPr>
          <w:rFonts w:asciiTheme="minorHAnsi" w:hAnsiTheme="minorHAnsi"/>
          <w:color w:val="363636"/>
          <w:sz w:val="22"/>
          <w:szCs w:val="22"/>
        </w:rPr>
        <w:t>hierna te noemen: “</w:t>
      </w:r>
      <w:r w:rsidR="005B6639" w:rsidRPr="00F33CB8">
        <w:rPr>
          <w:rFonts w:asciiTheme="minorHAnsi" w:hAnsiTheme="minorHAnsi"/>
          <w:b/>
          <w:color w:val="363636"/>
          <w:sz w:val="22"/>
          <w:szCs w:val="22"/>
        </w:rPr>
        <w:t>Opdrachtgever</w:t>
      </w:r>
      <w:r w:rsidRPr="00F33CB8">
        <w:rPr>
          <w:rFonts w:asciiTheme="minorHAnsi" w:hAnsiTheme="minorHAnsi"/>
          <w:color w:val="363636"/>
          <w:sz w:val="22"/>
          <w:szCs w:val="22"/>
        </w:rPr>
        <w:t xml:space="preserve">”. </w:t>
      </w:r>
    </w:p>
    <w:p w14:paraId="1CC8FB89" w14:textId="77777777" w:rsidR="004F5604" w:rsidRPr="00F33CB8" w:rsidRDefault="004F5604" w:rsidP="00C32AA3">
      <w:pPr>
        <w:spacing w:before="96" w:after="48"/>
        <w:ind w:right="-144"/>
        <w:rPr>
          <w:rFonts w:asciiTheme="minorHAnsi" w:hAnsiTheme="minorHAnsi"/>
          <w:color w:val="363636"/>
          <w:sz w:val="22"/>
          <w:szCs w:val="22"/>
        </w:rPr>
      </w:pPr>
      <w:r w:rsidRPr="00F33CB8">
        <w:rPr>
          <w:rFonts w:asciiTheme="minorHAnsi" w:hAnsiTheme="minorHAnsi"/>
          <w:color w:val="363636"/>
          <w:sz w:val="22"/>
          <w:szCs w:val="22"/>
        </w:rPr>
        <w:t>en</w:t>
      </w:r>
    </w:p>
    <w:p w14:paraId="65668511" w14:textId="7B77D512" w:rsidR="004F5604" w:rsidRPr="00F33CB8" w:rsidRDefault="004F5604" w:rsidP="00B71FD3">
      <w:pPr>
        <w:pStyle w:val="Lijstalinea"/>
        <w:numPr>
          <w:ilvl w:val="0"/>
          <w:numId w:val="3"/>
        </w:numPr>
        <w:suppressAutoHyphens/>
        <w:autoSpaceDN w:val="0"/>
        <w:spacing w:before="96" w:after="48"/>
        <w:ind w:right="-144"/>
        <w:textAlignment w:val="baseline"/>
        <w:rPr>
          <w:rFonts w:asciiTheme="minorHAnsi" w:hAnsiTheme="minorHAnsi"/>
          <w:sz w:val="22"/>
          <w:szCs w:val="22"/>
        </w:rPr>
      </w:pPr>
      <w:r w:rsidRPr="00F33CB8">
        <w:rPr>
          <w:rFonts w:asciiTheme="minorHAnsi" w:hAnsiTheme="minorHAnsi"/>
          <w:color w:val="363636"/>
          <w:sz w:val="22"/>
          <w:szCs w:val="22"/>
        </w:rPr>
        <w:t xml:space="preserve">De besloten vennootschap </w:t>
      </w:r>
      <w:r w:rsidRPr="00A37E69">
        <w:rPr>
          <w:rFonts w:asciiTheme="minorHAnsi" w:hAnsiTheme="minorHAnsi"/>
          <w:b/>
          <w:color w:val="363636"/>
          <w:sz w:val="22"/>
          <w:szCs w:val="22"/>
          <w:highlight w:val="yellow"/>
        </w:rPr>
        <w:t>&lt;Naam&gt;</w:t>
      </w:r>
      <w:r w:rsidRPr="00F33CB8">
        <w:rPr>
          <w:rFonts w:asciiTheme="minorHAnsi" w:hAnsiTheme="minorHAnsi"/>
          <w:color w:val="363636"/>
          <w:sz w:val="22"/>
          <w:szCs w:val="22"/>
        </w:rPr>
        <w:t xml:space="preserve"> B.V., gevestigd en kantoorhoudende aan </w:t>
      </w:r>
      <w:r w:rsidRPr="00A37E69">
        <w:rPr>
          <w:rFonts w:asciiTheme="minorHAnsi" w:hAnsiTheme="minorHAnsi"/>
          <w:b/>
          <w:color w:val="363636"/>
          <w:sz w:val="22"/>
          <w:szCs w:val="22"/>
          <w:highlight w:val="yellow"/>
        </w:rPr>
        <w:t>&lt;adres&gt;</w:t>
      </w:r>
      <w:r w:rsidRPr="00F33CB8">
        <w:rPr>
          <w:rFonts w:asciiTheme="minorHAnsi" w:hAnsiTheme="minorHAnsi"/>
          <w:color w:val="363636"/>
          <w:sz w:val="22"/>
          <w:szCs w:val="22"/>
        </w:rPr>
        <w:t xml:space="preserve">, te </w:t>
      </w:r>
      <w:r w:rsidRPr="00F33CB8">
        <w:rPr>
          <w:rFonts w:asciiTheme="minorHAnsi" w:hAnsiTheme="minorHAnsi"/>
          <w:b/>
          <w:color w:val="363636"/>
          <w:sz w:val="22"/>
          <w:szCs w:val="22"/>
        </w:rPr>
        <w:t>(</w:t>
      </w:r>
      <w:r w:rsidRPr="00A37E69">
        <w:rPr>
          <w:rFonts w:asciiTheme="minorHAnsi" w:hAnsiTheme="minorHAnsi"/>
          <w:b/>
          <w:color w:val="363636"/>
          <w:sz w:val="22"/>
          <w:szCs w:val="22"/>
          <w:highlight w:val="yellow"/>
        </w:rPr>
        <w:t>&lt;postcode&gt;</w:t>
      </w:r>
      <w:r w:rsidRPr="00F33CB8">
        <w:rPr>
          <w:rFonts w:asciiTheme="minorHAnsi" w:hAnsiTheme="minorHAnsi"/>
          <w:b/>
          <w:color w:val="363636"/>
          <w:sz w:val="22"/>
          <w:szCs w:val="22"/>
        </w:rPr>
        <w:t>)</w:t>
      </w:r>
      <w:r w:rsidRPr="00F33CB8">
        <w:rPr>
          <w:rFonts w:asciiTheme="minorHAnsi" w:hAnsiTheme="minorHAnsi"/>
          <w:color w:val="363636"/>
          <w:sz w:val="22"/>
          <w:szCs w:val="22"/>
        </w:rPr>
        <w:t xml:space="preserve"> </w:t>
      </w:r>
      <w:r w:rsidRPr="00A37E69">
        <w:rPr>
          <w:rFonts w:asciiTheme="minorHAnsi" w:hAnsiTheme="minorHAnsi"/>
          <w:b/>
          <w:color w:val="363636"/>
          <w:sz w:val="22"/>
          <w:szCs w:val="22"/>
          <w:highlight w:val="yellow"/>
        </w:rPr>
        <w:t>&lt;plaats&gt;</w:t>
      </w:r>
      <w:r w:rsidRPr="00F33CB8">
        <w:rPr>
          <w:rFonts w:asciiTheme="minorHAnsi" w:hAnsiTheme="minorHAnsi"/>
          <w:color w:val="363636"/>
          <w:sz w:val="22"/>
          <w:szCs w:val="22"/>
        </w:rPr>
        <w:t xml:space="preserve">, Kamer van Koophandel nummer </w:t>
      </w:r>
      <w:r w:rsidRPr="00F33CB8">
        <w:rPr>
          <w:rFonts w:asciiTheme="minorHAnsi" w:hAnsiTheme="minorHAnsi"/>
          <w:b/>
          <w:color w:val="363636"/>
          <w:sz w:val="22"/>
          <w:szCs w:val="22"/>
        </w:rPr>
        <w:t>&lt;KvK nummer&gt;</w:t>
      </w:r>
      <w:r w:rsidRPr="00F33CB8">
        <w:rPr>
          <w:rFonts w:asciiTheme="minorHAnsi" w:hAnsiTheme="minorHAnsi"/>
          <w:color w:val="363636"/>
          <w:sz w:val="22"/>
          <w:szCs w:val="22"/>
        </w:rPr>
        <w:t xml:space="preserve">, te dezen rechtsgeldig vertegenwoordigd door </w:t>
      </w:r>
      <w:r w:rsidRPr="00A37E69">
        <w:rPr>
          <w:rFonts w:asciiTheme="minorHAnsi" w:hAnsiTheme="minorHAnsi"/>
          <w:b/>
          <w:color w:val="363636"/>
          <w:sz w:val="22"/>
          <w:szCs w:val="22"/>
          <w:highlight w:val="yellow"/>
        </w:rPr>
        <w:t>&lt;functie + naam&gt;</w:t>
      </w:r>
      <w:r w:rsidRPr="00F33CB8">
        <w:rPr>
          <w:rFonts w:asciiTheme="minorHAnsi" w:hAnsiTheme="minorHAnsi"/>
          <w:color w:val="363636"/>
          <w:sz w:val="22"/>
          <w:szCs w:val="22"/>
        </w:rPr>
        <w:t>, hierna te noemen: “</w:t>
      </w:r>
      <w:r w:rsidR="005B6639" w:rsidRPr="00F33CB8">
        <w:rPr>
          <w:rFonts w:asciiTheme="minorHAnsi" w:hAnsiTheme="minorHAnsi"/>
          <w:b/>
          <w:color w:val="363636"/>
          <w:sz w:val="22"/>
          <w:szCs w:val="22"/>
        </w:rPr>
        <w:t>Wederpartij</w:t>
      </w:r>
      <w:r w:rsidRPr="00F33CB8">
        <w:rPr>
          <w:rFonts w:asciiTheme="minorHAnsi" w:hAnsiTheme="minorHAnsi"/>
          <w:color w:val="363636"/>
          <w:sz w:val="22"/>
          <w:szCs w:val="22"/>
        </w:rPr>
        <w:t xml:space="preserve">” </w:t>
      </w:r>
    </w:p>
    <w:p w14:paraId="050D1C71"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6308CB61" w14:textId="4BD7F7EC" w:rsidR="00543D0F" w:rsidRPr="00F33CB8" w:rsidRDefault="001F4D1C" w:rsidP="00C9534B">
      <w:pPr>
        <w:ind w:left="0"/>
        <w:textAlignment w:val="baseline"/>
        <w:rPr>
          <w:rFonts w:asciiTheme="minorHAnsi" w:hAnsiTheme="minorHAnsi"/>
          <w:sz w:val="22"/>
          <w:szCs w:val="22"/>
        </w:rPr>
      </w:pPr>
      <w:r w:rsidRPr="00F33CB8">
        <w:rPr>
          <w:rFonts w:asciiTheme="minorHAnsi" w:hAnsiTheme="minorHAnsi"/>
          <w:b/>
          <w:bCs/>
          <w:sz w:val="22"/>
          <w:szCs w:val="22"/>
        </w:rPr>
        <w:t>Nemen in aanmerking dat</w:t>
      </w:r>
      <w:r w:rsidR="00543D0F" w:rsidRPr="00F33CB8">
        <w:rPr>
          <w:rFonts w:asciiTheme="minorHAnsi" w:hAnsiTheme="minorHAnsi"/>
          <w:b/>
          <w:bCs/>
          <w:sz w:val="22"/>
          <w:szCs w:val="22"/>
        </w:rPr>
        <w:t>:</w:t>
      </w:r>
      <w:r w:rsidR="00543D0F" w:rsidRPr="00F33CB8">
        <w:rPr>
          <w:rFonts w:asciiTheme="minorHAnsi" w:hAnsiTheme="minorHAnsi"/>
          <w:sz w:val="22"/>
          <w:szCs w:val="22"/>
        </w:rPr>
        <w:t> </w:t>
      </w:r>
    </w:p>
    <w:p w14:paraId="15F47A6A" w14:textId="20F7E1E0" w:rsidR="004F5604" w:rsidRPr="00F33CB8" w:rsidRDefault="004F5604" w:rsidP="004F5604">
      <w:pPr>
        <w:ind w:left="360"/>
        <w:textAlignment w:val="baseline"/>
        <w:rPr>
          <w:rFonts w:asciiTheme="minorHAnsi" w:hAnsiTheme="minorHAnsi"/>
          <w:sz w:val="22"/>
          <w:szCs w:val="22"/>
        </w:rPr>
      </w:pPr>
    </w:p>
    <w:p w14:paraId="60A11614" w14:textId="1ED8F6F4" w:rsidR="004F5604" w:rsidRPr="00F33CB8" w:rsidRDefault="004F5604" w:rsidP="004F5604">
      <w:pPr>
        <w:ind w:left="360"/>
        <w:textAlignment w:val="baseline"/>
        <w:rPr>
          <w:rFonts w:asciiTheme="minorHAnsi" w:hAnsiTheme="minorHAnsi"/>
          <w:sz w:val="22"/>
          <w:szCs w:val="22"/>
        </w:rPr>
      </w:pPr>
    </w:p>
    <w:p w14:paraId="6168AD4D" w14:textId="19C4E4FD" w:rsidR="004F5604" w:rsidRPr="00F33CB8" w:rsidRDefault="005B6639" w:rsidP="00392CF3">
      <w:pPr>
        <w:pStyle w:val="Lijstalinea"/>
        <w:numPr>
          <w:ilvl w:val="0"/>
          <w:numId w:val="4"/>
        </w:numPr>
        <w:textAlignment w:val="baseline"/>
        <w:rPr>
          <w:rFonts w:asciiTheme="minorHAnsi" w:hAnsiTheme="minorHAnsi"/>
          <w:sz w:val="22"/>
          <w:szCs w:val="22"/>
        </w:rPr>
      </w:pPr>
      <w:r w:rsidRPr="00F33CB8">
        <w:rPr>
          <w:rFonts w:asciiTheme="minorHAnsi" w:hAnsiTheme="minorHAnsi"/>
          <w:sz w:val="22"/>
          <w:szCs w:val="22"/>
        </w:rPr>
        <w:t>Opdrachtgever</w:t>
      </w:r>
      <w:r w:rsidR="004F5604" w:rsidRPr="00F33CB8">
        <w:rPr>
          <w:rFonts w:asciiTheme="minorHAnsi" w:hAnsiTheme="minorHAnsi"/>
          <w:sz w:val="22"/>
          <w:szCs w:val="22"/>
        </w:rPr>
        <w:t xml:space="preserve"> op</w:t>
      </w:r>
      <w:r w:rsidR="00FA1AFF" w:rsidRPr="00F33CB8">
        <w:rPr>
          <w:rFonts w:asciiTheme="minorHAnsi" w:hAnsiTheme="minorHAnsi"/>
          <w:sz w:val="22"/>
          <w:szCs w:val="22"/>
        </w:rPr>
        <w:t xml:space="preserve"> </w:t>
      </w:r>
      <w:r w:rsidR="00ED6C28" w:rsidRPr="00ED6C28">
        <w:rPr>
          <w:rFonts w:asciiTheme="minorHAnsi" w:hAnsiTheme="minorHAnsi"/>
          <w:sz w:val="22"/>
          <w:szCs w:val="22"/>
          <w:highlight w:val="yellow"/>
        </w:rPr>
        <w:t>&lt;datum&gt;</w:t>
      </w:r>
      <w:r w:rsidR="004F5604" w:rsidRPr="00F33CB8">
        <w:rPr>
          <w:rFonts w:asciiTheme="minorHAnsi" w:hAnsiTheme="minorHAnsi"/>
          <w:sz w:val="22"/>
          <w:szCs w:val="22"/>
        </w:rPr>
        <w:t xml:space="preserve">  een Europese aanbesteding is gestart met</w:t>
      </w:r>
      <w:r w:rsidR="00FA1AFF" w:rsidRPr="00F33CB8">
        <w:rPr>
          <w:rFonts w:asciiTheme="minorHAnsi" w:hAnsiTheme="minorHAnsi"/>
          <w:sz w:val="22"/>
          <w:szCs w:val="22"/>
        </w:rPr>
        <w:t xml:space="preserve"> kenmerk </w:t>
      </w:r>
      <w:r w:rsidR="00BC197B">
        <w:rPr>
          <w:rFonts w:asciiTheme="minorHAnsi" w:hAnsiTheme="minorHAnsi"/>
          <w:sz w:val="22"/>
          <w:szCs w:val="22"/>
        </w:rPr>
        <w:t>343861</w:t>
      </w:r>
      <w:r w:rsidR="00FA1AFF" w:rsidRPr="00F33CB8">
        <w:rPr>
          <w:rFonts w:asciiTheme="minorHAnsi" w:hAnsiTheme="minorHAnsi"/>
          <w:sz w:val="22"/>
          <w:szCs w:val="22"/>
        </w:rPr>
        <w:t xml:space="preserve"> </w:t>
      </w:r>
      <w:r w:rsidR="004F5604" w:rsidRPr="00F33CB8">
        <w:rPr>
          <w:rFonts w:asciiTheme="minorHAnsi" w:hAnsiTheme="minorHAnsi"/>
          <w:sz w:val="22"/>
          <w:szCs w:val="22"/>
        </w:rPr>
        <w:t xml:space="preserve">voor de levering van </w:t>
      </w:r>
      <w:r w:rsidR="00ED6C28">
        <w:rPr>
          <w:rFonts w:asciiTheme="minorHAnsi" w:hAnsiTheme="minorHAnsi"/>
          <w:sz w:val="22"/>
          <w:szCs w:val="22"/>
        </w:rPr>
        <w:t>een ELO</w:t>
      </w:r>
      <w:r w:rsidR="004F5604" w:rsidRPr="00F33CB8">
        <w:rPr>
          <w:rFonts w:asciiTheme="minorHAnsi" w:hAnsiTheme="minorHAnsi"/>
          <w:sz w:val="22"/>
          <w:szCs w:val="22"/>
        </w:rPr>
        <w:t>;</w:t>
      </w:r>
    </w:p>
    <w:p w14:paraId="7C6D3A8A" w14:textId="1BF76BCA" w:rsidR="004F5604" w:rsidRPr="00F33CB8" w:rsidRDefault="005B6639" w:rsidP="00392CF3">
      <w:pPr>
        <w:pStyle w:val="Lijstalinea"/>
        <w:numPr>
          <w:ilvl w:val="0"/>
          <w:numId w:val="4"/>
        </w:numPr>
        <w:textAlignment w:val="baseline"/>
        <w:rPr>
          <w:rFonts w:asciiTheme="minorHAnsi" w:hAnsiTheme="minorHAnsi"/>
          <w:sz w:val="22"/>
          <w:szCs w:val="22"/>
        </w:rPr>
      </w:pPr>
      <w:r w:rsidRPr="00F33CB8">
        <w:rPr>
          <w:rFonts w:asciiTheme="minorHAnsi" w:hAnsiTheme="minorHAnsi"/>
          <w:sz w:val="22"/>
          <w:szCs w:val="22"/>
        </w:rPr>
        <w:t>Opdrachtgever</w:t>
      </w:r>
      <w:r w:rsidR="004F5604" w:rsidRPr="00F33CB8">
        <w:rPr>
          <w:rFonts w:asciiTheme="minorHAnsi" w:hAnsiTheme="minorHAnsi"/>
          <w:sz w:val="22"/>
          <w:szCs w:val="22"/>
        </w:rPr>
        <w:t xml:space="preserve"> wenst een Overeenkomst te sluiten met als inhoud de levering van </w:t>
      </w:r>
      <w:r w:rsidR="00ED6C28">
        <w:rPr>
          <w:rFonts w:asciiTheme="minorHAnsi" w:hAnsiTheme="minorHAnsi"/>
          <w:sz w:val="22"/>
          <w:szCs w:val="22"/>
        </w:rPr>
        <w:t>een ELO</w:t>
      </w:r>
      <w:r w:rsidR="004F5604" w:rsidRPr="00F33CB8">
        <w:rPr>
          <w:rFonts w:asciiTheme="minorHAnsi" w:hAnsiTheme="minorHAnsi"/>
          <w:sz w:val="22"/>
          <w:szCs w:val="22"/>
        </w:rPr>
        <w:t>;</w:t>
      </w:r>
    </w:p>
    <w:p w14:paraId="4FA1388D" w14:textId="1F4F53EC" w:rsidR="004F5604" w:rsidRPr="00F33CB8" w:rsidRDefault="005B6639" w:rsidP="00392CF3">
      <w:pPr>
        <w:pStyle w:val="Lijstalinea"/>
        <w:numPr>
          <w:ilvl w:val="0"/>
          <w:numId w:val="4"/>
        </w:numPr>
        <w:textAlignment w:val="baseline"/>
        <w:rPr>
          <w:rFonts w:asciiTheme="minorHAnsi" w:hAnsiTheme="minorHAnsi"/>
          <w:sz w:val="22"/>
          <w:szCs w:val="22"/>
        </w:rPr>
      </w:pPr>
      <w:r w:rsidRPr="00F33CB8">
        <w:rPr>
          <w:rFonts w:asciiTheme="minorHAnsi" w:hAnsiTheme="minorHAnsi"/>
          <w:sz w:val="22"/>
          <w:szCs w:val="22"/>
        </w:rPr>
        <w:t>Opdrachtgever</w:t>
      </w:r>
      <w:r w:rsidR="004F5604" w:rsidRPr="00F33CB8">
        <w:rPr>
          <w:rFonts w:asciiTheme="minorHAnsi" w:hAnsiTheme="minorHAnsi"/>
          <w:sz w:val="22"/>
          <w:szCs w:val="22"/>
        </w:rPr>
        <w:t xml:space="preserve"> de opdracht voor de levering van accountantsdiensten heeft gegund aan de partij met de beste prijs-kwaliteitverhouding, te weten </w:t>
      </w:r>
      <w:r w:rsidR="004F5604" w:rsidRPr="00F33CB8">
        <w:rPr>
          <w:rFonts w:asciiTheme="minorHAnsi" w:hAnsiTheme="minorHAnsi"/>
          <w:sz w:val="22"/>
          <w:szCs w:val="22"/>
          <w:highlight w:val="yellow"/>
        </w:rPr>
        <w:t>&lt;naam leverancier&gt;</w:t>
      </w:r>
      <w:r w:rsidRPr="00F33CB8">
        <w:rPr>
          <w:rFonts w:asciiTheme="minorHAnsi" w:hAnsiTheme="minorHAnsi"/>
          <w:sz w:val="22"/>
          <w:szCs w:val="22"/>
        </w:rPr>
        <w:t xml:space="preserve"> (hierna: leverancier);</w:t>
      </w:r>
    </w:p>
    <w:p w14:paraId="2F26EAD9" w14:textId="347B80F9" w:rsidR="004F5604" w:rsidRPr="00F33CB8" w:rsidRDefault="004F5604" w:rsidP="00392CF3">
      <w:pPr>
        <w:pStyle w:val="Lijstalinea"/>
        <w:numPr>
          <w:ilvl w:val="0"/>
          <w:numId w:val="4"/>
        </w:numPr>
        <w:textAlignment w:val="baseline"/>
        <w:rPr>
          <w:rFonts w:asciiTheme="minorHAnsi" w:hAnsiTheme="minorHAnsi"/>
          <w:sz w:val="22"/>
          <w:szCs w:val="22"/>
        </w:rPr>
      </w:pPr>
      <w:r w:rsidRPr="00F33CB8">
        <w:rPr>
          <w:rFonts w:asciiTheme="minorHAnsi" w:hAnsiTheme="minorHAnsi"/>
          <w:sz w:val="22"/>
          <w:szCs w:val="22"/>
        </w:rPr>
        <w:t xml:space="preserve">Wederpartij een Inschrijving met de op één na beste prijs-kwaliteitverhouding heeft gedaan </w:t>
      </w:r>
      <w:r w:rsidR="005B6639" w:rsidRPr="00F33CB8">
        <w:rPr>
          <w:rFonts w:asciiTheme="minorHAnsi" w:hAnsiTheme="minorHAnsi"/>
          <w:sz w:val="22"/>
          <w:szCs w:val="22"/>
        </w:rPr>
        <w:t>en hiermee als tweede is geëindigd in de aanbestedingsprocedure;</w:t>
      </w:r>
    </w:p>
    <w:p w14:paraId="010F98EB" w14:textId="70EEC09B" w:rsidR="005B6639" w:rsidRPr="00F33CB8" w:rsidRDefault="005B6639" w:rsidP="00392CF3">
      <w:pPr>
        <w:pStyle w:val="Lijstalinea"/>
        <w:numPr>
          <w:ilvl w:val="0"/>
          <w:numId w:val="4"/>
        </w:numPr>
        <w:textAlignment w:val="baseline"/>
        <w:rPr>
          <w:rFonts w:asciiTheme="minorHAnsi" w:hAnsiTheme="minorHAnsi"/>
          <w:sz w:val="22"/>
          <w:szCs w:val="22"/>
        </w:rPr>
      </w:pPr>
      <w:r w:rsidRPr="00F33CB8">
        <w:rPr>
          <w:rFonts w:asciiTheme="minorHAnsi" w:hAnsiTheme="minorHAnsi"/>
          <w:sz w:val="22"/>
          <w:szCs w:val="22"/>
        </w:rPr>
        <w:t xml:space="preserve">Opdrachtgever een Wachtkamerovereenkomst met Wederpartij wenst af te sluiten voor de levering van </w:t>
      </w:r>
      <w:r w:rsidR="00765C25">
        <w:rPr>
          <w:rFonts w:asciiTheme="minorHAnsi" w:hAnsiTheme="minorHAnsi"/>
          <w:sz w:val="22"/>
          <w:szCs w:val="22"/>
        </w:rPr>
        <w:t xml:space="preserve">een ELO </w:t>
      </w:r>
      <w:r w:rsidRPr="00F33CB8">
        <w:rPr>
          <w:rFonts w:asciiTheme="minorHAnsi" w:hAnsiTheme="minorHAnsi"/>
          <w:sz w:val="22"/>
          <w:szCs w:val="22"/>
        </w:rPr>
        <w:t>in geval de Overeenkomst voortijdig beëindigd wordt.</w:t>
      </w:r>
    </w:p>
    <w:p w14:paraId="7522AFEC" w14:textId="77777777" w:rsidR="004F5604" w:rsidRPr="00F33CB8" w:rsidRDefault="004F5604" w:rsidP="004F5604">
      <w:pPr>
        <w:ind w:left="360"/>
        <w:textAlignment w:val="baseline"/>
        <w:rPr>
          <w:rFonts w:asciiTheme="minorHAnsi" w:hAnsiTheme="minorHAnsi"/>
          <w:sz w:val="22"/>
          <w:szCs w:val="22"/>
        </w:rPr>
      </w:pPr>
    </w:p>
    <w:p w14:paraId="67D03D47"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3ACBB2C5" w14:textId="71227C31" w:rsidR="00543D0F" w:rsidRPr="00F33CB8" w:rsidRDefault="00B71FD3" w:rsidP="00C9534B">
      <w:pPr>
        <w:ind w:left="0"/>
        <w:textAlignment w:val="baseline"/>
        <w:rPr>
          <w:rFonts w:asciiTheme="minorHAnsi" w:hAnsiTheme="minorHAnsi"/>
          <w:sz w:val="22"/>
          <w:szCs w:val="22"/>
        </w:rPr>
      </w:pPr>
      <w:r w:rsidRPr="00F33CB8">
        <w:rPr>
          <w:rFonts w:asciiTheme="minorHAnsi" w:hAnsiTheme="minorHAnsi"/>
          <w:b/>
          <w:bCs/>
          <w:sz w:val="22"/>
          <w:szCs w:val="22"/>
        </w:rPr>
        <w:t>Verklaren te zijn overeengekomen als volgt</w:t>
      </w:r>
      <w:r w:rsidR="00543D0F" w:rsidRPr="00F33CB8">
        <w:rPr>
          <w:rFonts w:asciiTheme="minorHAnsi" w:hAnsiTheme="minorHAnsi"/>
          <w:b/>
          <w:bCs/>
          <w:sz w:val="22"/>
          <w:szCs w:val="22"/>
        </w:rPr>
        <w:t>:</w:t>
      </w:r>
      <w:r w:rsidR="00543D0F" w:rsidRPr="00F33CB8">
        <w:rPr>
          <w:rFonts w:asciiTheme="minorHAnsi" w:hAnsiTheme="minorHAnsi"/>
          <w:sz w:val="22"/>
          <w:szCs w:val="22"/>
        </w:rPr>
        <w:t> </w:t>
      </w:r>
    </w:p>
    <w:p w14:paraId="1C26AC9D" w14:textId="77777777" w:rsidR="005B6639" w:rsidRPr="00F33CB8" w:rsidRDefault="005B6639" w:rsidP="00C9534B">
      <w:pPr>
        <w:ind w:left="0"/>
        <w:textAlignment w:val="baseline"/>
        <w:rPr>
          <w:rFonts w:asciiTheme="minorHAnsi" w:hAnsiTheme="minorHAnsi"/>
          <w:sz w:val="22"/>
          <w:szCs w:val="22"/>
        </w:rPr>
      </w:pPr>
    </w:p>
    <w:p w14:paraId="33961193" w14:textId="38D8E9CD" w:rsidR="00543D0F" w:rsidRDefault="00116CF5" w:rsidP="00C9534B">
      <w:pPr>
        <w:ind w:left="0"/>
        <w:textAlignment w:val="baseline"/>
        <w:rPr>
          <w:rFonts w:asciiTheme="minorHAnsi" w:hAnsiTheme="minorHAnsi"/>
          <w:sz w:val="22"/>
          <w:szCs w:val="22"/>
        </w:rPr>
      </w:pPr>
      <w:r w:rsidRPr="00F33CB8">
        <w:rPr>
          <w:rFonts w:asciiTheme="minorHAnsi" w:hAnsiTheme="minorHAnsi"/>
          <w:b/>
          <w:bCs/>
          <w:sz w:val="22"/>
          <w:szCs w:val="22"/>
        </w:rPr>
        <w:t xml:space="preserve">Artikel 1: </w:t>
      </w:r>
      <w:r w:rsidR="00543D0F" w:rsidRPr="00F33CB8">
        <w:rPr>
          <w:rFonts w:asciiTheme="minorHAnsi" w:hAnsiTheme="minorHAnsi"/>
          <w:b/>
          <w:bCs/>
          <w:sz w:val="22"/>
          <w:szCs w:val="22"/>
        </w:rPr>
        <w:t>Begrippen</w:t>
      </w:r>
      <w:r w:rsidR="00543D0F" w:rsidRPr="00F33CB8">
        <w:rPr>
          <w:rFonts w:asciiTheme="minorHAnsi" w:hAnsiTheme="minorHAnsi"/>
          <w:sz w:val="22"/>
          <w:szCs w:val="22"/>
        </w:rPr>
        <w:t> </w:t>
      </w:r>
    </w:p>
    <w:p w14:paraId="748E3E80" w14:textId="6A41898B" w:rsidR="00671FDE" w:rsidRDefault="00671FDE" w:rsidP="00116CF5">
      <w:pPr>
        <w:textAlignment w:val="baseline"/>
        <w:rPr>
          <w:rFonts w:asciiTheme="minorHAnsi" w:hAnsiTheme="minorHAnsi"/>
          <w:sz w:val="22"/>
          <w:szCs w:val="22"/>
        </w:rPr>
      </w:pPr>
    </w:p>
    <w:p w14:paraId="6F469952" w14:textId="611C7FBA" w:rsidR="00B77871" w:rsidRDefault="00B77871" w:rsidP="00C32AA3">
      <w:pPr>
        <w:textAlignment w:val="baseline"/>
        <w:rPr>
          <w:rFonts w:asciiTheme="minorHAnsi" w:hAnsiTheme="minorHAnsi"/>
          <w:sz w:val="22"/>
          <w:szCs w:val="22"/>
        </w:rPr>
      </w:pPr>
      <w:r>
        <w:rPr>
          <w:rFonts w:asciiTheme="minorHAnsi" w:hAnsiTheme="minorHAnsi"/>
          <w:sz w:val="22"/>
          <w:szCs w:val="22"/>
        </w:rPr>
        <w:t>In deze Overeenkomst wordt onder de volgende met een hoofdletter aangeduide begrippen het volgende verstaan:</w:t>
      </w:r>
    </w:p>
    <w:p w14:paraId="1D5CF297" w14:textId="77777777" w:rsidR="00B77871" w:rsidRPr="00F33CB8" w:rsidRDefault="00B77871" w:rsidP="00116CF5">
      <w:pPr>
        <w:textAlignment w:val="baseline"/>
        <w:rPr>
          <w:rFonts w:asciiTheme="minorHAnsi" w:hAnsiTheme="minorHAnsi"/>
          <w:sz w:val="22"/>
          <w:szCs w:val="22"/>
        </w:rPr>
      </w:pPr>
    </w:p>
    <w:p w14:paraId="1F2CFE5C" w14:textId="77777777" w:rsidR="00543D0F" w:rsidRPr="00D07404" w:rsidRDefault="00543D0F" w:rsidP="00464A1B">
      <w:pPr>
        <w:numPr>
          <w:ilvl w:val="0"/>
          <w:numId w:val="5"/>
        </w:numPr>
        <w:ind w:left="360" w:firstLine="0"/>
        <w:textAlignment w:val="baseline"/>
        <w:rPr>
          <w:rFonts w:asciiTheme="minorHAnsi" w:hAnsiTheme="minorHAnsi"/>
          <w:i/>
          <w:iCs/>
          <w:sz w:val="22"/>
          <w:szCs w:val="22"/>
        </w:rPr>
      </w:pPr>
      <w:r w:rsidRPr="00D07404">
        <w:rPr>
          <w:rFonts w:asciiTheme="minorHAnsi" w:hAnsiTheme="minorHAnsi"/>
          <w:i/>
          <w:iCs/>
          <w:sz w:val="22"/>
          <w:szCs w:val="22"/>
        </w:rPr>
        <w:t>Algemene Voorwaarden </w:t>
      </w:r>
    </w:p>
    <w:p w14:paraId="1C26CD9D" w14:textId="5E7E62FF" w:rsidR="00543D0F" w:rsidRPr="00F33CB8" w:rsidRDefault="00543D0F" w:rsidP="00543D0F">
      <w:pPr>
        <w:ind w:left="30" w:firstLine="705"/>
        <w:textAlignment w:val="baseline"/>
        <w:rPr>
          <w:rFonts w:asciiTheme="minorHAnsi" w:hAnsiTheme="minorHAnsi"/>
          <w:sz w:val="22"/>
          <w:szCs w:val="22"/>
        </w:rPr>
      </w:pPr>
      <w:r w:rsidRPr="00EA596E">
        <w:rPr>
          <w:rFonts w:asciiTheme="minorHAnsi" w:hAnsiTheme="minorHAnsi"/>
          <w:sz w:val="22"/>
          <w:szCs w:val="22"/>
        </w:rPr>
        <w:t xml:space="preserve">Algemene Inkoopvoorwaarden van </w:t>
      </w:r>
      <w:r w:rsidR="00765C25" w:rsidRPr="00EA596E">
        <w:rPr>
          <w:rFonts w:asciiTheme="minorHAnsi" w:hAnsiTheme="minorHAnsi"/>
          <w:sz w:val="22"/>
          <w:szCs w:val="22"/>
        </w:rPr>
        <w:t>Da Vinci</w:t>
      </w:r>
      <w:r w:rsidRPr="00F33CB8">
        <w:rPr>
          <w:rFonts w:asciiTheme="minorHAnsi" w:hAnsiTheme="minorHAnsi"/>
          <w:sz w:val="22"/>
          <w:szCs w:val="22"/>
        </w:rPr>
        <w:t>. </w:t>
      </w:r>
    </w:p>
    <w:p w14:paraId="17AAD0BC" w14:textId="77777777" w:rsidR="00543D0F" w:rsidRPr="001E0B04" w:rsidRDefault="00543D0F" w:rsidP="00464A1B">
      <w:pPr>
        <w:numPr>
          <w:ilvl w:val="0"/>
          <w:numId w:val="6"/>
        </w:numPr>
        <w:ind w:left="360" w:firstLine="0"/>
        <w:textAlignment w:val="baseline"/>
        <w:rPr>
          <w:rFonts w:asciiTheme="minorHAnsi" w:hAnsiTheme="minorHAnsi"/>
          <w:i/>
          <w:iCs/>
          <w:sz w:val="22"/>
          <w:szCs w:val="22"/>
        </w:rPr>
      </w:pPr>
      <w:r w:rsidRPr="001E0B04">
        <w:rPr>
          <w:rFonts w:asciiTheme="minorHAnsi" w:hAnsiTheme="minorHAnsi"/>
          <w:i/>
          <w:iCs/>
          <w:sz w:val="22"/>
          <w:szCs w:val="22"/>
        </w:rPr>
        <w:t>Leverancier </w:t>
      </w:r>
    </w:p>
    <w:p w14:paraId="0F1687D4" w14:textId="77777777" w:rsidR="00543D0F" w:rsidRPr="00F33CB8" w:rsidRDefault="00543D0F" w:rsidP="00543D0F">
      <w:pPr>
        <w:ind w:left="750"/>
        <w:textAlignment w:val="baseline"/>
        <w:rPr>
          <w:rFonts w:asciiTheme="minorHAnsi" w:hAnsiTheme="minorHAnsi"/>
          <w:sz w:val="22"/>
          <w:szCs w:val="22"/>
        </w:rPr>
      </w:pPr>
      <w:r w:rsidRPr="00F33CB8">
        <w:rPr>
          <w:rFonts w:asciiTheme="minorHAnsi" w:hAnsiTheme="minorHAnsi"/>
          <w:sz w:val="22"/>
          <w:szCs w:val="22"/>
        </w:rPr>
        <w:t>De opdrachtnemer met wie Opdrachtgever de Overeenkomst heeft gesloten. </w:t>
      </w:r>
    </w:p>
    <w:p w14:paraId="6E658716" w14:textId="77777777" w:rsidR="00543D0F" w:rsidRPr="001E0B04" w:rsidRDefault="00543D0F" w:rsidP="00464A1B">
      <w:pPr>
        <w:numPr>
          <w:ilvl w:val="0"/>
          <w:numId w:val="7"/>
        </w:numPr>
        <w:ind w:left="360" w:firstLine="0"/>
        <w:textAlignment w:val="baseline"/>
        <w:rPr>
          <w:rFonts w:asciiTheme="minorHAnsi" w:hAnsiTheme="minorHAnsi"/>
          <w:i/>
          <w:iCs/>
          <w:sz w:val="22"/>
          <w:szCs w:val="22"/>
        </w:rPr>
      </w:pPr>
      <w:r w:rsidRPr="001E0B04">
        <w:rPr>
          <w:rFonts w:asciiTheme="minorHAnsi" w:hAnsiTheme="minorHAnsi"/>
          <w:i/>
          <w:iCs/>
          <w:sz w:val="22"/>
          <w:szCs w:val="22"/>
        </w:rPr>
        <w:t>Overeenkomst </w:t>
      </w:r>
    </w:p>
    <w:p w14:paraId="33D2ABB5" w14:textId="41534FF6" w:rsidR="00543D0F" w:rsidRPr="00F33CB8" w:rsidRDefault="00543D0F" w:rsidP="005B6639">
      <w:pPr>
        <w:ind w:left="750"/>
        <w:textAlignment w:val="baseline"/>
        <w:rPr>
          <w:rFonts w:asciiTheme="minorHAnsi" w:hAnsiTheme="minorHAnsi"/>
          <w:sz w:val="22"/>
          <w:szCs w:val="22"/>
        </w:rPr>
      </w:pPr>
      <w:r w:rsidRPr="00F33CB8">
        <w:rPr>
          <w:rFonts w:asciiTheme="minorHAnsi" w:hAnsiTheme="minorHAnsi"/>
          <w:sz w:val="22"/>
          <w:szCs w:val="22"/>
        </w:rPr>
        <w:t>De Overeenkomst tussen Opdrachtgever en Leverancier d.d. </w:t>
      </w:r>
      <w:r w:rsidRPr="00F33CB8">
        <w:rPr>
          <w:rFonts w:asciiTheme="minorHAnsi" w:hAnsiTheme="minorHAnsi"/>
          <w:sz w:val="22"/>
          <w:szCs w:val="22"/>
          <w:shd w:val="clear" w:color="auto" w:fill="FFFF00"/>
        </w:rPr>
        <w:t>&lt;datum&gt;</w:t>
      </w:r>
      <w:r w:rsidRPr="00F33CB8">
        <w:rPr>
          <w:rFonts w:asciiTheme="minorHAnsi" w:hAnsiTheme="minorHAnsi"/>
          <w:sz w:val="22"/>
          <w:szCs w:val="22"/>
        </w:rPr>
        <w:t>.  </w:t>
      </w:r>
    </w:p>
    <w:p w14:paraId="34120689" w14:textId="77777777" w:rsidR="00543D0F" w:rsidRPr="001E0B04" w:rsidRDefault="00543D0F" w:rsidP="00464A1B">
      <w:pPr>
        <w:numPr>
          <w:ilvl w:val="0"/>
          <w:numId w:val="8"/>
        </w:numPr>
        <w:ind w:left="360" w:firstLine="0"/>
        <w:textAlignment w:val="baseline"/>
        <w:rPr>
          <w:rFonts w:asciiTheme="minorHAnsi" w:hAnsiTheme="minorHAnsi"/>
          <w:i/>
          <w:iCs/>
          <w:sz w:val="22"/>
          <w:szCs w:val="22"/>
        </w:rPr>
      </w:pPr>
      <w:r w:rsidRPr="001E0B04">
        <w:rPr>
          <w:rFonts w:asciiTheme="minorHAnsi" w:hAnsiTheme="minorHAnsi"/>
          <w:i/>
          <w:iCs/>
          <w:sz w:val="22"/>
          <w:szCs w:val="22"/>
        </w:rPr>
        <w:t>Wachtkamerovereenkomst </w:t>
      </w:r>
    </w:p>
    <w:p w14:paraId="3291900F" w14:textId="12B8D4EF" w:rsidR="00543D0F" w:rsidRPr="00F33CB8" w:rsidRDefault="00543D0F" w:rsidP="00543D0F">
      <w:pPr>
        <w:ind w:left="750"/>
        <w:textAlignment w:val="baseline"/>
        <w:rPr>
          <w:rFonts w:asciiTheme="minorHAnsi" w:hAnsiTheme="minorHAnsi"/>
          <w:sz w:val="22"/>
          <w:szCs w:val="22"/>
        </w:rPr>
      </w:pPr>
      <w:r w:rsidRPr="00F33CB8">
        <w:rPr>
          <w:rFonts w:asciiTheme="minorHAnsi" w:hAnsiTheme="minorHAnsi"/>
          <w:sz w:val="22"/>
          <w:szCs w:val="22"/>
        </w:rPr>
        <w:t>Onderhavige overeenkomst, inclusief de in artikel 3.1 van deze overeenkomst genoemde documenten. </w:t>
      </w:r>
    </w:p>
    <w:p w14:paraId="57CD9CC1" w14:textId="77777777" w:rsidR="005B6639" w:rsidRPr="00F33CB8" w:rsidRDefault="005B6639" w:rsidP="00543D0F">
      <w:pPr>
        <w:ind w:left="750"/>
        <w:textAlignment w:val="baseline"/>
        <w:rPr>
          <w:rFonts w:asciiTheme="minorHAnsi" w:hAnsiTheme="minorHAnsi"/>
          <w:sz w:val="22"/>
          <w:szCs w:val="22"/>
        </w:rPr>
      </w:pPr>
    </w:p>
    <w:p w14:paraId="73388FF3" w14:textId="77777777" w:rsidR="00B77871" w:rsidRDefault="00B77871" w:rsidP="00116CF5">
      <w:pPr>
        <w:ind w:left="105"/>
        <w:textAlignment w:val="baseline"/>
        <w:rPr>
          <w:rFonts w:asciiTheme="minorHAnsi" w:hAnsiTheme="minorHAnsi"/>
          <w:b/>
          <w:bCs/>
          <w:sz w:val="22"/>
          <w:szCs w:val="22"/>
        </w:rPr>
      </w:pPr>
    </w:p>
    <w:p w14:paraId="396B84A5" w14:textId="77777777" w:rsidR="00B77871" w:rsidRDefault="00B77871" w:rsidP="00116CF5">
      <w:pPr>
        <w:ind w:left="105"/>
        <w:textAlignment w:val="baseline"/>
        <w:rPr>
          <w:rFonts w:asciiTheme="minorHAnsi" w:hAnsiTheme="minorHAnsi"/>
          <w:b/>
          <w:bCs/>
          <w:sz w:val="22"/>
          <w:szCs w:val="22"/>
        </w:rPr>
      </w:pPr>
    </w:p>
    <w:p w14:paraId="15506492" w14:textId="5BF74DAB" w:rsidR="00543D0F" w:rsidRPr="00F33CB8" w:rsidRDefault="00116CF5" w:rsidP="00C9534B">
      <w:pPr>
        <w:ind w:left="0"/>
        <w:textAlignment w:val="baseline"/>
        <w:rPr>
          <w:rFonts w:asciiTheme="minorHAnsi" w:hAnsiTheme="minorHAnsi"/>
          <w:sz w:val="22"/>
          <w:szCs w:val="22"/>
        </w:rPr>
      </w:pPr>
      <w:r w:rsidRPr="00F33CB8">
        <w:rPr>
          <w:rFonts w:asciiTheme="minorHAnsi" w:hAnsiTheme="minorHAnsi"/>
          <w:b/>
          <w:bCs/>
          <w:sz w:val="22"/>
          <w:szCs w:val="22"/>
        </w:rPr>
        <w:lastRenderedPageBreak/>
        <w:t xml:space="preserve">Artikel 2: </w:t>
      </w:r>
      <w:r w:rsidR="00543D0F" w:rsidRPr="00F33CB8">
        <w:rPr>
          <w:rFonts w:asciiTheme="minorHAnsi" w:hAnsiTheme="minorHAnsi"/>
          <w:b/>
          <w:bCs/>
          <w:sz w:val="22"/>
          <w:szCs w:val="22"/>
        </w:rPr>
        <w:t>Omzetting Wachtkamerovereenkomst</w:t>
      </w:r>
      <w:r w:rsidR="00543D0F" w:rsidRPr="00F33CB8">
        <w:rPr>
          <w:rFonts w:asciiTheme="minorHAnsi" w:hAnsiTheme="minorHAnsi"/>
          <w:sz w:val="22"/>
          <w:szCs w:val="22"/>
        </w:rPr>
        <w:t> </w:t>
      </w:r>
    </w:p>
    <w:p w14:paraId="138C4E2E" w14:textId="77777777" w:rsidR="005E0A8A" w:rsidRPr="00F33CB8" w:rsidRDefault="005E0A8A" w:rsidP="00116CF5">
      <w:pPr>
        <w:ind w:left="105"/>
        <w:textAlignment w:val="baseline"/>
        <w:rPr>
          <w:rFonts w:asciiTheme="minorHAnsi" w:hAnsiTheme="minorHAnsi"/>
          <w:sz w:val="22"/>
          <w:szCs w:val="22"/>
        </w:rPr>
      </w:pPr>
    </w:p>
    <w:p w14:paraId="482EF5B4" w14:textId="14134634" w:rsidR="00543D0F" w:rsidRPr="00F33CB8" w:rsidRDefault="00543D0F" w:rsidP="00464A1B">
      <w:pPr>
        <w:numPr>
          <w:ilvl w:val="0"/>
          <w:numId w:val="9"/>
        </w:numPr>
        <w:ind w:left="360" w:firstLine="0"/>
        <w:textAlignment w:val="baseline"/>
        <w:rPr>
          <w:rFonts w:asciiTheme="minorHAnsi" w:hAnsiTheme="minorHAnsi"/>
          <w:sz w:val="22"/>
          <w:szCs w:val="22"/>
        </w:rPr>
      </w:pPr>
      <w:r w:rsidRPr="00F33CB8">
        <w:rPr>
          <w:rFonts w:asciiTheme="minorHAnsi" w:hAnsiTheme="minorHAnsi"/>
          <w:sz w:val="22"/>
          <w:szCs w:val="22"/>
        </w:rPr>
        <w:t>Wederpartij is met ondertekening van deze Wachtkamerovereenkomst gebonden aan de in het kader van de Europese aanbesteding </w:t>
      </w:r>
      <w:r w:rsidR="007B4803">
        <w:rPr>
          <w:rFonts w:asciiTheme="minorHAnsi" w:hAnsiTheme="minorHAnsi"/>
          <w:sz w:val="22"/>
          <w:szCs w:val="22"/>
        </w:rPr>
        <w:t>ELO</w:t>
      </w:r>
      <w:r w:rsidRPr="00F33CB8">
        <w:rPr>
          <w:rFonts w:asciiTheme="minorHAnsi" w:hAnsiTheme="minorHAnsi"/>
          <w:sz w:val="22"/>
          <w:szCs w:val="22"/>
        </w:rPr>
        <w:t> volgens de openbare procedure met kenmerk</w:t>
      </w:r>
      <w:r w:rsidR="00FA1AFF" w:rsidRPr="00F33CB8">
        <w:rPr>
          <w:rFonts w:asciiTheme="minorHAnsi" w:hAnsiTheme="minorHAnsi"/>
          <w:sz w:val="22"/>
          <w:szCs w:val="22"/>
        </w:rPr>
        <w:t xml:space="preserve"> </w:t>
      </w:r>
      <w:r w:rsidR="00BC197B">
        <w:rPr>
          <w:rFonts w:asciiTheme="minorHAnsi" w:hAnsiTheme="minorHAnsi"/>
          <w:sz w:val="22"/>
          <w:szCs w:val="22"/>
        </w:rPr>
        <w:t>343861</w:t>
      </w:r>
      <w:r w:rsidRPr="00F33CB8">
        <w:rPr>
          <w:rFonts w:asciiTheme="minorHAnsi" w:hAnsiTheme="minorHAnsi"/>
          <w:sz w:val="22"/>
          <w:szCs w:val="22"/>
        </w:rPr>
        <w:t> gesloten Overeenkomst d.d. </w:t>
      </w:r>
      <w:r w:rsidRPr="00F33CB8">
        <w:rPr>
          <w:rFonts w:asciiTheme="minorHAnsi" w:hAnsiTheme="minorHAnsi"/>
          <w:sz w:val="22"/>
          <w:szCs w:val="22"/>
          <w:shd w:val="clear" w:color="auto" w:fill="FFFF00"/>
        </w:rPr>
        <w:t>&lt;datum&gt;</w:t>
      </w:r>
      <w:r w:rsidRPr="00F33CB8">
        <w:rPr>
          <w:rFonts w:asciiTheme="minorHAnsi" w:hAnsiTheme="minorHAnsi"/>
          <w:sz w:val="22"/>
          <w:szCs w:val="22"/>
        </w:rPr>
        <w:t> onder de opschortende voorwaarde dat de Overeenkomst met Leverancier wordt of is beëindigd. Alsdan zal tussen Opdrachtgever en Wederpartij een overeenkomst van opdracht worden gesloten overeenkomstig de bepalingen van de Overeenkomst, met uitzondering van de prijzen zoals bedoeld in artikel 3.1 onder f van deze Wachtkamerovereenkomst. </w:t>
      </w:r>
    </w:p>
    <w:p w14:paraId="4C94CADD"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03375D46" w14:textId="16C2F21B" w:rsidR="00543D0F" w:rsidRPr="00F33CB8" w:rsidRDefault="00543D0F" w:rsidP="00464A1B">
      <w:pPr>
        <w:numPr>
          <w:ilvl w:val="0"/>
          <w:numId w:val="10"/>
        </w:numPr>
        <w:ind w:left="360" w:firstLine="0"/>
        <w:textAlignment w:val="baseline"/>
        <w:rPr>
          <w:rFonts w:asciiTheme="minorHAnsi" w:hAnsiTheme="minorHAnsi"/>
          <w:sz w:val="22"/>
          <w:szCs w:val="22"/>
        </w:rPr>
      </w:pPr>
      <w:r w:rsidRPr="00F33CB8">
        <w:rPr>
          <w:rFonts w:asciiTheme="minorHAnsi" w:hAnsiTheme="minorHAnsi"/>
          <w:sz w:val="22"/>
          <w:szCs w:val="22"/>
        </w:rPr>
        <w:t>Wederpartij verleent bij beëindiging van de Overeenkomst op eerste verzoek van Opdrachtgever medewerking aan de feitelijke totstandkoming en uitvoering van de Overeenkomst zoals bedoeld in artikel 3.1 onder b van deze Wachtkamerovereenkomst met Wederpartij voor de resterende looptijd van de Overeenkomst zoals beschreven in</w:t>
      </w:r>
      <w:r w:rsidR="003E6C78" w:rsidRPr="00F33CB8">
        <w:rPr>
          <w:rFonts w:asciiTheme="minorHAnsi" w:hAnsiTheme="minorHAnsi"/>
          <w:sz w:val="22"/>
          <w:szCs w:val="22"/>
        </w:rPr>
        <w:t xml:space="preserve"> artikel 3</w:t>
      </w:r>
      <w:r w:rsidRPr="00F33CB8">
        <w:rPr>
          <w:rFonts w:asciiTheme="minorHAnsi" w:hAnsiTheme="minorHAnsi"/>
          <w:sz w:val="22"/>
          <w:szCs w:val="22"/>
        </w:rPr>
        <w:t> van de Overeenkomst. </w:t>
      </w:r>
    </w:p>
    <w:p w14:paraId="4F5F567B" w14:textId="77777777" w:rsidR="005B6639" w:rsidRPr="00F33CB8" w:rsidRDefault="005B6639" w:rsidP="005B6639">
      <w:pPr>
        <w:ind w:left="360"/>
        <w:textAlignment w:val="baseline"/>
        <w:rPr>
          <w:rFonts w:asciiTheme="minorHAnsi" w:hAnsiTheme="minorHAnsi"/>
          <w:sz w:val="22"/>
          <w:szCs w:val="22"/>
        </w:rPr>
      </w:pPr>
    </w:p>
    <w:p w14:paraId="7E0209DD" w14:textId="08A0069E" w:rsidR="00543D0F" w:rsidRPr="00F33CB8" w:rsidRDefault="00116CF5" w:rsidP="00C9534B">
      <w:pPr>
        <w:ind w:left="0"/>
        <w:textAlignment w:val="baseline"/>
        <w:rPr>
          <w:rFonts w:asciiTheme="minorHAnsi" w:hAnsiTheme="minorHAnsi"/>
          <w:sz w:val="22"/>
          <w:szCs w:val="22"/>
        </w:rPr>
      </w:pPr>
      <w:r w:rsidRPr="00F33CB8">
        <w:rPr>
          <w:rFonts w:asciiTheme="minorHAnsi" w:hAnsiTheme="minorHAnsi"/>
          <w:b/>
          <w:bCs/>
          <w:sz w:val="22"/>
          <w:szCs w:val="22"/>
        </w:rPr>
        <w:t xml:space="preserve">Artikel 3: </w:t>
      </w:r>
      <w:r w:rsidR="00543D0F" w:rsidRPr="00F33CB8">
        <w:rPr>
          <w:rFonts w:asciiTheme="minorHAnsi" w:hAnsiTheme="minorHAnsi"/>
          <w:b/>
          <w:bCs/>
          <w:sz w:val="22"/>
          <w:szCs w:val="22"/>
        </w:rPr>
        <w:t>Toepasselijke documenten</w:t>
      </w:r>
      <w:r w:rsidR="00543D0F" w:rsidRPr="00F33CB8">
        <w:rPr>
          <w:rFonts w:asciiTheme="minorHAnsi" w:hAnsiTheme="minorHAnsi"/>
          <w:sz w:val="22"/>
          <w:szCs w:val="22"/>
        </w:rPr>
        <w:t> </w:t>
      </w:r>
    </w:p>
    <w:p w14:paraId="7E2A8EF2" w14:textId="77777777" w:rsidR="005E0A8A" w:rsidRPr="00F33CB8" w:rsidRDefault="005E0A8A" w:rsidP="00116CF5">
      <w:pPr>
        <w:textAlignment w:val="baseline"/>
        <w:rPr>
          <w:rFonts w:asciiTheme="minorHAnsi" w:hAnsiTheme="minorHAnsi"/>
          <w:sz w:val="22"/>
          <w:szCs w:val="22"/>
        </w:rPr>
      </w:pPr>
    </w:p>
    <w:p w14:paraId="2F414F69" w14:textId="77777777" w:rsidR="00543D0F" w:rsidRPr="00F33CB8" w:rsidRDefault="00543D0F" w:rsidP="00464A1B">
      <w:pPr>
        <w:numPr>
          <w:ilvl w:val="0"/>
          <w:numId w:val="11"/>
        </w:numPr>
        <w:ind w:left="360" w:firstLine="0"/>
        <w:textAlignment w:val="baseline"/>
        <w:rPr>
          <w:rFonts w:asciiTheme="minorHAnsi" w:hAnsiTheme="minorHAnsi"/>
          <w:sz w:val="22"/>
          <w:szCs w:val="22"/>
        </w:rPr>
      </w:pPr>
      <w:r w:rsidRPr="00F33CB8">
        <w:rPr>
          <w:rFonts w:asciiTheme="minorHAnsi" w:hAnsiTheme="minorHAnsi"/>
          <w:sz w:val="22"/>
          <w:szCs w:val="22"/>
        </w:rPr>
        <w:t>Voor zover de Wachtkamerovereenkomst, de Overeenkomst, de Algemene Voorwaarden of de overige bijbehorende documenten met elkaar in tegenspraak zijn, geldt de navolgende rangorde, waarbij de inhoud van het hoger in de onderstaande lijst genoemde document prevaleert boven het lager genoemde: </w:t>
      </w:r>
    </w:p>
    <w:p w14:paraId="77903DBE" w14:textId="77777777" w:rsidR="00543D0F" w:rsidRPr="00F33CB8" w:rsidRDefault="00543D0F" w:rsidP="00464A1B">
      <w:pPr>
        <w:numPr>
          <w:ilvl w:val="0"/>
          <w:numId w:val="12"/>
        </w:numPr>
        <w:ind w:left="750" w:firstLine="0"/>
        <w:textAlignment w:val="baseline"/>
        <w:rPr>
          <w:rFonts w:asciiTheme="minorHAnsi" w:hAnsiTheme="minorHAnsi"/>
          <w:sz w:val="22"/>
          <w:szCs w:val="22"/>
        </w:rPr>
      </w:pPr>
      <w:r w:rsidRPr="00F33CB8">
        <w:rPr>
          <w:rFonts w:asciiTheme="minorHAnsi" w:hAnsiTheme="minorHAnsi"/>
          <w:sz w:val="22"/>
          <w:szCs w:val="22"/>
        </w:rPr>
        <w:t>Wachtkamerovereenkomst; </w:t>
      </w:r>
    </w:p>
    <w:p w14:paraId="739D909D" w14:textId="6207F8A5" w:rsidR="00543D0F" w:rsidRPr="00F33CB8" w:rsidRDefault="00543D0F" w:rsidP="00464A1B">
      <w:pPr>
        <w:numPr>
          <w:ilvl w:val="0"/>
          <w:numId w:val="13"/>
        </w:numPr>
        <w:ind w:left="750" w:firstLine="0"/>
        <w:textAlignment w:val="baseline"/>
        <w:rPr>
          <w:rFonts w:asciiTheme="minorHAnsi" w:hAnsiTheme="minorHAnsi"/>
          <w:sz w:val="22"/>
          <w:szCs w:val="22"/>
        </w:rPr>
      </w:pPr>
      <w:r w:rsidRPr="00F33CB8">
        <w:rPr>
          <w:rFonts w:asciiTheme="minorHAnsi" w:hAnsiTheme="minorHAnsi"/>
          <w:sz w:val="22"/>
          <w:szCs w:val="22"/>
        </w:rPr>
        <w:t>Overeenkomst </w:t>
      </w:r>
      <w:r w:rsidR="00EA596E">
        <w:rPr>
          <w:rFonts w:asciiTheme="minorHAnsi" w:hAnsiTheme="minorHAnsi"/>
          <w:sz w:val="22"/>
          <w:szCs w:val="22"/>
        </w:rPr>
        <w:t>(bijlage 1)</w:t>
      </w:r>
    </w:p>
    <w:p w14:paraId="7EC1DB21" w14:textId="59E10A6B" w:rsidR="00543D0F" w:rsidRPr="00F33CB8" w:rsidRDefault="00543D0F" w:rsidP="00464A1B">
      <w:pPr>
        <w:numPr>
          <w:ilvl w:val="0"/>
          <w:numId w:val="14"/>
        </w:numPr>
        <w:ind w:left="750" w:firstLine="0"/>
        <w:textAlignment w:val="baseline"/>
        <w:rPr>
          <w:rFonts w:asciiTheme="minorHAnsi" w:hAnsiTheme="minorHAnsi"/>
          <w:sz w:val="22"/>
          <w:szCs w:val="22"/>
        </w:rPr>
      </w:pPr>
      <w:r w:rsidRPr="00F33CB8">
        <w:rPr>
          <w:rFonts w:asciiTheme="minorHAnsi" w:hAnsiTheme="minorHAnsi"/>
          <w:sz w:val="22"/>
          <w:szCs w:val="22"/>
        </w:rPr>
        <w:t>Nota van Inlichtingen d.d. </w:t>
      </w:r>
      <w:r w:rsidRPr="00F33CB8">
        <w:rPr>
          <w:rFonts w:asciiTheme="minorHAnsi" w:hAnsiTheme="minorHAnsi"/>
          <w:sz w:val="22"/>
          <w:szCs w:val="22"/>
          <w:shd w:val="clear" w:color="auto" w:fill="FFFF00"/>
        </w:rPr>
        <w:t>&lt;datum NvI inschrijvingsfase</w:t>
      </w:r>
      <w:r w:rsidR="00EA596E">
        <w:rPr>
          <w:rFonts w:asciiTheme="minorHAnsi" w:hAnsiTheme="minorHAnsi"/>
          <w:sz w:val="22"/>
          <w:szCs w:val="22"/>
          <w:shd w:val="clear" w:color="auto" w:fill="FFFF00"/>
        </w:rPr>
        <w:t xml:space="preserve">&gt; </w:t>
      </w:r>
      <w:r w:rsidR="00EA596E" w:rsidRPr="00EA596E">
        <w:rPr>
          <w:rFonts w:asciiTheme="minorHAnsi" w:hAnsiTheme="minorHAnsi" w:cstheme="minorHAnsi"/>
          <w:sz w:val="22"/>
          <w:szCs w:val="22"/>
        </w:rPr>
        <w:t>(bijlage 2);</w:t>
      </w:r>
    </w:p>
    <w:p w14:paraId="6E008A2E" w14:textId="2F09A60C" w:rsidR="00543D0F" w:rsidRPr="00F33CB8" w:rsidRDefault="005B6639" w:rsidP="00464A1B">
      <w:pPr>
        <w:numPr>
          <w:ilvl w:val="0"/>
          <w:numId w:val="15"/>
        </w:numPr>
        <w:tabs>
          <w:tab w:val="clear" w:pos="1388"/>
          <w:tab w:val="num" w:pos="750"/>
        </w:tabs>
        <w:ind w:left="750" w:firstLine="0"/>
        <w:textAlignment w:val="baseline"/>
        <w:rPr>
          <w:rFonts w:asciiTheme="minorHAnsi" w:hAnsiTheme="minorHAnsi"/>
          <w:sz w:val="22"/>
          <w:szCs w:val="22"/>
        </w:rPr>
      </w:pPr>
      <w:r w:rsidRPr="00F33CB8">
        <w:rPr>
          <w:rFonts w:asciiTheme="minorHAnsi" w:hAnsiTheme="minorHAnsi"/>
          <w:sz w:val="22"/>
          <w:szCs w:val="22"/>
        </w:rPr>
        <w:t>Beschrijvend document</w:t>
      </w:r>
      <w:r w:rsidR="00543D0F" w:rsidRPr="00F33CB8">
        <w:rPr>
          <w:rFonts w:asciiTheme="minorHAnsi" w:hAnsiTheme="minorHAnsi"/>
          <w:sz w:val="22"/>
          <w:szCs w:val="22"/>
        </w:rPr>
        <w:t xml:space="preserve"> Opdrachtgever met kenmerk </w:t>
      </w:r>
      <w:r w:rsidR="00BC197B">
        <w:rPr>
          <w:rFonts w:asciiTheme="minorHAnsi" w:hAnsiTheme="minorHAnsi"/>
          <w:sz w:val="22"/>
          <w:szCs w:val="22"/>
        </w:rPr>
        <w:t>343861</w:t>
      </w:r>
      <w:r w:rsidR="00543D0F" w:rsidRPr="00F33CB8">
        <w:rPr>
          <w:rFonts w:asciiTheme="minorHAnsi" w:hAnsiTheme="minorHAnsi"/>
          <w:sz w:val="22"/>
          <w:szCs w:val="22"/>
        </w:rPr>
        <w:t xml:space="preserve"> inclusief de documenten die een onlosmakelijk onderdeel van </w:t>
      </w:r>
      <w:r w:rsidRPr="00F33CB8">
        <w:rPr>
          <w:rFonts w:asciiTheme="minorHAnsi" w:hAnsiTheme="minorHAnsi"/>
          <w:sz w:val="22"/>
          <w:szCs w:val="22"/>
        </w:rPr>
        <w:t>het Beschrijvend document</w:t>
      </w:r>
      <w:r w:rsidR="00543D0F" w:rsidRPr="00F33CB8">
        <w:rPr>
          <w:rFonts w:asciiTheme="minorHAnsi" w:hAnsiTheme="minorHAnsi"/>
          <w:sz w:val="22"/>
          <w:szCs w:val="22"/>
        </w:rPr>
        <w:t xml:space="preserve"> uitmaken. Welke documenten dit zijn, staat vermeld in </w:t>
      </w:r>
      <w:r w:rsidRPr="00F33CB8">
        <w:rPr>
          <w:rFonts w:asciiTheme="minorHAnsi" w:hAnsiTheme="minorHAnsi"/>
          <w:sz w:val="22"/>
          <w:szCs w:val="22"/>
        </w:rPr>
        <w:t>het Beschrijvend document</w:t>
      </w:r>
      <w:r w:rsidR="00EA596E">
        <w:rPr>
          <w:rFonts w:asciiTheme="minorHAnsi" w:hAnsiTheme="minorHAnsi"/>
          <w:sz w:val="22"/>
          <w:szCs w:val="22"/>
        </w:rPr>
        <w:t xml:space="preserve"> (bijlage 3</w:t>
      </w:r>
      <w:r w:rsidR="00543D0F" w:rsidRPr="00F33CB8">
        <w:rPr>
          <w:rFonts w:asciiTheme="minorHAnsi" w:hAnsiTheme="minorHAnsi"/>
          <w:sz w:val="22"/>
          <w:szCs w:val="22"/>
        </w:rPr>
        <w:t>; </w:t>
      </w:r>
    </w:p>
    <w:p w14:paraId="25C1F708" w14:textId="158AC0DC" w:rsidR="00543D0F" w:rsidRPr="00F33CB8" w:rsidRDefault="00543D0F" w:rsidP="00464A1B">
      <w:pPr>
        <w:numPr>
          <w:ilvl w:val="0"/>
          <w:numId w:val="16"/>
        </w:numPr>
        <w:ind w:left="750" w:firstLine="0"/>
        <w:textAlignment w:val="baseline"/>
        <w:rPr>
          <w:rFonts w:asciiTheme="minorHAnsi" w:hAnsiTheme="minorHAnsi"/>
          <w:sz w:val="22"/>
          <w:szCs w:val="22"/>
        </w:rPr>
      </w:pPr>
      <w:r w:rsidRPr="00F33CB8">
        <w:rPr>
          <w:rFonts w:asciiTheme="minorHAnsi" w:hAnsiTheme="minorHAnsi"/>
          <w:sz w:val="22"/>
          <w:szCs w:val="22"/>
        </w:rPr>
        <w:t>Algemene Voorwaarden (</w:t>
      </w:r>
      <w:r w:rsidRPr="00EA596E">
        <w:rPr>
          <w:rFonts w:asciiTheme="minorHAnsi" w:hAnsiTheme="minorHAnsi"/>
          <w:sz w:val="22"/>
          <w:szCs w:val="22"/>
        </w:rPr>
        <w:t xml:space="preserve">bijlage </w:t>
      </w:r>
      <w:r w:rsidR="00EA596E">
        <w:rPr>
          <w:rFonts w:asciiTheme="minorHAnsi" w:hAnsiTheme="minorHAnsi"/>
          <w:sz w:val="22"/>
          <w:szCs w:val="22"/>
        </w:rPr>
        <w:t>4</w:t>
      </w:r>
      <w:r w:rsidRPr="00F33CB8">
        <w:rPr>
          <w:rFonts w:asciiTheme="minorHAnsi" w:hAnsiTheme="minorHAnsi"/>
          <w:sz w:val="22"/>
          <w:szCs w:val="22"/>
        </w:rPr>
        <w:t>); </w:t>
      </w:r>
    </w:p>
    <w:p w14:paraId="1D2EAC2D" w14:textId="5BFC9745" w:rsidR="00543D0F" w:rsidRPr="00F33CB8" w:rsidRDefault="00543D0F" w:rsidP="00464A1B">
      <w:pPr>
        <w:numPr>
          <w:ilvl w:val="0"/>
          <w:numId w:val="17"/>
        </w:numPr>
        <w:ind w:left="750" w:firstLine="0"/>
        <w:textAlignment w:val="baseline"/>
        <w:rPr>
          <w:rFonts w:asciiTheme="minorHAnsi" w:hAnsiTheme="minorHAnsi"/>
          <w:sz w:val="22"/>
          <w:szCs w:val="22"/>
        </w:rPr>
      </w:pPr>
      <w:r w:rsidRPr="00F33CB8">
        <w:rPr>
          <w:rFonts w:asciiTheme="minorHAnsi" w:hAnsiTheme="minorHAnsi"/>
          <w:sz w:val="22"/>
          <w:szCs w:val="22"/>
        </w:rPr>
        <w:t xml:space="preserve">Inschrijvingsdocumenten Leverancier d.d. </w:t>
      </w:r>
      <w:r w:rsidRPr="00030773">
        <w:rPr>
          <w:rFonts w:asciiTheme="minorHAnsi" w:hAnsiTheme="minorHAnsi"/>
          <w:sz w:val="22"/>
          <w:szCs w:val="22"/>
          <w:highlight w:val="yellow"/>
        </w:rPr>
        <w:t>&lt;datum inschrijving&gt;</w:t>
      </w:r>
      <w:r w:rsidRPr="00F33CB8">
        <w:rPr>
          <w:rFonts w:asciiTheme="minorHAnsi" w:hAnsiTheme="minorHAnsi"/>
          <w:sz w:val="22"/>
          <w:szCs w:val="22"/>
        </w:rPr>
        <w:t xml:space="preserve"> (</w:t>
      </w:r>
      <w:r w:rsidRPr="00EA596E">
        <w:rPr>
          <w:rFonts w:asciiTheme="minorHAnsi" w:hAnsiTheme="minorHAnsi"/>
          <w:sz w:val="22"/>
          <w:szCs w:val="22"/>
        </w:rPr>
        <w:t xml:space="preserve">bijlage </w:t>
      </w:r>
      <w:r w:rsidR="00EA596E" w:rsidRPr="00EA596E">
        <w:rPr>
          <w:rFonts w:asciiTheme="minorHAnsi" w:hAnsiTheme="minorHAnsi"/>
          <w:sz w:val="22"/>
          <w:szCs w:val="22"/>
        </w:rPr>
        <w:t>5</w:t>
      </w:r>
      <w:r w:rsidRPr="00F33CB8">
        <w:rPr>
          <w:rFonts w:asciiTheme="minorHAnsi" w:hAnsiTheme="minorHAnsi"/>
          <w:sz w:val="22"/>
          <w:szCs w:val="22"/>
        </w:rPr>
        <w:t>). </w:t>
      </w:r>
    </w:p>
    <w:p w14:paraId="2FCF7387" w14:textId="77777777" w:rsidR="005B6639" w:rsidRPr="00F33CB8" w:rsidRDefault="005B6639" w:rsidP="005B6639">
      <w:pPr>
        <w:ind w:left="750"/>
        <w:textAlignment w:val="baseline"/>
        <w:rPr>
          <w:rFonts w:asciiTheme="minorHAnsi" w:hAnsiTheme="minorHAnsi"/>
          <w:sz w:val="22"/>
          <w:szCs w:val="22"/>
        </w:rPr>
      </w:pPr>
    </w:p>
    <w:p w14:paraId="06502D14" w14:textId="2B8DEB01" w:rsidR="00543D0F" w:rsidRPr="000057C7" w:rsidRDefault="00543D0F" w:rsidP="00464A1B">
      <w:pPr>
        <w:numPr>
          <w:ilvl w:val="0"/>
          <w:numId w:val="18"/>
        </w:numPr>
        <w:ind w:left="360" w:firstLine="0"/>
        <w:textAlignment w:val="baseline"/>
        <w:rPr>
          <w:rFonts w:asciiTheme="minorHAnsi" w:hAnsiTheme="minorHAnsi"/>
          <w:sz w:val="22"/>
          <w:szCs w:val="22"/>
        </w:rPr>
      </w:pPr>
      <w:r w:rsidRPr="000057C7">
        <w:rPr>
          <w:rFonts w:asciiTheme="minorHAnsi" w:hAnsiTheme="minorHAnsi"/>
          <w:sz w:val="22"/>
          <w:szCs w:val="22"/>
        </w:rPr>
        <w:t xml:space="preserve">De in het vorige lid onder c tot en met f genoemde documenten via de website </w:t>
      </w:r>
      <w:r w:rsidR="00235D7E" w:rsidRPr="000057C7">
        <w:rPr>
          <w:rFonts w:asciiTheme="minorHAnsi" w:hAnsiTheme="minorHAnsi"/>
          <w:sz w:val="22"/>
          <w:szCs w:val="22"/>
        </w:rPr>
        <w:t>www.</w:t>
      </w:r>
      <w:r w:rsidR="00030773" w:rsidRPr="000057C7">
        <w:rPr>
          <w:rFonts w:asciiTheme="minorHAnsi" w:hAnsiTheme="minorHAnsi"/>
          <w:sz w:val="22"/>
          <w:szCs w:val="22"/>
        </w:rPr>
        <w:t>tenderned</w:t>
      </w:r>
      <w:r w:rsidR="00235D7E" w:rsidRPr="000057C7">
        <w:rPr>
          <w:rFonts w:asciiTheme="minorHAnsi" w:hAnsiTheme="minorHAnsi"/>
          <w:sz w:val="22"/>
          <w:szCs w:val="22"/>
        </w:rPr>
        <w:t>.</w:t>
      </w:r>
      <w:r w:rsidR="00F956EB" w:rsidRPr="000057C7">
        <w:rPr>
          <w:rFonts w:asciiTheme="minorHAnsi" w:hAnsiTheme="minorHAnsi"/>
          <w:sz w:val="22"/>
          <w:szCs w:val="22"/>
        </w:rPr>
        <w:t>nl</w:t>
      </w:r>
      <w:r w:rsidR="00235D7E" w:rsidRPr="000057C7">
        <w:rPr>
          <w:rFonts w:asciiTheme="minorHAnsi" w:hAnsiTheme="minorHAnsi"/>
          <w:sz w:val="22"/>
          <w:szCs w:val="22"/>
        </w:rPr>
        <w:t xml:space="preserve"> </w:t>
      </w:r>
      <w:r w:rsidRPr="000057C7">
        <w:rPr>
          <w:rFonts w:asciiTheme="minorHAnsi" w:hAnsiTheme="minorHAnsi"/>
          <w:sz w:val="22"/>
          <w:szCs w:val="22"/>
        </w:rPr>
        <w:t>reeds in bezit gekomen van Opdrachtgever en Wederpartij en zullen niet nogmaals als bijlage bij de Wachtkamerovereenkomst worden gevoegd. Alle in</w:t>
      </w:r>
      <w:r w:rsidR="00F956EB" w:rsidRPr="000057C7">
        <w:rPr>
          <w:rFonts w:asciiTheme="minorHAnsi" w:hAnsiTheme="minorHAnsi"/>
          <w:sz w:val="22"/>
          <w:szCs w:val="22"/>
        </w:rPr>
        <w:t xml:space="preserve"> artikel</w:t>
      </w:r>
      <w:r w:rsidRPr="000057C7">
        <w:rPr>
          <w:rFonts w:asciiTheme="minorHAnsi" w:hAnsiTheme="minorHAnsi"/>
          <w:sz w:val="22"/>
          <w:szCs w:val="22"/>
        </w:rPr>
        <w:t xml:space="preserve"> 3.1 genoemde documenten maken echter wel nadrukkelijk onderdeel uit van de Wachtkamerovereenkomst.  </w:t>
      </w:r>
    </w:p>
    <w:p w14:paraId="4CDE0FB6" w14:textId="77777777" w:rsidR="00543D0F" w:rsidRPr="00F33CB8" w:rsidRDefault="00543D0F" w:rsidP="00464A1B">
      <w:pPr>
        <w:numPr>
          <w:ilvl w:val="0"/>
          <w:numId w:val="19"/>
        </w:numPr>
        <w:ind w:left="360" w:firstLine="0"/>
        <w:textAlignment w:val="baseline"/>
        <w:rPr>
          <w:rFonts w:asciiTheme="minorHAnsi" w:hAnsiTheme="minorHAnsi"/>
          <w:sz w:val="22"/>
          <w:szCs w:val="22"/>
        </w:rPr>
      </w:pPr>
      <w:r w:rsidRPr="00F33CB8">
        <w:rPr>
          <w:rFonts w:asciiTheme="minorHAnsi" w:hAnsiTheme="minorHAnsi"/>
          <w:sz w:val="22"/>
          <w:szCs w:val="22"/>
        </w:rPr>
        <w:t>Wederpartij heeft zich voldoende op de hoogte gesteld van de doelstellingen van Opdrachtgever met betrekking tot de onderhavige Wachtkamerovereenkomst en de relevante organisatie van Opdrachtgever. Opdrachtgever heeft Wederpartij daartoe van voldoende en correcte informatie voorzien. </w:t>
      </w:r>
    </w:p>
    <w:p w14:paraId="7E0DA2D6" w14:textId="77777777" w:rsidR="00543D0F" w:rsidRPr="00F33CB8" w:rsidRDefault="00543D0F" w:rsidP="00543D0F">
      <w:pPr>
        <w:ind w:left="720"/>
        <w:textAlignment w:val="baseline"/>
        <w:rPr>
          <w:rFonts w:asciiTheme="minorHAnsi" w:hAnsiTheme="minorHAnsi"/>
          <w:sz w:val="22"/>
          <w:szCs w:val="22"/>
        </w:rPr>
      </w:pPr>
      <w:r w:rsidRPr="00F33CB8">
        <w:rPr>
          <w:rFonts w:asciiTheme="minorHAnsi" w:hAnsiTheme="minorHAnsi"/>
          <w:sz w:val="22"/>
          <w:szCs w:val="22"/>
        </w:rPr>
        <w:t> </w:t>
      </w:r>
    </w:p>
    <w:p w14:paraId="6C2CF742" w14:textId="77777777" w:rsidR="00543D0F" w:rsidRPr="00F33CB8" w:rsidRDefault="00543D0F" w:rsidP="00464A1B">
      <w:pPr>
        <w:numPr>
          <w:ilvl w:val="0"/>
          <w:numId w:val="20"/>
        </w:numPr>
        <w:ind w:left="360" w:firstLine="0"/>
        <w:textAlignment w:val="baseline"/>
        <w:rPr>
          <w:rFonts w:asciiTheme="minorHAnsi" w:hAnsiTheme="minorHAnsi"/>
          <w:sz w:val="22"/>
          <w:szCs w:val="22"/>
        </w:rPr>
      </w:pPr>
      <w:r w:rsidRPr="00F33CB8">
        <w:rPr>
          <w:rFonts w:asciiTheme="minorHAnsi" w:hAnsiTheme="minorHAnsi"/>
          <w:sz w:val="22"/>
          <w:szCs w:val="22"/>
        </w:rPr>
        <w:t>Op deze Wachtkamerovereenkomst zijn de Algemene Voorwaarden van toepassing. </w:t>
      </w:r>
    </w:p>
    <w:p w14:paraId="14168136"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3E67AD30" w14:textId="17859476" w:rsidR="00543D0F" w:rsidRPr="00F33CB8" w:rsidRDefault="00543D0F" w:rsidP="00464A1B">
      <w:pPr>
        <w:numPr>
          <w:ilvl w:val="0"/>
          <w:numId w:val="21"/>
        </w:numPr>
        <w:ind w:left="360" w:firstLine="0"/>
        <w:textAlignment w:val="baseline"/>
        <w:rPr>
          <w:rFonts w:asciiTheme="minorHAnsi" w:hAnsiTheme="minorHAnsi"/>
          <w:sz w:val="22"/>
          <w:szCs w:val="22"/>
        </w:rPr>
      </w:pPr>
      <w:r w:rsidRPr="00F33CB8">
        <w:rPr>
          <w:rFonts w:asciiTheme="minorHAnsi" w:hAnsiTheme="minorHAnsi"/>
          <w:sz w:val="22"/>
          <w:szCs w:val="22"/>
        </w:rPr>
        <w:t>De Algemene leverings- en betalingsvoorwaarden van Wederpartij, dan wel andere algemene of bijzondere voorwaarden, zijn niet van toepassing en worden uitdrukkelijk van de hand gewezen.  </w:t>
      </w:r>
    </w:p>
    <w:p w14:paraId="7A9D3C4B" w14:textId="77777777" w:rsidR="005B6639" w:rsidRPr="00F33CB8" w:rsidRDefault="005B6639" w:rsidP="005B6639">
      <w:pPr>
        <w:ind w:left="360"/>
        <w:textAlignment w:val="baseline"/>
        <w:rPr>
          <w:rFonts w:asciiTheme="minorHAnsi" w:hAnsiTheme="minorHAnsi"/>
          <w:sz w:val="22"/>
          <w:szCs w:val="22"/>
        </w:rPr>
      </w:pPr>
    </w:p>
    <w:p w14:paraId="2A6BE999" w14:textId="41BAD8EB" w:rsidR="00543D0F" w:rsidRPr="00F33CB8" w:rsidRDefault="005078D7" w:rsidP="00C9534B">
      <w:pPr>
        <w:ind w:left="0"/>
        <w:textAlignment w:val="baseline"/>
        <w:rPr>
          <w:rFonts w:asciiTheme="minorHAnsi" w:hAnsiTheme="minorHAnsi"/>
          <w:b/>
          <w:bCs/>
          <w:sz w:val="22"/>
          <w:szCs w:val="22"/>
        </w:rPr>
      </w:pPr>
      <w:r w:rsidRPr="00F33CB8">
        <w:rPr>
          <w:rFonts w:asciiTheme="minorHAnsi" w:hAnsiTheme="minorHAnsi"/>
          <w:b/>
          <w:bCs/>
          <w:sz w:val="22"/>
          <w:szCs w:val="22"/>
        </w:rPr>
        <w:t xml:space="preserve">Artikel 4: </w:t>
      </w:r>
      <w:r w:rsidR="00543D0F" w:rsidRPr="00F33CB8">
        <w:rPr>
          <w:rFonts w:asciiTheme="minorHAnsi" w:hAnsiTheme="minorHAnsi"/>
          <w:b/>
          <w:bCs/>
          <w:sz w:val="22"/>
          <w:szCs w:val="22"/>
        </w:rPr>
        <w:t>Duur en beëindiging van de Wachtkamerovereenkomst </w:t>
      </w:r>
    </w:p>
    <w:p w14:paraId="382084B7" w14:textId="77777777" w:rsidR="005E0A8A" w:rsidRPr="00F33CB8" w:rsidRDefault="005E0A8A" w:rsidP="005078D7">
      <w:pPr>
        <w:textAlignment w:val="baseline"/>
        <w:rPr>
          <w:rFonts w:asciiTheme="minorHAnsi" w:hAnsiTheme="minorHAnsi"/>
          <w:b/>
          <w:bCs/>
          <w:sz w:val="22"/>
          <w:szCs w:val="22"/>
        </w:rPr>
      </w:pPr>
    </w:p>
    <w:p w14:paraId="08ED6049" w14:textId="324B7EC2" w:rsidR="00543D0F" w:rsidRPr="00F33CB8" w:rsidRDefault="00543D0F" w:rsidP="00464A1B">
      <w:pPr>
        <w:numPr>
          <w:ilvl w:val="0"/>
          <w:numId w:val="22"/>
        </w:numPr>
        <w:ind w:left="360" w:firstLine="0"/>
        <w:textAlignment w:val="baseline"/>
        <w:rPr>
          <w:rFonts w:asciiTheme="minorHAnsi" w:hAnsiTheme="minorHAnsi"/>
          <w:sz w:val="22"/>
          <w:szCs w:val="22"/>
        </w:rPr>
      </w:pPr>
      <w:r w:rsidRPr="00F33CB8">
        <w:rPr>
          <w:rFonts w:asciiTheme="minorHAnsi" w:hAnsiTheme="minorHAnsi"/>
          <w:sz w:val="22"/>
          <w:szCs w:val="22"/>
        </w:rPr>
        <w:t>De looptijd van de Wachtkamerovereenkomst is </w:t>
      </w:r>
      <w:r w:rsidR="004F7E84">
        <w:rPr>
          <w:rFonts w:asciiTheme="minorHAnsi" w:hAnsiTheme="minorHAnsi"/>
          <w:sz w:val="22"/>
          <w:szCs w:val="22"/>
        </w:rPr>
        <w:t>twee (2)</w:t>
      </w:r>
      <w:r w:rsidRPr="00F33CB8">
        <w:rPr>
          <w:rFonts w:asciiTheme="minorHAnsi" w:hAnsiTheme="minorHAnsi"/>
          <w:sz w:val="22"/>
          <w:szCs w:val="22"/>
        </w:rPr>
        <w:t xml:space="preserve"> jaar na gunning van de opdracht </w:t>
      </w:r>
      <w:r w:rsidR="005B6639" w:rsidRPr="00F33CB8">
        <w:rPr>
          <w:rFonts w:asciiTheme="minorHAnsi" w:hAnsiTheme="minorHAnsi"/>
          <w:sz w:val="22"/>
          <w:szCs w:val="22"/>
        </w:rPr>
        <w:t>tot de levering van accountantsdiensten</w:t>
      </w:r>
      <w:r w:rsidRPr="00F33CB8">
        <w:rPr>
          <w:rFonts w:asciiTheme="minorHAnsi" w:hAnsiTheme="minorHAnsi"/>
          <w:sz w:val="22"/>
          <w:szCs w:val="22"/>
        </w:rPr>
        <w:t xml:space="preserve"> aan Leverancier. De Wachtkamerovereenkomst wordt alleen, op verzoek van Opdrachtgever, in een overeenkomst van opdracht omgezet indien de </w:t>
      </w:r>
      <w:r w:rsidRPr="00F33CB8">
        <w:rPr>
          <w:rFonts w:asciiTheme="minorHAnsi" w:hAnsiTheme="minorHAnsi"/>
          <w:sz w:val="22"/>
          <w:szCs w:val="22"/>
        </w:rPr>
        <w:lastRenderedPageBreak/>
        <w:t>Overeenkomst met Leverancier voortijdig wordt beëindigd. Alsdan zal tussen Opdrachtgever en Wederpartij een overeenkomst van opdracht worden gesloten overeenkomstig de bepalingen van de Overeenkomst, met uitzondering van de prijzen zoals bedoeld in artikel 3.1 onder f van deze Wachtkamerovereenkomst. </w:t>
      </w:r>
    </w:p>
    <w:p w14:paraId="159391DC"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594F6762" w14:textId="77777777" w:rsidR="00543D0F" w:rsidRPr="00F33CB8" w:rsidRDefault="00543D0F" w:rsidP="00464A1B">
      <w:pPr>
        <w:numPr>
          <w:ilvl w:val="0"/>
          <w:numId w:val="23"/>
        </w:numPr>
        <w:ind w:left="360" w:firstLine="0"/>
        <w:textAlignment w:val="baseline"/>
        <w:rPr>
          <w:rFonts w:asciiTheme="minorHAnsi" w:hAnsiTheme="minorHAnsi"/>
          <w:sz w:val="22"/>
          <w:szCs w:val="22"/>
        </w:rPr>
      </w:pPr>
      <w:r w:rsidRPr="00F33CB8">
        <w:rPr>
          <w:rFonts w:asciiTheme="minorHAnsi" w:hAnsiTheme="minorHAnsi"/>
          <w:sz w:val="22"/>
          <w:szCs w:val="22"/>
        </w:rPr>
        <w:t>Met inachtneming van een opzegtermijn van 6 maanden kan de Wachtkamerovereenkomst tussentijds door Opdrachtgever en zonder opgaaf van reden, worden opgezegd door middel van een aangetekend schrijven aan Wederpartij. </w:t>
      </w:r>
    </w:p>
    <w:p w14:paraId="563DF8DC"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2280FD18" w14:textId="77777777" w:rsidR="00543D0F" w:rsidRPr="00F33CB8" w:rsidRDefault="00543D0F" w:rsidP="00464A1B">
      <w:pPr>
        <w:numPr>
          <w:ilvl w:val="0"/>
          <w:numId w:val="24"/>
        </w:numPr>
        <w:ind w:left="360" w:firstLine="0"/>
        <w:textAlignment w:val="baseline"/>
        <w:rPr>
          <w:rFonts w:asciiTheme="minorHAnsi" w:hAnsiTheme="minorHAnsi"/>
          <w:sz w:val="22"/>
          <w:szCs w:val="22"/>
        </w:rPr>
      </w:pPr>
      <w:r w:rsidRPr="00F33CB8">
        <w:rPr>
          <w:rFonts w:asciiTheme="minorHAnsi" w:hAnsiTheme="minorHAnsi"/>
          <w:sz w:val="22"/>
          <w:szCs w:val="22"/>
        </w:rPr>
        <w:t>De Wachtkamerovereenkomst kan met onmiddellijke ingang worden beëindigd indien: </w:t>
      </w:r>
    </w:p>
    <w:p w14:paraId="497A4E25" w14:textId="77777777" w:rsidR="00543D0F" w:rsidRPr="00F33CB8" w:rsidRDefault="00543D0F" w:rsidP="00543D0F">
      <w:pPr>
        <w:ind w:left="720"/>
        <w:textAlignment w:val="baseline"/>
        <w:rPr>
          <w:rFonts w:asciiTheme="minorHAnsi" w:hAnsiTheme="minorHAnsi"/>
          <w:sz w:val="22"/>
          <w:szCs w:val="22"/>
        </w:rPr>
      </w:pPr>
      <w:r w:rsidRPr="00F33CB8">
        <w:rPr>
          <w:rFonts w:asciiTheme="minorHAnsi" w:hAnsiTheme="minorHAnsi"/>
          <w:sz w:val="22"/>
          <w:szCs w:val="22"/>
        </w:rPr>
        <w:t> </w:t>
      </w:r>
    </w:p>
    <w:p w14:paraId="7414C5C4" w14:textId="77777777" w:rsidR="00543D0F" w:rsidRPr="00F33CB8" w:rsidRDefault="00543D0F" w:rsidP="00464A1B">
      <w:pPr>
        <w:numPr>
          <w:ilvl w:val="0"/>
          <w:numId w:val="25"/>
        </w:numPr>
        <w:ind w:left="1089" w:firstLine="0"/>
        <w:textAlignment w:val="baseline"/>
        <w:rPr>
          <w:rFonts w:asciiTheme="minorHAnsi" w:hAnsiTheme="minorHAnsi"/>
          <w:sz w:val="22"/>
          <w:szCs w:val="22"/>
        </w:rPr>
      </w:pPr>
      <w:r w:rsidRPr="00F33CB8">
        <w:rPr>
          <w:rFonts w:asciiTheme="minorHAnsi" w:hAnsiTheme="minorHAnsi"/>
          <w:sz w:val="22"/>
          <w:szCs w:val="22"/>
        </w:rPr>
        <w:t>Wederpartij in staat van faillissement is verklaard of surseance van betaling is aangevraagd; </w:t>
      </w:r>
    </w:p>
    <w:p w14:paraId="5BF3F8B9" w14:textId="23761F8D" w:rsidR="00543D0F" w:rsidRPr="00F33CB8" w:rsidRDefault="003E418B" w:rsidP="00464A1B">
      <w:pPr>
        <w:numPr>
          <w:ilvl w:val="0"/>
          <w:numId w:val="26"/>
        </w:numPr>
        <w:ind w:left="1089" w:firstLine="0"/>
        <w:textAlignment w:val="baseline"/>
        <w:rPr>
          <w:rFonts w:asciiTheme="minorHAnsi" w:hAnsiTheme="minorHAnsi"/>
          <w:sz w:val="22"/>
          <w:szCs w:val="22"/>
        </w:rPr>
      </w:pPr>
      <w:r>
        <w:rPr>
          <w:rFonts w:asciiTheme="minorHAnsi" w:hAnsiTheme="minorHAnsi"/>
          <w:sz w:val="22"/>
          <w:szCs w:val="22"/>
        </w:rPr>
        <w:t>d</w:t>
      </w:r>
      <w:r w:rsidR="00543D0F" w:rsidRPr="00F33CB8">
        <w:rPr>
          <w:rFonts w:asciiTheme="minorHAnsi" w:hAnsiTheme="minorHAnsi"/>
          <w:sz w:val="22"/>
          <w:szCs w:val="22"/>
        </w:rPr>
        <w:t>e onderneming van Wederpartij wordt geliquideerd of overgenomen, wanneer hij zijn huidige onderneming staakt, op een aanmerkelijk deel van het vermogen van Leverancier beslag wordt gelegd of Wederpartij anderszins redelijkerwijs niet langer in staat moet worden geacht de verplichtingen uit deze Wachtkamerovereenkomst na te kunnen komen. </w:t>
      </w:r>
    </w:p>
    <w:p w14:paraId="3999A940" w14:textId="77777777" w:rsidR="00543D0F" w:rsidRPr="00F33CB8" w:rsidRDefault="00543D0F" w:rsidP="00543D0F">
      <w:pPr>
        <w:ind w:left="720"/>
        <w:textAlignment w:val="baseline"/>
        <w:rPr>
          <w:rFonts w:asciiTheme="minorHAnsi" w:hAnsiTheme="minorHAnsi"/>
          <w:sz w:val="22"/>
          <w:szCs w:val="22"/>
        </w:rPr>
      </w:pPr>
      <w:r w:rsidRPr="00F33CB8">
        <w:rPr>
          <w:rFonts w:asciiTheme="minorHAnsi" w:hAnsiTheme="minorHAnsi"/>
          <w:sz w:val="22"/>
          <w:szCs w:val="22"/>
        </w:rPr>
        <w:t> </w:t>
      </w:r>
    </w:p>
    <w:p w14:paraId="56FEC022" w14:textId="66AB5406" w:rsidR="00543D0F" w:rsidRDefault="00543D0F" w:rsidP="00464A1B">
      <w:pPr>
        <w:numPr>
          <w:ilvl w:val="0"/>
          <w:numId w:val="27"/>
        </w:numPr>
        <w:ind w:left="360" w:firstLine="0"/>
        <w:textAlignment w:val="baseline"/>
        <w:rPr>
          <w:rFonts w:asciiTheme="minorHAnsi" w:hAnsiTheme="minorHAnsi"/>
          <w:sz w:val="22"/>
          <w:szCs w:val="22"/>
        </w:rPr>
      </w:pPr>
      <w:r w:rsidRPr="00F33CB8">
        <w:rPr>
          <w:rFonts w:asciiTheme="minorHAnsi" w:hAnsiTheme="minorHAnsi"/>
          <w:sz w:val="22"/>
          <w:szCs w:val="22"/>
        </w:rPr>
        <w:t>Na beëindiging van deze Wachtkamerovereenkomst zal nimmer verrekening plaatsvinden tussen Wederpartij en Opdrachtgever van de door Partijen ten behoeve van deze Wachtkamerovereenkomst gedane investeringen. </w:t>
      </w:r>
    </w:p>
    <w:p w14:paraId="55C36908" w14:textId="77777777" w:rsidR="00A87F14" w:rsidRPr="00F33CB8" w:rsidRDefault="00A87F14" w:rsidP="00A87F14">
      <w:pPr>
        <w:ind w:left="360"/>
        <w:textAlignment w:val="baseline"/>
        <w:rPr>
          <w:rFonts w:asciiTheme="minorHAnsi" w:hAnsiTheme="minorHAnsi"/>
          <w:sz w:val="22"/>
          <w:szCs w:val="22"/>
        </w:rPr>
      </w:pPr>
    </w:p>
    <w:p w14:paraId="061DC7EC" w14:textId="5290360C" w:rsidR="00543D0F" w:rsidRPr="00F33CB8" w:rsidRDefault="005078D7" w:rsidP="00C9534B">
      <w:pPr>
        <w:ind w:left="0"/>
        <w:textAlignment w:val="baseline"/>
        <w:rPr>
          <w:rFonts w:asciiTheme="minorHAnsi" w:hAnsiTheme="minorHAnsi"/>
          <w:sz w:val="22"/>
          <w:szCs w:val="22"/>
        </w:rPr>
      </w:pPr>
      <w:r w:rsidRPr="00F33CB8">
        <w:rPr>
          <w:rFonts w:asciiTheme="minorHAnsi" w:hAnsiTheme="minorHAnsi"/>
          <w:b/>
          <w:bCs/>
          <w:sz w:val="22"/>
          <w:szCs w:val="22"/>
        </w:rPr>
        <w:t xml:space="preserve">Artikel 5: </w:t>
      </w:r>
      <w:r w:rsidR="00543D0F" w:rsidRPr="00F33CB8">
        <w:rPr>
          <w:rFonts w:asciiTheme="minorHAnsi" w:hAnsiTheme="minorHAnsi"/>
          <w:b/>
          <w:bCs/>
          <w:sz w:val="22"/>
          <w:szCs w:val="22"/>
        </w:rPr>
        <w:t>Prijswijzigingen</w:t>
      </w:r>
      <w:r w:rsidR="00543D0F" w:rsidRPr="00F33CB8">
        <w:rPr>
          <w:rFonts w:asciiTheme="minorHAnsi" w:hAnsiTheme="minorHAnsi"/>
          <w:sz w:val="22"/>
          <w:szCs w:val="22"/>
        </w:rPr>
        <w:t> </w:t>
      </w:r>
    </w:p>
    <w:p w14:paraId="017654D6" w14:textId="77777777" w:rsidR="005E0A8A" w:rsidRPr="00F33CB8" w:rsidRDefault="005E0A8A" w:rsidP="005078D7">
      <w:pPr>
        <w:textAlignment w:val="baseline"/>
        <w:rPr>
          <w:rFonts w:asciiTheme="minorHAnsi" w:hAnsiTheme="minorHAnsi"/>
          <w:sz w:val="22"/>
          <w:szCs w:val="22"/>
        </w:rPr>
      </w:pPr>
    </w:p>
    <w:p w14:paraId="3F8B6DF8" w14:textId="658762C0" w:rsidR="00543D0F" w:rsidRPr="00F33CB8" w:rsidRDefault="00543D0F" w:rsidP="00464A1B">
      <w:pPr>
        <w:numPr>
          <w:ilvl w:val="0"/>
          <w:numId w:val="28"/>
        </w:numPr>
        <w:ind w:left="360" w:firstLine="0"/>
        <w:textAlignment w:val="baseline"/>
        <w:rPr>
          <w:rFonts w:asciiTheme="minorHAnsi" w:hAnsiTheme="minorHAnsi"/>
          <w:sz w:val="22"/>
          <w:szCs w:val="22"/>
        </w:rPr>
      </w:pPr>
      <w:r w:rsidRPr="00F33CB8">
        <w:rPr>
          <w:rFonts w:asciiTheme="minorHAnsi" w:hAnsiTheme="minorHAnsi"/>
          <w:sz w:val="22"/>
          <w:szCs w:val="22"/>
        </w:rPr>
        <w:t>Indien gedurende de Overeenkomst, lopend van </w:t>
      </w:r>
      <w:r w:rsidRPr="00F33CB8">
        <w:rPr>
          <w:rFonts w:asciiTheme="minorHAnsi" w:hAnsiTheme="minorHAnsi"/>
          <w:sz w:val="22"/>
          <w:szCs w:val="22"/>
          <w:shd w:val="clear" w:color="auto" w:fill="FFFF00"/>
        </w:rPr>
        <w:t>&lt;datum&gt;</w:t>
      </w:r>
      <w:r w:rsidRPr="00F33CB8">
        <w:rPr>
          <w:rFonts w:asciiTheme="minorHAnsi" w:hAnsiTheme="minorHAnsi"/>
          <w:sz w:val="22"/>
          <w:szCs w:val="22"/>
        </w:rPr>
        <w:t>  tot </w:t>
      </w:r>
      <w:r w:rsidRPr="00F33CB8">
        <w:rPr>
          <w:rFonts w:asciiTheme="minorHAnsi" w:hAnsiTheme="minorHAnsi"/>
          <w:sz w:val="22"/>
          <w:szCs w:val="22"/>
          <w:shd w:val="clear" w:color="auto" w:fill="FFFF00"/>
        </w:rPr>
        <w:t>&lt;datum&gt;</w:t>
      </w:r>
      <w:r w:rsidRPr="00F33CB8">
        <w:rPr>
          <w:rFonts w:asciiTheme="minorHAnsi" w:hAnsiTheme="minorHAnsi"/>
          <w:sz w:val="22"/>
          <w:szCs w:val="22"/>
        </w:rPr>
        <w:t>, een beroep wordt gedaan op de Wachtkamerovereenkomst, is Wederpartij pas gerechtigd een prijswijziging door te voeren zoals beschreven in</w:t>
      </w:r>
      <w:r w:rsidR="00C159C0" w:rsidRPr="00F33CB8">
        <w:rPr>
          <w:rFonts w:asciiTheme="minorHAnsi" w:hAnsiTheme="minorHAnsi"/>
          <w:sz w:val="22"/>
          <w:szCs w:val="22"/>
        </w:rPr>
        <w:t xml:space="preserve"> artikel </w:t>
      </w:r>
      <w:r w:rsidR="00911653">
        <w:rPr>
          <w:rFonts w:asciiTheme="minorHAnsi" w:hAnsiTheme="minorHAnsi"/>
          <w:sz w:val="22"/>
          <w:szCs w:val="22"/>
        </w:rPr>
        <w:t>14.11</w:t>
      </w:r>
      <w:r w:rsidR="00320CB6" w:rsidRPr="00F33CB8">
        <w:rPr>
          <w:rFonts w:asciiTheme="minorHAnsi" w:hAnsiTheme="minorHAnsi"/>
          <w:sz w:val="22"/>
          <w:szCs w:val="22"/>
        </w:rPr>
        <w:t xml:space="preserve"> v</w:t>
      </w:r>
      <w:r w:rsidRPr="00F33CB8">
        <w:rPr>
          <w:rFonts w:asciiTheme="minorHAnsi" w:hAnsiTheme="minorHAnsi"/>
          <w:sz w:val="22"/>
          <w:szCs w:val="22"/>
        </w:rPr>
        <w:t>an de Overeenkomst met Leverancier. </w:t>
      </w:r>
    </w:p>
    <w:p w14:paraId="630696A3"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0ECDD95D" w14:textId="06B6A174" w:rsidR="00543D0F" w:rsidRPr="00F33CB8" w:rsidRDefault="00543D0F" w:rsidP="00464A1B">
      <w:pPr>
        <w:numPr>
          <w:ilvl w:val="0"/>
          <w:numId w:val="29"/>
        </w:numPr>
        <w:ind w:left="360" w:firstLine="0"/>
        <w:textAlignment w:val="baseline"/>
        <w:rPr>
          <w:rFonts w:asciiTheme="minorHAnsi" w:hAnsiTheme="minorHAnsi"/>
          <w:sz w:val="22"/>
          <w:szCs w:val="22"/>
        </w:rPr>
      </w:pPr>
      <w:r w:rsidRPr="00F33CB8">
        <w:rPr>
          <w:rFonts w:asciiTheme="minorHAnsi" w:hAnsiTheme="minorHAnsi"/>
          <w:sz w:val="22"/>
          <w:szCs w:val="22"/>
        </w:rPr>
        <w:t xml:space="preserve">De in de Inschrijving opgenomen prijzen zijn vast, exclusief BTW en inclusief alle kosten in verband met de eventuele nakoming van de overeenkomst met Wederpartij overeenkomstig de bepalingen van de Overeenkomst met Leverancier, waaronder begrepen doch niet beperkt tot reis- en verblijfkosten, parkeerkosten, telefoonkosten, opleidingskosten, bureaukosten etc. en gelden voor de gehele duur van de Wachtkamerovereenkomst. Andere kosten dan gespecificeerd in Prijsinvulformulier van </w:t>
      </w:r>
      <w:r w:rsidR="00392CF3" w:rsidRPr="00F33CB8">
        <w:rPr>
          <w:rFonts w:asciiTheme="minorHAnsi" w:hAnsiTheme="minorHAnsi"/>
          <w:sz w:val="22"/>
          <w:szCs w:val="22"/>
        </w:rPr>
        <w:t>het Beschrijvend document</w:t>
      </w:r>
      <w:r w:rsidRPr="00F33CB8">
        <w:rPr>
          <w:rFonts w:asciiTheme="minorHAnsi" w:hAnsiTheme="minorHAnsi"/>
          <w:sz w:val="22"/>
          <w:szCs w:val="22"/>
        </w:rPr>
        <w:t xml:space="preserve"> kunnen niet in rekening worden gebracht voor de Diensten. </w:t>
      </w:r>
    </w:p>
    <w:p w14:paraId="6055B06B" w14:textId="77777777" w:rsidR="005078D7" w:rsidRPr="00F33CB8" w:rsidRDefault="00543D0F" w:rsidP="005078D7">
      <w:pPr>
        <w:textAlignment w:val="baseline"/>
        <w:rPr>
          <w:rFonts w:asciiTheme="minorHAnsi" w:hAnsiTheme="minorHAnsi"/>
          <w:sz w:val="22"/>
          <w:szCs w:val="22"/>
        </w:rPr>
      </w:pPr>
      <w:r w:rsidRPr="00F33CB8">
        <w:rPr>
          <w:rFonts w:asciiTheme="minorHAnsi" w:hAnsiTheme="minorHAnsi"/>
          <w:sz w:val="22"/>
          <w:szCs w:val="22"/>
        </w:rPr>
        <w:t> </w:t>
      </w:r>
    </w:p>
    <w:p w14:paraId="67DBB33C" w14:textId="33A14D7D" w:rsidR="00543D0F" w:rsidRPr="00F33CB8" w:rsidRDefault="005078D7" w:rsidP="00C9534B">
      <w:pPr>
        <w:ind w:left="0"/>
        <w:textAlignment w:val="baseline"/>
        <w:rPr>
          <w:rFonts w:asciiTheme="minorHAnsi" w:hAnsiTheme="minorHAnsi"/>
          <w:sz w:val="22"/>
          <w:szCs w:val="22"/>
        </w:rPr>
      </w:pPr>
      <w:r w:rsidRPr="00F33CB8">
        <w:rPr>
          <w:rFonts w:asciiTheme="minorHAnsi" w:hAnsiTheme="minorHAnsi"/>
          <w:b/>
          <w:bCs/>
          <w:sz w:val="22"/>
          <w:szCs w:val="22"/>
        </w:rPr>
        <w:t xml:space="preserve">Artikel 6: </w:t>
      </w:r>
      <w:r w:rsidR="00543D0F" w:rsidRPr="00F33CB8">
        <w:rPr>
          <w:rFonts w:asciiTheme="minorHAnsi" w:hAnsiTheme="minorHAnsi"/>
          <w:b/>
          <w:bCs/>
          <w:sz w:val="22"/>
          <w:szCs w:val="22"/>
        </w:rPr>
        <w:t>Toepasselijk recht</w:t>
      </w:r>
      <w:r w:rsidR="00543D0F" w:rsidRPr="00F33CB8">
        <w:rPr>
          <w:rFonts w:asciiTheme="minorHAnsi" w:hAnsiTheme="minorHAnsi"/>
          <w:sz w:val="22"/>
          <w:szCs w:val="22"/>
        </w:rPr>
        <w:t> </w:t>
      </w:r>
    </w:p>
    <w:p w14:paraId="4E2693A5" w14:textId="77777777" w:rsidR="005E0A8A" w:rsidRPr="00F33CB8" w:rsidRDefault="005E0A8A" w:rsidP="005078D7">
      <w:pPr>
        <w:textAlignment w:val="baseline"/>
        <w:rPr>
          <w:rFonts w:asciiTheme="minorHAnsi" w:hAnsiTheme="minorHAnsi"/>
          <w:sz w:val="22"/>
          <w:szCs w:val="22"/>
        </w:rPr>
      </w:pPr>
    </w:p>
    <w:p w14:paraId="7277EBD2" w14:textId="77777777" w:rsidR="00543D0F" w:rsidRPr="00F33CB8" w:rsidRDefault="00543D0F" w:rsidP="00464A1B">
      <w:pPr>
        <w:numPr>
          <w:ilvl w:val="0"/>
          <w:numId w:val="30"/>
        </w:numPr>
        <w:ind w:left="360" w:firstLine="0"/>
        <w:textAlignment w:val="baseline"/>
        <w:rPr>
          <w:rFonts w:asciiTheme="minorHAnsi" w:hAnsiTheme="minorHAnsi"/>
          <w:sz w:val="22"/>
          <w:szCs w:val="22"/>
        </w:rPr>
      </w:pPr>
      <w:r w:rsidRPr="00F33CB8">
        <w:rPr>
          <w:rFonts w:asciiTheme="minorHAnsi" w:hAnsiTheme="minorHAnsi"/>
          <w:sz w:val="22"/>
          <w:szCs w:val="22"/>
        </w:rPr>
        <w:t>Op deze Wachtkamerovereenkomst is Nederlands recht van toepassing. </w:t>
      </w:r>
    </w:p>
    <w:p w14:paraId="7D9ECE1F"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2149D04A" w14:textId="77777777" w:rsidR="00543D0F" w:rsidRPr="00F33CB8" w:rsidRDefault="00543D0F" w:rsidP="00543D0F">
      <w:pPr>
        <w:ind w:left="720"/>
        <w:textAlignment w:val="baseline"/>
        <w:rPr>
          <w:rFonts w:asciiTheme="minorHAnsi" w:hAnsiTheme="minorHAnsi"/>
          <w:sz w:val="22"/>
          <w:szCs w:val="22"/>
        </w:rPr>
      </w:pPr>
      <w:r w:rsidRPr="00F33CB8">
        <w:rPr>
          <w:rFonts w:asciiTheme="minorHAnsi" w:hAnsiTheme="minorHAnsi"/>
          <w:sz w:val="22"/>
          <w:szCs w:val="22"/>
        </w:rPr>
        <w:t> </w:t>
      </w:r>
    </w:p>
    <w:p w14:paraId="27C86B5E" w14:textId="5B34D185" w:rsidR="00543D0F" w:rsidRDefault="005078D7" w:rsidP="00C9534B">
      <w:pPr>
        <w:ind w:left="0"/>
        <w:textAlignment w:val="baseline"/>
        <w:rPr>
          <w:rFonts w:asciiTheme="minorHAnsi" w:hAnsiTheme="minorHAnsi"/>
          <w:sz w:val="22"/>
          <w:szCs w:val="22"/>
        </w:rPr>
      </w:pPr>
      <w:r w:rsidRPr="00F33CB8">
        <w:rPr>
          <w:rFonts w:asciiTheme="minorHAnsi" w:hAnsiTheme="minorHAnsi"/>
          <w:b/>
          <w:bCs/>
          <w:sz w:val="22"/>
          <w:szCs w:val="22"/>
        </w:rPr>
        <w:t xml:space="preserve">Artikel 7: </w:t>
      </w:r>
      <w:r w:rsidR="00543D0F" w:rsidRPr="00F33CB8">
        <w:rPr>
          <w:rFonts w:asciiTheme="minorHAnsi" w:hAnsiTheme="minorHAnsi"/>
          <w:b/>
          <w:bCs/>
          <w:sz w:val="22"/>
          <w:szCs w:val="22"/>
        </w:rPr>
        <w:t>Slotbepaling</w:t>
      </w:r>
      <w:r w:rsidR="00543D0F" w:rsidRPr="00F33CB8">
        <w:rPr>
          <w:rFonts w:asciiTheme="minorHAnsi" w:hAnsiTheme="minorHAnsi"/>
          <w:sz w:val="22"/>
          <w:szCs w:val="22"/>
        </w:rPr>
        <w:t> </w:t>
      </w:r>
    </w:p>
    <w:p w14:paraId="1456D2D4" w14:textId="77777777" w:rsidR="00B659FA" w:rsidRPr="00F33CB8" w:rsidRDefault="00B659FA" w:rsidP="005078D7">
      <w:pPr>
        <w:textAlignment w:val="baseline"/>
        <w:rPr>
          <w:rFonts w:asciiTheme="minorHAnsi" w:hAnsiTheme="minorHAnsi"/>
          <w:sz w:val="22"/>
          <w:szCs w:val="22"/>
        </w:rPr>
      </w:pPr>
    </w:p>
    <w:p w14:paraId="0046E762" w14:textId="297E6690" w:rsidR="00543D0F" w:rsidRPr="00F33CB8" w:rsidRDefault="00543D0F" w:rsidP="00C32AA3">
      <w:pPr>
        <w:textAlignment w:val="baseline"/>
        <w:rPr>
          <w:rFonts w:asciiTheme="minorHAnsi" w:hAnsiTheme="minorHAnsi"/>
          <w:sz w:val="22"/>
          <w:szCs w:val="22"/>
        </w:rPr>
      </w:pPr>
      <w:r w:rsidRPr="00F33CB8">
        <w:rPr>
          <w:rFonts w:asciiTheme="minorHAnsi" w:hAnsiTheme="minorHAnsi"/>
          <w:sz w:val="22"/>
          <w:szCs w:val="22"/>
        </w:rPr>
        <w:t>Afwijkingen in deze Wachtkamerovereenkomst zijn slechts bindend voor zover zij uitdrukkelijk tussen Partijen schriftelijk zijn overeengekomen.  </w:t>
      </w:r>
    </w:p>
    <w:p w14:paraId="71315B08" w14:textId="77777777" w:rsidR="005B6639" w:rsidRPr="00F33CB8" w:rsidRDefault="005B6639" w:rsidP="005B6639">
      <w:pPr>
        <w:ind w:left="709"/>
        <w:textAlignment w:val="baseline"/>
        <w:rPr>
          <w:rFonts w:asciiTheme="minorHAnsi" w:hAnsiTheme="minorHAnsi"/>
          <w:sz w:val="22"/>
          <w:szCs w:val="22"/>
        </w:rPr>
      </w:pPr>
    </w:p>
    <w:p w14:paraId="68A63B13" w14:textId="3480BB92" w:rsidR="00E14FC1" w:rsidRPr="00F33CB8" w:rsidRDefault="00E14FC1" w:rsidP="00E14FC1">
      <w:pPr>
        <w:ind w:left="708" w:hanging="708"/>
        <w:rPr>
          <w:rFonts w:asciiTheme="minorHAnsi" w:hAnsiTheme="minorHAnsi"/>
          <w:sz w:val="22"/>
          <w:szCs w:val="22"/>
        </w:rPr>
      </w:pPr>
      <w:r w:rsidRPr="00F33CB8">
        <w:rPr>
          <w:rFonts w:asciiTheme="minorHAnsi" w:hAnsiTheme="minorHAnsi"/>
          <w:sz w:val="22"/>
          <w:szCs w:val="22"/>
        </w:rPr>
        <w:t xml:space="preserve">Aldus overeengekomen en in tweevoud opgemaakt en ondertekend te </w:t>
      </w:r>
      <w:r w:rsidR="00B04CC1">
        <w:rPr>
          <w:rFonts w:asciiTheme="minorHAnsi" w:hAnsiTheme="minorHAnsi"/>
          <w:sz w:val="22"/>
          <w:szCs w:val="22"/>
        </w:rPr>
        <w:t>Dordrecht</w:t>
      </w:r>
      <w:r w:rsidRPr="00F33CB8">
        <w:rPr>
          <w:rFonts w:asciiTheme="minorHAnsi" w:hAnsiTheme="minorHAnsi"/>
          <w:sz w:val="22"/>
          <w:szCs w:val="22"/>
        </w:rPr>
        <w:t>, d.d. ___________</w:t>
      </w:r>
    </w:p>
    <w:p w14:paraId="6D74A0B3"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0F5AB253" w14:textId="77777777" w:rsidR="00543D0F" w:rsidRPr="00F33CB8" w:rsidRDefault="00543D0F" w:rsidP="00543D0F">
      <w:pPr>
        <w:textAlignment w:val="baseline"/>
        <w:rPr>
          <w:rFonts w:asciiTheme="minorHAnsi" w:hAnsiTheme="minorHAnsi"/>
          <w:sz w:val="22"/>
          <w:szCs w:val="22"/>
        </w:rPr>
      </w:pPr>
      <w:r w:rsidRPr="00F33CB8">
        <w:rPr>
          <w:rFonts w:asciiTheme="minorHAnsi" w:hAnsiTheme="minorHAnsi"/>
          <w:sz w:val="22"/>
          <w:szCs w:val="22"/>
        </w:rPr>
        <w:t> </w:t>
      </w:r>
    </w:p>
    <w:p w14:paraId="53F51BE8" w14:textId="77777777" w:rsidR="00374A28" w:rsidRPr="00F33CB8" w:rsidRDefault="00374A28" w:rsidP="00543D0F">
      <w:pPr>
        <w:textAlignment w:val="baseline"/>
        <w:rPr>
          <w:rFonts w:asciiTheme="minorHAnsi" w:hAnsiTheme="minorHAnsi"/>
          <w:sz w:val="22"/>
          <w:szCs w:val="22"/>
        </w:rPr>
      </w:pPr>
    </w:p>
    <w:tbl>
      <w:tblPr>
        <w:tblStyle w:val="Tabelraster"/>
        <w:tblW w:w="0" w:type="auto"/>
        <w:tblLook w:val="04A0" w:firstRow="1" w:lastRow="0" w:firstColumn="1" w:lastColumn="0" w:noHBand="0" w:noVBand="1"/>
      </w:tblPr>
      <w:tblGrid>
        <w:gridCol w:w="2972"/>
        <w:gridCol w:w="2977"/>
        <w:gridCol w:w="3113"/>
      </w:tblGrid>
      <w:tr w:rsidR="00374A28" w:rsidRPr="00F33CB8" w14:paraId="0EDE0C1D" w14:textId="77777777" w:rsidTr="002B1182">
        <w:tc>
          <w:tcPr>
            <w:tcW w:w="5949" w:type="dxa"/>
            <w:gridSpan w:val="2"/>
          </w:tcPr>
          <w:p w14:paraId="026F3213" w14:textId="57BAB871" w:rsidR="00374A28" w:rsidRPr="001F70B2" w:rsidRDefault="00642BA6" w:rsidP="002B1182">
            <w:pPr>
              <w:pStyle w:val="Geenafstand"/>
              <w:spacing w:before="96" w:after="48"/>
              <w:ind w:right="-144"/>
              <w:rPr>
                <w:rFonts w:cs="Arial"/>
                <w:b/>
                <w:bCs/>
                <w:color w:val="363636"/>
                <w:sz w:val="22"/>
                <w:szCs w:val="22"/>
              </w:rPr>
            </w:pPr>
            <w:r w:rsidRPr="001F70B2">
              <w:rPr>
                <w:rFonts w:cs="Arial"/>
                <w:b/>
                <w:bCs/>
                <w:color w:val="363636"/>
                <w:sz w:val="22"/>
                <w:szCs w:val="22"/>
              </w:rPr>
              <w:lastRenderedPageBreak/>
              <w:t>Opdrachtgever</w:t>
            </w:r>
          </w:p>
        </w:tc>
        <w:tc>
          <w:tcPr>
            <w:tcW w:w="3113" w:type="dxa"/>
          </w:tcPr>
          <w:p w14:paraId="7EE0BDCB" w14:textId="1440C2CE" w:rsidR="00374A28" w:rsidRPr="001F70B2" w:rsidRDefault="00642BA6" w:rsidP="002B1182">
            <w:pPr>
              <w:pStyle w:val="Geenafstand"/>
              <w:spacing w:before="96" w:after="48"/>
              <w:ind w:right="-144"/>
              <w:rPr>
                <w:rFonts w:cs="Arial"/>
                <w:b/>
                <w:bCs/>
                <w:color w:val="363636"/>
                <w:sz w:val="22"/>
                <w:szCs w:val="22"/>
              </w:rPr>
            </w:pPr>
            <w:r w:rsidRPr="001F70B2">
              <w:rPr>
                <w:rFonts w:cs="Arial"/>
                <w:b/>
                <w:bCs/>
                <w:color w:val="363636"/>
                <w:sz w:val="22"/>
                <w:szCs w:val="22"/>
              </w:rPr>
              <w:t>Wederpartij</w:t>
            </w:r>
          </w:p>
        </w:tc>
      </w:tr>
      <w:tr w:rsidR="00374A28" w:rsidRPr="00F33CB8" w14:paraId="467FA272" w14:textId="77777777" w:rsidTr="000E1F33">
        <w:trPr>
          <w:trHeight w:val="2782"/>
        </w:trPr>
        <w:tc>
          <w:tcPr>
            <w:tcW w:w="2972" w:type="dxa"/>
          </w:tcPr>
          <w:p w14:paraId="77836636" w14:textId="2665D157"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 xml:space="preserve">Naam: </w:t>
            </w:r>
          </w:p>
          <w:p w14:paraId="06F50FDF" w14:textId="43A830D2"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Functie</w:t>
            </w:r>
            <w:r w:rsidRPr="00F33CB8">
              <w:rPr>
                <w:rFonts w:cs="Arial"/>
                <w:color w:val="363636"/>
                <w:sz w:val="22"/>
                <w:szCs w:val="22"/>
              </w:rPr>
              <w:tab/>
            </w:r>
            <w:r w:rsidRPr="00F33CB8">
              <w:rPr>
                <w:rFonts w:cs="Arial"/>
                <w:color w:val="363636"/>
                <w:sz w:val="22"/>
                <w:szCs w:val="22"/>
              </w:rPr>
              <w:tab/>
            </w:r>
          </w:p>
          <w:p w14:paraId="026E8102" w14:textId="77777777" w:rsidR="00374A28" w:rsidRPr="00F33CB8" w:rsidRDefault="00374A28" w:rsidP="002B1182">
            <w:pPr>
              <w:pStyle w:val="Geenafstand"/>
              <w:spacing w:before="96" w:after="48"/>
              <w:ind w:right="-144"/>
              <w:rPr>
                <w:rFonts w:cs="Arial"/>
                <w:color w:val="363636"/>
                <w:sz w:val="22"/>
                <w:szCs w:val="22"/>
              </w:rPr>
            </w:pPr>
          </w:p>
          <w:p w14:paraId="18CE1114" w14:textId="43866095" w:rsidR="00374A28" w:rsidRPr="00F33CB8" w:rsidRDefault="000E1F33" w:rsidP="002B1182">
            <w:pPr>
              <w:pStyle w:val="Geenafstand"/>
              <w:spacing w:before="96" w:after="48"/>
              <w:ind w:right="-144"/>
              <w:rPr>
                <w:rFonts w:cs="Arial"/>
                <w:color w:val="363636"/>
                <w:sz w:val="22"/>
                <w:szCs w:val="22"/>
              </w:rPr>
            </w:pPr>
            <w:r w:rsidRPr="00F33CB8">
              <w:rPr>
                <w:rFonts w:cs="Arial"/>
                <w:color w:val="363636"/>
                <w:sz w:val="22"/>
                <w:szCs w:val="22"/>
              </w:rPr>
              <w:br/>
            </w:r>
            <w:r w:rsidRPr="00F33CB8">
              <w:rPr>
                <w:rFonts w:cs="Arial"/>
                <w:color w:val="363636"/>
                <w:sz w:val="22"/>
                <w:szCs w:val="22"/>
              </w:rPr>
              <w:br/>
            </w:r>
            <w:r w:rsidRPr="00F33CB8">
              <w:rPr>
                <w:rFonts w:cs="Arial"/>
                <w:color w:val="363636"/>
                <w:sz w:val="22"/>
                <w:szCs w:val="22"/>
              </w:rPr>
              <w:br/>
            </w:r>
          </w:p>
        </w:tc>
        <w:tc>
          <w:tcPr>
            <w:tcW w:w="2977" w:type="dxa"/>
          </w:tcPr>
          <w:p w14:paraId="3471E570" w14:textId="60A5F790"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 xml:space="preserve">Naam: </w:t>
            </w:r>
          </w:p>
          <w:p w14:paraId="7715EEBE" w14:textId="18ADDA8C"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 xml:space="preserve">Functie: </w:t>
            </w:r>
          </w:p>
          <w:p w14:paraId="1B0BD86B" w14:textId="77777777" w:rsidR="000E1F33" w:rsidRPr="00F33CB8" w:rsidRDefault="000E1F33" w:rsidP="002B1182">
            <w:pPr>
              <w:pStyle w:val="Geenafstand"/>
              <w:spacing w:before="96" w:after="48"/>
              <w:ind w:right="-144"/>
              <w:rPr>
                <w:rFonts w:cs="Arial"/>
                <w:color w:val="363636"/>
                <w:sz w:val="22"/>
                <w:szCs w:val="22"/>
              </w:rPr>
            </w:pPr>
          </w:p>
          <w:p w14:paraId="743ADEF4" w14:textId="77777777" w:rsidR="000E1F33" w:rsidRPr="00F33CB8" w:rsidRDefault="000E1F33" w:rsidP="002B1182">
            <w:pPr>
              <w:pStyle w:val="Geenafstand"/>
              <w:spacing w:before="96" w:after="48"/>
              <w:ind w:right="-144"/>
              <w:rPr>
                <w:rFonts w:cs="Arial"/>
                <w:color w:val="363636"/>
                <w:sz w:val="22"/>
                <w:szCs w:val="22"/>
              </w:rPr>
            </w:pPr>
            <w:r w:rsidRPr="00F33CB8">
              <w:rPr>
                <w:rFonts w:cs="Arial"/>
                <w:color w:val="363636"/>
                <w:sz w:val="22"/>
                <w:szCs w:val="22"/>
              </w:rPr>
              <w:br/>
            </w:r>
          </w:p>
          <w:p w14:paraId="60D15ADB" w14:textId="2435EB08" w:rsidR="00374A28" w:rsidRPr="00F33CB8" w:rsidRDefault="000E1F33" w:rsidP="002B1182">
            <w:pPr>
              <w:pStyle w:val="Geenafstand"/>
              <w:spacing w:before="96" w:after="48"/>
              <w:ind w:right="-144"/>
              <w:rPr>
                <w:rFonts w:cs="Arial"/>
                <w:color w:val="363636"/>
                <w:sz w:val="22"/>
                <w:szCs w:val="22"/>
              </w:rPr>
            </w:pPr>
            <w:r w:rsidRPr="00F33CB8">
              <w:rPr>
                <w:rFonts w:cs="Arial"/>
                <w:color w:val="363636"/>
                <w:sz w:val="22"/>
                <w:szCs w:val="22"/>
              </w:rPr>
              <w:br/>
            </w:r>
          </w:p>
        </w:tc>
        <w:tc>
          <w:tcPr>
            <w:tcW w:w="3113" w:type="dxa"/>
          </w:tcPr>
          <w:p w14:paraId="5A977CCB" w14:textId="618DE0C0"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 xml:space="preserve">Naam: </w:t>
            </w:r>
          </w:p>
          <w:p w14:paraId="009B4D8B" w14:textId="77777777" w:rsidR="00374A28" w:rsidRPr="00F33CB8" w:rsidRDefault="00374A28" w:rsidP="002B1182">
            <w:pPr>
              <w:pStyle w:val="Geenafstand"/>
              <w:spacing w:before="96" w:after="48"/>
              <w:ind w:right="-144"/>
              <w:rPr>
                <w:rFonts w:cs="Arial"/>
                <w:color w:val="363636"/>
                <w:sz w:val="22"/>
                <w:szCs w:val="22"/>
              </w:rPr>
            </w:pPr>
            <w:r w:rsidRPr="00F33CB8">
              <w:rPr>
                <w:rFonts w:cs="Arial"/>
                <w:color w:val="363636"/>
                <w:sz w:val="22"/>
                <w:szCs w:val="22"/>
              </w:rPr>
              <w:t xml:space="preserve">Functie: </w:t>
            </w:r>
          </w:p>
          <w:p w14:paraId="60FA8025" w14:textId="77777777" w:rsidR="00374A28" w:rsidRPr="00F33CB8" w:rsidRDefault="00374A28" w:rsidP="002B1182">
            <w:pPr>
              <w:pStyle w:val="Geenafstand"/>
              <w:spacing w:before="96" w:after="48"/>
              <w:ind w:right="-144"/>
              <w:rPr>
                <w:rFonts w:cs="Arial"/>
                <w:color w:val="363636"/>
                <w:sz w:val="22"/>
                <w:szCs w:val="22"/>
              </w:rPr>
            </w:pPr>
          </w:p>
          <w:p w14:paraId="0513038E" w14:textId="77777777" w:rsidR="00374A28" w:rsidRPr="00F33CB8" w:rsidRDefault="00374A28" w:rsidP="002B1182">
            <w:pPr>
              <w:pStyle w:val="Geenafstand"/>
              <w:spacing w:before="96" w:after="48"/>
              <w:ind w:right="-144"/>
              <w:rPr>
                <w:rFonts w:cs="Arial"/>
                <w:color w:val="363636"/>
                <w:sz w:val="22"/>
                <w:szCs w:val="22"/>
              </w:rPr>
            </w:pPr>
          </w:p>
          <w:p w14:paraId="457C240B" w14:textId="38A81B8E" w:rsidR="00374A28" w:rsidRPr="00F33CB8" w:rsidRDefault="000E1F33" w:rsidP="002B1182">
            <w:pPr>
              <w:pStyle w:val="Geenafstand"/>
              <w:spacing w:before="96" w:after="48"/>
              <w:ind w:right="-144"/>
              <w:rPr>
                <w:rFonts w:cs="Arial"/>
                <w:color w:val="363636"/>
                <w:sz w:val="22"/>
                <w:szCs w:val="22"/>
              </w:rPr>
            </w:pPr>
            <w:r w:rsidRPr="00F33CB8">
              <w:rPr>
                <w:rFonts w:cs="Arial"/>
                <w:color w:val="363636"/>
                <w:sz w:val="22"/>
                <w:szCs w:val="22"/>
              </w:rPr>
              <w:br/>
            </w:r>
            <w:r w:rsidRPr="00F33CB8">
              <w:rPr>
                <w:rFonts w:cs="Arial"/>
                <w:color w:val="363636"/>
                <w:sz w:val="22"/>
                <w:szCs w:val="22"/>
              </w:rPr>
              <w:br/>
            </w:r>
            <w:r w:rsidRPr="00F33CB8">
              <w:rPr>
                <w:rFonts w:cs="Arial"/>
                <w:color w:val="363636"/>
                <w:sz w:val="22"/>
                <w:szCs w:val="22"/>
              </w:rPr>
              <w:br/>
            </w:r>
            <w:r w:rsidRPr="00F33CB8">
              <w:rPr>
                <w:rFonts w:cs="Arial"/>
                <w:color w:val="363636"/>
                <w:sz w:val="22"/>
                <w:szCs w:val="22"/>
              </w:rPr>
              <w:br/>
            </w:r>
          </w:p>
        </w:tc>
      </w:tr>
    </w:tbl>
    <w:p w14:paraId="163821A3" w14:textId="77777777" w:rsidR="00374A28" w:rsidRPr="00F33CB8" w:rsidRDefault="00374A28" w:rsidP="00543D0F">
      <w:pPr>
        <w:textAlignment w:val="baseline"/>
        <w:rPr>
          <w:rFonts w:asciiTheme="minorHAnsi" w:hAnsiTheme="minorHAnsi"/>
          <w:sz w:val="22"/>
          <w:szCs w:val="22"/>
        </w:rPr>
      </w:pPr>
    </w:p>
    <w:p w14:paraId="2577DCFE" w14:textId="77777777" w:rsidR="00543D0F" w:rsidRPr="00F33CB8" w:rsidRDefault="00543D0F" w:rsidP="00543D0F">
      <w:pPr>
        <w:ind w:left="390"/>
        <w:textAlignment w:val="baseline"/>
        <w:rPr>
          <w:rFonts w:asciiTheme="minorHAnsi" w:hAnsiTheme="minorHAnsi"/>
          <w:sz w:val="22"/>
          <w:szCs w:val="22"/>
        </w:rPr>
      </w:pPr>
      <w:r w:rsidRPr="00F33CB8">
        <w:rPr>
          <w:rFonts w:asciiTheme="minorHAnsi" w:hAnsiTheme="minorHAnsi"/>
          <w:sz w:val="22"/>
          <w:szCs w:val="22"/>
        </w:rPr>
        <w:t> </w:t>
      </w:r>
    </w:p>
    <w:p w14:paraId="0265B0A7" w14:textId="77777777" w:rsidR="00543D0F" w:rsidRPr="00F33CB8" w:rsidRDefault="00543D0F" w:rsidP="00543D0F">
      <w:pPr>
        <w:ind w:left="390"/>
        <w:textAlignment w:val="baseline"/>
        <w:rPr>
          <w:rFonts w:asciiTheme="minorHAnsi" w:hAnsiTheme="minorHAnsi"/>
          <w:sz w:val="22"/>
          <w:szCs w:val="22"/>
        </w:rPr>
      </w:pPr>
      <w:r w:rsidRPr="00F33CB8">
        <w:rPr>
          <w:rFonts w:asciiTheme="minorHAnsi" w:hAnsiTheme="minorHAnsi"/>
          <w:sz w:val="22"/>
          <w:szCs w:val="22"/>
        </w:rPr>
        <w:t> </w:t>
      </w:r>
    </w:p>
    <w:p w14:paraId="1236A8E0" w14:textId="77777777" w:rsidR="00543D0F" w:rsidRPr="00F33CB8" w:rsidRDefault="00543D0F" w:rsidP="00543D0F">
      <w:pPr>
        <w:ind w:left="390"/>
        <w:textAlignment w:val="baseline"/>
        <w:rPr>
          <w:rFonts w:asciiTheme="minorHAnsi" w:hAnsiTheme="minorHAnsi"/>
          <w:sz w:val="22"/>
          <w:szCs w:val="22"/>
        </w:rPr>
      </w:pPr>
      <w:r w:rsidRPr="00F33CB8">
        <w:rPr>
          <w:rFonts w:asciiTheme="minorHAnsi" w:hAnsiTheme="minorHAnsi"/>
          <w:sz w:val="22"/>
          <w:szCs w:val="22"/>
        </w:rPr>
        <w:t> </w:t>
      </w:r>
    </w:p>
    <w:p w14:paraId="58A9728A" w14:textId="77777777" w:rsidR="00D60843" w:rsidRPr="00F33CB8" w:rsidRDefault="00D60843">
      <w:pPr>
        <w:rPr>
          <w:rFonts w:asciiTheme="minorHAnsi" w:hAnsiTheme="minorHAnsi"/>
          <w:b/>
          <w:bCs/>
          <w:sz w:val="22"/>
          <w:szCs w:val="22"/>
        </w:rPr>
      </w:pPr>
      <w:r w:rsidRPr="00F33CB8">
        <w:rPr>
          <w:rFonts w:asciiTheme="minorHAnsi" w:hAnsiTheme="minorHAnsi"/>
          <w:b/>
          <w:bCs/>
          <w:sz w:val="22"/>
          <w:szCs w:val="22"/>
        </w:rPr>
        <w:br w:type="page"/>
      </w:r>
    </w:p>
    <w:p w14:paraId="55F94150" w14:textId="4BB6CA53" w:rsidR="00543D0F" w:rsidRDefault="00543D0F" w:rsidP="00C9534B">
      <w:pPr>
        <w:ind w:left="0"/>
        <w:textAlignment w:val="baseline"/>
        <w:rPr>
          <w:rFonts w:asciiTheme="minorHAnsi" w:hAnsiTheme="minorHAnsi"/>
          <w:sz w:val="22"/>
          <w:szCs w:val="22"/>
        </w:rPr>
      </w:pPr>
      <w:r w:rsidRPr="00F33CB8">
        <w:rPr>
          <w:rFonts w:asciiTheme="minorHAnsi" w:hAnsiTheme="minorHAnsi"/>
          <w:b/>
          <w:bCs/>
          <w:sz w:val="22"/>
          <w:szCs w:val="22"/>
        </w:rPr>
        <w:lastRenderedPageBreak/>
        <w:t>Bijlagen:</w:t>
      </w:r>
      <w:r w:rsidRPr="00F33CB8">
        <w:rPr>
          <w:rFonts w:asciiTheme="minorHAnsi" w:hAnsiTheme="minorHAnsi"/>
          <w:sz w:val="22"/>
          <w:szCs w:val="22"/>
        </w:rPr>
        <w:t> </w:t>
      </w:r>
    </w:p>
    <w:p w14:paraId="3E7CA5D9" w14:textId="77777777" w:rsidR="00C9534B" w:rsidRPr="00F33CB8" w:rsidRDefault="00C9534B" w:rsidP="00C9534B">
      <w:pPr>
        <w:ind w:left="0"/>
        <w:textAlignment w:val="baseline"/>
        <w:rPr>
          <w:rFonts w:asciiTheme="minorHAnsi" w:hAnsiTheme="minorHAnsi"/>
          <w:sz w:val="22"/>
          <w:szCs w:val="22"/>
        </w:rPr>
      </w:pPr>
    </w:p>
    <w:p w14:paraId="564B83C9" w14:textId="0D3D29E3" w:rsidR="00543D0F" w:rsidRPr="00F33CB8" w:rsidRDefault="00543D0F" w:rsidP="00C9534B">
      <w:pPr>
        <w:ind w:left="0"/>
        <w:textAlignment w:val="baseline"/>
        <w:rPr>
          <w:rFonts w:asciiTheme="minorHAnsi" w:hAnsiTheme="minorHAnsi"/>
          <w:sz w:val="22"/>
          <w:szCs w:val="22"/>
        </w:rPr>
      </w:pPr>
      <w:r w:rsidRPr="00F33CB8">
        <w:rPr>
          <w:rFonts w:asciiTheme="minorHAnsi" w:hAnsiTheme="minorHAnsi"/>
          <w:sz w:val="22"/>
          <w:szCs w:val="22"/>
        </w:rPr>
        <w:t xml:space="preserve">Bijlage </w:t>
      </w:r>
      <w:r w:rsidR="00BC197B">
        <w:rPr>
          <w:rFonts w:asciiTheme="minorHAnsi" w:hAnsiTheme="minorHAnsi"/>
          <w:sz w:val="22"/>
          <w:szCs w:val="22"/>
        </w:rPr>
        <w:t>1</w:t>
      </w:r>
      <w:r w:rsidRPr="00F33CB8">
        <w:rPr>
          <w:rFonts w:asciiTheme="minorHAnsi" w:hAnsiTheme="minorHAnsi"/>
          <w:sz w:val="22"/>
          <w:szCs w:val="22"/>
        </w:rPr>
        <w:t> </w:t>
      </w:r>
      <w:r w:rsidR="005B6639" w:rsidRPr="00F33CB8">
        <w:rPr>
          <w:rFonts w:asciiTheme="minorHAnsi" w:hAnsiTheme="minorHAnsi"/>
          <w:sz w:val="22"/>
          <w:szCs w:val="22"/>
        </w:rPr>
        <w:tab/>
      </w:r>
      <w:r w:rsidRPr="00F33CB8">
        <w:rPr>
          <w:rFonts w:asciiTheme="minorHAnsi" w:hAnsiTheme="minorHAnsi"/>
          <w:sz w:val="22"/>
          <w:szCs w:val="22"/>
        </w:rPr>
        <w:t>Nota van Inlichtingen d.d. </w:t>
      </w:r>
      <w:r w:rsidRPr="00F33CB8">
        <w:rPr>
          <w:rFonts w:asciiTheme="minorHAnsi" w:hAnsiTheme="minorHAnsi"/>
          <w:sz w:val="22"/>
          <w:szCs w:val="22"/>
          <w:shd w:val="clear" w:color="auto" w:fill="FFFF00"/>
        </w:rPr>
        <w:t>&lt;datum NvI inschrijvingsfase&gt;</w:t>
      </w:r>
      <w:r w:rsidRPr="00F33CB8">
        <w:rPr>
          <w:rFonts w:asciiTheme="minorHAnsi" w:hAnsiTheme="minorHAnsi"/>
          <w:sz w:val="22"/>
          <w:szCs w:val="22"/>
        </w:rPr>
        <w:t> </w:t>
      </w:r>
    </w:p>
    <w:p w14:paraId="2A0B9B2D" w14:textId="6B7E85BE" w:rsidR="00543D0F" w:rsidRPr="00F33CB8" w:rsidRDefault="00543D0F" w:rsidP="002B1202">
      <w:pPr>
        <w:ind w:left="1420" w:hanging="1420"/>
        <w:textAlignment w:val="baseline"/>
        <w:rPr>
          <w:rFonts w:asciiTheme="minorHAnsi" w:hAnsiTheme="minorHAnsi"/>
          <w:sz w:val="22"/>
          <w:szCs w:val="22"/>
        </w:rPr>
      </w:pPr>
      <w:r w:rsidRPr="00F33CB8">
        <w:rPr>
          <w:rFonts w:asciiTheme="minorHAnsi" w:hAnsiTheme="minorHAnsi"/>
          <w:sz w:val="22"/>
          <w:szCs w:val="22"/>
        </w:rPr>
        <w:t xml:space="preserve">Bijlage </w:t>
      </w:r>
      <w:r w:rsidR="00BC197B">
        <w:rPr>
          <w:rFonts w:asciiTheme="minorHAnsi" w:hAnsiTheme="minorHAnsi"/>
          <w:sz w:val="22"/>
          <w:szCs w:val="22"/>
        </w:rPr>
        <w:t>2</w:t>
      </w:r>
      <w:r w:rsidR="005B6639" w:rsidRPr="00F33CB8">
        <w:rPr>
          <w:rFonts w:asciiTheme="minorHAnsi" w:hAnsiTheme="minorHAnsi"/>
          <w:sz w:val="22"/>
          <w:szCs w:val="22"/>
        </w:rPr>
        <w:tab/>
        <w:t>Beschrijvend Document</w:t>
      </w:r>
      <w:r w:rsidRPr="00F33CB8">
        <w:rPr>
          <w:rFonts w:asciiTheme="minorHAnsi" w:hAnsiTheme="minorHAnsi"/>
          <w:sz w:val="22"/>
          <w:szCs w:val="22"/>
        </w:rPr>
        <w:t xml:space="preserve"> Opdrachtgever met kenmerk </w:t>
      </w:r>
      <w:r w:rsidR="00BC197B">
        <w:rPr>
          <w:rFonts w:asciiTheme="minorHAnsi" w:hAnsiTheme="minorHAnsi"/>
          <w:sz w:val="22"/>
          <w:szCs w:val="22"/>
          <w:shd w:val="clear" w:color="auto" w:fill="FFFF00"/>
        </w:rPr>
        <w:t>343861</w:t>
      </w:r>
      <w:r w:rsidRPr="00F33CB8">
        <w:rPr>
          <w:rFonts w:asciiTheme="minorHAnsi" w:hAnsiTheme="minorHAnsi"/>
          <w:sz w:val="22"/>
          <w:szCs w:val="22"/>
        </w:rPr>
        <w:t xml:space="preserve"> inclusief de documenten die een onlosmakelijk onderdeel van </w:t>
      </w:r>
      <w:r w:rsidR="005B6639" w:rsidRPr="00F33CB8">
        <w:rPr>
          <w:rFonts w:asciiTheme="minorHAnsi" w:hAnsiTheme="minorHAnsi"/>
          <w:sz w:val="22"/>
          <w:szCs w:val="22"/>
        </w:rPr>
        <w:t>het Beschrijvend Document</w:t>
      </w:r>
      <w:r w:rsidRPr="00F33CB8">
        <w:rPr>
          <w:rFonts w:asciiTheme="minorHAnsi" w:hAnsiTheme="minorHAnsi"/>
          <w:sz w:val="22"/>
          <w:szCs w:val="22"/>
        </w:rPr>
        <w:t xml:space="preserve"> uitmaken. Welke documenten dit zijn staat vermeld in </w:t>
      </w:r>
      <w:r w:rsidR="005B6639" w:rsidRPr="00F33CB8">
        <w:rPr>
          <w:rFonts w:asciiTheme="minorHAnsi" w:hAnsiTheme="minorHAnsi"/>
          <w:sz w:val="22"/>
          <w:szCs w:val="22"/>
        </w:rPr>
        <w:t>het Beschrijvend Document</w:t>
      </w:r>
    </w:p>
    <w:p w14:paraId="1A4CC911" w14:textId="30D16CB3" w:rsidR="00543D0F" w:rsidRPr="00F33CB8" w:rsidRDefault="00543D0F" w:rsidP="00C9534B">
      <w:pPr>
        <w:ind w:left="0"/>
        <w:textAlignment w:val="baseline"/>
        <w:rPr>
          <w:rFonts w:asciiTheme="minorHAnsi" w:hAnsiTheme="minorHAnsi"/>
          <w:sz w:val="22"/>
          <w:szCs w:val="22"/>
        </w:rPr>
      </w:pPr>
      <w:r w:rsidRPr="00F33CB8">
        <w:rPr>
          <w:rFonts w:asciiTheme="minorHAnsi" w:hAnsiTheme="minorHAnsi"/>
          <w:sz w:val="22"/>
          <w:szCs w:val="22"/>
        </w:rPr>
        <w:t xml:space="preserve">Bijlage </w:t>
      </w:r>
      <w:r w:rsidR="00BC197B">
        <w:rPr>
          <w:rFonts w:asciiTheme="minorHAnsi" w:hAnsiTheme="minorHAnsi"/>
          <w:sz w:val="22"/>
          <w:szCs w:val="22"/>
        </w:rPr>
        <w:t>3</w:t>
      </w:r>
      <w:r w:rsidR="005B6639" w:rsidRPr="00F33CB8">
        <w:rPr>
          <w:rFonts w:asciiTheme="minorHAnsi" w:hAnsiTheme="minorHAnsi"/>
          <w:sz w:val="22"/>
          <w:szCs w:val="22"/>
        </w:rPr>
        <w:tab/>
      </w:r>
      <w:r w:rsidR="00B31FCD">
        <w:rPr>
          <w:rFonts w:asciiTheme="minorHAnsi" w:hAnsiTheme="minorHAnsi"/>
          <w:sz w:val="22"/>
          <w:szCs w:val="22"/>
        </w:rPr>
        <w:t>Algemene Inkoopvoorwaarden</w:t>
      </w:r>
    </w:p>
    <w:p w14:paraId="42385380" w14:textId="30355E34" w:rsidR="005D1ABD" w:rsidRDefault="00543D0F" w:rsidP="000057C7">
      <w:pPr>
        <w:ind w:left="0"/>
        <w:textAlignment w:val="baseline"/>
        <w:rPr>
          <w:rFonts w:asciiTheme="minorHAnsi" w:hAnsiTheme="minorHAnsi"/>
          <w:sz w:val="22"/>
          <w:szCs w:val="22"/>
          <w:shd w:val="clear" w:color="auto" w:fill="FFFF00"/>
        </w:rPr>
      </w:pPr>
      <w:r w:rsidRPr="00F33CB8">
        <w:rPr>
          <w:rFonts w:asciiTheme="minorHAnsi" w:hAnsiTheme="minorHAnsi"/>
          <w:sz w:val="22"/>
          <w:szCs w:val="22"/>
        </w:rPr>
        <w:t xml:space="preserve">Bijlage </w:t>
      </w:r>
      <w:r w:rsidR="00BC197B">
        <w:rPr>
          <w:rFonts w:asciiTheme="minorHAnsi" w:hAnsiTheme="minorHAnsi"/>
          <w:sz w:val="22"/>
          <w:szCs w:val="22"/>
        </w:rPr>
        <w:t>4</w:t>
      </w:r>
      <w:r w:rsidR="005B6639" w:rsidRPr="00F33CB8">
        <w:rPr>
          <w:rFonts w:asciiTheme="minorHAnsi" w:hAnsiTheme="minorHAnsi"/>
          <w:sz w:val="22"/>
          <w:szCs w:val="22"/>
        </w:rPr>
        <w:tab/>
      </w:r>
      <w:r w:rsidRPr="00F33CB8">
        <w:rPr>
          <w:rFonts w:asciiTheme="minorHAnsi" w:hAnsiTheme="minorHAnsi"/>
          <w:sz w:val="22"/>
          <w:szCs w:val="22"/>
        </w:rPr>
        <w:t>Inschrijvingsdocumenten Wederpartij d.d. </w:t>
      </w:r>
      <w:r w:rsidRPr="00F33CB8">
        <w:rPr>
          <w:rFonts w:asciiTheme="minorHAnsi" w:hAnsiTheme="minorHAnsi"/>
          <w:sz w:val="22"/>
          <w:szCs w:val="22"/>
          <w:shd w:val="clear" w:color="auto" w:fill="FFFF00"/>
        </w:rPr>
        <w:t>&lt;datum inschrijving</w:t>
      </w:r>
      <w:r w:rsidR="00B226EC" w:rsidRPr="00F33CB8">
        <w:rPr>
          <w:rFonts w:asciiTheme="minorHAnsi" w:hAnsiTheme="minorHAnsi"/>
          <w:sz w:val="22"/>
          <w:szCs w:val="22"/>
          <w:shd w:val="clear" w:color="auto" w:fill="FFFF00"/>
        </w:rPr>
        <w:t>&gt;</w:t>
      </w:r>
    </w:p>
    <w:p w14:paraId="19A8C145" w14:textId="77777777" w:rsidR="00640C2A" w:rsidRPr="00422DE0" w:rsidRDefault="00640C2A" w:rsidP="000057C7">
      <w:pPr>
        <w:ind w:left="0"/>
        <w:textAlignment w:val="baseline"/>
        <w:rPr>
          <w:rFonts w:asciiTheme="minorHAnsi" w:hAnsiTheme="minorHAnsi" w:cstheme="minorHAnsi"/>
          <w:b/>
          <w:bCs/>
        </w:rPr>
      </w:pPr>
    </w:p>
    <w:sectPr w:rsidR="00640C2A" w:rsidRPr="00422DE0" w:rsidSect="007F2C5E">
      <w:footerReference w:type="default" r:id="rId11"/>
      <w:headerReference w:type="first" r:id="rId12"/>
      <w:footerReference w:type="first" r:id="rId13"/>
      <w:endnotePr>
        <w:numFmt w:val="decimal"/>
      </w:endnotePr>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282EE" w14:textId="77777777" w:rsidR="00DB62C3" w:rsidRDefault="00DB62C3" w:rsidP="0051596A">
      <w:r>
        <w:separator/>
      </w:r>
    </w:p>
    <w:p w14:paraId="1055BC21" w14:textId="77777777" w:rsidR="00DB62C3" w:rsidRDefault="00DB62C3" w:rsidP="0051596A"/>
  </w:endnote>
  <w:endnote w:type="continuationSeparator" w:id="0">
    <w:p w14:paraId="751ED180" w14:textId="77777777" w:rsidR="00DB62C3" w:rsidRDefault="00DB62C3" w:rsidP="0051596A">
      <w:r>
        <w:continuationSeparator/>
      </w:r>
    </w:p>
    <w:p w14:paraId="3A580539" w14:textId="77777777" w:rsidR="00DB62C3" w:rsidRDefault="00DB62C3" w:rsidP="0051596A"/>
  </w:endnote>
  <w:endnote w:type="continuationNotice" w:id="1">
    <w:p w14:paraId="2640F9E0" w14:textId="77777777" w:rsidR="00DB62C3" w:rsidRDefault="00DB6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rPr>
      <w:id w:val="-281192151"/>
      <w:docPartObj>
        <w:docPartGallery w:val="Page Numbers (Bottom of Page)"/>
        <w:docPartUnique/>
      </w:docPartObj>
    </w:sdtPr>
    <w:sdtEndPr/>
    <w:sdtContent>
      <w:p w14:paraId="41E21D2E" w14:textId="29B09DB6" w:rsidR="00A5205C" w:rsidRPr="00B04CC1" w:rsidRDefault="00A5205C">
        <w:pPr>
          <w:pStyle w:val="Voettekst"/>
          <w:jc w:val="right"/>
          <w:rPr>
            <w:rFonts w:asciiTheme="minorHAnsi" w:hAnsiTheme="minorHAnsi"/>
          </w:rPr>
        </w:pPr>
        <w:r w:rsidRPr="00B04CC1">
          <w:rPr>
            <w:rFonts w:asciiTheme="minorHAnsi" w:hAnsiTheme="minorHAnsi"/>
          </w:rPr>
          <w:fldChar w:fldCharType="begin"/>
        </w:r>
        <w:r w:rsidRPr="00B04CC1">
          <w:rPr>
            <w:rFonts w:asciiTheme="minorHAnsi" w:hAnsiTheme="minorHAnsi"/>
          </w:rPr>
          <w:instrText>PAGE   \* MERGEFORMAT</w:instrText>
        </w:r>
        <w:r w:rsidRPr="00B04CC1">
          <w:rPr>
            <w:rFonts w:asciiTheme="minorHAnsi" w:hAnsiTheme="minorHAnsi"/>
          </w:rPr>
          <w:fldChar w:fldCharType="separate"/>
        </w:r>
        <w:r w:rsidRPr="00B04CC1">
          <w:rPr>
            <w:rFonts w:asciiTheme="minorHAnsi" w:hAnsiTheme="minorHAnsi"/>
          </w:rPr>
          <w:t>2</w:t>
        </w:r>
        <w:r w:rsidRPr="00B04CC1">
          <w:rPr>
            <w:rFonts w:asciiTheme="minorHAnsi" w:hAnsiTheme="minorHAnsi"/>
          </w:rPr>
          <w:fldChar w:fldCharType="end"/>
        </w:r>
      </w:p>
    </w:sdtContent>
  </w:sdt>
  <w:p w14:paraId="3BF0B031" w14:textId="1FEAC4B9" w:rsidR="002C63C8" w:rsidRPr="00B04CC1" w:rsidRDefault="00A5205C">
    <w:pPr>
      <w:pStyle w:val="Voettekst"/>
      <w:rPr>
        <w:rFonts w:asciiTheme="minorHAnsi" w:hAnsiTheme="minorHAnsi"/>
      </w:rPr>
    </w:pPr>
    <w:r w:rsidRPr="00B04CC1">
      <w:rPr>
        <w:rFonts w:asciiTheme="minorHAnsi" w:hAnsiTheme="minorHAnsi"/>
      </w:rPr>
      <w:t xml:space="preserve">Wachtkamerovereenkomst </w:t>
    </w:r>
    <w:r w:rsidR="00B04CC1">
      <w:rPr>
        <w:rFonts w:asciiTheme="minorHAnsi" w:hAnsiTheme="minorHAnsi"/>
      </w:rPr>
      <w:t xml:space="preserve">Da Vinci </w:t>
    </w:r>
    <w:r w:rsidRPr="00B04CC1">
      <w:rPr>
        <w:rFonts w:asciiTheme="minorHAnsi" w:hAnsiTheme="minorHAnsi"/>
      </w:rPr>
      <w:t xml:space="preserve">- </w:t>
    </w:r>
    <w:r w:rsidRPr="00B04CC1">
      <w:rPr>
        <w:rFonts w:asciiTheme="minorHAnsi" w:hAnsiTheme="minorHAnsi"/>
        <w:highlight w:val="yellow"/>
      </w:rPr>
      <w:t>&lt;Wederpartij&gt;</w:t>
    </w:r>
  </w:p>
  <w:p w14:paraId="49E60BD3" w14:textId="77777777" w:rsidR="00226C24" w:rsidRPr="00B04CC1" w:rsidRDefault="00226C24" w:rsidP="00226C24">
    <w:pPr>
      <w:pStyle w:val="Voettekst"/>
      <w:rPr>
        <w:rFonts w:asciiTheme="minorHAnsi" w:hAnsiTheme="minorHAnsi"/>
      </w:rPr>
    </w:pPr>
    <w:r w:rsidRPr="00B04CC1">
      <w:rPr>
        <w:rFonts w:asciiTheme="minorHAnsi" w:hAnsiTheme="minorHAnsi"/>
      </w:rPr>
      <w:t>Paraaf Opdrachtgever</w:t>
    </w:r>
    <w:r w:rsidRPr="00B04CC1">
      <w:rPr>
        <w:rFonts w:asciiTheme="minorHAnsi" w:hAnsiTheme="minorHAnsi"/>
      </w:rPr>
      <w:tab/>
    </w:r>
    <w:r w:rsidRPr="00B04CC1">
      <w:rPr>
        <w:rFonts w:asciiTheme="minorHAnsi" w:hAnsiTheme="minorHAnsi"/>
      </w:rPr>
      <w:tab/>
      <w:t>Paraaf Opdrachtnemer</w:t>
    </w:r>
  </w:p>
  <w:p w14:paraId="2F46CAFD" w14:textId="77777777" w:rsidR="00226C24" w:rsidRPr="00B04CC1" w:rsidRDefault="00226C24">
    <w:pPr>
      <w:pStyle w:val="Voettekst"/>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B975" w14:textId="77777777" w:rsidR="00685456" w:rsidRDefault="00685456">
    <w:pPr>
      <w:pStyle w:val="Voettekst"/>
      <w:jc w:val="right"/>
    </w:pPr>
  </w:p>
  <w:p w14:paraId="76DAB696" w14:textId="77777777" w:rsidR="00685456" w:rsidRDefault="00685456" w:rsidP="00640AFC">
    <w:pPr>
      <w:pStyle w:val="Voettekst"/>
      <w:tabs>
        <w:tab w:val="clear" w:pos="4536"/>
      </w:tabs>
      <w:rPr>
        <w:lang w:val="en-US"/>
      </w:rPr>
    </w:pPr>
  </w:p>
  <w:p w14:paraId="3F9B86B6" w14:textId="2B4BBB56" w:rsidR="00685456" w:rsidRDefault="00685456" w:rsidP="00640AFC">
    <w:pPr>
      <w:pStyle w:val="Voettekst"/>
      <w:tabs>
        <w:tab w:val="clear" w:pos="4536"/>
      </w:tabs>
    </w:pPr>
    <w:r>
      <w:rPr>
        <w:lang w:val="en-US"/>
      </w:rPr>
      <w:tab/>
    </w:r>
  </w:p>
  <w:p w14:paraId="4C8BD573" w14:textId="77777777" w:rsidR="00685456" w:rsidRPr="00DD6E57" w:rsidRDefault="00685456" w:rsidP="0051596A">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E0B1D" w14:textId="77777777" w:rsidR="00DB62C3" w:rsidRDefault="00DB62C3" w:rsidP="0051596A">
      <w:r>
        <w:separator/>
      </w:r>
    </w:p>
    <w:p w14:paraId="6D4D1174" w14:textId="77777777" w:rsidR="00DB62C3" w:rsidRDefault="00DB62C3" w:rsidP="0051596A"/>
  </w:footnote>
  <w:footnote w:type="continuationSeparator" w:id="0">
    <w:p w14:paraId="5A57FBD3" w14:textId="77777777" w:rsidR="00DB62C3" w:rsidRDefault="00DB62C3" w:rsidP="0051596A">
      <w:r>
        <w:continuationSeparator/>
      </w:r>
    </w:p>
    <w:p w14:paraId="7C64BC18" w14:textId="77777777" w:rsidR="00DB62C3" w:rsidRDefault="00DB62C3" w:rsidP="0051596A"/>
  </w:footnote>
  <w:footnote w:type="continuationNotice" w:id="1">
    <w:p w14:paraId="3329D4D0" w14:textId="77777777" w:rsidR="00DB62C3" w:rsidRDefault="00DB6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BCF5" w14:textId="1C52D128" w:rsidR="00794F80" w:rsidRDefault="00794F80">
    <w:pPr>
      <w:pStyle w:val="Koptekst"/>
    </w:pPr>
    <w:r>
      <w:rPr>
        <w:rFonts w:asciiTheme="minorHAnsi" w:hAnsiTheme="minorHAnsi" w:cstheme="minorHAnsi"/>
        <w:noProof/>
      </w:rPr>
      <w:drawing>
        <wp:anchor distT="0" distB="0" distL="114300" distR="114300" simplePos="0" relativeHeight="251659264" behindDoc="0" locked="0" layoutInCell="1" allowOverlap="1" wp14:anchorId="302EB051" wp14:editId="106D1EF2">
          <wp:simplePos x="0" y="0"/>
          <wp:positionH relativeFrom="column">
            <wp:posOffset>5367655</wp:posOffset>
          </wp:positionH>
          <wp:positionV relativeFrom="paragraph">
            <wp:posOffset>-78740</wp:posOffset>
          </wp:positionV>
          <wp:extent cx="803275" cy="733425"/>
          <wp:effectExtent l="0" t="0" r="0" b="952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vinci-logo.png"/>
                  <pic:cNvPicPr/>
                </pic:nvPicPr>
                <pic:blipFill>
                  <a:blip r:embed="rId1">
                    <a:extLst>
                      <a:ext uri="{28A0092B-C50C-407E-A947-70E740481C1C}">
                        <a14:useLocalDpi xmlns:a14="http://schemas.microsoft.com/office/drawing/2010/main" val="0"/>
                      </a:ext>
                    </a:extLst>
                  </a:blip>
                  <a:stretch>
                    <a:fillRect/>
                  </a:stretch>
                </pic:blipFill>
                <pic:spPr>
                  <a:xfrm>
                    <a:off x="0" y="0"/>
                    <a:ext cx="803275" cy="733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608E"/>
    <w:multiLevelType w:val="multilevel"/>
    <w:tmpl w:val="C9D0A8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C52806"/>
    <w:multiLevelType w:val="multilevel"/>
    <w:tmpl w:val="DB084564"/>
    <w:lvl w:ilvl="0">
      <w:start w:val="3"/>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E0D8F"/>
    <w:multiLevelType w:val="multilevel"/>
    <w:tmpl w:val="CA74628A"/>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F1A85"/>
    <w:multiLevelType w:val="multilevel"/>
    <w:tmpl w:val="1CCE4A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62645"/>
    <w:multiLevelType w:val="multilevel"/>
    <w:tmpl w:val="37D2C9FA"/>
    <w:lvl w:ilvl="0">
      <w:start w:val="1"/>
      <w:numFmt w:val="decimal"/>
      <w:lvlText w:val="%1"/>
      <w:lvlJc w:val="left"/>
      <w:pPr>
        <w:tabs>
          <w:tab w:val="num" w:pos="705"/>
        </w:tabs>
        <w:ind w:left="705" w:hanging="705"/>
      </w:pPr>
      <w:rPr>
        <w:rFonts w:ascii="Verdana" w:hAnsi="Verdana" w:hint="default"/>
        <w:sz w:val="28"/>
        <w:szCs w:val="28"/>
      </w:rPr>
    </w:lvl>
    <w:lvl w:ilvl="1">
      <w:start w:val="1"/>
      <w:numFmt w:val="decimal"/>
      <w:pStyle w:val="Paragraafnummer"/>
      <w:lvlText w:val="%1.%2"/>
      <w:lvlJc w:val="left"/>
      <w:pPr>
        <w:tabs>
          <w:tab w:val="num" w:pos="1713"/>
        </w:tabs>
        <w:ind w:left="1713" w:hanging="720"/>
      </w:pPr>
      <w:rPr>
        <w:rFonts w:ascii="Verdana" w:hAnsi="Verdana" w:hint="default"/>
        <w:b/>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65D1F01"/>
    <w:multiLevelType w:val="multilevel"/>
    <w:tmpl w:val="34786A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178F7"/>
    <w:multiLevelType w:val="multilevel"/>
    <w:tmpl w:val="B89A77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3C2E91"/>
    <w:multiLevelType w:val="multilevel"/>
    <w:tmpl w:val="6674D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D33BF1"/>
    <w:multiLevelType w:val="multilevel"/>
    <w:tmpl w:val="A2F0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F616D"/>
    <w:multiLevelType w:val="multilevel"/>
    <w:tmpl w:val="9ECE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33370D"/>
    <w:multiLevelType w:val="multilevel"/>
    <w:tmpl w:val="B54CB4CE"/>
    <w:lvl w:ilvl="0">
      <w:start w:val="2"/>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AB7D4D"/>
    <w:multiLevelType w:val="multilevel"/>
    <w:tmpl w:val="A2FC4D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057A60"/>
    <w:multiLevelType w:val="multilevel"/>
    <w:tmpl w:val="A274C79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002"/>
        </w:tabs>
        <w:ind w:left="1002"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3" w15:restartNumberingAfterBreak="0">
    <w:nsid w:val="270535DE"/>
    <w:multiLevelType w:val="multilevel"/>
    <w:tmpl w:val="77E2AD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05E34FE"/>
    <w:multiLevelType w:val="multilevel"/>
    <w:tmpl w:val="6C903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1B5F23"/>
    <w:multiLevelType w:val="multilevel"/>
    <w:tmpl w:val="F6B2B1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83225FC"/>
    <w:multiLevelType w:val="multilevel"/>
    <w:tmpl w:val="F6A0DEC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13250D1"/>
    <w:multiLevelType w:val="multilevel"/>
    <w:tmpl w:val="2BB89ED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22D6FD3"/>
    <w:multiLevelType w:val="multilevel"/>
    <w:tmpl w:val="6B808C56"/>
    <w:lvl w:ilvl="0">
      <w:start w:val="1"/>
      <w:numFmt w:val="upperRoman"/>
      <w:lvlText w:val="%1."/>
      <w:lvlJc w:val="right"/>
      <w:pPr>
        <w:tabs>
          <w:tab w:val="num" w:pos="1767"/>
        </w:tabs>
        <w:ind w:left="1767" w:hanging="360"/>
      </w:pPr>
    </w:lvl>
    <w:lvl w:ilvl="1" w:tentative="1">
      <w:start w:val="1"/>
      <w:numFmt w:val="upperRoman"/>
      <w:lvlText w:val="%2."/>
      <w:lvlJc w:val="right"/>
      <w:pPr>
        <w:tabs>
          <w:tab w:val="num" w:pos="2487"/>
        </w:tabs>
        <w:ind w:left="2487" w:hanging="360"/>
      </w:pPr>
    </w:lvl>
    <w:lvl w:ilvl="2" w:tentative="1">
      <w:start w:val="1"/>
      <w:numFmt w:val="upperRoman"/>
      <w:lvlText w:val="%3."/>
      <w:lvlJc w:val="right"/>
      <w:pPr>
        <w:tabs>
          <w:tab w:val="num" w:pos="3207"/>
        </w:tabs>
        <w:ind w:left="3207" w:hanging="360"/>
      </w:pPr>
    </w:lvl>
    <w:lvl w:ilvl="3" w:tentative="1">
      <w:start w:val="1"/>
      <w:numFmt w:val="upperRoman"/>
      <w:lvlText w:val="%4."/>
      <w:lvlJc w:val="right"/>
      <w:pPr>
        <w:tabs>
          <w:tab w:val="num" w:pos="3927"/>
        </w:tabs>
        <w:ind w:left="3927" w:hanging="360"/>
      </w:pPr>
    </w:lvl>
    <w:lvl w:ilvl="4" w:tentative="1">
      <w:start w:val="1"/>
      <w:numFmt w:val="upperRoman"/>
      <w:lvlText w:val="%5."/>
      <w:lvlJc w:val="right"/>
      <w:pPr>
        <w:tabs>
          <w:tab w:val="num" w:pos="4647"/>
        </w:tabs>
        <w:ind w:left="4647" w:hanging="360"/>
      </w:pPr>
    </w:lvl>
    <w:lvl w:ilvl="5" w:tentative="1">
      <w:start w:val="1"/>
      <w:numFmt w:val="upperRoman"/>
      <w:lvlText w:val="%6."/>
      <w:lvlJc w:val="right"/>
      <w:pPr>
        <w:tabs>
          <w:tab w:val="num" w:pos="5367"/>
        </w:tabs>
        <w:ind w:left="5367" w:hanging="360"/>
      </w:pPr>
    </w:lvl>
    <w:lvl w:ilvl="6" w:tentative="1">
      <w:start w:val="1"/>
      <w:numFmt w:val="upperRoman"/>
      <w:lvlText w:val="%7."/>
      <w:lvlJc w:val="right"/>
      <w:pPr>
        <w:tabs>
          <w:tab w:val="num" w:pos="6087"/>
        </w:tabs>
        <w:ind w:left="6087" w:hanging="360"/>
      </w:pPr>
    </w:lvl>
    <w:lvl w:ilvl="7" w:tentative="1">
      <w:start w:val="1"/>
      <w:numFmt w:val="upperRoman"/>
      <w:lvlText w:val="%8."/>
      <w:lvlJc w:val="right"/>
      <w:pPr>
        <w:tabs>
          <w:tab w:val="num" w:pos="6807"/>
        </w:tabs>
        <w:ind w:left="6807" w:hanging="360"/>
      </w:pPr>
    </w:lvl>
    <w:lvl w:ilvl="8" w:tentative="1">
      <w:start w:val="1"/>
      <w:numFmt w:val="upperRoman"/>
      <w:lvlText w:val="%9."/>
      <w:lvlJc w:val="right"/>
      <w:pPr>
        <w:tabs>
          <w:tab w:val="num" w:pos="7527"/>
        </w:tabs>
        <w:ind w:left="7527" w:hanging="360"/>
      </w:pPr>
    </w:lvl>
  </w:abstractNum>
  <w:abstractNum w:abstractNumId="19" w15:restartNumberingAfterBreak="0">
    <w:nsid w:val="423A7C18"/>
    <w:multiLevelType w:val="multilevel"/>
    <w:tmpl w:val="366AFE64"/>
    <w:lvl w:ilvl="0">
      <w:start w:val="4"/>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A743E3"/>
    <w:multiLevelType w:val="multilevel"/>
    <w:tmpl w:val="371C8E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244357"/>
    <w:multiLevelType w:val="multilevel"/>
    <w:tmpl w:val="68F28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F01A8D"/>
    <w:multiLevelType w:val="multilevel"/>
    <w:tmpl w:val="B3FC6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2C7FB2"/>
    <w:multiLevelType w:val="multilevel"/>
    <w:tmpl w:val="406CFC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5776F71"/>
    <w:multiLevelType w:val="multilevel"/>
    <w:tmpl w:val="086C95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40A1A0D"/>
    <w:multiLevelType w:val="multilevel"/>
    <w:tmpl w:val="4B30F608"/>
    <w:lvl w:ilvl="0">
      <w:start w:val="4"/>
      <w:numFmt w:val="lowerLetter"/>
      <w:lvlText w:val="%1."/>
      <w:lvlJc w:val="left"/>
      <w:pPr>
        <w:tabs>
          <w:tab w:val="num" w:pos="1388"/>
        </w:tabs>
        <w:ind w:left="1388" w:hanging="360"/>
      </w:pPr>
    </w:lvl>
    <w:lvl w:ilvl="1" w:tentative="1">
      <w:start w:val="1"/>
      <w:numFmt w:val="lowerLetter"/>
      <w:lvlText w:val="%2."/>
      <w:lvlJc w:val="left"/>
      <w:pPr>
        <w:tabs>
          <w:tab w:val="num" w:pos="2108"/>
        </w:tabs>
        <w:ind w:left="2108" w:hanging="360"/>
      </w:pPr>
    </w:lvl>
    <w:lvl w:ilvl="2" w:tentative="1">
      <w:start w:val="1"/>
      <w:numFmt w:val="lowerLetter"/>
      <w:lvlText w:val="%3."/>
      <w:lvlJc w:val="left"/>
      <w:pPr>
        <w:tabs>
          <w:tab w:val="num" w:pos="2828"/>
        </w:tabs>
        <w:ind w:left="2828" w:hanging="360"/>
      </w:pPr>
    </w:lvl>
    <w:lvl w:ilvl="3" w:tentative="1">
      <w:start w:val="1"/>
      <w:numFmt w:val="lowerLetter"/>
      <w:lvlText w:val="%4."/>
      <w:lvlJc w:val="left"/>
      <w:pPr>
        <w:tabs>
          <w:tab w:val="num" w:pos="3548"/>
        </w:tabs>
        <w:ind w:left="3548" w:hanging="360"/>
      </w:pPr>
    </w:lvl>
    <w:lvl w:ilvl="4" w:tentative="1">
      <w:start w:val="1"/>
      <w:numFmt w:val="lowerLetter"/>
      <w:lvlText w:val="%5."/>
      <w:lvlJc w:val="left"/>
      <w:pPr>
        <w:tabs>
          <w:tab w:val="num" w:pos="4268"/>
        </w:tabs>
        <w:ind w:left="4268" w:hanging="360"/>
      </w:pPr>
    </w:lvl>
    <w:lvl w:ilvl="5" w:tentative="1">
      <w:start w:val="1"/>
      <w:numFmt w:val="lowerLetter"/>
      <w:lvlText w:val="%6."/>
      <w:lvlJc w:val="left"/>
      <w:pPr>
        <w:tabs>
          <w:tab w:val="num" w:pos="4988"/>
        </w:tabs>
        <w:ind w:left="4988" w:hanging="360"/>
      </w:pPr>
    </w:lvl>
    <w:lvl w:ilvl="6" w:tentative="1">
      <w:start w:val="1"/>
      <w:numFmt w:val="lowerLetter"/>
      <w:lvlText w:val="%7."/>
      <w:lvlJc w:val="left"/>
      <w:pPr>
        <w:tabs>
          <w:tab w:val="num" w:pos="5708"/>
        </w:tabs>
        <w:ind w:left="5708" w:hanging="360"/>
      </w:pPr>
    </w:lvl>
    <w:lvl w:ilvl="7" w:tentative="1">
      <w:start w:val="1"/>
      <w:numFmt w:val="lowerLetter"/>
      <w:lvlText w:val="%8."/>
      <w:lvlJc w:val="left"/>
      <w:pPr>
        <w:tabs>
          <w:tab w:val="num" w:pos="6428"/>
        </w:tabs>
        <w:ind w:left="6428" w:hanging="360"/>
      </w:pPr>
    </w:lvl>
    <w:lvl w:ilvl="8" w:tentative="1">
      <w:start w:val="1"/>
      <w:numFmt w:val="lowerLetter"/>
      <w:lvlText w:val="%9."/>
      <w:lvlJc w:val="left"/>
      <w:pPr>
        <w:tabs>
          <w:tab w:val="num" w:pos="7148"/>
        </w:tabs>
        <w:ind w:left="7148" w:hanging="360"/>
      </w:pPr>
    </w:lvl>
  </w:abstractNum>
  <w:abstractNum w:abstractNumId="26" w15:restartNumberingAfterBreak="0">
    <w:nsid w:val="6A9A53B7"/>
    <w:multiLevelType w:val="multilevel"/>
    <w:tmpl w:val="DA22E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5F412F"/>
    <w:multiLevelType w:val="multilevel"/>
    <w:tmpl w:val="E83E1F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8F6604"/>
    <w:multiLevelType w:val="multilevel"/>
    <w:tmpl w:val="03E4A8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4C78BF"/>
    <w:multiLevelType w:val="multilevel"/>
    <w:tmpl w:val="2CDEC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9150E8"/>
    <w:multiLevelType w:val="multilevel"/>
    <w:tmpl w:val="104A4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4"/>
  </w:num>
  <w:num w:numId="3">
    <w:abstractNumId w:val="27"/>
  </w:num>
  <w:num w:numId="4">
    <w:abstractNumId w:val="18"/>
  </w:num>
  <w:num w:numId="5">
    <w:abstractNumId w:val="2"/>
  </w:num>
  <w:num w:numId="6">
    <w:abstractNumId w:val="10"/>
  </w:num>
  <w:num w:numId="7">
    <w:abstractNumId w:val="1"/>
  </w:num>
  <w:num w:numId="8">
    <w:abstractNumId w:val="19"/>
  </w:num>
  <w:num w:numId="9">
    <w:abstractNumId w:val="8"/>
  </w:num>
  <w:num w:numId="10">
    <w:abstractNumId w:val="29"/>
  </w:num>
  <w:num w:numId="11">
    <w:abstractNumId w:val="7"/>
  </w:num>
  <w:num w:numId="12">
    <w:abstractNumId w:val="24"/>
  </w:num>
  <w:num w:numId="13">
    <w:abstractNumId w:val="0"/>
  </w:num>
  <w:num w:numId="14">
    <w:abstractNumId w:val="13"/>
  </w:num>
  <w:num w:numId="15">
    <w:abstractNumId w:val="25"/>
  </w:num>
  <w:num w:numId="16">
    <w:abstractNumId w:val="17"/>
  </w:num>
  <w:num w:numId="17">
    <w:abstractNumId w:val="16"/>
  </w:num>
  <w:num w:numId="18">
    <w:abstractNumId w:val="5"/>
  </w:num>
  <w:num w:numId="19">
    <w:abstractNumId w:val="3"/>
  </w:num>
  <w:num w:numId="20">
    <w:abstractNumId w:val="20"/>
  </w:num>
  <w:num w:numId="21">
    <w:abstractNumId w:val="28"/>
  </w:num>
  <w:num w:numId="22">
    <w:abstractNumId w:val="21"/>
  </w:num>
  <w:num w:numId="23">
    <w:abstractNumId w:val="14"/>
  </w:num>
  <w:num w:numId="24">
    <w:abstractNumId w:val="26"/>
  </w:num>
  <w:num w:numId="25">
    <w:abstractNumId w:val="15"/>
  </w:num>
  <w:num w:numId="26">
    <w:abstractNumId w:val="23"/>
  </w:num>
  <w:num w:numId="27">
    <w:abstractNumId w:val="11"/>
  </w:num>
  <w:num w:numId="28">
    <w:abstractNumId w:val="9"/>
  </w:num>
  <w:num w:numId="29">
    <w:abstractNumId w:val="22"/>
  </w:num>
  <w:num w:numId="30">
    <w:abstractNumId w:val="30"/>
  </w:num>
  <w:num w:numId="31">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381"/>
    <w:rsid w:val="000014EF"/>
    <w:rsid w:val="00001D96"/>
    <w:rsid w:val="000057C7"/>
    <w:rsid w:val="0001081C"/>
    <w:rsid w:val="00010B3B"/>
    <w:rsid w:val="00010CC5"/>
    <w:rsid w:val="00010F7C"/>
    <w:rsid w:val="000130DB"/>
    <w:rsid w:val="000158E6"/>
    <w:rsid w:val="0001641F"/>
    <w:rsid w:val="00021494"/>
    <w:rsid w:val="000216D3"/>
    <w:rsid w:val="00022B64"/>
    <w:rsid w:val="000242D2"/>
    <w:rsid w:val="00025162"/>
    <w:rsid w:val="000262E2"/>
    <w:rsid w:val="00027D36"/>
    <w:rsid w:val="0003020D"/>
    <w:rsid w:val="00030773"/>
    <w:rsid w:val="00031CBE"/>
    <w:rsid w:val="00031D60"/>
    <w:rsid w:val="00032CCA"/>
    <w:rsid w:val="00040728"/>
    <w:rsid w:val="00041CE7"/>
    <w:rsid w:val="00041D4A"/>
    <w:rsid w:val="00042240"/>
    <w:rsid w:val="0004289E"/>
    <w:rsid w:val="00043075"/>
    <w:rsid w:val="00043968"/>
    <w:rsid w:val="00046693"/>
    <w:rsid w:val="00050796"/>
    <w:rsid w:val="0005161D"/>
    <w:rsid w:val="000517C7"/>
    <w:rsid w:val="00051F10"/>
    <w:rsid w:val="00052A25"/>
    <w:rsid w:val="00052A96"/>
    <w:rsid w:val="000531BA"/>
    <w:rsid w:val="000534C2"/>
    <w:rsid w:val="00055C62"/>
    <w:rsid w:val="0005636F"/>
    <w:rsid w:val="00056475"/>
    <w:rsid w:val="0005745F"/>
    <w:rsid w:val="00062651"/>
    <w:rsid w:val="000645EB"/>
    <w:rsid w:val="000649E5"/>
    <w:rsid w:val="000660BE"/>
    <w:rsid w:val="00066D02"/>
    <w:rsid w:val="000676C5"/>
    <w:rsid w:val="00067F11"/>
    <w:rsid w:val="00070084"/>
    <w:rsid w:val="0007260C"/>
    <w:rsid w:val="00074469"/>
    <w:rsid w:val="00074CAF"/>
    <w:rsid w:val="00074E68"/>
    <w:rsid w:val="0007580B"/>
    <w:rsid w:val="0007627F"/>
    <w:rsid w:val="000806F2"/>
    <w:rsid w:val="00081440"/>
    <w:rsid w:val="00081565"/>
    <w:rsid w:val="000821A5"/>
    <w:rsid w:val="00082A35"/>
    <w:rsid w:val="00082BFA"/>
    <w:rsid w:val="0008341C"/>
    <w:rsid w:val="00083FC6"/>
    <w:rsid w:val="0008609D"/>
    <w:rsid w:val="00091969"/>
    <w:rsid w:val="00091C25"/>
    <w:rsid w:val="00092304"/>
    <w:rsid w:val="0009242C"/>
    <w:rsid w:val="00092E4E"/>
    <w:rsid w:val="00095EB1"/>
    <w:rsid w:val="000A032C"/>
    <w:rsid w:val="000A0455"/>
    <w:rsid w:val="000A2078"/>
    <w:rsid w:val="000A33E8"/>
    <w:rsid w:val="000A5B5D"/>
    <w:rsid w:val="000A6963"/>
    <w:rsid w:val="000A727D"/>
    <w:rsid w:val="000B3E01"/>
    <w:rsid w:val="000B6C58"/>
    <w:rsid w:val="000C2D84"/>
    <w:rsid w:val="000C3109"/>
    <w:rsid w:val="000C469D"/>
    <w:rsid w:val="000D130A"/>
    <w:rsid w:val="000D180C"/>
    <w:rsid w:val="000D216A"/>
    <w:rsid w:val="000D2ACF"/>
    <w:rsid w:val="000D3E71"/>
    <w:rsid w:val="000D493A"/>
    <w:rsid w:val="000D4B6D"/>
    <w:rsid w:val="000D4F9D"/>
    <w:rsid w:val="000D5CA4"/>
    <w:rsid w:val="000D67C1"/>
    <w:rsid w:val="000D7AFE"/>
    <w:rsid w:val="000E181E"/>
    <w:rsid w:val="000E1F33"/>
    <w:rsid w:val="000E3C7B"/>
    <w:rsid w:val="000F3DBE"/>
    <w:rsid w:val="000F5019"/>
    <w:rsid w:val="000F5359"/>
    <w:rsid w:val="000F574E"/>
    <w:rsid w:val="000F5961"/>
    <w:rsid w:val="00104C5E"/>
    <w:rsid w:val="00105381"/>
    <w:rsid w:val="00107F5B"/>
    <w:rsid w:val="001120BC"/>
    <w:rsid w:val="00112C9F"/>
    <w:rsid w:val="001141AA"/>
    <w:rsid w:val="00115C9E"/>
    <w:rsid w:val="00116CF5"/>
    <w:rsid w:val="00116E0B"/>
    <w:rsid w:val="00116FA4"/>
    <w:rsid w:val="001225C1"/>
    <w:rsid w:val="001230E6"/>
    <w:rsid w:val="001231F4"/>
    <w:rsid w:val="001235D8"/>
    <w:rsid w:val="0012414A"/>
    <w:rsid w:val="00124DFD"/>
    <w:rsid w:val="00124E72"/>
    <w:rsid w:val="0012644D"/>
    <w:rsid w:val="00127177"/>
    <w:rsid w:val="00127B19"/>
    <w:rsid w:val="00131056"/>
    <w:rsid w:val="00131AD3"/>
    <w:rsid w:val="00132258"/>
    <w:rsid w:val="001342EE"/>
    <w:rsid w:val="00134BC2"/>
    <w:rsid w:val="00136B8E"/>
    <w:rsid w:val="001425D3"/>
    <w:rsid w:val="00144120"/>
    <w:rsid w:val="0014458F"/>
    <w:rsid w:val="00144D46"/>
    <w:rsid w:val="00145B02"/>
    <w:rsid w:val="00151CC3"/>
    <w:rsid w:val="00152A96"/>
    <w:rsid w:val="001533BE"/>
    <w:rsid w:val="00156231"/>
    <w:rsid w:val="0015699F"/>
    <w:rsid w:val="00156E19"/>
    <w:rsid w:val="00170E43"/>
    <w:rsid w:val="00171A31"/>
    <w:rsid w:val="0017224E"/>
    <w:rsid w:val="00173857"/>
    <w:rsid w:val="001742E3"/>
    <w:rsid w:val="00176073"/>
    <w:rsid w:val="00176F85"/>
    <w:rsid w:val="00177691"/>
    <w:rsid w:val="00177A98"/>
    <w:rsid w:val="00180B2E"/>
    <w:rsid w:val="00180B3A"/>
    <w:rsid w:val="00180B4E"/>
    <w:rsid w:val="001833C5"/>
    <w:rsid w:val="00184005"/>
    <w:rsid w:val="0018498C"/>
    <w:rsid w:val="00184CDF"/>
    <w:rsid w:val="0018579F"/>
    <w:rsid w:val="00186514"/>
    <w:rsid w:val="00186D66"/>
    <w:rsid w:val="001870DA"/>
    <w:rsid w:val="00187210"/>
    <w:rsid w:val="001928BA"/>
    <w:rsid w:val="00194F44"/>
    <w:rsid w:val="001975D6"/>
    <w:rsid w:val="00197A85"/>
    <w:rsid w:val="001A2494"/>
    <w:rsid w:val="001A3E16"/>
    <w:rsid w:val="001A482F"/>
    <w:rsid w:val="001A6A61"/>
    <w:rsid w:val="001A6C37"/>
    <w:rsid w:val="001A75AA"/>
    <w:rsid w:val="001A7EC5"/>
    <w:rsid w:val="001B23C9"/>
    <w:rsid w:val="001B24C2"/>
    <w:rsid w:val="001B44B4"/>
    <w:rsid w:val="001B4C2A"/>
    <w:rsid w:val="001B6E8D"/>
    <w:rsid w:val="001C014C"/>
    <w:rsid w:val="001C2626"/>
    <w:rsid w:val="001C2933"/>
    <w:rsid w:val="001C4D1A"/>
    <w:rsid w:val="001C5B53"/>
    <w:rsid w:val="001D0060"/>
    <w:rsid w:val="001D1B0F"/>
    <w:rsid w:val="001D3ECC"/>
    <w:rsid w:val="001D53D7"/>
    <w:rsid w:val="001D5838"/>
    <w:rsid w:val="001D60C4"/>
    <w:rsid w:val="001D6541"/>
    <w:rsid w:val="001D7C98"/>
    <w:rsid w:val="001E0B04"/>
    <w:rsid w:val="001E1E70"/>
    <w:rsid w:val="001E2B0A"/>
    <w:rsid w:val="001E2CBD"/>
    <w:rsid w:val="001E2F45"/>
    <w:rsid w:val="001E5DCE"/>
    <w:rsid w:val="001E7BD1"/>
    <w:rsid w:val="001F2573"/>
    <w:rsid w:val="001F4D1C"/>
    <w:rsid w:val="001F4FAA"/>
    <w:rsid w:val="001F6346"/>
    <w:rsid w:val="001F70B2"/>
    <w:rsid w:val="001F7BAE"/>
    <w:rsid w:val="00200085"/>
    <w:rsid w:val="00201CB8"/>
    <w:rsid w:val="002025D3"/>
    <w:rsid w:val="00203C8D"/>
    <w:rsid w:val="00203E42"/>
    <w:rsid w:val="00204357"/>
    <w:rsid w:val="00204A58"/>
    <w:rsid w:val="00205497"/>
    <w:rsid w:val="002061DF"/>
    <w:rsid w:val="0020696D"/>
    <w:rsid w:val="00206E2D"/>
    <w:rsid w:val="002078DA"/>
    <w:rsid w:val="00210DA0"/>
    <w:rsid w:val="00211E89"/>
    <w:rsid w:val="00211EFE"/>
    <w:rsid w:val="002138C6"/>
    <w:rsid w:val="002139BB"/>
    <w:rsid w:val="00215D40"/>
    <w:rsid w:val="00216550"/>
    <w:rsid w:val="00217B02"/>
    <w:rsid w:val="002225FE"/>
    <w:rsid w:val="0022266A"/>
    <w:rsid w:val="00222CB8"/>
    <w:rsid w:val="002237A9"/>
    <w:rsid w:val="00226C24"/>
    <w:rsid w:val="00230F32"/>
    <w:rsid w:val="0023190E"/>
    <w:rsid w:val="002337BB"/>
    <w:rsid w:val="002345CD"/>
    <w:rsid w:val="0023488B"/>
    <w:rsid w:val="00235890"/>
    <w:rsid w:val="00235990"/>
    <w:rsid w:val="00235D7E"/>
    <w:rsid w:val="002368A6"/>
    <w:rsid w:val="002370B7"/>
    <w:rsid w:val="00241A78"/>
    <w:rsid w:val="00241BAE"/>
    <w:rsid w:val="00242F4C"/>
    <w:rsid w:val="00243DD9"/>
    <w:rsid w:val="00245397"/>
    <w:rsid w:val="00246A8A"/>
    <w:rsid w:val="00251AEB"/>
    <w:rsid w:val="002520ED"/>
    <w:rsid w:val="00252F4B"/>
    <w:rsid w:val="00254F74"/>
    <w:rsid w:val="002559CB"/>
    <w:rsid w:val="00261829"/>
    <w:rsid w:val="0026242E"/>
    <w:rsid w:val="002666A3"/>
    <w:rsid w:val="00273E2D"/>
    <w:rsid w:val="0027401E"/>
    <w:rsid w:val="00275BC7"/>
    <w:rsid w:val="002770A8"/>
    <w:rsid w:val="00277C7B"/>
    <w:rsid w:val="00280AA9"/>
    <w:rsid w:val="00284A2F"/>
    <w:rsid w:val="0028559A"/>
    <w:rsid w:val="002860C9"/>
    <w:rsid w:val="002866F4"/>
    <w:rsid w:val="00290065"/>
    <w:rsid w:val="002912E4"/>
    <w:rsid w:val="00292B1A"/>
    <w:rsid w:val="00295F18"/>
    <w:rsid w:val="0029756E"/>
    <w:rsid w:val="002A08A0"/>
    <w:rsid w:val="002A1F22"/>
    <w:rsid w:val="002A2CAF"/>
    <w:rsid w:val="002A2D3F"/>
    <w:rsid w:val="002A3182"/>
    <w:rsid w:val="002A3235"/>
    <w:rsid w:val="002A3C1B"/>
    <w:rsid w:val="002A4381"/>
    <w:rsid w:val="002A4876"/>
    <w:rsid w:val="002A4CC0"/>
    <w:rsid w:val="002A4F22"/>
    <w:rsid w:val="002A511D"/>
    <w:rsid w:val="002A6735"/>
    <w:rsid w:val="002A7D39"/>
    <w:rsid w:val="002B0574"/>
    <w:rsid w:val="002B1202"/>
    <w:rsid w:val="002B3281"/>
    <w:rsid w:val="002B3F67"/>
    <w:rsid w:val="002B4BA5"/>
    <w:rsid w:val="002B6DA5"/>
    <w:rsid w:val="002B7C4B"/>
    <w:rsid w:val="002C0B38"/>
    <w:rsid w:val="002C1BA3"/>
    <w:rsid w:val="002C30B7"/>
    <w:rsid w:val="002C37E4"/>
    <w:rsid w:val="002C63C8"/>
    <w:rsid w:val="002D0045"/>
    <w:rsid w:val="002D0D25"/>
    <w:rsid w:val="002D2F98"/>
    <w:rsid w:val="002D4180"/>
    <w:rsid w:val="002D4460"/>
    <w:rsid w:val="002D46A2"/>
    <w:rsid w:val="002D4DAD"/>
    <w:rsid w:val="002D516A"/>
    <w:rsid w:val="002D6FAC"/>
    <w:rsid w:val="002D7B88"/>
    <w:rsid w:val="002D7D62"/>
    <w:rsid w:val="002E02D5"/>
    <w:rsid w:val="002E09DF"/>
    <w:rsid w:val="002E4D81"/>
    <w:rsid w:val="002E512C"/>
    <w:rsid w:val="002E7788"/>
    <w:rsid w:val="002E78C5"/>
    <w:rsid w:val="002E7DEC"/>
    <w:rsid w:val="002F0312"/>
    <w:rsid w:val="002F0578"/>
    <w:rsid w:val="002F0A6D"/>
    <w:rsid w:val="002F1506"/>
    <w:rsid w:val="002F24F9"/>
    <w:rsid w:val="002F3B59"/>
    <w:rsid w:val="002F435F"/>
    <w:rsid w:val="002F5166"/>
    <w:rsid w:val="002F6A50"/>
    <w:rsid w:val="002F6BEA"/>
    <w:rsid w:val="002F718E"/>
    <w:rsid w:val="002F7708"/>
    <w:rsid w:val="003027A0"/>
    <w:rsid w:val="00302A6C"/>
    <w:rsid w:val="00303585"/>
    <w:rsid w:val="003041C3"/>
    <w:rsid w:val="00307C3E"/>
    <w:rsid w:val="003108D1"/>
    <w:rsid w:val="00313577"/>
    <w:rsid w:val="00315D3C"/>
    <w:rsid w:val="00316001"/>
    <w:rsid w:val="00316050"/>
    <w:rsid w:val="00317962"/>
    <w:rsid w:val="00320CB6"/>
    <w:rsid w:val="00323B39"/>
    <w:rsid w:val="00323C20"/>
    <w:rsid w:val="00325DAE"/>
    <w:rsid w:val="00326223"/>
    <w:rsid w:val="00326C43"/>
    <w:rsid w:val="00327880"/>
    <w:rsid w:val="00330247"/>
    <w:rsid w:val="00330B9F"/>
    <w:rsid w:val="00331CBE"/>
    <w:rsid w:val="003321E4"/>
    <w:rsid w:val="00332919"/>
    <w:rsid w:val="00332932"/>
    <w:rsid w:val="00336594"/>
    <w:rsid w:val="00337481"/>
    <w:rsid w:val="003412EE"/>
    <w:rsid w:val="00343E9C"/>
    <w:rsid w:val="003449ED"/>
    <w:rsid w:val="003460B1"/>
    <w:rsid w:val="00346906"/>
    <w:rsid w:val="00347C5B"/>
    <w:rsid w:val="00347FB1"/>
    <w:rsid w:val="00352CD7"/>
    <w:rsid w:val="00352E38"/>
    <w:rsid w:val="003530A3"/>
    <w:rsid w:val="0035635A"/>
    <w:rsid w:val="00356E92"/>
    <w:rsid w:val="00357182"/>
    <w:rsid w:val="00357818"/>
    <w:rsid w:val="00357C8C"/>
    <w:rsid w:val="00360E40"/>
    <w:rsid w:val="003623EF"/>
    <w:rsid w:val="00362707"/>
    <w:rsid w:val="003632EA"/>
    <w:rsid w:val="003635BC"/>
    <w:rsid w:val="00364445"/>
    <w:rsid w:val="003652D9"/>
    <w:rsid w:val="003657D2"/>
    <w:rsid w:val="00365FDB"/>
    <w:rsid w:val="00367B71"/>
    <w:rsid w:val="0037125B"/>
    <w:rsid w:val="00371C08"/>
    <w:rsid w:val="003723EE"/>
    <w:rsid w:val="003733FD"/>
    <w:rsid w:val="00373432"/>
    <w:rsid w:val="0037349A"/>
    <w:rsid w:val="00374A28"/>
    <w:rsid w:val="00376CFF"/>
    <w:rsid w:val="00376D03"/>
    <w:rsid w:val="0037738C"/>
    <w:rsid w:val="003806F6"/>
    <w:rsid w:val="00390E55"/>
    <w:rsid w:val="00392CF3"/>
    <w:rsid w:val="00393431"/>
    <w:rsid w:val="003934D3"/>
    <w:rsid w:val="0039389F"/>
    <w:rsid w:val="00394435"/>
    <w:rsid w:val="003958D5"/>
    <w:rsid w:val="0039664D"/>
    <w:rsid w:val="00396FF6"/>
    <w:rsid w:val="003A0993"/>
    <w:rsid w:val="003A1E82"/>
    <w:rsid w:val="003A3630"/>
    <w:rsid w:val="003A4308"/>
    <w:rsid w:val="003A4887"/>
    <w:rsid w:val="003A4BA4"/>
    <w:rsid w:val="003A51A2"/>
    <w:rsid w:val="003A6A34"/>
    <w:rsid w:val="003B01AE"/>
    <w:rsid w:val="003B04BF"/>
    <w:rsid w:val="003B1911"/>
    <w:rsid w:val="003B1DAF"/>
    <w:rsid w:val="003B4C1B"/>
    <w:rsid w:val="003B762A"/>
    <w:rsid w:val="003B7E7E"/>
    <w:rsid w:val="003C0194"/>
    <w:rsid w:val="003C0A35"/>
    <w:rsid w:val="003C32E7"/>
    <w:rsid w:val="003C3337"/>
    <w:rsid w:val="003C391F"/>
    <w:rsid w:val="003C3F3C"/>
    <w:rsid w:val="003C40BD"/>
    <w:rsid w:val="003C5C80"/>
    <w:rsid w:val="003C75A3"/>
    <w:rsid w:val="003C7F47"/>
    <w:rsid w:val="003D0A75"/>
    <w:rsid w:val="003D0D58"/>
    <w:rsid w:val="003D21B9"/>
    <w:rsid w:val="003D2D67"/>
    <w:rsid w:val="003D3027"/>
    <w:rsid w:val="003D506E"/>
    <w:rsid w:val="003D548F"/>
    <w:rsid w:val="003D6187"/>
    <w:rsid w:val="003D61E6"/>
    <w:rsid w:val="003D7EAD"/>
    <w:rsid w:val="003E0725"/>
    <w:rsid w:val="003E125F"/>
    <w:rsid w:val="003E193C"/>
    <w:rsid w:val="003E24D6"/>
    <w:rsid w:val="003E2719"/>
    <w:rsid w:val="003E418B"/>
    <w:rsid w:val="003E540D"/>
    <w:rsid w:val="003E5A8A"/>
    <w:rsid w:val="003E6C78"/>
    <w:rsid w:val="003E6ECB"/>
    <w:rsid w:val="003F4656"/>
    <w:rsid w:val="003F6B19"/>
    <w:rsid w:val="004009BD"/>
    <w:rsid w:val="004019F2"/>
    <w:rsid w:val="00407BE9"/>
    <w:rsid w:val="004100D6"/>
    <w:rsid w:val="0041055C"/>
    <w:rsid w:val="00411979"/>
    <w:rsid w:val="0041217B"/>
    <w:rsid w:val="0041256A"/>
    <w:rsid w:val="0041419D"/>
    <w:rsid w:val="00414D11"/>
    <w:rsid w:val="00417880"/>
    <w:rsid w:val="0042016A"/>
    <w:rsid w:val="00420402"/>
    <w:rsid w:val="0042199B"/>
    <w:rsid w:val="00422D70"/>
    <w:rsid w:val="00425FFA"/>
    <w:rsid w:val="00430804"/>
    <w:rsid w:val="004309B0"/>
    <w:rsid w:val="004317FE"/>
    <w:rsid w:val="004345E3"/>
    <w:rsid w:val="00435F2E"/>
    <w:rsid w:val="00436BF5"/>
    <w:rsid w:val="0043770D"/>
    <w:rsid w:val="00440900"/>
    <w:rsid w:val="00444789"/>
    <w:rsid w:val="0044589F"/>
    <w:rsid w:val="004462B8"/>
    <w:rsid w:val="0044633D"/>
    <w:rsid w:val="00452DE2"/>
    <w:rsid w:val="00453219"/>
    <w:rsid w:val="00454ECD"/>
    <w:rsid w:val="004563AE"/>
    <w:rsid w:val="00456EEE"/>
    <w:rsid w:val="004579E0"/>
    <w:rsid w:val="00457C0A"/>
    <w:rsid w:val="0046008B"/>
    <w:rsid w:val="0046010C"/>
    <w:rsid w:val="004604DD"/>
    <w:rsid w:val="00462197"/>
    <w:rsid w:val="004621A4"/>
    <w:rsid w:val="004623E0"/>
    <w:rsid w:val="0046320B"/>
    <w:rsid w:val="00463DE8"/>
    <w:rsid w:val="00464A1B"/>
    <w:rsid w:val="004658FE"/>
    <w:rsid w:val="00466124"/>
    <w:rsid w:val="00466278"/>
    <w:rsid w:val="00466E76"/>
    <w:rsid w:val="00467D64"/>
    <w:rsid w:val="004702AF"/>
    <w:rsid w:val="00470B8C"/>
    <w:rsid w:val="00471F88"/>
    <w:rsid w:val="00472308"/>
    <w:rsid w:val="00472956"/>
    <w:rsid w:val="00476416"/>
    <w:rsid w:val="00480BC5"/>
    <w:rsid w:val="0048138D"/>
    <w:rsid w:val="0048207C"/>
    <w:rsid w:val="00486032"/>
    <w:rsid w:val="00487234"/>
    <w:rsid w:val="00487AB4"/>
    <w:rsid w:val="004906E2"/>
    <w:rsid w:val="004938AD"/>
    <w:rsid w:val="00494965"/>
    <w:rsid w:val="00495D9D"/>
    <w:rsid w:val="004974D7"/>
    <w:rsid w:val="00497E67"/>
    <w:rsid w:val="004A21BF"/>
    <w:rsid w:val="004A395A"/>
    <w:rsid w:val="004A42EE"/>
    <w:rsid w:val="004A4A3F"/>
    <w:rsid w:val="004A5A50"/>
    <w:rsid w:val="004A6C14"/>
    <w:rsid w:val="004A6D03"/>
    <w:rsid w:val="004B0E7E"/>
    <w:rsid w:val="004B1364"/>
    <w:rsid w:val="004B422F"/>
    <w:rsid w:val="004B429A"/>
    <w:rsid w:val="004B4A12"/>
    <w:rsid w:val="004B5066"/>
    <w:rsid w:val="004B5A7C"/>
    <w:rsid w:val="004B67FC"/>
    <w:rsid w:val="004C2CC5"/>
    <w:rsid w:val="004C4183"/>
    <w:rsid w:val="004C5960"/>
    <w:rsid w:val="004C6045"/>
    <w:rsid w:val="004D0A6C"/>
    <w:rsid w:val="004D1220"/>
    <w:rsid w:val="004D162A"/>
    <w:rsid w:val="004D26BB"/>
    <w:rsid w:val="004D4749"/>
    <w:rsid w:val="004D5042"/>
    <w:rsid w:val="004D6A3F"/>
    <w:rsid w:val="004D6FBD"/>
    <w:rsid w:val="004D7F8B"/>
    <w:rsid w:val="004E0602"/>
    <w:rsid w:val="004E2E17"/>
    <w:rsid w:val="004E3C3F"/>
    <w:rsid w:val="004E64E3"/>
    <w:rsid w:val="004E71F3"/>
    <w:rsid w:val="004F163E"/>
    <w:rsid w:val="004F222D"/>
    <w:rsid w:val="004F2AD4"/>
    <w:rsid w:val="004F48D5"/>
    <w:rsid w:val="004F5604"/>
    <w:rsid w:val="004F60B5"/>
    <w:rsid w:val="004F6303"/>
    <w:rsid w:val="004F646E"/>
    <w:rsid w:val="004F6797"/>
    <w:rsid w:val="004F7940"/>
    <w:rsid w:val="004F7E7B"/>
    <w:rsid w:val="004F7E84"/>
    <w:rsid w:val="00500390"/>
    <w:rsid w:val="00502FA7"/>
    <w:rsid w:val="00502FC9"/>
    <w:rsid w:val="00503C04"/>
    <w:rsid w:val="0050430E"/>
    <w:rsid w:val="005078D7"/>
    <w:rsid w:val="00507E00"/>
    <w:rsid w:val="00510544"/>
    <w:rsid w:val="00510B7A"/>
    <w:rsid w:val="0051251B"/>
    <w:rsid w:val="00512839"/>
    <w:rsid w:val="0051462F"/>
    <w:rsid w:val="00514729"/>
    <w:rsid w:val="0051596A"/>
    <w:rsid w:val="00516117"/>
    <w:rsid w:val="00521A2B"/>
    <w:rsid w:val="00521BD7"/>
    <w:rsid w:val="00522977"/>
    <w:rsid w:val="005229A3"/>
    <w:rsid w:val="00524B84"/>
    <w:rsid w:val="005257F5"/>
    <w:rsid w:val="0052681E"/>
    <w:rsid w:val="0052789F"/>
    <w:rsid w:val="00527E96"/>
    <w:rsid w:val="0053006C"/>
    <w:rsid w:val="00531D39"/>
    <w:rsid w:val="00534194"/>
    <w:rsid w:val="005347AB"/>
    <w:rsid w:val="0053580A"/>
    <w:rsid w:val="00535FAD"/>
    <w:rsid w:val="00536B12"/>
    <w:rsid w:val="00541079"/>
    <w:rsid w:val="00543C5E"/>
    <w:rsid w:val="00543D0F"/>
    <w:rsid w:val="00546884"/>
    <w:rsid w:val="00550246"/>
    <w:rsid w:val="00552C8E"/>
    <w:rsid w:val="00553B58"/>
    <w:rsid w:val="00556F39"/>
    <w:rsid w:val="00562D50"/>
    <w:rsid w:val="005634D5"/>
    <w:rsid w:val="005638D5"/>
    <w:rsid w:val="00563B50"/>
    <w:rsid w:val="0056617D"/>
    <w:rsid w:val="005671FD"/>
    <w:rsid w:val="00567C3A"/>
    <w:rsid w:val="00570973"/>
    <w:rsid w:val="00570BE7"/>
    <w:rsid w:val="005717E9"/>
    <w:rsid w:val="00572AB5"/>
    <w:rsid w:val="005735A4"/>
    <w:rsid w:val="00573B47"/>
    <w:rsid w:val="00575514"/>
    <w:rsid w:val="00576C77"/>
    <w:rsid w:val="00576FE9"/>
    <w:rsid w:val="005770AB"/>
    <w:rsid w:val="00577666"/>
    <w:rsid w:val="00577AA4"/>
    <w:rsid w:val="0058074C"/>
    <w:rsid w:val="00582850"/>
    <w:rsid w:val="00584890"/>
    <w:rsid w:val="00585BA9"/>
    <w:rsid w:val="00585EC3"/>
    <w:rsid w:val="005868FE"/>
    <w:rsid w:val="005876E9"/>
    <w:rsid w:val="00587BCD"/>
    <w:rsid w:val="0059122E"/>
    <w:rsid w:val="00593DDF"/>
    <w:rsid w:val="00594099"/>
    <w:rsid w:val="0059539D"/>
    <w:rsid w:val="00596353"/>
    <w:rsid w:val="0059676B"/>
    <w:rsid w:val="005A0D6D"/>
    <w:rsid w:val="005A0F38"/>
    <w:rsid w:val="005A1C56"/>
    <w:rsid w:val="005A1F44"/>
    <w:rsid w:val="005A39C4"/>
    <w:rsid w:val="005A4378"/>
    <w:rsid w:val="005A6402"/>
    <w:rsid w:val="005B01E3"/>
    <w:rsid w:val="005B0CCC"/>
    <w:rsid w:val="005B0D1F"/>
    <w:rsid w:val="005B1051"/>
    <w:rsid w:val="005B148C"/>
    <w:rsid w:val="005B2CA5"/>
    <w:rsid w:val="005B31E4"/>
    <w:rsid w:val="005B596D"/>
    <w:rsid w:val="005B6639"/>
    <w:rsid w:val="005B6A21"/>
    <w:rsid w:val="005B6B8A"/>
    <w:rsid w:val="005B7EF7"/>
    <w:rsid w:val="005B7F5D"/>
    <w:rsid w:val="005C0802"/>
    <w:rsid w:val="005C09CA"/>
    <w:rsid w:val="005C1DBD"/>
    <w:rsid w:val="005C2420"/>
    <w:rsid w:val="005C453A"/>
    <w:rsid w:val="005C608D"/>
    <w:rsid w:val="005C6DF0"/>
    <w:rsid w:val="005D076C"/>
    <w:rsid w:val="005D1ABD"/>
    <w:rsid w:val="005D2221"/>
    <w:rsid w:val="005D2441"/>
    <w:rsid w:val="005D3D5C"/>
    <w:rsid w:val="005D4E1F"/>
    <w:rsid w:val="005D5BAC"/>
    <w:rsid w:val="005D64C3"/>
    <w:rsid w:val="005E0A8A"/>
    <w:rsid w:val="005E2A94"/>
    <w:rsid w:val="005E36D8"/>
    <w:rsid w:val="005E3F4D"/>
    <w:rsid w:val="005E4097"/>
    <w:rsid w:val="005E47D1"/>
    <w:rsid w:val="005E70CE"/>
    <w:rsid w:val="005E7EE4"/>
    <w:rsid w:val="005F3756"/>
    <w:rsid w:val="005F42BC"/>
    <w:rsid w:val="005F6E11"/>
    <w:rsid w:val="00600946"/>
    <w:rsid w:val="00601A35"/>
    <w:rsid w:val="0060287E"/>
    <w:rsid w:val="00602A8C"/>
    <w:rsid w:val="00604A83"/>
    <w:rsid w:val="0060519C"/>
    <w:rsid w:val="00605988"/>
    <w:rsid w:val="00607B5A"/>
    <w:rsid w:val="00610FAF"/>
    <w:rsid w:val="00611AA5"/>
    <w:rsid w:val="00612566"/>
    <w:rsid w:val="00613992"/>
    <w:rsid w:val="00614216"/>
    <w:rsid w:val="0061544D"/>
    <w:rsid w:val="006166D0"/>
    <w:rsid w:val="00616F02"/>
    <w:rsid w:val="00620D16"/>
    <w:rsid w:val="00621459"/>
    <w:rsid w:val="00622016"/>
    <w:rsid w:val="00622558"/>
    <w:rsid w:val="00622BDE"/>
    <w:rsid w:val="00623BCA"/>
    <w:rsid w:val="00626673"/>
    <w:rsid w:val="006318D9"/>
    <w:rsid w:val="00631F26"/>
    <w:rsid w:val="00634127"/>
    <w:rsid w:val="006345BA"/>
    <w:rsid w:val="00634D47"/>
    <w:rsid w:val="00636CB0"/>
    <w:rsid w:val="00640530"/>
    <w:rsid w:val="006407D0"/>
    <w:rsid w:val="00640AFC"/>
    <w:rsid w:val="00640C2A"/>
    <w:rsid w:val="00641F4F"/>
    <w:rsid w:val="00642BA6"/>
    <w:rsid w:val="00646FEC"/>
    <w:rsid w:val="006506C9"/>
    <w:rsid w:val="00650718"/>
    <w:rsid w:val="00650D60"/>
    <w:rsid w:val="00651A0F"/>
    <w:rsid w:val="00654CB1"/>
    <w:rsid w:val="00655321"/>
    <w:rsid w:val="0066043D"/>
    <w:rsid w:val="0066355C"/>
    <w:rsid w:val="0066487B"/>
    <w:rsid w:val="00664B5F"/>
    <w:rsid w:val="006668DF"/>
    <w:rsid w:val="0067026C"/>
    <w:rsid w:val="00671863"/>
    <w:rsid w:val="00671D3A"/>
    <w:rsid w:val="00671F12"/>
    <w:rsid w:val="00671FDE"/>
    <w:rsid w:val="00673DBF"/>
    <w:rsid w:val="006778FF"/>
    <w:rsid w:val="0068027B"/>
    <w:rsid w:val="00681B6B"/>
    <w:rsid w:val="006845EF"/>
    <w:rsid w:val="00684728"/>
    <w:rsid w:val="0068529D"/>
    <w:rsid w:val="00685456"/>
    <w:rsid w:val="00687C43"/>
    <w:rsid w:val="006902A0"/>
    <w:rsid w:val="006908B5"/>
    <w:rsid w:val="00690D26"/>
    <w:rsid w:val="00695081"/>
    <w:rsid w:val="00695216"/>
    <w:rsid w:val="00695CA4"/>
    <w:rsid w:val="006963F5"/>
    <w:rsid w:val="00696A02"/>
    <w:rsid w:val="006A0218"/>
    <w:rsid w:val="006A151F"/>
    <w:rsid w:val="006A3CFC"/>
    <w:rsid w:val="006A42DA"/>
    <w:rsid w:val="006A5B5C"/>
    <w:rsid w:val="006A768C"/>
    <w:rsid w:val="006B06AC"/>
    <w:rsid w:val="006B2944"/>
    <w:rsid w:val="006B2FC9"/>
    <w:rsid w:val="006B30ED"/>
    <w:rsid w:val="006B3C7C"/>
    <w:rsid w:val="006B4169"/>
    <w:rsid w:val="006B4901"/>
    <w:rsid w:val="006B4DA6"/>
    <w:rsid w:val="006B574A"/>
    <w:rsid w:val="006B5FDA"/>
    <w:rsid w:val="006C1E11"/>
    <w:rsid w:val="006C1ECA"/>
    <w:rsid w:val="006C2358"/>
    <w:rsid w:val="006C39B6"/>
    <w:rsid w:val="006C499F"/>
    <w:rsid w:val="006C4A39"/>
    <w:rsid w:val="006C510B"/>
    <w:rsid w:val="006C6012"/>
    <w:rsid w:val="006C63DF"/>
    <w:rsid w:val="006C66CD"/>
    <w:rsid w:val="006C6934"/>
    <w:rsid w:val="006C6F6C"/>
    <w:rsid w:val="006C7FD2"/>
    <w:rsid w:val="006D0510"/>
    <w:rsid w:val="006D31AB"/>
    <w:rsid w:val="006D53ED"/>
    <w:rsid w:val="006D62FC"/>
    <w:rsid w:val="006E4D20"/>
    <w:rsid w:val="006E4DE9"/>
    <w:rsid w:val="006E5BF9"/>
    <w:rsid w:val="006E6338"/>
    <w:rsid w:val="006E766B"/>
    <w:rsid w:val="006E7687"/>
    <w:rsid w:val="006F2B53"/>
    <w:rsid w:val="006F47BA"/>
    <w:rsid w:val="006F5E92"/>
    <w:rsid w:val="00702D57"/>
    <w:rsid w:val="0070313F"/>
    <w:rsid w:val="007062A5"/>
    <w:rsid w:val="007064AE"/>
    <w:rsid w:val="00706EA9"/>
    <w:rsid w:val="00711EFE"/>
    <w:rsid w:val="0071247D"/>
    <w:rsid w:val="00714150"/>
    <w:rsid w:val="0071511D"/>
    <w:rsid w:val="00716233"/>
    <w:rsid w:val="00716664"/>
    <w:rsid w:val="0072022C"/>
    <w:rsid w:val="00722543"/>
    <w:rsid w:val="00722EB9"/>
    <w:rsid w:val="00723568"/>
    <w:rsid w:val="00726218"/>
    <w:rsid w:val="0072742C"/>
    <w:rsid w:val="00730790"/>
    <w:rsid w:val="00730AF0"/>
    <w:rsid w:val="00732638"/>
    <w:rsid w:val="007331E0"/>
    <w:rsid w:val="00736455"/>
    <w:rsid w:val="00736F17"/>
    <w:rsid w:val="00740C28"/>
    <w:rsid w:val="007415EA"/>
    <w:rsid w:val="007424DE"/>
    <w:rsid w:val="00742E8C"/>
    <w:rsid w:val="00744299"/>
    <w:rsid w:val="00745BEC"/>
    <w:rsid w:val="007464D5"/>
    <w:rsid w:val="00754C58"/>
    <w:rsid w:val="00761374"/>
    <w:rsid w:val="00761387"/>
    <w:rsid w:val="00761674"/>
    <w:rsid w:val="00764473"/>
    <w:rsid w:val="00764814"/>
    <w:rsid w:val="00764CD2"/>
    <w:rsid w:val="00765C25"/>
    <w:rsid w:val="00767A60"/>
    <w:rsid w:val="007718BB"/>
    <w:rsid w:val="007721AA"/>
    <w:rsid w:val="0077341F"/>
    <w:rsid w:val="007743DB"/>
    <w:rsid w:val="0077595C"/>
    <w:rsid w:val="00775C27"/>
    <w:rsid w:val="0077632D"/>
    <w:rsid w:val="00776EF8"/>
    <w:rsid w:val="00777AFA"/>
    <w:rsid w:val="00777F6E"/>
    <w:rsid w:val="00782CEF"/>
    <w:rsid w:val="00785674"/>
    <w:rsid w:val="0079021B"/>
    <w:rsid w:val="00791142"/>
    <w:rsid w:val="007927EE"/>
    <w:rsid w:val="00792A56"/>
    <w:rsid w:val="007931C9"/>
    <w:rsid w:val="00793CBD"/>
    <w:rsid w:val="00794453"/>
    <w:rsid w:val="0079452C"/>
    <w:rsid w:val="00794F80"/>
    <w:rsid w:val="007967C8"/>
    <w:rsid w:val="007968C2"/>
    <w:rsid w:val="007969A0"/>
    <w:rsid w:val="00797BA1"/>
    <w:rsid w:val="00797E95"/>
    <w:rsid w:val="007A0C9A"/>
    <w:rsid w:val="007A1592"/>
    <w:rsid w:val="007A2745"/>
    <w:rsid w:val="007A3ADA"/>
    <w:rsid w:val="007A76AA"/>
    <w:rsid w:val="007A7CEA"/>
    <w:rsid w:val="007B0CD9"/>
    <w:rsid w:val="007B14F8"/>
    <w:rsid w:val="007B19EB"/>
    <w:rsid w:val="007B3300"/>
    <w:rsid w:val="007B39AB"/>
    <w:rsid w:val="007B4150"/>
    <w:rsid w:val="007B45AA"/>
    <w:rsid w:val="007B4803"/>
    <w:rsid w:val="007B48DE"/>
    <w:rsid w:val="007B4A46"/>
    <w:rsid w:val="007B6A08"/>
    <w:rsid w:val="007B77E8"/>
    <w:rsid w:val="007B7C56"/>
    <w:rsid w:val="007C1BE9"/>
    <w:rsid w:val="007C2906"/>
    <w:rsid w:val="007C37E7"/>
    <w:rsid w:val="007C485E"/>
    <w:rsid w:val="007C4ABD"/>
    <w:rsid w:val="007C5985"/>
    <w:rsid w:val="007C736E"/>
    <w:rsid w:val="007C7AD4"/>
    <w:rsid w:val="007D099C"/>
    <w:rsid w:val="007D3549"/>
    <w:rsid w:val="007D3ECD"/>
    <w:rsid w:val="007D542A"/>
    <w:rsid w:val="007D54DE"/>
    <w:rsid w:val="007D59C2"/>
    <w:rsid w:val="007D701B"/>
    <w:rsid w:val="007E070E"/>
    <w:rsid w:val="007E24E6"/>
    <w:rsid w:val="007E2CB5"/>
    <w:rsid w:val="007E6892"/>
    <w:rsid w:val="007E763C"/>
    <w:rsid w:val="007F057A"/>
    <w:rsid w:val="007F2C5E"/>
    <w:rsid w:val="007F546C"/>
    <w:rsid w:val="007F711B"/>
    <w:rsid w:val="008012BA"/>
    <w:rsid w:val="008056DF"/>
    <w:rsid w:val="00805CFB"/>
    <w:rsid w:val="00806D37"/>
    <w:rsid w:val="00807202"/>
    <w:rsid w:val="00810EAD"/>
    <w:rsid w:val="008127BA"/>
    <w:rsid w:val="00813177"/>
    <w:rsid w:val="00815F68"/>
    <w:rsid w:val="00816286"/>
    <w:rsid w:val="008175BA"/>
    <w:rsid w:val="00822FBA"/>
    <w:rsid w:val="00825169"/>
    <w:rsid w:val="008254BC"/>
    <w:rsid w:val="00825EFB"/>
    <w:rsid w:val="00826269"/>
    <w:rsid w:val="008269EE"/>
    <w:rsid w:val="008271A8"/>
    <w:rsid w:val="00827DEA"/>
    <w:rsid w:val="0083117C"/>
    <w:rsid w:val="008319AA"/>
    <w:rsid w:val="00831F1E"/>
    <w:rsid w:val="00833E23"/>
    <w:rsid w:val="00834233"/>
    <w:rsid w:val="00834FAA"/>
    <w:rsid w:val="00836B6B"/>
    <w:rsid w:val="00840E46"/>
    <w:rsid w:val="00841289"/>
    <w:rsid w:val="008429FF"/>
    <w:rsid w:val="00842D51"/>
    <w:rsid w:val="0084398A"/>
    <w:rsid w:val="00844052"/>
    <w:rsid w:val="00844716"/>
    <w:rsid w:val="008456ED"/>
    <w:rsid w:val="00847C0B"/>
    <w:rsid w:val="0085059B"/>
    <w:rsid w:val="008518FC"/>
    <w:rsid w:val="008528E3"/>
    <w:rsid w:val="00854EE7"/>
    <w:rsid w:val="008552DF"/>
    <w:rsid w:val="008558A4"/>
    <w:rsid w:val="00855A69"/>
    <w:rsid w:val="00856A93"/>
    <w:rsid w:val="00856B0D"/>
    <w:rsid w:val="00860F9C"/>
    <w:rsid w:val="008615B1"/>
    <w:rsid w:val="00861D13"/>
    <w:rsid w:val="00862451"/>
    <w:rsid w:val="00863E2E"/>
    <w:rsid w:val="0086565B"/>
    <w:rsid w:val="00867AD7"/>
    <w:rsid w:val="00867F72"/>
    <w:rsid w:val="00870EEE"/>
    <w:rsid w:val="008717B3"/>
    <w:rsid w:val="00873BCD"/>
    <w:rsid w:val="00874157"/>
    <w:rsid w:val="00875E2A"/>
    <w:rsid w:val="00875E95"/>
    <w:rsid w:val="0087662C"/>
    <w:rsid w:val="0087704E"/>
    <w:rsid w:val="00880FF0"/>
    <w:rsid w:val="00881A10"/>
    <w:rsid w:val="00883F62"/>
    <w:rsid w:val="008842D9"/>
    <w:rsid w:val="00884C13"/>
    <w:rsid w:val="008877BF"/>
    <w:rsid w:val="008903CD"/>
    <w:rsid w:val="00890DB4"/>
    <w:rsid w:val="008921D7"/>
    <w:rsid w:val="00892293"/>
    <w:rsid w:val="008926B2"/>
    <w:rsid w:val="00893405"/>
    <w:rsid w:val="0089430C"/>
    <w:rsid w:val="008A1754"/>
    <w:rsid w:val="008A1AB5"/>
    <w:rsid w:val="008A28C2"/>
    <w:rsid w:val="008A3C2F"/>
    <w:rsid w:val="008A4FEE"/>
    <w:rsid w:val="008A5BB1"/>
    <w:rsid w:val="008A6A2D"/>
    <w:rsid w:val="008A6F3F"/>
    <w:rsid w:val="008A75A2"/>
    <w:rsid w:val="008B0354"/>
    <w:rsid w:val="008B12F7"/>
    <w:rsid w:val="008B22E4"/>
    <w:rsid w:val="008B3057"/>
    <w:rsid w:val="008B3D3A"/>
    <w:rsid w:val="008B3FF3"/>
    <w:rsid w:val="008B4CA1"/>
    <w:rsid w:val="008B5BF0"/>
    <w:rsid w:val="008C0DEB"/>
    <w:rsid w:val="008C1EE4"/>
    <w:rsid w:val="008C270F"/>
    <w:rsid w:val="008C2D49"/>
    <w:rsid w:val="008C5757"/>
    <w:rsid w:val="008C5C4D"/>
    <w:rsid w:val="008C6B00"/>
    <w:rsid w:val="008C6BE4"/>
    <w:rsid w:val="008D08A0"/>
    <w:rsid w:val="008D1706"/>
    <w:rsid w:val="008D3103"/>
    <w:rsid w:val="008D5C82"/>
    <w:rsid w:val="008D6D97"/>
    <w:rsid w:val="008D7492"/>
    <w:rsid w:val="008E5DBF"/>
    <w:rsid w:val="008E79CC"/>
    <w:rsid w:val="008F2CE4"/>
    <w:rsid w:val="008F3217"/>
    <w:rsid w:val="00900A1B"/>
    <w:rsid w:val="00901900"/>
    <w:rsid w:val="00902187"/>
    <w:rsid w:val="00902509"/>
    <w:rsid w:val="00902A22"/>
    <w:rsid w:val="00903809"/>
    <w:rsid w:val="00903C2B"/>
    <w:rsid w:val="009076BD"/>
    <w:rsid w:val="00910088"/>
    <w:rsid w:val="00910D89"/>
    <w:rsid w:val="00910E8F"/>
    <w:rsid w:val="00911653"/>
    <w:rsid w:val="00911E34"/>
    <w:rsid w:val="00912074"/>
    <w:rsid w:val="00913508"/>
    <w:rsid w:val="00914B8E"/>
    <w:rsid w:val="0092049C"/>
    <w:rsid w:val="009205D3"/>
    <w:rsid w:val="00920CA1"/>
    <w:rsid w:val="009239A8"/>
    <w:rsid w:val="00923A05"/>
    <w:rsid w:val="00924998"/>
    <w:rsid w:val="00925D93"/>
    <w:rsid w:val="00926282"/>
    <w:rsid w:val="0092634D"/>
    <w:rsid w:val="0092644C"/>
    <w:rsid w:val="00930D3B"/>
    <w:rsid w:val="00931D5A"/>
    <w:rsid w:val="009329D1"/>
    <w:rsid w:val="00933390"/>
    <w:rsid w:val="0093692E"/>
    <w:rsid w:val="00937CAF"/>
    <w:rsid w:val="00937DF9"/>
    <w:rsid w:val="00937FB4"/>
    <w:rsid w:val="00940402"/>
    <w:rsid w:val="009414F1"/>
    <w:rsid w:val="00941608"/>
    <w:rsid w:val="00941D27"/>
    <w:rsid w:val="0094298B"/>
    <w:rsid w:val="00943D13"/>
    <w:rsid w:val="0094429E"/>
    <w:rsid w:val="00944589"/>
    <w:rsid w:val="00944D2B"/>
    <w:rsid w:val="009453AC"/>
    <w:rsid w:val="0094578F"/>
    <w:rsid w:val="009457E6"/>
    <w:rsid w:val="009464FE"/>
    <w:rsid w:val="009469B5"/>
    <w:rsid w:val="009505D3"/>
    <w:rsid w:val="009510CD"/>
    <w:rsid w:val="0095192A"/>
    <w:rsid w:val="00953C9D"/>
    <w:rsid w:val="009562D3"/>
    <w:rsid w:val="00957641"/>
    <w:rsid w:val="00961A9B"/>
    <w:rsid w:val="00961C20"/>
    <w:rsid w:val="00963D65"/>
    <w:rsid w:val="00963FB7"/>
    <w:rsid w:val="00965325"/>
    <w:rsid w:val="009653DD"/>
    <w:rsid w:val="00965849"/>
    <w:rsid w:val="00965B38"/>
    <w:rsid w:val="00967934"/>
    <w:rsid w:val="00970632"/>
    <w:rsid w:val="00970C2D"/>
    <w:rsid w:val="009711B3"/>
    <w:rsid w:val="00971444"/>
    <w:rsid w:val="0097166A"/>
    <w:rsid w:val="00972064"/>
    <w:rsid w:val="0097339B"/>
    <w:rsid w:val="00975934"/>
    <w:rsid w:val="00977BE1"/>
    <w:rsid w:val="0098107C"/>
    <w:rsid w:val="00981711"/>
    <w:rsid w:val="00981BF5"/>
    <w:rsid w:val="00981C8E"/>
    <w:rsid w:val="00982A7C"/>
    <w:rsid w:val="00984773"/>
    <w:rsid w:val="00985667"/>
    <w:rsid w:val="00986C6B"/>
    <w:rsid w:val="00991831"/>
    <w:rsid w:val="0099203B"/>
    <w:rsid w:val="009935C4"/>
    <w:rsid w:val="00993CF2"/>
    <w:rsid w:val="009941E1"/>
    <w:rsid w:val="009946EA"/>
    <w:rsid w:val="009A085A"/>
    <w:rsid w:val="009A23E8"/>
    <w:rsid w:val="009A462D"/>
    <w:rsid w:val="009A466C"/>
    <w:rsid w:val="009A4D4A"/>
    <w:rsid w:val="009A4ED9"/>
    <w:rsid w:val="009B16B3"/>
    <w:rsid w:val="009B1CBD"/>
    <w:rsid w:val="009B2A2D"/>
    <w:rsid w:val="009B6280"/>
    <w:rsid w:val="009B7973"/>
    <w:rsid w:val="009C011D"/>
    <w:rsid w:val="009C023E"/>
    <w:rsid w:val="009C4709"/>
    <w:rsid w:val="009C5167"/>
    <w:rsid w:val="009C59F3"/>
    <w:rsid w:val="009C6A01"/>
    <w:rsid w:val="009C6D5C"/>
    <w:rsid w:val="009C72B8"/>
    <w:rsid w:val="009D0067"/>
    <w:rsid w:val="009D12AF"/>
    <w:rsid w:val="009D348D"/>
    <w:rsid w:val="009D4169"/>
    <w:rsid w:val="009D488A"/>
    <w:rsid w:val="009D492D"/>
    <w:rsid w:val="009D4993"/>
    <w:rsid w:val="009D65D0"/>
    <w:rsid w:val="009D6FEA"/>
    <w:rsid w:val="009D7316"/>
    <w:rsid w:val="009E11B6"/>
    <w:rsid w:val="009E304F"/>
    <w:rsid w:val="009E65AD"/>
    <w:rsid w:val="009E65C6"/>
    <w:rsid w:val="009E6705"/>
    <w:rsid w:val="009F0587"/>
    <w:rsid w:val="009F0643"/>
    <w:rsid w:val="009F1930"/>
    <w:rsid w:val="009F1994"/>
    <w:rsid w:val="009F1BD0"/>
    <w:rsid w:val="009F3DFB"/>
    <w:rsid w:val="009F44A4"/>
    <w:rsid w:val="009F466C"/>
    <w:rsid w:val="009F4FA6"/>
    <w:rsid w:val="009F550C"/>
    <w:rsid w:val="009F5A27"/>
    <w:rsid w:val="009F5C93"/>
    <w:rsid w:val="009F63E4"/>
    <w:rsid w:val="009F6520"/>
    <w:rsid w:val="00A026B2"/>
    <w:rsid w:val="00A030F9"/>
    <w:rsid w:val="00A03D9D"/>
    <w:rsid w:val="00A047D0"/>
    <w:rsid w:val="00A06A6B"/>
    <w:rsid w:val="00A06D00"/>
    <w:rsid w:val="00A072D8"/>
    <w:rsid w:val="00A07401"/>
    <w:rsid w:val="00A11773"/>
    <w:rsid w:val="00A12BE6"/>
    <w:rsid w:val="00A15796"/>
    <w:rsid w:val="00A16690"/>
    <w:rsid w:val="00A206DA"/>
    <w:rsid w:val="00A21E4A"/>
    <w:rsid w:val="00A25E74"/>
    <w:rsid w:val="00A26B42"/>
    <w:rsid w:val="00A3080E"/>
    <w:rsid w:val="00A31FCB"/>
    <w:rsid w:val="00A32F7A"/>
    <w:rsid w:val="00A33457"/>
    <w:rsid w:val="00A34500"/>
    <w:rsid w:val="00A349F9"/>
    <w:rsid w:val="00A34CD4"/>
    <w:rsid w:val="00A369E2"/>
    <w:rsid w:val="00A37A09"/>
    <w:rsid w:val="00A37E69"/>
    <w:rsid w:val="00A41BD4"/>
    <w:rsid w:val="00A42528"/>
    <w:rsid w:val="00A4339F"/>
    <w:rsid w:val="00A45865"/>
    <w:rsid w:val="00A4597B"/>
    <w:rsid w:val="00A46969"/>
    <w:rsid w:val="00A46AD5"/>
    <w:rsid w:val="00A508AB"/>
    <w:rsid w:val="00A509BF"/>
    <w:rsid w:val="00A509F2"/>
    <w:rsid w:val="00A50E97"/>
    <w:rsid w:val="00A517DF"/>
    <w:rsid w:val="00A51E81"/>
    <w:rsid w:val="00A5205C"/>
    <w:rsid w:val="00A528C7"/>
    <w:rsid w:val="00A530AE"/>
    <w:rsid w:val="00A532CC"/>
    <w:rsid w:val="00A535D4"/>
    <w:rsid w:val="00A5474A"/>
    <w:rsid w:val="00A5713E"/>
    <w:rsid w:val="00A57E28"/>
    <w:rsid w:val="00A57F2A"/>
    <w:rsid w:val="00A60637"/>
    <w:rsid w:val="00A61411"/>
    <w:rsid w:val="00A62FEE"/>
    <w:rsid w:val="00A64692"/>
    <w:rsid w:val="00A649D1"/>
    <w:rsid w:val="00A67104"/>
    <w:rsid w:val="00A71600"/>
    <w:rsid w:val="00A72858"/>
    <w:rsid w:val="00A72BB7"/>
    <w:rsid w:val="00A73ED3"/>
    <w:rsid w:val="00A74430"/>
    <w:rsid w:val="00A74AED"/>
    <w:rsid w:val="00A75576"/>
    <w:rsid w:val="00A75B1C"/>
    <w:rsid w:val="00A773BA"/>
    <w:rsid w:val="00A80189"/>
    <w:rsid w:val="00A80DB9"/>
    <w:rsid w:val="00A84821"/>
    <w:rsid w:val="00A854CE"/>
    <w:rsid w:val="00A86AB3"/>
    <w:rsid w:val="00A86C32"/>
    <w:rsid w:val="00A86D9E"/>
    <w:rsid w:val="00A87F14"/>
    <w:rsid w:val="00A90E42"/>
    <w:rsid w:val="00A92540"/>
    <w:rsid w:val="00A93757"/>
    <w:rsid w:val="00A956FA"/>
    <w:rsid w:val="00A9778C"/>
    <w:rsid w:val="00AA0910"/>
    <w:rsid w:val="00AA0A4B"/>
    <w:rsid w:val="00AA0CFF"/>
    <w:rsid w:val="00AA0DEC"/>
    <w:rsid w:val="00AA0F34"/>
    <w:rsid w:val="00AB001D"/>
    <w:rsid w:val="00AB0441"/>
    <w:rsid w:val="00AB0955"/>
    <w:rsid w:val="00AB16DC"/>
    <w:rsid w:val="00AB375A"/>
    <w:rsid w:val="00AB3881"/>
    <w:rsid w:val="00AB388E"/>
    <w:rsid w:val="00AB4643"/>
    <w:rsid w:val="00AB5537"/>
    <w:rsid w:val="00AC07F6"/>
    <w:rsid w:val="00AC1702"/>
    <w:rsid w:val="00AC199F"/>
    <w:rsid w:val="00AC2BB2"/>
    <w:rsid w:val="00AC34E9"/>
    <w:rsid w:val="00AC36C1"/>
    <w:rsid w:val="00AC56E8"/>
    <w:rsid w:val="00AC66D4"/>
    <w:rsid w:val="00AC750E"/>
    <w:rsid w:val="00AD0234"/>
    <w:rsid w:val="00AD2317"/>
    <w:rsid w:val="00AD4840"/>
    <w:rsid w:val="00AD60D4"/>
    <w:rsid w:val="00AD63EF"/>
    <w:rsid w:val="00AD7B67"/>
    <w:rsid w:val="00AE05D2"/>
    <w:rsid w:val="00AE186D"/>
    <w:rsid w:val="00AE50B7"/>
    <w:rsid w:val="00AE570B"/>
    <w:rsid w:val="00AE6164"/>
    <w:rsid w:val="00AE6602"/>
    <w:rsid w:val="00AE71E3"/>
    <w:rsid w:val="00AE7281"/>
    <w:rsid w:val="00AF04B8"/>
    <w:rsid w:val="00AF3D71"/>
    <w:rsid w:val="00AF4AE0"/>
    <w:rsid w:val="00AF7BA1"/>
    <w:rsid w:val="00B0053F"/>
    <w:rsid w:val="00B02019"/>
    <w:rsid w:val="00B02211"/>
    <w:rsid w:val="00B04CC1"/>
    <w:rsid w:val="00B05F84"/>
    <w:rsid w:val="00B06C40"/>
    <w:rsid w:val="00B11367"/>
    <w:rsid w:val="00B14090"/>
    <w:rsid w:val="00B17551"/>
    <w:rsid w:val="00B206FB"/>
    <w:rsid w:val="00B2254A"/>
    <w:rsid w:val="00B226EC"/>
    <w:rsid w:val="00B22EA4"/>
    <w:rsid w:val="00B24D39"/>
    <w:rsid w:val="00B27970"/>
    <w:rsid w:val="00B27CF3"/>
    <w:rsid w:val="00B30B8C"/>
    <w:rsid w:val="00B31FCD"/>
    <w:rsid w:val="00B32FC6"/>
    <w:rsid w:val="00B340D6"/>
    <w:rsid w:val="00B358A6"/>
    <w:rsid w:val="00B35ABC"/>
    <w:rsid w:val="00B35F89"/>
    <w:rsid w:val="00B37AA3"/>
    <w:rsid w:val="00B40E6F"/>
    <w:rsid w:val="00B4170C"/>
    <w:rsid w:val="00B4261E"/>
    <w:rsid w:val="00B42E7D"/>
    <w:rsid w:val="00B44CCD"/>
    <w:rsid w:val="00B45967"/>
    <w:rsid w:val="00B47FAD"/>
    <w:rsid w:val="00B500D0"/>
    <w:rsid w:val="00B55628"/>
    <w:rsid w:val="00B56D79"/>
    <w:rsid w:val="00B574E6"/>
    <w:rsid w:val="00B57B4D"/>
    <w:rsid w:val="00B604C0"/>
    <w:rsid w:val="00B61086"/>
    <w:rsid w:val="00B611F3"/>
    <w:rsid w:val="00B61310"/>
    <w:rsid w:val="00B624B1"/>
    <w:rsid w:val="00B62C69"/>
    <w:rsid w:val="00B62F47"/>
    <w:rsid w:val="00B630E2"/>
    <w:rsid w:val="00B6399D"/>
    <w:rsid w:val="00B642E9"/>
    <w:rsid w:val="00B64E39"/>
    <w:rsid w:val="00B64F9A"/>
    <w:rsid w:val="00B651A1"/>
    <w:rsid w:val="00B65777"/>
    <w:rsid w:val="00B659FA"/>
    <w:rsid w:val="00B65E43"/>
    <w:rsid w:val="00B70842"/>
    <w:rsid w:val="00B71FD3"/>
    <w:rsid w:val="00B7259C"/>
    <w:rsid w:val="00B7318B"/>
    <w:rsid w:val="00B77871"/>
    <w:rsid w:val="00B80956"/>
    <w:rsid w:val="00B81073"/>
    <w:rsid w:val="00B84F84"/>
    <w:rsid w:val="00B854A0"/>
    <w:rsid w:val="00B85A0C"/>
    <w:rsid w:val="00B85AE3"/>
    <w:rsid w:val="00B90C5E"/>
    <w:rsid w:val="00B94BAB"/>
    <w:rsid w:val="00B94FF2"/>
    <w:rsid w:val="00B95D05"/>
    <w:rsid w:val="00B964D6"/>
    <w:rsid w:val="00B9752A"/>
    <w:rsid w:val="00BA006C"/>
    <w:rsid w:val="00BA09E7"/>
    <w:rsid w:val="00BA2DA1"/>
    <w:rsid w:val="00BA2EEB"/>
    <w:rsid w:val="00BA3250"/>
    <w:rsid w:val="00BA365F"/>
    <w:rsid w:val="00BA667A"/>
    <w:rsid w:val="00BA69DA"/>
    <w:rsid w:val="00BA7552"/>
    <w:rsid w:val="00BB1783"/>
    <w:rsid w:val="00BB1D00"/>
    <w:rsid w:val="00BB24A0"/>
    <w:rsid w:val="00BB27AE"/>
    <w:rsid w:val="00BB28F4"/>
    <w:rsid w:val="00BB3C9F"/>
    <w:rsid w:val="00BB4C34"/>
    <w:rsid w:val="00BB6771"/>
    <w:rsid w:val="00BB775C"/>
    <w:rsid w:val="00BC1228"/>
    <w:rsid w:val="00BC1697"/>
    <w:rsid w:val="00BC197B"/>
    <w:rsid w:val="00BC1B4E"/>
    <w:rsid w:val="00BC4F29"/>
    <w:rsid w:val="00BC5749"/>
    <w:rsid w:val="00BC65B8"/>
    <w:rsid w:val="00BC731B"/>
    <w:rsid w:val="00BC732C"/>
    <w:rsid w:val="00BD001B"/>
    <w:rsid w:val="00BD0C38"/>
    <w:rsid w:val="00BD1D45"/>
    <w:rsid w:val="00BD2A3D"/>
    <w:rsid w:val="00BD2E7D"/>
    <w:rsid w:val="00BD303D"/>
    <w:rsid w:val="00BD50B8"/>
    <w:rsid w:val="00BD6509"/>
    <w:rsid w:val="00BE0CEF"/>
    <w:rsid w:val="00BE3C30"/>
    <w:rsid w:val="00BE3CE9"/>
    <w:rsid w:val="00BE410A"/>
    <w:rsid w:val="00BE47FD"/>
    <w:rsid w:val="00BE5B98"/>
    <w:rsid w:val="00BE6548"/>
    <w:rsid w:val="00BF0C04"/>
    <w:rsid w:val="00BF2AED"/>
    <w:rsid w:val="00BF4E77"/>
    <w:rsid w:val="00BF5C71"/>
    <w:rsid w:val="00BF77D4"/>
    <w:rsid w:val="00C00A5B"/>
    <w:rsid w:val="00C02062"/>
    <w:rsid w:val="00C02F2C"/>
    <w:rsid w:val="00C04D0F"/>
    <w:rsid w:val="00C124E1"/>
    <w:rsid w:val="00C14B89"/>
    <w:rsid w:val="00C150A3"/>
    <w:rsid w:val="00C159C0"/>
    <w:rsid w:val="00C15AEA"/>
    <w:rsid w:val="00C1697D"/>
    <w:rsid w:val="00C1706B"/>
    <w:rsid w:val="00C21985"/>
    <w:rsid w:val="00C22032"/>
    <w:rsid w:val="00C22162"/>
    <w:rsid w:val="00C227C8"/>
    <w:rsid w:val="00C24321"/>
    <w:rsid w:val="00C24DDC"/>
    <w:rsid w:val="00C254B8"/>
    <w:rsid w:val="00C25A3B"/>
    <w:rsid w:val="00C26D48"/>
    <w:rsid w:val="00C27BD5"/>
    <w:rsid w:val="00C27E52"/>
    <w:rsid w:val="00C305E0"/>
    <w:rsid w:val="00C31537"/>
    <w:rsid w:val="00C31967"/>
    <w:rsid w:val="00C3275F"/>
    <w:rsid w:val="00C32AA3"/>
    <w:rsid w:val="00C3586A"/>
    <w:rsid w:val="00C358DA"/>
    <w:rsid w:val="00C36AC9"/>
    <w:rsid w:val="00C36E11"/>
    <w:rsid w:val="00C40345"/>
    <w:rsid w:val="00C41A79"/>
    <w:rsid w:val="00C44A9F"/>
    <w:rsid w:val="00C45F2A"/>
    <w:rsid w:val="00C474ED"/>
    <w:rsid w:val="00C512C0"/>
    <w:rsid w:val="00C51DF3"/>
    <w:rsid w:val="00C525F5"/>
    <w:rsid w:val="00C538DB"/>
    <w:rsid w:val="00C54267"/>
    <w:rsid w:val="00C558B1"/>
    <w:rsid w:val="00C55E77"/>
    <w:rsid w:val="00C563A2"/>
    <w:rsid w:val="00C630F6"/>
    <w:rsid w:val="00C651A6"/>
    <w:rsid w:val="00C65F37"/>
    <w:rsid w:val="00C66C42"/>
    <w:rsid w:val="00C674E8"/>
    <w:rsid w:val="00C7404C"/>
    <w:rsid w:val="00C75229"/>
    <w:rsid w:val="00C75DC2"/>
    <w:rsid w:val="00C81DB2"/>
    <w:rsid w:val="00C82AB7"/>
    <w:rsid w:val="00C82F3D"/>
    <w:rsid w:val="00C83EC5"/>
    <w:rsid w:val="00C84070"/>
    <w:rsid w:val="00C84148"/>
    <w:rsid w:val="00C84BDE"/>
    <w:rsid w:val="00C84CC4"/>
    <w:rsid w:val="00C878EA"/>
    <w:rsid w:val="00C9104C"/>
    <w:rsid w:val="00C930FE"/>
    <w:rsid w:val="00C93841"/>
    <w:rsid w:val="00C94962"/>
    <w:rsid w:val="00C94C02"/>
    <w:rsid w:val="00C9534B"/>
    <w:rsid w:val="00C955C3"/>
    <w:rsid w:val="00C958D5"/>
    <w:rsid w:val="00C9681F"/>
    <w:rsid w:val="00C96A7F"/>
    <w:rsid w:val="00CA0304"/>
    <w:rsid w:val="00CA1FC0"/>
    <w:rsid w:val="00CA2058"/>
    <w:rsid w:val="00CA58B8"/>
    <w:rsid w:val="00CA6F76"/>
    <w:rsid w:val="00CB08A5"/>
    <w:rsid w:val="00CB1EBF"/>
    <w:rsid w:val="00CB1FF9"/>
    <w:rsid w:val="00CB26E0"/>
    <w:rsid w:val="00CB2D5E"/>
    <w:rsid w:val="00CB356E"/>
    <w:rsid w:val="00CB38FF"/>
    <w:rsid w:val="00CB3ECE"/>
    <w:rsid w:val="00CB4815"/>
    <w:rsid w:val="00CB48DE"/>
    <w:rsid w:val="00CB4AE5"/>
    <w:rsid w:val="00CB4BAF"/>
    <w:rsid w:val="00CB4F70"/>
    <w:rsid w:val="00CC2C45"/>
    <w:rsid w:val="00CC4020"/>
    <w:rsid w:val="00CC56B8"/>
    <w:rsid w:val="00CD00D3"/>
    <w:rsid w:val="00CD05FF"/>
    <w:rsid w:val="00CD1492"/>
    <w:rsid w:val="00CD2E79"/>
    <w:rsid w:val="00CD5438"/>
    <w:rsid w:val="00CD77F7"/>
    <w:rsid w:val="00CE0307"/>
    <w:rsid w:val="00CE120F"/>
    <w:rsid w:val="00CE3EB8"/>
    <w:rsid w:val="00CE477C"/>
    <w:rsid w:val="00CE7CAC"/>
    <w:rsid w:val="00CF1695"/>
    <w:rsid w:val="00CF2387"/>
    <w:rsid w:val="00CF3EAB"/>
    <w:rsid w:val="00CF4836"/>
    <w:rsid w:val="00CF4E8E"/>
    <w:rsid w:val="00CF53A9"/>
    <w:rsid w:val="00CF77B1"/>
    <w:rsid w:val="00D01C2C"/>
    <w:rsid w:val="00D028BB"/>
    <w:rsid w:val="00D030F7"/>
    <w:rsid w:val="00D0420D"/>
    <w:rsid w:val="00D0524F"/>
    <w:rsid w:val="00D05FD6"/>
    <w:rsid w:val="00D062D2"/>
    <w:rsid w:val="00D06950"/>
    <w:rsid w:val="00D07404"/>
    <w:rsid w:val="00D075F5"/>
    <w:rsid w:val="00D113D9"/>
    <w:rsid w:val="00D1220E"/>
    <w:rsid w:val="00D12F46"/>
    <w:rsid w:val="00D13C3A"/>
    <w:rsid w:val="00D14368"/>
    <w:rsid w:val="00D15347"/>
    <w:rsid w:val="00D154A8"/>
    <w:rsid w:val="00D15DE0"/>
    <w:rsid w:val="00D16B16"/>
    <w:rsid w:val="00D21876"/>
    <w:rsid w:val="00D227C0"/>
    <w:rsid w:val="00D243A7"/>
    <w:rsid w:val="00D24783"/>
    <w:rsid w:val="00D2496C"/>
    <w:rsid w:val="00D27876"/>
    <w:rsid w:val="00D30844"/>
    <w:rsid w:val="00D320FD"/>
    <w:rsid w:val="00D334BD"/>
    <w:rsid w:val="00D337D7"/>
    <w:rsid w:val="00D34BD9"/>
    <w:rsid w:val="00D3580E"/>
    <w:rsid w:val="00D35D26"/>
    <w:rsid w:val="00D373D8"/>
    <w:rsid w:val="00D41AF1"/>
    <w:rsid w:val="00D421D8"/>
    <w:rsid w:val="00D42C43"/>
    <w:rsid w:val="00D44315"/>
    <w:rsid w:val="00D46D2A"/>
    <w:rsid w:val="00D506C8"/>
    <w:rsid w:val="00D51777"/>
    <w:rsid w:val="00D51942"/>
    <w:rsid w:val="00D51CB1"/>
    <w:rsid w:val="00D51EA9"/>
    <w:rsid w:val="00D51FCB"/>
    <w:rsid w:val="00D5230A"/>
    <w:rsid w:val="00D55859"/>
    <w:rsid w:val="00D56E99"/>
    <w:rsid w:val="00D60843"/>
    <w:rsid w:val="00D61343"/>
    <w:rsid w:val="00D62B8A"/>
    <w:rsid w:val="00D63EC1"/>
    <w:rsid w:val="00D63EF9"/>
    <w:rsid w:val="00D65D5D"/>
    <w:rsid w:val="00D6705C"/>
    <w:rsid w:val="00D67DC7"/>
    <w:rsid w:val="00D706AE"/>
    <w:rsid w:val="00D71166"/>
    <w:rsid w:val="00D71632"/>
    <w:rsid w:val="00D724FD"/>
    <w:rsid w:val="00D72CF8"/>
    <w:rsid w:val="00D735B1"/>
    <w:rsid w:val="00D73600"/>
    <w:rsid w:val="00D74767"/>
    <w:rsid w:val="00D76136"/>
    <w:rsid w:val="00D805B1"/>
    <w:rsid w:val="00D8075B"/>
    <w:rsid w:val="00D81E45"/>
    <w:rsid w:val="00D828F7"/>
    <w:rsid w:val="00D85331"/>
    <w:rsid w:val="00D85D7F"/>
    <w:rsid w:val="00D90B29"/>
    <w:rsid w:val="00D91BE6"/>
    <w:rsid w:val="00D93A86"/>
    <w:rsid w:val="00D9622A"/>
    <w:rsid w:val="00D9753D"/>
    <w:rsid w:val="00DA1D47"/>
    <w:rsid w:val="00DA2627"/>
    <w:rsid w:val="00DA2E27"/>
    <w:rsid w:val="00DA6F64"/>
    <w:rsid w:val="00DB0FB8"/>
    <w:rsid w:val="00DB2107"/>
    <w:rsid w:val="00DB2266"/>
    <w:rsid w:val="00DB3958"/>
    <w:rsid w:val="00DB43D0"/>
    <w:rsid w:val="00DB46A1"/>
    <w:rsid w:val="00DB505E"/>
    <w:rsid w:val="00DB5645"/>
    <w:rsid w:val="00DB566D"/>
    <w:rsid w:val="00DB62C3"/>
    <w:rsid w:val="00DB64FB"/>
    <w:rsid w:val="00DB75F5"/>
    <w:rsid w:val="00DB78E5"/>
    <w:rsid w:val="00DB7D75"/>
    <w:rsid w:val="00DC2313"/>
    <w:rsid w:val="00DC257B"/>
    <w:rsid w:val="00DC4942"/>
    <w:rsid w:val="00DC7816"/>
    <w:rsid w:val="00DC7C12"/>
    <w:rsid w:val="00DD0D12"/>
    <w:rsid w:val="00DD17D5"/>
    <w:rsid w:val="00DD347B"/>
    <w:rsid w:val="00DD447F"/>
    <w:rsid w:val="00DD6047"/>
    <w:rsid w:val="00DD6D38"/>
    <w:rsid w:val="00DD7120"/>
    <w:rsid w:val="00DE07E5"/>
    <w:rsid w:val="00DE168F"/>
    <w:rsid w:val="00DE23DB"/>
    <w:rsid w:val="00DE2C1C"/>
    <w:rsid w:val="00DE3077"/>
    <w:rsid w:val="00DE4495"/>
    <w:rsid w:val="00DE5A64"/>
    <w:rsid w:val="00DE6B00"/>
    <w:rsid w:val="00DF1917"/>
    <w:rsid w:val="00DF1F16"/>
    <w:rsid w:val="00DF236C"/>
    <w:rsid w:val="00DF36CC"/>
    <w:rsid w:val="00DF4E1C"/>
    <w:rsid w:val="00DF604E"/>
    <w:rsid w:val="00DF6AFE"/>
    <w:rsid w:val="00DF779D"/>
    <w:rsid w:val="00E00BE2"/>
    <w:rsid w:val="00E01688"/>
    <w:rsid w:val="00E02872"/>
    <w:rsid w:val="00E03A26"/>
    <w:rsid w:val="00E04459"/>
    <w:rsid w:val="00E046BC"/>
    <w:rsid w:val="00E05CC1"/>
    <w:rsid w:val="00E07E3C"/>
    <w:rsid w:val="00E11AC9"/>
    <w:rsid w:val="00E128F1"/>
    <w:rsid w:val="00E130D3"/>
    <w:rsid w:val="00E13750"/>
    <w:rsid w:val="00E13984"/>
    <w:rsid w:val="00E13AB0"/>
    <w:rsid w:val="00E14FC1"/>
    <w:rsid w:val="00E15611"/>
    <w:rsid w:val="00E16AA9"/>
    <w:rsid w:val="00E211AE"/>
    <w:rsid w:val="00E21FB9"/>
    <w:rsid w:val="00E2200B"/>
    <w:rsid w:val="00E22696"/>
    <w:rsid w:val="00E22890"/>
    <w:rsid w:val="00E2290D"/>
    <w:rsid w:val="00E237EB"/>
    <w:rsid w:val="00E2658B"/>
    <w:rsid w:val="00E37567"/>
    <w:rsid w:val="00E377F9"/>
    <w:rsid w:val="00E37908"/>
    <w:rsid w:val="00E411D0"/>
    <w:rsid w:val="00E44791"/>
    <w:rsid w:val="00E45091"/>
    <w:rsid w:val="00E45D13"/>
    <w:rsid w:val="00E45DCB"/>
    <w:rsid w:val="00E46D8A"/>
    <w:rsid w:val="00E506CB"/>
    <w:rsid w:val="00E53D69"/>
    <w:rsid w:val="00E53F38"/>
    <w:rsid w:val="00E56D91"/>
    <w:rsid w:val="00E575DE"/>
    <w:rsid w:val="00E6228B"/>
    <w:rsid w:val="00E62604"/>
    <w:rsid w:val="00E63262"/>
    <w:rsid w:val="00E63415"/>
    <w:rsid w:val="00E64022"/>
    <w:rsid w:val="00E709EC"/>
    <w:rsid w:val="00E70BB1"/>
    <w:rsid w:val="00E71C4A"/>
    <w:rsid w:val="00E728EB"/>
    <w:rsid w:val="00E74E66"/>
    <w:rsid w:val="00E7505B"/>
    <w:rsid w:val="00E7647D"/>
    <w:rsid w:val="00E76A56"/>
    <w:rsid w:val="00E77591"/>
    <w:rsid w:val="00E80C5E"/>
    <w:rsid w:val="00E82EA4"/>
    <w:rsid w:val="00E83D35"/>
    <w:rsid w:val="00E840A2"/>
    <w:rsid w:val="00E859ED"/>
    <w:rsid w:val="00E8677A"/>
    <w:rsid w:val="00E91E40"/>
    <w:rsid w:val="00E94B14"/>
    <w:rsid w:val="00E951B4"/>
    <w:rsid w:val="00E95663"/>
    <w:rsid w:val="00E95C19"/>
    <w:rsid w:val="00E96761"/>
    <w:rsid w:val="00E974BA"/>
    <w:rsid w:val="00E974E7"/>
    <w:rsid w:val="00EA4950"/>
    <w:rsid w:val="00EA536D"/>
    <w:rsid w:val="00EA596E"/>
    <w:rsid w:val="00EA65D9"/>
    <w:rsid w:val="00EA690B"/>
    <w:rsid w:val="00EA6DDA"/>
    <w:rsid w:val="00EA779B"/>
    <w:rsid w:val="00EB0184"/>
    <w:rsid w:val="00EB20D1"/>
    <w:rsid w:val="00EB2EB6"/>
    <w:rsid w:val="00EB3F7D"/>
    <w:rsid w:val="00EB4E67"/>
    <w:rsid w:val="00EB50E8"/>
    <w:rsid w:val="00EB547E"/>
    <w:rsid w:val="00EB73AF"/>
    <w:rsid w:val="00EC2940"/>
    <w:rsid w:val="00EC3F42"/>
    <w:rsid w:val="00EC5D72"/>
    <w:rsid w:val="00EC6377"/>
    <w:rsid w:val="00EC67B5"/>
    <w:rsid w:val="00EC768E"/>
    <w:rsid w:val="00ED0D6C"/>
    <w:rsid w:val="00ED1AD6"/>
    <w:rsid w:val="00ED22FF"/>
    <w:rsid w:val="00ED449A"/>
    <w:rsid w:val="00ED6C28"/>
    <w:rsid w:val="00ED7301"/>
    <w:rsid w:val="00ED7A59"/>
    <w:rsid w:val="00EE1A4D"/>
    <w:rsid w:val="00EE5143"/>
    <w:rsid w:val="00EE54A7"/>
    <w:rsid w:val="00EE5816"/>
    <w:rsid w:val="00EE58AE"/>
    <w:rsid w:val="00EE5F98"/>
    <w:rsid w:val="00EE6560"/>
    <w:rsid w:val="00EE6F94"/>
    <w:rsid w:val="00EE7445"/>
    <w:rsid w:val="00EF0D7B"/>
    <w:rsid w:val="00EF140F"/>
    <w:rsid w:val="00EF1C1C"/>
    <w:rsid w:val="00EF3D12"/>
    <w:rsid w:val="00EF4D6F"/>
    <w:rsid w:val="00EF6894"/>
    <w:rsid w:val="00EF6EFC"/>
    <w:rsid w:val="00F004C9"/>
    <w:rsid w:val="00F00E8D"/>
    <w:rsid w:val="00F01571"/>
    <w:rsid w:val="00F062B5"/>
    <w:rsid w:val="00F06D5D"/>
    <w:rsid w:val="00F07E13"/>
    <w:rsid w:val="00F100B1"/>
    <w:rsid w:val="00F107A1"/>
    <w:rsid w:val="00F10B3B"/>
    <w:rsid w:val="00F11369"/>
    <w:rsid w:val="00F12125"/>
    <w:rsid w:val="00F12F64"/>
    <w:rsid w:val="00F13DFB"/>
    <w:rsid w:val="00F1653E"/>
    <w:rsid w:val="00F1704A"/>
    <w:rsid w:val="00F210E9"/>
    <w:rsid w:val="00F220E7"/>
    <w:rsid w:val="00F231F9"/>
    <w:rsid w:val="00F236E6"/>
    <w:rsid w:val="00F2587A"/>
    <w:rsid w:val="00F26385"/>
    <w:rsid w:val="00F26623"/>
    <w:rsid w:val="00F3343F"/>
    <w:rsid w:val="00F33CB8"/>
    <w:rsid w:val="00F34353"/>
    <w:rsid w:val="00F34764"/>
    <w:rsid w:val="00F34AC9"/>
    <w:rsid w:val="00F36DAF"/>
    <w:rsid w:val="00F36DD3"/>
    <w:rsid w:val="00F36F3F"/>
    <w:rsid w:val="00F40485"/>
    <w:rsid w:val="00F40885"/>
    <w:rsid w:val="00F40F49"/>
    <w:rsid w:val="00F43395"/>
    <w:rsid w:val="00F43A1A"/>
    <w:rsid w:val="00F455A0"/>
    <w:rsid w:val="00F45FED"/>
    <w:rsid w:val="00F506F4"/>
    <w:rsid w:val="00F519F7"/>
    <w:rsid w:val="00F52482"/>
    <w:rsid w:val="00F5270D"/>
    <w:rsid w:val="00F52719"/>
    <w:rsid w:val="00F530B1"/>
    <w:rsid w:val="00F5316E"/>
    <w:rsid w:val="00F537BC"/>
    <w:rsid w:val="00F5414B"/>
    <w:rsid w:val="00F544EC"/>
    <w:rsid w:val="00F55E11"/>
    <w:rsid w:val="00F56564"/>
    <w:rsid w:val="00F57258"/>
    <w:rsid w:val="00F607C4"/>
    <w:rsid w:val="00F61626"/>
    <w:rsid w:val="00F629DB"/>
    <w:rsid w:val="00F63007"/>
    <w:rsid w:val="00F634A8"/>
    <w:rsid w:val="00F638A6"/>
    <w:rsid w:val="00F643E3"/>
    <w:rsid w:val="00F65A35"/>
    <w:rsid w:val="00F66048"/>
    <w:rsid w:val="00F66D89"/>
    <w:rsid w:val="00F67DE6"/>
    <w:rsid w:val="00F67EDC"/>
    <w:rsid w:val="00F710E0"/>
    <w:rsid w:val="00F73738"/>
    <w:rsid w:val="00F73763"/>
    <w:rsid w:val="00F743F6"/>
    <w:rsid w:val="00F7502D"/>
    <w:rsid w:val="00F75746"/>
    <w:rsid w:val="00F77961"/>
    <w:rsid w:val="00F77A18"/>
    <w:rsid w:val="00F800FC"/>
    <w:rsid w:val="00F8042E"/>
    <w:rsid w:val="00F80954"/>
    <w:rsid w:val="00F8318E"/>
    <w:rsid w:val="00F83FC1"/>
    <w:rsid w:val="00F84D89"/>
    <w:rsid w:val="00F858C2"/>
    <w:rsid w:val="00F858FD"/>
    <w:rsid w:val="00F85945"/>
    <w:rsid w:val="00F85D23"/>
    <w:rsid w:val="00F868B8"/>
    <w:rsid w:val="00F875BC"/>
    <w:rsid w:val="00F877FB"/>
    <w:rsid w:val="00F91ACE"/>
    <w:rsid w:val="00F951E2"/>
    <w:rsid w:val="00F956EB"/>
    <w:rsid w:val="00F95B82"/>
    <w:rsid w:val="00F9642F"/>
    <w:rsid w:val="00F96CD8"/>
    <w:rsid w:val="00F97B95"/>
    <w:rsid w:val="00FA1AFF"/>
    <w:rsid w:val="00FA303D"/>
    <w:rsid w:val="00FA33BC"/>
    <w:rsid w:val="00FA3813"/>
    <w:rsid w:val="00FA421A"/>
    <w:rsid w:val="00FA488A"/>
    <w:rsid w:val="00FA5EC8"/>
    <w:rsid w:val="00FB17CD"/>
    <w:rsid w:val="00FB1B51"/>
    <w:rsid w:val="00FB3E1A"/>
    <w:rsid w:val="00FB3F22"/>
    <w:rsid w:val="00FB4194"/>
    <w:rsid w:val="00FB5796"/>
    <w:rsid w:val="00FB5C27"/>
    <w:rsid w:val="00FC08EF"/>
    <w:rsid w:val="00FC4ABC"/>
    <w:rsid w:val="00FC569F"/>
    <w:rsid w:val="00FC5BB8"/>
    <w:rsid w:val="00FC62F6"/>
    <w:rsid w:val="00FC69B8"/>
    <w:rsid w:val="00FD0806"/>
    <w:rsid w:val="00FD0FE7"/>
    <w:rsid w:val="00FD1214"/>
    <w:rsid w:val="00FD34BA"/>
    <w:rsid w:val="00FD766B"/>
    <w:rsid w:val="00FE0E66"/>
    <w:rsid w:val="00FE1444"/>
    <w:rsid w:val="00FE1E7B"/>
    <w:rsid w:val="00FE31E8"/>
    <w:rsid w:val="00FE3619"/>
    <w:rsid w:val="00FE3A96"/>
    <w:rsid w:val="00FE4A6D"/>
    <w:rsid w:val="00FE5A5A"/>
    <w:rsid w:val="00FE5BE8"/>
    <w:rsid w:val="00FF1C7F"/>
    <w:rsid w:val="00FF38D8"/>
    <w:rsid w:val="00FF4B1F"/>
    <w:rsid w:val="00FF55E3"/>
    <w:rsid w:val="00FF6FAC"/>
    <w:rsid w:val="00FF7022"/>
    <w:rsid w:val="00FF7B80"/>
    <w:rsid w:val="020A2A9A"/>
    <w:rsid w:val="109B3959"/>
    <w:rsid w:val="114D3FF9"/>
    <w:rsid w:val="1E73D848"/>
    <w:rsid w:val="1FD11073"/>
    <w:rsid w:val="28050179"/>
    <w:rsid w:val="2B22378B"/>
    <w:rsid w:val="2C4C7737"/>
    <w:rsid w:val="32A9598B"/>
    <w:rsid w:val="331AE794"/>
    <w:rsid w:val="335C2517"/>
    <w:rsid w:val="4A06E92D"/>
    <w:rsid w:val="5060483E"/>
    <w:rsid w:val="561299A4"/>
    <w:rsid w:val="62990AAA"/>
    <w:rsid w:val="68EFC5FB"/>
    <w:rsid w:val="6974B48F"/>
    <w:rsid w:val="6D141C96"/>
    <w:rsid w:val="7252BDCE"/>
    <w:rsid w:val="787F87BC"/>
    <w:rsid w:val="7F3628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30117F1"/>
  <w15:docId w15:val="{3554ED75-CBC9-48DD-A6D6-80AFE60C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ind w:left="363"/>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642E9"/>
  </w:style>
  <w:style w:type="paragraph" w:styleId="Kop1">
    <w:name w:val="heading 1"/>
    <w:basedOn w:val="Standaard"/>
    <w:next w:val="Standaard"/>
    <w:link w:val="Kop1Char"/>
    <w:qFormat/>
    <w:rsid w:val="00671D3A"/>
    <w:pPr>
      <w:keepNext/>
      <w:numPr>
        <w:numId w:val="1"/>
      </w:numPr>
      <w:spacing w:before="240" w:after="60"/>
      <w:outlineLvl w:val="0"/>
    </w:pPr>
    <w:rPr>
      <w:b/>
      <w:bCs/>
      <w:kern w:val="32"/>
      <w:sz w:val="32"/>
      <w:szCs w:val="32"/>
    </w:rPr>
  </w:style>
  <w:style w:type="paragraph" w:styleId="Kop2">
    <w:name w:val="heading 2"/>
    <w:basedOn w:val="Standaard"/>
    <w:next w:val="Standaard"/>
    <w:link w:val="Kop2Char"/>
    <w:qFormat/>
    <w:rsid w:val="002A3C1B"/>
    <w:pPr>
      <w:keepNext/>
      <w:numPr>
        <w:ilvl w:val="1"/>
        <w:numId w:val="1"/>
      </w:numPr>
      <w:spacing w:before="240" w:after="60"/>
      <w:outlineLvl w:val="1"/>
    </w:pPr>
    <w:rPr>
      <w:b/>
      <w:bCs/>
      <w:i/>
      <w:iCs/>
      <w:sz w:val="22"/>
      <w:szCs w:val="28"/>
    </w:rPr>
  </w:style>
  <w:style w:type="paragraph" w:styleId="Kop3">
    <w:name w:val="heading 3"/>
    <w:basedOn w:val="Standaard"/>
    <w:next w:val="Standaard"/>
    <w:link w:val="Kop3Char"/>
    <w:qFormat/>
    <w:rsid w:val="00671D3A"/>
    <w:pPr>
      <w:keepNext/>
      <w:numPr>
        <w:ilvl w:val="2"/>
        <w:numId w:val="1"/>
      </w:numPr>
      <w:spacing w:before="240" w:after="60"/>
      <w:outlineLvl w:val="2"/>
    </w:pPr>
    <w:rPr>
      <w:b/>
      <w:bCs/>
      <w:szCs w:val="26"/>
    </w:rPr>
  </w:style>
  <w:style w:type="paragraph" w:styleId="Kop4">
    <w:name w:val="heading 4"/>
    <w:basedOn w:val="Standaard"/>
    <w:next w:val="Standaard"/>
    <w:qFormat/>
    <w:rsid w:val="00A206DA"/>
    <w:pPr>
      <w:keepNext/>
      <w:numPr>
        <w:ilvl w:val="3"/>
        <w:numId w:val="1"/>
      </w:numPr>
      <w:spacing w:before="240" w:after="60"/>
      <w:outlineLvl w:val="3"/>
    </w:pPr>
    <w:rPr>
      <w:bCs/>
      <w:szCs w:val="28"/>
      <w:u w:val="single"/>
    </w:rPr>
  </w:style>
  <w:style w:type="paragraph" w:styleId="Kop5">
    <w:name w:val="heading 5"/>
    <w:basedOn w:val="Standaard"/>
    <w:next w:val="Standaard"/>
    <w:uiPriority w:val="9"/>
    <w:qFormat/>
    <w:rsid w:val="00F40F49"/>
    <w:pPr>
      <w:numPr>
        <w:ilvl w:val="4"/>
        <w:numId w:val="1"/>
      </w:numPr>
      <w:spacing w:before="240" w:after="60"/>
      <w:outlineLvl w:val="4"/>
    </w:pPr>
    <w:rPr>
      <w:b/>
      <w:bCs/>
      <w:i/>
      <w:iCs/>
      <w:sz w:val="26"/>
      <w:szCs w:val="26"/>
    </w:rPr>
  </w:style>
  <w:style w:type="paragraph" w:styleId="Kop6">
    <w:name w:val="heading 6"/>
    <w:basedOn w:val="Standaard"/>
    <w:next w:val="Standaard"/>
    <w:uiPriority w:val="9"/>
    <w:qFormat/>
    <w:pPr>
      <w:numPr>
        <w:ilvl w:val="5"/>
        <w:numId w:val="1"/>
      </w:numPr>
      <w:spacing w:before="240" w:after="60"/>
      <w:outlineLvl w:val="5"/>
    </w:pPr>
    <w:rPr>
      <w:b/>
      <w:bCs/>
      <w:sz w:val="22"/>
      <w:szCs w:val="22"/>
    </w:rPr>
  </w:style>
  <w:style w:type="paragraph" w:styleId="Kop7">
    <w:name w:val="heading 7"/>
    <w:basedOn w:val="Standaard"/>
    <w:next w:val="Standaard"/>
    <w:uiPriority w:val="9"/>
    <w:qFormat/>
    <w:pPr>
      <w:numPr>
        <w:ilvl w:val="6"/>
        <w:numId w:val="1"/>
      </w:numPr>
      <w:spacing w:before="240" w:after="60"/>
      <w:outlineLvl w:val="6"/>
    </w:pPr>
  </w:style>
  <w:style w:type="paragraph" w:styleId="Kop8">
    <w:name w:val="heading 8"/>
    <w:basedOn w:val="Standaard"/>
    <w:next w:val="Standaard"/>
    <w:uiPriority w:val="9"/>
    <w:qFormat/>
    <w:pPr>
      <w:numPr>
        <w:ilvl w:val="7"/>
        <w:numId w:val="1"/>
      </w:numPr>
      <w:spacing w:before="240" w:after="60"/>
      <w:outlineLvl w:val="7"/>
    </w:pPr>
    <w:rPr>
      <w:i/>
      <w:iCs/>
    </w:rPr>
  </w:style>
  <w:style w:type="paragraph" w:styleId="Kop9">
    <w:name w:val="heading 9"/>
    <w:basedOn w:val="Standaard"/>
    <w:next w:val="Standaard"/>
    <w:uiPriority w:val="9"/>
    <w:qFormat/>
    <w:pPr>
      <w:numPr>
        <w:ilvl w:val="8"/>
        <w:numId w:val="1"/>
      </w:numPr>
      <w:spacing w:before="240" w:after="60"/>
      <w:outlineLvl w:val="8"/>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671D3A"/>
    <w:rPr>
      <w:b/>
      <w:bCs/>
      <w:kern w:val="32"/>
      <w:sz w:val="32"/>
      <w:szCs w:val="32"/>
    </w:rPr>
  </w:style>
  <w:style w:type="character" w:customStyle="1" w:styleId="Kop2Char">
    <w:name w:val="Kop 2 Char"/>
    <w:link w:val="Kop2"/>
    <w:rsid w:val="002A3C1B"/>
    <w:rPr>
      <w:b/>
      <w:bCs/>
      <w:i/>
      <w:iCs/>
      <w:sz w:val="22"/>
      <w:szCs w:val="28"/>
    </w:rPr>
  </w:style>
  <w:style w:type="character" w:customStyle="1" w:styleId="Kop3Char">
    <w:name w:val="Kop 3 Char"/>
    <w:link w:val="Kop3"/>
    <w:rsid w:val="00671D3A"/>
    <w:rPr>
      <w:b/>
      <w:bCs/>
      <w:szCs w:val="26"/>
    </w:rPr>
  </w:style>
  <w:style w:type="paragraph" w:styleId="Adresenvelop">
    <w:name w:val="envelope address"/>
    <w:basedOn w:val="Standaard"/>
    <w:pPr>
      <w:framePr w:w="7920" w:h="1980" w:hRule="exact" w:hSpace="141" w:wrap="auto" w:hAnchor="page" w:xAlign="center" w:yAlign="bottom"/>
      <w:ind w:left="2880"/>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Documentstructuur">
    <w:name w:val="Document Map"/>
    <w:basedOn w:val="Standaard"/>
    <w:semiHidden/>
    <w:pPr>
      <w:shd w:val="clear" w:color="auto" w:fill="000080"/>
    </w:pPr>
    <w:rPr>
      <w:rFonts w:cs="Tahoma"/>
    </w:rPr>
  </w:style>
  <w:style w:type="character" w:styleId="Eindnootmarkering">
    <w:name w:val="endnote reference"/>
    <w:semiHidden/>
    <w:rPr>
      <w:rFonts w:ascii="Verdana" w:hAnsi="Verdana"/>
      <w:vertAlign w:val="superscript"/>
    </w:rPr>
  </w:style>
  <w:style w:type="character" w:styleId="GevolgdeHyperlink">
    <w:name w:val="FollowedHyperlink"/>
    <w:uiPriority w:val="99"/>
    <w:rPr>
      <w:rFonts w:ascii="Verdana" w:hAnsi="Verdana"/>
      <w:color w:val="800080"/>
      <w:u w:val="single"/>
    </w:rPr>
  </w:style>
  <w:style w:type="paragraph" w:customStyle="1" w:styleId="voorafopgemaakt">
    <w:name w:val="vooraf opgemaakt"/>
    <w:basedOn w:val="Standaard"/>
    <w:next w:val="HTML-voorafopgemaakt"/>
    <w:rPr>
      <w:rFonts w:cs="Courier New"/>
    </w:rPr>
  </w:style>
  <w:style w:type="paragraph" w:styleId="HTML-voorafopgemaakt">
    <w:name w:val="HTML Preformatted"/>
    <w:aliases w:val=" vooraf opgemaakt"/>
    <w:basedOn w:val="Standaard"/>
    <w:rPr>
      <w:rFonts w:ascii="Courier New" w:hAnsi="Courier New" w:cs="Courier New"/>
    </w:rPr>
  </w:style>
  <w:style w:type="character" w:styleId="HTML-acroniem">
    <w:name w:val="HTML Acronym"/>
    <w:rPr>
      <w:rFonts w:ascii="Verdana" w:hAnsi="Verdana"/>
    </w:rPr>
  </w:style>
  <w:style w:type="character" w:styleId="HTML-citaat">
    <w:name w:val="HTML Cite"/>
    <w:rPr>
      <w:rFonts w:ascii="Verdana" w:hAnsi="Verdana"/>
      <w:iCs/>
    </w:rPr>
  </w:style>
  <w:style w:type="character" w:styleId="HTMLCode">
    <w:name w:val="HTML Code"/>
    <w:rPr>
      <w:rFonts w:ascii="Verdana" w:hAnsi="Verdana"/>
      <w:sz w:val="20"/>
      <w:szCs w:val="20"/>
    </w:rPr>
  </w:style>
  <w:style w:type="paragraph" w:customStyle="1" w:styleId="NoParagraphStyle">
    <w:name w:val="[No Paragraph Style]"/>
    <w:rsid w:val="00BF0C04"/>
    <w:pPr>
      <w:widowControl w:val="0"/>
      <w:autoSpaceDE w:val="0"/>
      <w:autoSpaceDN w:val="0"/>
      <w:adjustRightInd w:val="0"/>
      <w:spacing w:line="288" w:lineRule="auto"/>
      <w:textAlignment w:val="center"/>
    </w:pPr>
    <w:rPr>
      <w:rFonts w:ascii="Times-Roman" w:eastAsia="Cambria" w:hAnsi="Times-Roman" w:cs="Times-Roman"/>
      <w:color w:val="000000"/>
      <w:sz w:val="24"/>
      <w:szCs w:val="24"/>
      <w:lang w:eastAsia="en-US"/>
    </w:rPr>
  </w:style>
  <w:style w:type="paragraph" w:styleId="Ballontekst">
    <w:name w:val="Balloon Text"/>
    <w:basedOn w:val="Standaard"/>
    <w:link w:val="BallontekstChar"/>
    <w:uiPriority w:val="99"/>
    <w:semiHidden/>
    <w:rsid w:val="00BF0C04"/>
    <w:rPr>
      <w:rFonts w:ascii="Tahoma" w:hAnsi="Tahoma" w:cs="Tahoma"/>
      <w:sz w:val="16"/>
      <w:szCs w:val="16"/>
    </w:rPr>
  </w:style>
  <w:style w:type="paragraph" w:customStyle="1" w:styleId="chapeau">
    <w:name w:val="chapeau"/>
    <w:basedOn w:val="Standaard"/>
    <w:rsid w:val="00F40F49"/>
    <w:pPr>
      <w:tabs>
        <w:tab w:val="left" w:pos="1701"/>
      </w:tabs>
    </w:pPr>
    <w:rPr>
      <w:rFonts w:ascii="Univers" w:hAnsi="Univers"/>
      <w:b/>
      <w:smallCaps/>
    </w:rPr>
  </w:style>
  <w:style w:type="character" w:styleId="Hyperlink">
    <w:name w:val="Hyperlink"/>
    <w:uiPriority w:val="99"/>
    <w:rsid w:val="00D81E45"/>
    <w:rPr>
      <w:color w:val="0000FF"/>
      <w:u w:val="single"/>
    </w:rPr>
  </w:style>
  <w:style w:type="paragraph" w:styleId="Inhopg1">
    <w:name w:val="toc 1"/>
    <w:basedOn w:val="Standaard"/>
    <w:next w:val="Standaard"/>
    <w:uiPriority w:val="39"/>
    <w:rsid w:val="00D81E45"/>
    <w:pPr>
      <w:tabs>
        <w:tab w:val="right" w:leader="dot" w:pos="9072"/>
      </w:tabs>
      <w:spacing w:before="240"/>
    </w:pPr>
    <w:rPr>
      <w:szCs w:val="18"/>
    </w:rPr>
  </w:style>
  <w:style w:type="paragraph" w:styleId="Inhopg2">
    <w:name w:val="toc 2"/>
    <w:basedOn w:val="Standaard"/>
    <w:next w:val="Standaard"/>
    <w:autoRedefine/>
    <w:uiPriority w:val="39"/>
    <w:rsid w:val="00D81E45"/>
    <w:pPr>
      <w:tabs>
        <w:tab w:val="left" w:pos="900"/>
        <w:tab w:val="right" w:leader="dot" w:pos="9373"/>
      </w:tabs>
      <w:spacing w:before="120" w:line="240" w:lineRule="exact"/>
      <w:ind w:left="180" w:hanging="180"/>
    </w:pPr>
    <w:rPr>
      <w:i/>
      <w:iCs/>
      <w:noProof/>
      <w:szCs w:val="18"/>
    </w:rPr>
  </w:style>
  <w:style w:type="paragraph" w:styleId="Voettekst">
    <w:name w:val="footer"/>
    <w:basedOn w:val="Standaard"/>
    <w:link w:val="VoettekstChar"/>
    <w:uiPriority w:val="99"/>
    <w:rsid w:val="00D81E45"/>
    <w:pPr>
      <w:tabs>
        <w:tab w:val="center" w:pos="4536"/>
        <w:tab w:val="right" w:pos="9072"/>
      </w:tabs>
      <w:spacing w:line="240" w:lineRule="exact"/>
    </w:pPr>
  </w:style>
  <w:style w:type="paragraph" w:customStyle="1" w:styleId="Default">
    <w:name w:val="Default"/>
    <w:rsid w:val="00254F74"/>
    <w:pPr>
      <w:autoSpaceDE w:val="0"/>
      <w:autoSpaceDN w:val="0"/>
      <w:adjustRightInd w:val="0"/>
    </w:pPr>
    <w:rPr>
      <w:rFonts w:ascii="Verdana" w:hAnsi="Verdana" w:cs="Verdana"/>
      <w:color w:val="000000"/>
      <w:sz w:val="24"/>
      <w:szCs w:val="24"/>
    </w:rPr>
  </w:style>
  <w:style w:type="paragraph" w:styleId="Bijschrift">
    <w:name w:val="caption"/>
    <w:basedOn w:val="Standaard"/>
    <w:next w:val="Standaard"/>
    <w:qFormat/>
    <w:rsid w:val="0043770D"/>
    <w:rPr>
      <w:b/>
      <w:bCs/>
    </w:rPr>
  </w:style>
  <w:style w:type="table" w:styleId="Tabelraster">
    <w:name w:val="Table Grid"/>
    <w:basedOn w:val="Standaardtabel"/>
    <w:uiPriority w:val="59"/>
    <w:rsid w:val="00834FA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4906E2"/>
    <w:pPr>
      <w:tabs>
        <w:tab w:val="center" w:pos="4536"/>
        <w:tab w:val="right" w:pos="9072"/>
      </w:tabs>
    </w:pPr>
  </w:style>
  <w:style w:type="character" w:styleId="Paginanummer">
    <w:name w:val="page number"/>
    <w:basedOn w:val="Standaardalinea-lettertype"/>
    <w:rsid w:val="004906E2"/>
  </w:style>
  <w:style w:type="table" w:styleId="Professioneletabel">
    <w:name w:val="Table Professional"/>
    <w:basedOn w:val="Standaardtabel"/>
    <w:rsid w:val="00357818"/>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Eindnoottekst">
    <w:name w:val="endnote text"/>
    <w:basedOn w:val="Standaard"/>
    <w:semiHidden/>
    <w:rsid w:val="00A5713E"/>
  </w:style>
  <w:style w:type="character" w:styleId="Verwijzingopmerking">
    <w:name w:val="annotation reference"/>
    <w:semiHidden/>
    <w:rsid w:val="001A3E16"/>
    <w:rPr>
      <w:sz w:val="16"/>
      <w:szCs w:val="16"/>
    </w:rPr>
  </w:style>
  <w:style w:type="paragraph" w:styleId="Tekstopmerking">
    <w:name w:val="annotation text"/>
    <w:basedOn w:val="Standaard"/>
    <w:link w:val="TekstopmerkingChar"/>
    <w:rsid w:val="001A3E16"/>
  </w:style>
  <w:style w:type="paragraph" w:styleId="Onderwerpvanopmerking">
    <w:name w:val="annotation subject"/>
    <w:basedOn w:val="Tekstopmerking"/>
    <w:next w:val="Tekstopmerking"/>
    <w:semiHidden/>
    <w:rsid w:val="001A3E16"/>
    <w:rPr>
      <w:b/>
      <w:bCs/>
    </w:rPr>
  </w:style>
  <w:style w:type="table" w:styleId="Klassieketabel2">
    <w:name w:val="Table Classic 2"/>
    <w:basedOn w:val="Standaardtabel"/>
    <w:rsid w:val="00BD303D"/>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qFormat/>
    <w:rsid w:val="008B12F7"/>
    <w:pPr>
      <w:ind w:left="708"/>
    </w:pPr>
  </w:style>
  <w:style w:type="paragraph" w:styleId="Index1">
    <w:name w:val="index 1"/>
    <w:basedOn w:val="Standaard"/>
    <w:next w:val="Standaard"/>
    <w:autoRedefine/>
    <w:uiPriority w:val="99"/>
    <w:rsid w:val="0009242C"/>
    <w:pPr>
      <w:ind w:left="180" w:hanging="180"/>
    </w:pPr>
    <w:rPr>
      <w:rFonts w:asciiTheme="minorHAnsi" w:hAnsiTheme="minorHAnsi" w:cstheme="minorHAnsi"/>
      <w:szCs w:val="18"/>
    </w:rPr>
  </w:style>
  <w:style w:type="paragraph" w:styleId="Index2">
    <w:name w:val="index 2"/>
    <w:basedOn w:val="Standaard"/>
    <w:next w:val="Standaard"/>
    <w:autoRedefine/>
    <w:rsid w:val="0009242C"/>
    <w:pPr>
      <w:ind w:left="360" w:hanging="180"/>
    </w:pPr>
    <w:rPr>
      <w:rFonts w:asciiTheme="minorHAnsi" w:hAnsiTheme="minorHAnsi" w:cstheme="minorHAnsi"/>
      <w:szCs w:val="18"/>
    </w:rPr>
  </w:style>
  <w:style w:type="paragraph" w:styleId="Index3">
    <w:name w:val="index 3"/>
    <w:basedOn w:val="Standaard"/>
    <w:next w:val="Standaard"/>
    <w:autoRedefine/>
    <w:rsid w:val="0009242C"/>
    <w:pPr>
      <w:ind w:left="540" w:hanging="180"/>
    </w:pPr>
    <w:rPr>
      <w:rFonts w:asciiTheme="minorHAnsi" w:hAnsiTheme="minorHAnsi" w:cstheme="minorHAnsi"/>
      <w:szCs w:val="18"/>
    </w:rPr>
  </w:style>
  <w:style w:type="paragraph" w:styleId="Index4">
    <w:name w:val="index 4"/>
    <w:basedOn w:val="Standaard"/>
    <w:next w:val="Standaard"/>
    <w:autoRedefine/>
    <w:rsid w:val="0009242C"/>
    <w:pPr>
      <w:ind w:left="720" w:hanging="180"/>
    </w:pPr>
    <w:rPr>
      <w:rFonts w:asciiTheme="minorHAnsi" w:hAnsiTheme="minorHAnsi" w:cstheme="minorHAnsi"/>
      <w:szCs w:val="18"/>
    </w:rPr>
  </w:style>
  <w:style w:type="paragraph" w:styleId="Index5">
    <w:name w:val="index 5"/>
    <w:basedOn w:val="Standaard"/>
    <w:next w:val="Standaard"/>
    <w:autoRedefine/>
    <w:rsid w:val="0009242C"/>
    <w:pPr>
      <w:ind w:left="900" w:hanging="180"/>
    </w:pPr>
    <w:rPr>
      <w:rFonts w:asciiTheme="minorHAnsi" w:hAnsiTheme="minorHAnsi" w:cstheme="minorHAnsi"/>
      <w:szCs w:val="18"/>
    </w:rPr>
  </w:style>
  <w:style w:type="paragraph" w:styleId="Index6">
    <w:name w:val="index 6"/>
    <w:basedOn w:val="Standaard"/>
    <w:next w:val="Standaard"/>
    <w:autoRedefine/>
    <w:rsid w:val="0009242C"/>
    <w:pPr>
      <w:ind w:left="1080" w:hanging="180"/>
    </w:pPr>
    <w:rPr>
      <w:rFonts w:asciiTheme="minorHAnsi" w:hAnsiTheme="minorHAnsi" w:cstheme="minorHAnsi"/>
      <w:szCs w:val="18"/>
    </w:rPr>
  </w:style>
  <w:style w:type="paragraph" w:styleId="Index7">
    <w:name w:val="index 7"/>
    <w:basedOn w:val="Standaard"/>
    <w:next w:val="Standaard"/>
    <w:autoRedefine/>
    <w:rsid w:val="0009242C"/>
    <w:pPr>
      <w:ind w:left="1260" w:hanging="180"/>
    </w:pPr>
    <w:rPr>
      <w:rFonts w:asciiTheme="minorHAnsi" w:hAnsiTheme="minorHAnsi" w:cstheme="minorHAnsi"/>
      <w:szCs w:val="18"/>
    </w:rPr>
  </w:style>
  <w:style w:type="paragraph" w:styleId="Index8">
    <w:name w:val="index 8"/>
    <w:basedOn w:val="Standaard"/>
    <w:next w:val="Standaard"/>
    <w:autoRedefine/>
    <w:rsid w:val="0009242C"/>
    <w:pPr>
      <w:ind w:left="1440" w:hanging="180"/>
    </w:pPr>
    <w:rPr>
      <w:rFonts w:asciiTheme="minorHAnsi" w:hAnsiTheme="minorHAnsi" w:cstheme="minorHAnsi"/>
      <w:szCs w:val="18"/>
    </w:rPr>
  </w:style>
  <w:style w:type="paragraph" w:styleId="Index9">
    <w:name w:val="index 9"/>
    <w:basedOn w:val="Standaard"/>
    <w:next w:val="Standaard"/>
    <w:autoRedefine/>
    <w:rsid w:val="0009242C"/>
    <w:pPr>
      <w:ind w:left="1620" w:hanging="180"/>
    </w:pPr>
    <w:rPr>
      <w:rFonts w:asciiTheme="minorHAnsi" w:hAnsiTheme="minorHAnsi" w:cstheme="minorHAnsi"/>
      <w:szCs w:val="18"/>
    </w:rPr>
  </w:style>
  <w:style w:type="paragraph" w:styleId="Indexkop">
    <w:name w:val="index heading"/>
    <w:basedOn w:val="Standaard"/>
    <w:next w:val="Index1"/>
    <w:uiPriority w:val="99"/>
    <w:rsid w:val="0009242C"/>
    <w:pPr>
      <w:pBdr>
        <w:top w:val="single" w:sz="12" w:space="0" w:color="auto"/>
      </w:pBdr>
      <w:spacing w:before="360" w:after="240"/>
    </w:pPr>
    <w:rPr>
      <w:rFonts w:asciiTheme="minorHAnsi" w:hAnsiTheme="minorHAnsi" w:cstheme="minorHAnsi"/>
      <w:b/>
      <w:bCs/>
      <w:i/>
      <w:iCs/>
      <w:sz w:val="26"/>
      <w:szCs w:val="26"/>
    </w:rPr>
  </w:style>
  <w:style w:type="table" w:styleId="Lichtelijst-accent1">
    <w:name w:val="Light List Accent 1"/>
    <w:basedOn w:val="Standaardtabel"/>
    <w:uiPriority w:val="61"/>
    <w:rsid w:val="002A438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8">
    <w:name w:val="Table Grid 8"/>
    <w:basedOn w:val="Standaardtabel"/>
    <w:rsid w:val="00D85D7F"/>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Paragraafnummer">
    <w:name w:val="Paragraafnummer"/>
    <w:basedOn w:val="Kop2"/>
    <w:qFormat/>
    <w:rsid w:val="001B24C2"/>
    <w:pPr>
      <w:numPr>
        <w:numId w:val="2"/>
      </w:numPr>
    </w:pPr>
    <w:rPr>
      <w:i w:val="0"/>
      <w:iCs w:val="0"/>
      <w:szCs w:val="22"/>
    </w:rPr>
  </w:style>
  <w:style w:type="table" w:styleId="Lichtearcering-accent1">
    <w:name w:val="Light Shading Accent 1"/>
    <w:basedOn w:val="Standaardtabel"/>
    <w:uiPriority w:val="60"/>
    <w:rsid w:val="0027401E"/>
    <w:rPr>
      <w:rFonts w:ascii="Calibri" w:eastAsia="Calibri" w:hAnsi="Calibr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Inhopg3">
    <w:name w:val="toc 3"/>
    <w:basedOn w:val="Standaard"/>
    <w:next w:val="Standaard"/>
    <w:autoRedefine/>
    <w:uiPriority w:val="39"/>
    <w:unhideWhenUsed/>
    <w:rsid w:val="00684728"/>
    <w:pPr>
      <w:spacing w:after="100"/>
      <w:ind w:left="360"/>
    </w:pPr>
  </w:style>
  <w:style w:type="table" w:styleId="Rastertabel5donker-Accent1">
    <w:name w:val="Grid Table 5 Dark Accent 1"/>
    <w:basedOn w:val="Standaardtabel"/>
    <w:uiPriority w:val="50"/>
    <w:rsid w:val="00536B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Rastertabel4-Accent5">
    <w:name w:val="Grid Table 4 Accent 5"/>
    <w:basedOn w:val="Standaardtabel"/>
    <w:uiPriority w:val="49"/>
    <w:rsid w:val="005D5BA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astertabel4-Accent1">
    <w:name w:val="Grid Table 4 Accent 1"/>
    <w:basedOn w:val="Standaardtabel"/>
    <w:uiPriority w:val="49"/>
    <w:rsid w:val="00082B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BallontekstChar">
    <w:name w:val="Ballontekst Char"/>
    <w:basedOn w:val="Standaardalinea-lettertype"/>
    <w:link w:val="Ballontekst"/>
    <w:uiPriority w:val="99"/>
    <w:semiHidden/>
    <w:rsid w:val="002A3C1B"/>
    <w:rPr>
      <w:rFonts w:ascii="Tahoma" w:hAnsi="Tahoma" w:cs="Tahoma"/>
      <w:sz w:val="16"/>
      <w:szCs w:val="16"/>
    </w:rPr>
  </w:style>
  <w:style w:type="table" w:styleId="Rastertabel4-Accent4">
    <w:name w:val="Grid Table 4 Accent 4"/>
    <w:basedOn w:val="Standaardtabel"/>
    <w:uiPriority w:val="49"/>
    <w:rsid w:val="002A3C1B"/>
    <w:rPr>
      <w:rFonts w:asciiTheme="minorHAnsi" w:eastAsiaTheme="minorHAnsi" w:hAnsiTheme="minorHAnsi" w:cstheme="minorBidi"/>
      <w:sz w:val="22"/>
      <w:szCs w:val="22"/>
      <w:lang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Tekstvantijdelijkeaanduiding">
    <w:name w:val="Placeholder Text"/>
    <w:basedOn w:val="Standaardalinea-lettertype"/>
    <w:uiPriority w:val="99"/>
    <w:semiHidden/>
    <w:rsid w:val="00F85945"/>
    <w:rPr>
      <w:color w:val="808080"/>
    </w:rPr>
  </w:style>
  <w:style w:type="paragraph" w:styleId="Voetnoottekst">
    <w:name w:val="footnote text"/>
    <w:basedOn w:val="Standaard"/>
    <w:link w:val="VoetnoottekstChar"/>
    <w:unhideWhenUsed/>
    <w:rsid w:val="00177A98"/>
  </w:style>
  <w:style w:type="character" w:customStyle="1" w:styleId="VoetnoottekstChar">
    <w:name w:val="Voetnoottekst Char"/>
    <w:basedOn w:val="Standaardalinea-lettertype"/>
    <w:link w:val="Voetnoottekst"/>
    <w:uiPriority w:val="99"/>
    <w:semiHidden/>
    <w:rsid w:val="00177A98"/>
    <w:rPr>
      <w:rFonts w:ascii="Arial" w:hAnsi="Arial" w:cs="Arial"/>
    </w:rPr>
  </w:style>
  <w:style w:type="character" w:styleId="Voetnootmarkering">
    <w:name w:val="footnote reference"/>
    <w:basedOn w:val="Standaardalinea-lettertype"/>
    <w:unhideWhenUsed/>
    <w:rsid w:val="00177A98"/>
    <w:rPr>
      <w:vertAlign w:val="superscript"/>
    </w:rPr>
  </w:style>
  <w:style w:type="character" w:customStyle="1" w:styleId="VoettekstChar">
    <w:name w:val="Voettekst Char"/>
    <w:basedOn w:val="Standaardalinea-lettertype"/>
    <w:link w:val="Voettekst"/>
    <w:uiPriority w:val="99"/>
    <w:rsid w:val="005671FD"/>
    <w:rPr>
      <w:rFonts w:ascii="Arial" w:hAnsi="Arial" w:cs="Arial"/>
      <w:sz w:val="18"/>
      <w:szCs w:val="24"/>
    </w:rPr>
  </w:style>
  <w:style w:type="paragraph" w:styleId="Normaalweb">
    <w:name w:val="Normal (Web)"/>
    <w:basedOn w:val="Standaard"/>
    <w:uiPriority w:val="99"/>
    <w:semiHidden/>
    <w:unhideWhenUsed/>
    <w:rsid w:val="00A73ED3"/>
    <w:pPr>
      <w:spacing w:before="100" w:beforeAutospacing="1" w:after="100" w:afterAutospacing="1"/>
    </w:pPr>
    <w:rPr>
      <w:sz w:val="24"/>
    </w:rPr>
  </w:style>
  <w:style w:type="paragraph" w:styleId="Geenafstand">
    <w:name w:val="No Spacing"/>
    <w:link w:val="GeenafstandChar"/>
    <w:qFormat/>
    <w:rsid w:val="00FE0E66"/>
    <w:rPr>
      <w:rFonts w:asciiTheme="minorHAnsi" w:eastAsia="PMingLiU" w:hAnsiTheme="minorHAnsi" w:cs="Mangal"/>
      <w:sz w:val="18"/>
      <w:szCs w:val="16"/>
      <w:lang w:eastAsia="zh-TW" w:bidi="hi-IN"/>
    </w:rPr>
  </w:style>
  <w:style w:type="paragraph" w:styleId="Titel">
    <w:name w:val="Title"/>
    <w:basedOn w:val="Standaard"/>
    <w:next w:val="Standaard"/>
    <w:link w:val="TitelChar"/>
    <w:uiPriority w:val="10"/>
    <w:qFormat/>
    <w:rsid w:val="00FE0E66"/>
    <w:pPr>
      <w:spacing w:after="480" w:line="260" w:lineRule="atLeast"/>
      <w:outlineLvl w:val="0"/>
    </w:pPr>
    <w:rPr>
      <w:rFonts w:asciiTheme="minorHAnsi" w:eastAsiaTheme="majorEastAsia" w:hAnsiTheme="minorHAnsi" w:cstheme="majorBidi"/>
      <w:b/>
      <w:bCs/>
      <w:color w:val="1728A9"/>
      <w:kern w:val="28"/>
      <w:sz w:val="48"/>
      <w:szCs w:val="32"/>
      <w:lang w:eastAsia="zh-TW" w:bidi="hi-IN"/>
    </w:rPr>
  </w:style>
  <w:style w:type="character" w:customStyle="1" w:styleId="TitelChar">
    <w:name w:val="Titel Char"/>
    <w:basedOn w:val="Standaardalinea-lettertype"/>
    <w:link w:val="Titel"/>
    <w:uiPriority w:val="10"/>
    <w:rsid w:val="00FE0E66"/>
    <w:rPr>
      <w:rFonts w:asciiTheme="minorHAnsi" w:eastAsiaTheme="majorEastAsia" w:hAnsiTheme="minorHAnsi" w:cstheme="majorBidi"/>
      <w:b/>
      <w:bCs/>
      <w:color w:val="1728A9"/>
      <w:kern w:val="28"/>
      <w:sz w:val="48"/>
      <w:szCs w:val="32"/>
      <w:lang w:eastAsia="zh-TW" w:bidi="hi-IN"/>
    </w:rPr>
  </w:style>
  <w:style w:type="paragraph" w:styleId="Ondertitel">
    <w:name w:val="Subtitle"/>
    <w:basedOn w:val="Standaard"/>
    <w:next w:val="Standaard"/>
    <w:link w:val="OndertitelChar"/>
    <w:uiPriority w:val="11"/>
    <w:qFormat/>
    <w:rsid w:val="00FE0E66"/>
    <w:pPr>
      <w:spacing w:line="260" w:lineRule="atLeast"/>
      <w:outlineLvl w:val="1"/>
    </w:pPr>
    <w:rPr>
      <w:rFonts w:asciiTheme="minorHAnsi" w:eastAsiaTheme="majorEastAsia" w:hAnsiTheme="minorHAnsi" w:cstheme="majorBidi"/>
      <w:b/>
      <w:color w:val="1728A9"/>
      <w:sz w:val="24"/>
      <w:lang w:eastAsia="zh-TW" w:bidi="hi-IN"/>
    </w:rPr>
  </w:style>
  <w:style w:type="character" w:customStyle="1" w:styleId="OndertitelChar">
    <w:name w:val="Ondertitel Char"/>
    <w:basedOn w:val="Standaardalinea-lettertype"/>
    <w:link w:val="Ondertitel"/>
    <w:uiPriority w:val="11"/>
    <w:rsid w:val="00FE0E66"/>
    <w:rPr>
      <w:rFonts w:asciiTheme="minorHAnsi" w:eastAsiaTheme="majorEastAsia" w:hAnsiTheme="minorHAnsi" w:cstheme="majorBidi"/>
      <w:b/>
      <w:color w:val="1728A9"/>
      <w:sz w:val="24"/>
      <w:szCs w:val="24"/>
      <w:lang w:eastAsia="zh-TW" w:bidi="hi-IN"/>
    </w:rPr>
  </w:style>
  <w:style w:type="character" w:customStyle="1" w:styleId="GeenafstandChar">
    <w:name w:val="Geen afstand Char"/>
    <w:basedOn w:val="Standaardalinea-lettertype"/>
    <w:link w:val="Geenafstand"/>
    <w:uiPriority w:val="1"/>
    <w:rsid w:val="00FE0E66"/>
    <w:rPr>
      <w:rFonts w:asciiTheme="minorHAnsi" w:eastAsia="PMingLiU" w:hAnsiTheme="minorHAnsi" w:cs="Mangal"/>
      <w:sz w:val="18"/>
      <w:szCs w:val="16"/>
      <w:lang w:eastAsia="zh-TW" w:bidi="hi-IN"/>
    </w:rPr>
  </w:style>
  <w:style w:type="character" w:customStyle="1" w:styleId="TekstopmerkingChar">
    <w:name w:val="Tekst opmerking Char"/>
    <w:basedOn w:val="Standaardalinea-lettertype"/>
    <w:link w:val="Tekstopmerking"/>
    <w:uiPriority w:val="99"/>
    <w:rsid w:val="00FE0E66"/>
    <w:rPr>
      <w:rFonts w:ascii="Arial" w:hAnsi="Arial" w:cs="Arial"/>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locked/>
    <w:rsid w:val="00FE0E66"/>
    <w:rPr>
      <w:rFonts w:ascii="Arial" w:hAnsi="Arial" w:cs="Arial"/>
      <w:sz w:val="18"/>
      <w:szCs w:val="24"/>
    </w:rPr>
  </w:style>
  <w:style w:type="table" w:customStyle="1" w:styleId="SNTabel">
    <w:name w:val="SN_Tabel"/>
    <w:basedOn w:val="Standaardtabel"/>
    <w:uiPriority w:val="99"/>
    <w:qFormat/>
    <w:rsid w:val="00FE0E66"/>
    <w:pPr>
      <w:spacing w:before="60" w:after="140" w:line="260" w:lineRule="atLeast"/>
    </w:pPr>
    <w:rPr>
      <w:rFonts w:ascii="Verdana" w:hAnsi="Verdana"/>
      <w:sz w:val="16"/>
      <w:szCs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Verdana" w:hAnsi="Verdana"/>
        <w:b w:val="0"/>
        <w:sz w:val="16"/>
      </w:rPr>
      <w:tblPr/>
      <w:trPr>
        <w:tblHeader/>
      </w:trPr>
      <w:tcPr>
        <w:shd w:val="clear" w:color="auto" w:fill="A6A6A6" w:themeFill="background1" w:themeFillShade="A6"/>
      </w:tcPr>
    </w:tblStylePr>
  </w:style>
  <w:style w:type="paragraph" w:customStyle="1" w:styleId="paragraph">
    <w:name w:val="paragraph"/>
    <w:basedOn w:val="Standaard"/>
    <w:rsid w:val="00543D0F"/>
    <w:pPr>
      <w:spacing w:before="100" w:beforeAutospacing="1" w:after="100" w:afterAutospacing="1"/>
    </w:pPr>
    <w:rPr>
      <w:sz w:val="24"/>
    </w:rPr>
  </w:style>
  <w:style w:type="character" w:customStyle="1" w:styleId="normaltextrun">
    <w:name w:val="normaltextrun"/>
    <w:basedOn w:val="Standaardalinea-lettertype"/>
    <w:rsid w:val="00543D0F"/>
  </w:style>
  <w:style w:type="character" w:customStyle="1" w:styleId="eop">
    <w:name w:val="eop"/>
    <w:basedOn w:val="Standaardalinea-lettertype"/>
    <w:rsid w:val="00543D0F"/>
  </w:style>
  <w:style w:type="character" w:customStyle="1" w:styleId="scxw150456602">
    <w:name w:val="scxw150456602"/>
    <w:basedOn w:val="Standaardalinea-lettertype"/>
    <w:rsid w:val="00543D0F"/>
  </w:style>
  <w:style w:type="character" w:customStyle="1" w:styleId="spellingerror">
    <w:name w:val="spellingerror"/>
    <w:basedOn w:val="Standaardalinea-lettertype"/>
    <w:rsid w:val="00543D0F"/>
  </w:style>
  <w:style w:type="character" w:customStyle="1" w:styleId="pagebreaktextspan">
    <w:name w:val="pagebreaktextspan"/>
    <w:basedOn w:val="Standaardalinea-lettertype"/>
    <w:rsid w:val="00543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1603">
      <w:bodyDiv w:val="1"/>
      <w:marLeft w:val="0"/>
      <w:marRight w:val="0"/>
      <w:marTop w:val="0"/>
      <w:marBottom w:val="0"/>
      <w:divBdr>
        <w:top w:val="none" w:sz="0" w:space="0" w:color="auto"/>
        <w:left w:val="none" w:sz="0" w:space="0" w:color="auto"/>
        <w:bottom w:val="none" w:sz="0" w:space="0" w:color="auto"/>
        <w:right w:val="none" w:sz="0" w:space="0" w:color="auto"/>
      </w:divBdr>
      <w:divsChild>
        <w:div w:id="2026471039">
          <w:marLeft w:val="0"/>
          <w:marRight w:val="0"/>
          <w:marTop w:val="0"/>
          <w:marBottom w:val="0"/>
          <w:divBdr>
            <w:top w:val="none" w:sz="0" w:space="0" w:color="auto"/>
            <w:left w:val="none" w:sz="0" w:space="0" w:color="auto"/>
            <w:bottom w:val="none" w:sz="0" w:space="0" w:color="auto"/>
            <w:right w:val="none" w:sz="0" w:space="0" w:color="auto"/>
          </w:divBdr>
          <w:divsChild>
            <w:div w:id="310141928">
              <w:marLeft w:val="0"/>
              <w:marRight w:val="0"/>
              <w:marTop w:val="0"/>
              <w:marBottom w:val="0"/>
              <w:divBdr>
                <w:top w:val="none" w:sz="0" w:space="0" w:color="auto"/>
                <w:left w:val="none" w:sz="0" w:space="0" w:color="auto"/>
                <w:bottom w:val="none" w:sz="0" w:space="0" w:color="auto"/>
                <w:right w:val="none" w:sz="0" w:space="0" w:color="auto"/>
              </w:divBdr>
            </w:div>
            <w:div w:id="341781239">
              <w:marLeft w:val="0"/>
              <w:marRight w:val="0"/>
              <w:marTop w:val="0"/>
              <w:marBottom w:val="0"/>
              <w:divBdr>
                <w:top w:val="none" w:sz="0" w:space="0" w:color="auto"/>
                <w:left w:val="none" w:sz="0" w:space="0" w:color="auto"/>
                <w:bottom w:val="none" w:sz="0" w:space="0" w:color="auto"/>
                <w:right w:val="none" w:sz="0" w:space="0" w:color="auto"/>
              </w:divBdr>
            </w:div>
            <w:div w:id="354577669">
              <w:marLeft w:val="0"/>
              <w:marRight w:val="0"/>
              <w:marTop w:val="0"/>
              <w:marBottom w:val="0"/>
              <w:divBdr>
                <w:top w:val="none" w:sz="0" w:space="0" w:color="auto"/>
                <w:left w:val="none" w:sz="0" w:space="0" w:color="auto"/>
                <w:bottom w:val="none" w:sz="0" w:space="0" w:color="auto"/>
                <w:right w:val="none" w:sz="0" w:space="0" w:color="auto"/>
              </w:divBdr>
            </w:div>
            <w:div w:id="699016158">
              <w:marLeft w:val="0"/>
              <w:marRight w:val="0"/>
              <w:marTop w:val="0"/>
              <w:marBottom w:val="0"/>
              <w:divBdr>
                <w:top w:val="none" w:sz="0" w:space="0" w:color="auto"/>
                <w:left w:val="none" w:sz="0" w:space="0" w:color="auto"/>
                <w:bottom w:val="none" w:sz="0" w:space="0" w:color="auto"/>
                <w:right w:val="none" w:sz="0" w:space="0" w:color="auto"/>
              </w:divBdr>
            </w:div>
            <w:div w:id="872813370">
              <w:marLeft w:val="0"/>
              <w:marRight w:val="0"/>
              <w:marTop w:val="0"/>
              <w:marBottom w:val="0"/>
              <w:divBdr>
                <w:top w:val="none" w:sz="0" w:space="0" w:color="auto"/>
                <w:left w:val="none" w:sz="0" w:space="0" w:color="auto"/>
                <w:bottom w:val="none" w:sz="0" w:space="0" w:color="auto"/>
                <w:right w:val="none" w:sz="0" w:space="0" w:color="auto"/>
              </w:divBdr>
            </w:div>
            <w:div w:id="884953896">
              <w:marLeft w:val="0"/>
              <w:marRight w:val="0"/>
              <w:marTop w:val="0"/>
              <w:marBottom w:val="0"/>
              <w:divBdr>
                <w:top w:val="none" w:sz="0" w:space="0" w:color="auto"/>
                <w:left w:val="none" w:sz="0" w:space="0" w:color="auto"/>
                <w:bottom w:val="none" w:sz="0" w:space="0" w:color="auto"/>
                <w:right w:val="none" w:sz="0" w:space="0" w:color="auto"/>
              </w:divBdr>
            </w:div>
            <w:div w:id="925923669">
              <w:marLeft w:val="0"/>
              <w:marRight w:val="0"/>
              <w:marTop w:val="0"/>
              <w:marBottom w:val="0"/>
              <w:divBdr>
                <w:top w:val="none" w:sz="0" w:space="0" w:color="auto"/>
                <w:left w:val="none" w:sz="0" w:space="0" w:color="auto"/>
                <w:bottom w:val="none" w:sz="0" w:space="0" w:color="auto"/>
                <w:right w:val="none" w:sz="0" w:space="0" w:color="auto"/>
              </w:divBdr>
            </w:div>
            <w:div w:id="939723559">
              <w:marLeft w:val="0"/>
              <w:marRight w:val="0"/>
              <w:marTop w:val="0"/>
              <w:marBottom w:val="0"/>
              <w:divBdr>
                <w:top w:val="none" w:sz="0" w:space="0" w:color="auto"/>
                <w:left w:val="none" w:sz="0" w:space="0" w:color="auto"/>
                <w:bottom w:val="none" w:sz="0" w:space="0" w:color="auto"/>
                <w:right w:val="none" w:sz="0" w:space="0" w:color="auto"/>
              </w:divBdr>
            </w:div>
            <w:div w:id="970482579">
              <w:marLeft w:val="0"/>
              <w:marRight w:val="0"/>
              <w:marTop w:val="0"/>
              <w:marBottom w:val="0"/>
              <w:divBdr>
                <w:top w:val="none" w:sz="0" w:space="0" w:color="auto"/>
                <w:left w:val="none" w:sz="0" w:space="0" w:color="auto"/>
                <w:bottom w:val="none" w:sz="0" w:space="0" w:color="auto"/>
                <w:right w:val="none" w:sz="0" w:space="0" w:color="auto"/>
              </w:divBdr>
            </w:div>
            <w:div w:id="1353385027">
              <w:marLeft w:val="0"/>
              <w:marRight w:val="0"/>
              <w:marTop w:val="0"/>
              <w:marBottom w:val="0"/>
              <w:divBdr>
                <w:top w:val="none" w:sz="0" w:space="0" w:color="auto"/>
                <w:left w:val="none" w:sz="0" w:space="0" w:color="auto"/>
                <w:bottom w:val="none" w:sz="0" w:space="0" w:color="auto"/>
                <w:right w:val="none" w:sz="0" w:space="0" w:color="auto"/>
              </w:divBdr>
            </w:div>
            <w:div w:id="1433284519">
              <w:marLeft w:val="0"/>
              <w:marRight w:val="0"/>
              <w:marTop w:val="0"/>
              <w:marBottom w:val="0"/>
              <w:divBdr>
                <w:top w:val="none" w:sz="0" w:space="0" w:color="auto"/>
                <w:left w:val="none" w:sz="0" w:space="0" w:color="auto"/>
                <w:bottom w:val="none" w:sz="0" w:space="0" w:color="auto"/>
                <w:right w:val="none" w:sz="0" w:space="0" w:color="auto"/>
              </w:divBdr>
            </w:div>
            <w:div w:id="1595505544">
              <w:marLeft w:val="0"/>
              <w:marRight w:val="0"/>
              <w:marTop w:val="0"/>
              <w:marBottom w:val="0"/>
              <w:divBdr>
                <w:top w:val="none" w:sz="0" w:space="0" w:color="auto"/>
                <w:left w:val="none" w:sz="0" w:space="0" w:color="auto"/>
                <w:bottom w:val="none" w:sz="0" w:space="0" w:color="auto"/>
                <w:right w:val="none" w:sz="0" w:space="0" w:color="auto"/>
              </w:divBdr>
            </w:div>
            <w:div w:id="1638954368">
              <w:marLeft w:val="0"/>
              <w:marRight w:val="0"/>
              <w:marTop w:val="0"/>
              <w:marBottom w:val="0"/>
              <w:divBdr>
                <w:top w:val="none" w:sz="0" w:space="0" w:color="auto"/>
                <w:left w:val="none" w:sz="0" w:space="0" w:color="auto"/>
                <w:bottom w:val="none" w:sz="0" w:space="0" w:color="auto"/>
                <w:right w:val="none" w:sz="0" w:space="0" w:color="auto"/>
              </w:divBdr>
            </w:div>
            <w:div w:id="1673220306">
              <w:marLeft w:val="0"/>
              <w:marRight w:val="0"/>
              <w:marTop w:val="0"/>
              <w:marBottom w:val="0"/>
              <w:divBdr>
                <w:top w:val="none" w:sz="0" w:space="0" w:color="auto"/>
                <w:left w:val="none" w:sz="0" w:space="0" w:color="auto"/>
                <w:bottom w:val="none" w:sz="0" w:space="0" w:color="auto"/>
                <w:right w:val="none" w:sz="0" w:space="0" w:color="auto"/>
              </w:divBdr>
            </w:div>
            <w:div w:id="1832871039">
              <w:marLeft w:val="0"/>
              <w:marRight w:val="0"/>
              <w:marTop w:val="0"/>
              <w:marBottom w:val="0"/>
              <w:divBdr>
                <w:top w:val="none" w:sz="0" w:space="0" w:color="auto"/>
                <w:left w:val="none" w:sz="0" w:space="0" w:color="auto"/>
                <w:bottom w:val="none" w:sz="0" w:space="0" w:color="auto"/>
                <w:right w:val="none" w:sz="0" w:space="0" w:color="auto"/>
              </w:divBdr>
            </w:div>
            <w:div w:id="19466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46575">
      <w:bodyDiv w:val="1"/>
      <w:marLeft w:val="0"/>
      <w:marRight w:val="0"/>
      <w:marTop w:val="0"/>
      <w:marBottom w:val="0"/>
      <w:divBdr>
        <w:top w:val="none" w:sz="0" w:space="0" w:color="auto"/>
        <w:left w:val="none" w:sz="0" w:space="0" w:color="auto"/>
        <w:bottom w:val="none" w:sz="0" w:space="0" w:color="auto"/>
        <w:right w:val="none" w:sz="0" w:space="0" w:color="auto"/>
      </w:divBdr>
    </w:div>
    <w:div w:id="67389427">
      <w:bodyDiv w:val="1"/>
      <w:marLeft w:val="0"/>
      <w:marRight w:val="0"/>
      <w:marTop w:val="0"/>
      <w:marBottom w:val="0"/>
      <w:divBdr>
        <w:top w:val="none" w:sz="0" w:space="0" w:color="auto"/>
        <w:left w:val="none" w:sz="0" w:space="0" w:color="auto"/>
        <w:bottom w:val="none" w:sz="0" w:space="0" w:color="auto"/>
        <w:right w:val="none" w:sz="0" w:space="0" w:color="auto"/>
      </w:divBdr>
    </w:div>
    <w:div w:id="86656725">
      <w:bodyDiv w:val="1"/>
      <w:marLeft w:val="0"/>
      <w:marRight w:val="0"/>
      <w:marTop w:val="0"/>
      <w:marBottom w:val="0"/>
      <w:divBdr>
        <w:top w:val="none" w:sz="0" w:space="0" w:color="auto"/>
        <w:left w:val="none" w:sz="0" w:space="0" w:color="auto"/>
        <w:bottom w:val="none" w:sz="0" w:space="0" w:color="auto"/>
        <w:right w:val="none" w:sz="0" w:space="0" w:color="auto"/>
      </w:divBdr>
    </w:div>
    <w:div w:id="91900005">
      <w:bodyDiv w:val="1"/>
      <w:marLeft w:val="0"/>
      <w:marRight w:val="0"/>
      <w:marTop w:val="0"/>
      <w:marBottom w:val="0"/>
      <w:divBdr>
        <w:top w:val="none" w:sz="0" w:space="0" w:color="auto"/>
        <w:left w:val="none" w:sz="0" w:space="0" w:color="auto"/>
        <w:bottom w:val="none" w:sz="0" w:space="0" w:color="auto"/>
        <w:right w:val="none" w:sz="0" w:space="0" w:color="auto"/>
      </w:divBdr>
    </w:div>
    <w:div w:id="95443048">
      <w:bodyDiv w:val="1"/>
      <w:marLeft w:val="0"/>
      <w:marRight w:val="0"/>
      <w:marTop w:val="0"/>
      <w:marBottom w:val="0"/>
      <w:divBdr>
        <w:top w:val="none" w:sz="0" w:space="0" w:color="auto"/>
        <w:left w:val="none" w:sz="0" w:space="0" w:color="auto"/>
        <w:bottom w:val="none" w:sz="0" w:space="0" w:color="auto"/>
        <w:right w:val="none" w:sz="0" w:space="0" w:color="auto"/>
      </w:divBdr>
    </w:div>
    <w:div w:id="114716270">
      <w:bodyDiv w:val="1"/>
      <w:marLeft w:val="0"/>
      <w:marRight w:val="0"/>
      <w:marTop w:val="0"/>
      <w:marBottom w:val="0"/>
      <w:divBdr>
        <w:top w:val="none" w:sz="0" w:space="0" w:color="auto"/>
        <w:left w:val="none" w:sz="0" w:space="0" w:color="auto"/>
        <w:bottom w:val="none" w:sz="0" w:space="0" w:color="auto"/>
        <w:right w:val="none" w:sz="0" w:space="0" w:color="auto"/>
      </w:divBdr>
      <w:divsChild>
        <w:div w:id="595984989">
          <w:marLeft w:val="446"/>
          <w:marRight w:val="0"/>
          <w:marTop w:val="0"/>
          <w:marBottom w:val="0"/>
          <w:divBdr>
            <w:top w:val="none" w:sz="0" w:space="0" w:color="auto"/>
            <w:left w:val="none" w:sz="0" w:space="0" w:color="auto"/>
            <w:bottom w:val="none" w:sz="0" w:space="0" w:color="auto"/>
            <w:right w:val="none" w:sz="0" w:space="0" w:color="auto"/>
          </w:divBdr>
        </w:div>
        <w:div w:id="703022864">
          <w:marLeft w:val="1166"/>
          <w:marRight w:val="0"/>
          <w:marTop w:val="0"/>
          <w:marBottom w:val="0"/>
          <w:divBdr>
            <w:top w:val="none" w:sz="0" w:space="0" w:color="auto"/>
            <w:left w:val="none" w:sz="0" w:space="0" w:color="auto"/>
            <w:bottom w:val="none" w:sz="0" w:space="0" w:color="auto"/>
            <w:right w:val="none" w:sz="0" w:space="0" w:color="auto"/>
          </w:divBdr>
        </w:div>
        <w:div w:id="187916644">
          <w:marLeft w:val="1166"/>
          <w:marRight w:val="0"/>
          <w:marTop w:val="0"/>
          <w:marBottom w:val="0"/>
          <w:divBdr>
            <w:top w:val="none" w:sz="0" w:space="0" w:color="auto"/>
            <w:left w:val="none" w:sz="0" w:space="0" w:color="auto"/>
            <w:bottom w:val="none" w:sz="0" w:space="0" w:color="auto"/>
            <w:right w:val="none" w:sz="0" w:space="0" w:color="auto"/>
          </w:divBdr>
        </w:div>
        <w:div w:id="2023628907">
          <w:marLeft w:val="1166"/>
          <w:marRight w:val="0"/>
          <w:marTop w:val="0"/>
          <w:marBottom w:val="0"/>
          <w:divBdr>
            <w:top w:val="none" w:sz="0" w:space="0" w:color="auto"/>
            <w:left w:val="none" w:sz="0" w:space="0" w:color="auto"/>
            <w:bottom w:val="none" w:sz="0" w:space="0" w:color="auto"/>
            <w:right w:val="none" w:sz="0" w:space="0" w:color="auto"/>
          </w:divBdr>
        </w:div>
        <w:div w:id="213740388">
          <w:marLeft w:val="1166"/>
          <w:marRight w:val="0"/>
          <w:marTop w:val="0"/>
          <w:marBottom w:val="0"/>
          <w:divBdr>
            <w:top w:val="none" w:sz="0" w:space="0" w:color="auto"/>
            <w:left w:val="none" w:sz="0" w:space="0" w:color="auto"/>
            <w:bottom w:val="none" w:sz="0" w:space="0" w:color="auto"/>
            <w:right w:val="none" w:sz="0" w:space="0" w:color="auto"/>
          </w:divBdr>
        </w:div>
        <w:div w:id="1871335173">
          <w:marLeft w:val="446"/>
          <w:marRight w:val="0"/>
          <w:marTop w:val="0"/>
          <w:marBottom w:val="0"/>
          <w:divBdr>
            <w:top w:val="none" w:sz="0" w:space="0" w:color="auto"/>
            <w:left w:val="none" w:sz="0" w:space="0" w:color="auto"/>
            <w:bottom w:val="none" w:sz="0" w:space="0" w:color="auto"/>
            <w:right w:val="none" w:sz="0" w:space="0" w:color="auto"/>
          </w:divBdr>
        </w:div>
        <w:div w:id="384305039">
          <w:marLeft w:val="1166"/>
          <w:marRight w:val="0"/>
          <w:marTop w:val="0"/>
          <w:marBottom w:val="0"/>
          <w:divBdr>
            <w:top w:val="none" w:sz="0" w:space="0" w:color="auto"/>
            <w:left w:val="none" w:sz="0" w:space="0" w:color="auto"/>
            <w:bottom w:val="none" w:sz="0" w:space="0" w:color="auto"/>
            <w:right w:val="none" w:sz="0" w:space="0" w:color="auto"/>
          </w:divBdr>
        </w:div>
        <w:div w:id="1292831272">
          <w:marLeft w:val="1166"/>
          <w:marRight w:val="0"/>
          <w:marTop w:val="0"/>
          <w:marBottom w:val="0"/>
          <w:divBdr>
            <w:top w:val="none" w:sz="0" w:space="0" w:color="auto"/>
            <w:left w:val="none" w:sz="0" w:space="0" w:color="auto"/>
            <w:bottom w:val="none" w:sz="0" w:space="0" w:color="auto"/>
            <w:right w:val="none" w:sz="0" w:space="0" w:color="auto"/>
          </w:divBdr>
        </w:div>
        <w:div w:id="1128233307">
          <w:marLeft w:val="1166"/>
          <w:marRight w:val="0"/>
          <w:marTop w:val="0"/>
          <w:marBottom w:val="0"/>
          <w:divBdr>
            <w:top w:val="none" w:sz="0" w:space="0" w:color="auto"/>
            <w:left w:val="none" w:sz="0" w:space="0" w:color="auto"/>
            <w:bottom w:val="none" w:sz="0" w:space="0" w:color="auto"/>
            <w:right w:val="none" w:sz="0" w:space="0" w:color="auto"/>
          </w:divBdr>
        </w:div>
        <w:div w:id="2130393020">
          <w:marLeft w:val="1166"/>
          <w:marRight w:val="0"/>
          <w:marTop w:val="0"/>
          <w:marBottom w:val="0"/>
          <w:divBdr>
            <w:top w:val="none" w:sz="0" w:space="0" w:color="auto"/>
            <w:left w:val="none" w:sz="0" w:space="0" w:color="auto"/>
            <w:bottom w:val="none" w:sz="0" w:space="0" w:color="auto"/>
            <w:right w:val="none" w:sz="0" w:space="0" w:color="auto"/>
          </w:divBdr>
        </w:div>
        <w:div w:id="1629315578">
          <w:marLeft w:val="446"/>
          <w:marRight w:val="0"/>
          <w:marTop w:val="0"/>
          <w:marBottom w:val="0"/>
          <w:divBdr>
            <w:top w:val="none" w:sz="0" w:space="0" w:color="auto"/>
            <w:left w:val="none" w:sz="0" w:space="0" w:color="auto"/>
            <w:bottom w:val="none" w:sz="0" w:space="0" w:color="auto"/>
            <w:right w:val="none" w:sz="0" w:space="0" w:color="auto"/>
          </w:divBdr>
        </w:div>
        <w:div w:id="513803528">
          <w:marLeft w:val="1166"/>
          <w:marRight w:val="0"/>
          <w:marTop w:val="0"/>
          <w:marBottom w:val="0"/>
          <w:divBdr>
            <w:top w:val="none" w:sz="0" w:space="0" w:color="auto"/>
            <w:left w:val="none" w:sz="0" w:space="0" w:color="auto"/>
            <w:bottom w:val="none" w:sz="0" w:space="0" w:color="auto"/>
            <w:right w:val="none" w:sz="0" w:space="0" w:color="auto"/>
          </w:divBdr>
        </w:div>
      </w:divsChild>
    </w:div>
    <w:div w:id="143549995">
      <w:bodyDiv w:val="1"/>
      <w:marLeft w:val="0"/>
      <w:marRight w:val="0"/>
      <w:marTop w:val="0"/>
      <w:marBottom w:val="0"/>
      <w:divBdr>
        <w:top w:val="none" w:sz="0" w:space="0" w:color="auto"/>
        <w:left w:val="none" w:sz="0" w:space="0" w:color="auto"/>
        <w:bottom w:val="none" w:sz="0" w:space="0" w:color="auto"/>
        <w:right w:val="none" w:sz="0" w:space="0" w:color="auto"/>
      </w:divBdr>
    </w:div>
    <w:div w:id="163589785">
      <w:bodyDiv w:val="1"/>
      <w:marLeft w:val="0"/>
      <w:marRight w:val="0"/>
      <w:marTop w:val="0"/>
      <w:marBottom w:val="0"/>
      <w:divBdr>
        <w:top w:val="none" w:sz="0" w:space="0" w:color="auto"/>
        <w:left w:val="none" w:sz="0" w:space="0" w:color="auto"/>
        <w:bottom w:val="none" w:sz="0" w:space="0" w:color="auto"/>
        <w:right w:val="none" w:sz="0" w:space="0" w:color="auto"/>
      </w:divBdr>
    </w:div>
    <w:div w:id="229779665">
      <w:bodyDiv w:val="1"/>
      <w:marLeft w:val="0"/>
      <w:marRight w:val="0"/>
      <w:marTop w:val="0"/>
      <w:marBottom w:val="0"/>
      <w:divBdr>
        <w:top w:val="none" w:sz="0" w:space="0" w:color="auto"/>
        <w:left w:val="none" w:sz="0" w:space="0" w:color="auto"/>
        <w:bottom w:val="none" w:sz="0" w:space="0" w:color="auto"/>
        <w:right w:val="none" w:sz="0" w:space="0" w:color="auto"/>
      </w:divBdr>
      <w:divsChild>
        <w:div w:id="1877353328">
          <w:marLeft w:val="0"/>
          <w:marRight w:val="0"/>
          <w:marTop w:val="0"/>
          <w:marBottom w:val="0"/>
          <w:divBdr>
            <w:top w:val="none" w:sz="0" w:space="0" w:color="auto"/>
            <w:left w:val="none" w:sz="0" w:space="0" w:color="auto"/>
            <w:bottom w:val="none" w:sz="0" w:space="0" w:color="auto"/>
            <w:right w:val="none" w:sz="0" w:space="0" w:color="auto"/>
          </w:divBdr>
          <w:divsChild>
            <w:div w:id="798839039">
              <w:marLeft w:val="0"/>
              <w:marRight w:val="0"/>
              <w:marTop w:val="0"/>
              <w:marBottom w:val="0"/>
              <w:divBdr>
                <w:top w:val="none" w:sz="0" w:space="0" w:color="auto"/>
                <w:left w:val="none" w:sz="0" w:space="0" w:color="auto"/>
                <w:bottom w:val="none" w:sz="0" w:space="0" w:color="auto"/>
                <w:right w:val="none" w:sz="0" w:space="0" w:color="auto"/>
              </w:divBdr>
              <w:divsChild>
                <w:div w:id="199899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134052">
      <w:bodyDiv w:val="1"/>
      <w:marLeft w:val="0"/>
      <w:marRight w:val="0"/>
      <w:marTop w:val="0"/>
      <w:marBottom w:val="0"/>
      <w:divBdr>
        <w:top w:val="none" w:sz="0" w:space="0" w:color="auto"/>
        <w:left w:val="none" w:sz="0" w:space="0" w:color="auto"/>
        <w:bottom w:val="none" w:sz="0" w:space="0" w:color="auto"/>
        <w:right w:val="none" w:sz="0" w:space="0" w:color="auto"/>
      </w:divBdr>
    </w:div>
    <w:div w:id="271936325">
      <w:bodyDiv w:val="1"/>
      <w:marLeft w:val="0"/>
      <w:marRight w:val="0"/>
      <w:marTop w:val="0"/>
      <w:marBottom w:val="0"/>
      <w:divBdr>
        <w:top w:val="none" w:sz="0" w:space="0" w:color="auto"/>
        <w:left w:val="none" w:sz="0" w:space="0" w:color="auto"/>
        <w:bottom w:val="none" w:sz="0" w:space="0" w:color="auto"/>
        <w:right w:val="none" w:sz="0" w:space="0" w:color="auto"/>
      </w:divBdr>
    </w:div>
    <w:div w:id="303001674">
      <w:bodyDiv w:val="1"/>
      <w:marLeft w:val="0"/>
      <w:marRight w:val="0"/>
      <w:marTop w:val="0"/>
      <w:marBottom w:val="0"/>
      <w:divBdr>
        <w:top w:val="none" w:sz="0" w:space="0" w:color="auto"/>
        <w:left w:val="none" w:sz="0" w:space="0" w:color="auto"/>
        <w:bottom w:val="none" w:sz="0" w:space="0" w:color="auto"/>
        <w:right w:val="none" w:sz="0" w:space="0" w:color="auto"/>
      </w:divBdr>
    </w:div>
    <w:div w:id="325330257">
      <w:bodyDiv w:val="1"/>
      <w:marLeft w:val="0"/>
      <w:marRight w:val="0"/>
      <w:marTop w:val="0"/>
      <w:marBottom w:val="0"/>
      <w:divBdr>
        <w:top w:val="none" w:sz="0" w:space="0" w:color="auto"/>
        <w:left w:val="none" w:sz="0" w:space="0" w:color="auto"/>
        <w:bottom w:val="none" w:sz="0" w:space="0" w:color="auto"/>
        <w:right w:val="none" w:sz="0" w:space="0" w:color="auto"/>
      </w:divBdr>
      <w:divsChild>
        <w:div w:id="1884175377">
          <w:marLeft w:val="446"/>
          <w:marRight w:val="0"/>
          <w:marTop w:val="0"/>
          <w:marBottom w:val="0"/>
          <w:divBdr>
            <w:top w:val="none" w:sz="0" w:space="0" w:color="auto"/>
            <w:left w:val="none" w:sz="0" w:space="0" w:color="auto"/>
            <w:bottom w:val="none" w:sz="0" w:space="0" w:color="auto"/>
            <w:right w:val="none" w:sz="0" w:space="0" w:color="auto"/>
          </w:divBdr>
        </w:div>
        <w:div w:id="618218722">
          <w:marLeft w:val="446"/>
          <w:marRight w:val="0"/>
          <w:marTop w:val="0"/>
          <w:marBottom w:val="0"/>
          <w:divBdr>
            <w:top w:val="none" w:sz="0" w:space="0" w:color="auto"/>
            <w:left w:val="none" w:sz="0" w:space="0" w:color="auto"/>
            <w:bottom w:val="none" w:sz="0" w:space="0" w:color="auto"/>
            <w:right w:val="none" w:sz="0" w:space="0" w:color="auto"/>
          </w:divBdr>
        </w:div>
        <w:div w:id="1313750599">
          <w:marLeft w:val="446"/>
          <w:marRight w:val="0"/>
          <w:marTop w:val="0"/>
          <w:marBottom w:val="0"/>
          <w:divBdr>
            <w:top w:val="none" w:sz="0" w:space="0" w:color="auto"/>
            <w:left w:val="none" w:sz="0" w:space="0" w:color="auto"/>
            <w:bottom w:val="none" w:sz="0" w:space="0" w:color="auto"/>
            <w:right w:val="none" w:sz="0" w:space="0" w:color="auto"/>
          </w:divBdr>
        </w:div>
        <w:div w:id="49310530">
          <w:marLeft w:val="446"/>
          <w:marRight w:val="0"/>
          <w:marTop w:val="0"/>
          <w:marBottom w:val="0"/>
          <w:divBdr>
            <w:top w:val="none" w:sz="0" w:space="0" w:color="auto"/>
            <w:left w:val="none" w:sz="0" w:space="0" w:color="auto"/>
            <w:bottom w:val="none" w:sz="0" w:space="0" w:color="auto"/>
            <w:right w:val="none" w:sz="0" w:space="0" w:color="auto"/>
          </w:divBdr>
        </w:div>
        <w:div w:id="664360249">
          <w:marLeft w:val="446"/>
          <w:marRight w:val="0"/>
          <w:marTop w:val="0"/>
          <w:marBottom w:val="0"/>
          <w:divBdr>
            <w:top w:val="none" w:sz="0" w:space="0" w:color="auto"/>
            <w:left w:val="none" w:sz="0" w:space="0" w:color="auto"/>
            <w:bottom w:val="none" w:sz="0" w:space="0" w:color="auto"/>
            <w:right w:val="none" w:sz="0" w:space="0" w:color="auto"/>
          </w:divBdr>
        </w:div>
        <w:div w:id="1938293017">
          <w:marLeft w:val="446"/>
          <w:marRight w:val="0"/>
          <w:marTop w:val="0"/>
          <w:marBottom w:val="0"/>
          <w:divBdr>
            <w:top w:val="none" w:sz="0" w:space="0" w:color="auto"/>
            <w:left w:val="none" w:sz="0" w:space="0" w:color="auto"/>
            <w:bottom w:val="none" w:sz="0" w:space="0" w:color="auto"/>
            <w:right w:val="none" w:sz="0" w:space="0" w:color="auto"/>
          </w:divBdr>
        </w:div>
      </w:divsChild>
    </w:div>
    <w:div w:id="341246340">
      <w:bodyDiv w:val="1"/>
      <w:marLeft w:val="0"/>
      <w:marRight w:val="0"/>
      <w:marTop w:val="0"/>
      <w:marBottom w:val="0"/>
      <w:divBdr>
        <w:top w:val="none" w:sz="0" w:space="0" w:color="auto"/>
        <w:left w:val="none" w:sz="0" w:space="0" w:color="auto"/>
        <w:bottom w:val="none" w:sz="0" w:space="0" w:color="auto"/>
        <w:right w:val="none" w:sz="0" w:space="0" w:color="auto"/>
      </w:divBdr>
    </w:div>
    <w:div w:id="356779549">
      <w:bodyDiv w:val="1"/>
      <w:marLeft w:val="0"/>
      <w:marRight w:val="0"/>
      <w:marTop w:val="0"/>
      <w:marBottom w:val="0"/>
      <w:divBdr>
        <w:top w:val="none" w:sz="0" w:space="0" w:color="auto"/>
        <w:left w:val="none" w:sz="0" w:space="0" w:color="auto"/>
        <w:bottom w:val="none" w:sz="0" w:space="0" w:color="auto"/>
        <w:right w:val="none" w:sz="0" w:space="0" w:color="auto"/>
      </w:divBdr>
    </w:div>
    <w:div w:id="364598396">
      <w:bodyDiv w:val="1"/>
      <w:marLeft w:val="0"/>
      <w:marRight w:val="0"/>
      <w:marTop w:val="0"/>
      <w:marBottom w:val="0"/>
      <w:divBdr>
        <w:top w:val="none" w:sz="0" w:space="0" w:color="auto"/>
        <w:left w:val="none" w:sz="0" w:space="0" w:color="auto"/>
        <w:bottom w:val="none" w:sz="0" w:space="0" w:color="auto"/>
        <w:right w:val="none" w:sz="0" w:space="0" w:color="auto"/>
      </w:divBdr>
    </w:div>
    <w:div w:id="380836058">
      <w:bodyDiv w:val="1"/>
      <w:marLeft w:val="0"/>
      <w:marRight w:val="0"/>
      <w:marTop w:val="0"/>
      <w:marBottom w:val="0"/>
      <w:divBdr>
        <w:top w:val="none" w:sz="0" w:space="0" w:color="auto"/>
        <w:left w:val="none" w:sz="0" w:space="0" w:color="auto"/>
        <w:bottom w:val="none" w:sz="0" w:space="0" w:color="auto"/>
        <w:right w:val="none" w:sz="0" w:space="0" w:color="auto"/>
      </w:divBdr>
    </w:div>
    <w:div w:id="388000525">
      <w:bodyDiv w:val="1"/>
      <w:marLeft w:val="0"/>
      <w:marRight w:val="0"/>
      <w:marTop w:val="0"/>
      <w:marBottom w:val="0"/>
      <w:divBdr>
        <w:top w:val="none" w:sz="0" w:space="0" w:color="auto"/>
        <w:left w:val="none" w:sz="0" w:space="0" w:color="auto"/>
        <w:bottom w:val="none" w:sz="0" w:space="0" w:color="auto"/>
        <w:right w:val="none" w:sz="0" w:space="0" w:color="auto"/>
      </w:divBdr>
    </w:div>
    <w:div w:id="403381915">
      <w:bodyDiv w:val="1"/>
      <w:marLeft w:val="0"/>
      <w:marRight w:val="0"/>
      <w:marTop w:val="0"/>
      <w:marBottom w:val="0"/>
      <w:divBdr>
        <w:top w:val="none" w:sz="0" w:space="0" w:color="auto"/>
        <w:left w:val="none" w:sz="0" w:space="0" w:color="auto"/>
        <w:bottom w:val="none" w:sz="0" w:space="0" w:color="auto"/>
        <w:right w:val="none" w:sz="0" w:space="0" w:color="auto"/>
      </w:divBdr>
    </w:div>
    <w:div w:id="414784646">
      <w:bodyDiv w:val="1"/>
      <w:marLeft w:val="0"/>
      <w:marRight w:val="0"/>
      <w:marTop w:val="0"/>
      <w:marBottom w:val="0"/>
      <w:divBdr>
        <w:top w:val="none" w:sz="0" w:space="0" w:color="auto"/>
        <w:left w:val="none" w:sz="0" w:space="0" w:color="auto"/>
        <w:bottom w:val="none" w:sz="0" w:space="0" w:color="auto"/>
        <w:right w:val="none" w:sz="0" w:space="0" w:color="auto"/>
      </w:divBdr>
    </w:div>
    <w:div w:id="419762625">
      <w:bodyDiv w:val="1"/>
      <w:marLeft w:val="0"/>
      <w:marRight w:val="0"/>
      <w:marTop w:val="0"/>
      <w:marBottom w:val="0"/>
      <w:divBdr>
        <w:top w:val="none" w:sz="0" w:space="0" w:color="auto"/>
        <w:left w:val="none" w:sz="0" w:space="0" w:color="auto"/>
        <w:bottom w:val="none" w:sz="0" w:space="0" w:color="auto"/>
        <w:right w:val="none" w:sz="0" w:space="0" w:color="auto"/>
      </w:divBdr>
      <w:divsChild>
        <w:div w:id="916671043">
          <w:marLeft w:val="0"/>
          <w:marRight w:val="0"/>
          <w:marTop w:val="0"/>
          <w:marBottom w:val="0"/>
          <w:divBdr>
            <w:top w:val="none" w:sz="0" w:space="0" w:color="auto"/>
            <w:left w:val="none" w:sz="0" w:space="0" w:color="auto"/>
            <w:bottom w:val="none" w:sz="0" w:space="0" w:color="auto"/>
            <w:right w:val="none" w:sz="0" w:space="0" w:color="auto"/>
          </w:divBdr>
        </w:div>
        <w:div w:id="1879927335">
          <w:marLeft w:val="0"/>
          <w:marRight w:val="0"/>
          <w:marTop w:val="0"/>
          <w:marBottom w:val="0"/>
          <w:divBdr>
            <w:top w:val="none" w:sz="0" w:space="0" w:color="auto"/>
            <w:left w:val="none" w:sz="0" w:space="0" w:color="auto"/>
            <w:bottom w:val="none" w:sz="0" w:space="0" w:color="auto"/>
            <w:right w:val="none" w:sz="0" w:space="0" w:color="auto"/>
          </w:divBdr>
        </w:div>
        <w:div w:id="1686903157">
          <w:marLeft w:val="0"/>
          <w:marRight w:val="0"/>
          <w:marTop w:val="0"/>
          <w:marBottom w:val="0"/>
          <w:divBdr>
            <w:top w:val="none" w:sz="0" w:space="0" w:color="auto"/>
            <w:left w:val="none" w:sz="0" w:space="0" w:color="auto"/>
            <w:bottom w:val="none" w:sz="0" w:space="0" w:color="auto"/>
            <w:right w:val="none" w:sz="0" w:space="0" w:color="auto"/>
          </w:divBdr>
        </w:div>
        <w:div w:id="76906494">
          <w:marLeft w:val="0"/>
          <w:marRight w:val="0"/>
          <w:marTop w:val="0"/>
          <w:marBottom w:val="0"/>
          <w:divBdr>
            <w:top w:val="none" w:sz="0" w:space="0" w:color="auto"/>
            <w:left w:val="none" w:sz="0" w:space="0" w:color="auto"/>
            <w:bottom w:val="none" w:sz="0" w:space="0" w:color="auto"/>
            <w:right w:val="none" w:sz="0" w:space="0" w:color="auto"/>
          </w:divBdr>
        </w:div>
        <w:div w:id="134611131">
          <w:marLeft w:val="0"/>
          <w:marRight w:val="0"/>
          <w:marTop w:val="0"/>
          <w:marBottom w:val="0"/>
          <w:divBdr>
            <w:top w:val="none" w:sz="0" w:space="0" w:color="auto"/>
            <w:left w:val="none" w:sz="0" w:space="0" w:color="auto"/>
            <w:bottom w:val="none" w:sz="0" w:space="0" w:color="auto"/>
            <w:right w:val="none" w:sz="0" w:space="0" w:color="auto"/>
          </w:divBdr>
        </w:div>
      </w:divsChild>
    </w:div>
    <w:div w:id="469324264">
      <w:bodyDiv w:val="1"/>
      <w:marLeft w:val="0"/>
      <w:marRight w:val="0"/>
      <w:marTop w:val="0"/>
      <w:marBottom w:val="0"/>
      <w:divBdr>
        <w:top w:val="none" w:sz="0" w:space="0" w:color="auto"/>
        <w:left w:val="none" w:sz="0" w:space="0" w:color="auto"/>
        <w:bottom w:val="none" w:sz="0" w:space="0" w:color="auto"/>
        <w:right w:val="none" w:sz="0" w:space="0" w:color="auto"/>
      </w:divBdr>
    </w:div>
    <w:div w:id="484277209">
      <w:bodyDiv w:val="1"/>
      <w:marLeft w:val="0"/>
      <w:marRight w:val="0"/>
      <w:marTop w:val="0"/>
      <w:marBottom w:val="0"/>
      <w:divBdr>
        <w:top w:val="none" w:sz="0" w:space="0" w:color="auto"/>
        <w:left w:val="none" w:sz="0" w:space="0" w:color="auto"/>
        <w:bottom w:val="none" w:sz="0" w:space="0" w:color="auto"/>
        <w:right w:val="none" w:sz="0" w:space="0" w:color="auto"/>
      </w:divBdr>
      <w:divsChild>
        <w:div w:id="1610157786">
          <w:marLeft w:val="446"/>
          <w:marRight w:val="0"/>
          <w:marTop w:val="0"/>
          <w:marBottom w:val="0"/>
          <w:divBdr>
            <w:top w:val="none" w:sz="0" w:space="0" w:color="auto"/>
            <w:left w:val="none" w:sz="0" w:space="0" w:color="auto"/>
            <w:bottom w:val="none" w:sz="0" w:space="0" w:color="auto"/>
            <w:right w:val="none" w:sz="0" w:space="0" w:color="auto"/>
          </w:divBdr>
        </w:div>
        <w:div w:id="1010252862">
          <w:marLeft w:val="446"/>
          <w:marRight w:val="0"/>
          <w:marTop w:val="0"/>
          <w:marBottom w:val="0"/>
          <w:divBdr>
            <w:top w:val="none" w:sz="0" w:space="0" w:color="auto"/>
            <w:left w:val="none" w:sz="0" w:space="0" w:color="auto"/>
            <w:bottom w:val="none" w:sz="0" w:space="0" w:color="auto"/>
            <w:right w:val="none" w:sz="0" w:space="0" w:color="auto"/>
          </w:divBdr>
        </w:div>
        <w:div w:id="839468090">
          <w:marLeft w:val="446"/>
          <w:marRight w:val="0"/>
          <w:marTop w:val="0"/>
          <w:marBottom w:val="0"/>
          <w:divBdr>
            <w:top w:val="none" w:sz="0" w:space="0" w:color="auto"/>
            <w:left w:val="none" w:sz="0" w:space="0" w:color="auto"/>
            <w:bottom w:val="none" w:sz="0" w:space="0" w:color="auto"/>
            <w:right w:val="none" w:sz="0" w:space="0" w:color="auto"/>
          </w:divBdr>
        </w:div>
        <w:div w:id="1701280710">
          <w:marLeft w:val="446"/>
          <w:marRight w:val="0"/>
          <w:marTop w:val="0"/>
          <w:marBottom w:val="0"/>
          <w:divBdr>
            <w:top w:val="none" w:sz="0" w:space="0" w:color="auto"/>
            <w:left w:val="none" w:sz="0" w:space="0" w:color="auto"/>
            <w:bottom w:val="none" w:sz="0" w:space="0" w:color="auto"/>
            <w:right w:val="none" w:sz="0" w:space="0" w:color="auto"/>
          </w:divBdr>
        </w:div>
        <w:div w:id="750545174">
          <w:marLeft w:val="446"/>
          <w:marRight w:val="0"/>
          <w:marTop w:val="0"/>
          <w:marBottom w:val="0"/>
          <w:divBdr>
            <w:top w:val="none" w:sz="0" w:space="0" w:color="auto"/>
            <w:left w:val="none" w:sz="0" w:space="0" w:color="auto"/>
            <w:bottom w:val="none" w:sz="0" w:space="0" w:color="auto"/>
            <w:right w:val="none" w:sz="0" w:space="0" w:color="auto"/>
          </w:divBdr>
        </w:div>
        <w:div w:id="1254625465">
          <w:marLeft w:val="446"/>
          <w:marRight w:val="0"/>
          <w:marTop w:val="0"/>
          <w:marBottom w:val="0"/>
          <w:divBdr>
            <w:top w:val="none" w:sz="0" w:space="0" w:color="auto"/>
            <w:left w:val="none" w:sz="0" w:space="0" w:color="auto"/>
            <w:bottom w:val="none" w:sz="0" w:space="0" w:color="auto"/>
            <w:right w:val="none" w:sz="0" w:space="0" w:color="auto"/>
          </w:divBdr>
        </w:div>
      </w:divsChild>
    </w:div>
    <w:div w:id="494493395">
      <w:bodyDiv w:val="1"/>
      <w:marLeft w:val="0"/>
      <w:marRight w:val="0"/>
      <w:marTop w:val="0"/>
      <w:marBottom w:val="0"/>
      <w:divBdr>
        <w:top w:val="none" w:sz="0" w:space="0" w:color="auto"/>
        <w:left w:val="none" w:sz="0" w:space="0" w:color="auto"/>
        <w:bottom w:val="none" w:sz="0" w:space="0" w:color="auto"/>
        <w:right w:val="none" w:sz="0" w:space="0" w:color="auto"/>
      </w:divBdr>
      <w:divsChild>
        <w:div w:id="42995544">
          <w:marLeft w:val="0"/>
          <w:marRight w:val="0"/>
          <w:marTop w:val="0"/>
          <w:marBottom w:val="0"/>
          <w:divBdr>
            <w:top w:val="none" w:sz="0" w:space="0" w:color="auto"/>
            <w:left w:val="none" w:sz="0" w:space="0" w:color="auto"/>
            <w:bottom w:val="none" w:sz="0" w:space="0" w:color="auto"/>
            <w:right w:val="none" w:sz="0" w:space="0" w:color="auto"/>
          </w:divBdr>
          <w:divsChild>
            <w:div w:id="1170489274">
              <w:marLeft w:val="0"/>
              <w:marRight w:val="0"/>
              <w:marTop w:val="0"/>
              <w:marBottom w:val="0"/>
              <w:divBdr>
                <w:top w:val="none" w:sz="0" w:space="0" w:color="auto"/>
                <w:left w:val="none" w:sz="0" w:space="0" w:color="auto"/>
                <w:bottom w:val="none" w:sz="0" w:space="0" w:color="auto"/>
                <w:right w:val="none" w:sz="0" w:space="0" w:color="auto"/>
              </w:divBdr>
            </w:div>
            <w:div w:id="1652371726">
              <w:marLeft w:val="0"/>
              <w:marRight w:val="0"/>
              <w:marTop w:val="0"/>
              <w:marBottom w:val="0"/>
              <w:divBdr>
                <w:top w:val="none" w:sz="0" w:space="0" w:color="auto"/>
                <w:left w:val="none" w:sz="0" w:space="0" w:color="auto"/>
                <w:bottom w:val="none" w:sz="0" w:space="0" w:color="auto"/>
                <w:right w:val="none" w:sz="0" w:space="0" w:color="auto"/>
              </w:divBdr>
            </w:div>
          </w:divsChild>
        </w:div>
        <w:div w:id="748230405">
          <w:marLeft w:val="0"/>
          <w:marRight w:val="0"/>
          <w:marTop w:val="0"/>
          <w:marBottom w:val="0"/>
          <w:divBdr>
            <w:top w:val="none" w:sz="0" w:space="0" w:color="auto"/>
            <w:left w:val="none" w:sz="0" w:space="0" w:color="auto"/>
            <w:bottom w:val="none" w:sz="0" w:space="0" w:color="auto"/>
            <w:right w:val="none" w:sz="0" w:space="0" w:color="auto"/>
          </w:divBdr>
          <w:divsChild>
            <w:div w:id="1066759741">
              <w:marLeft w:val="0"/>
              <w:marRight w:val="0"/>
              <w:marTop w:val="0"/>
              <w:marBottom w:val="0"/>
              <w:divBdr>
                <w:top w:val="none" w:sz="0" w:space="0" w:color="auto"/>
                <w:left w:val="none" w:sz="0" w:space="0" w:color="auto"/>
                <w:bottom w:val="none" w:sz="0" w:space="0" w:color="auto"/>
                <w:right w:val="none" w:sz="0" w:space="0" w:color="auto"/>
              </w:divBdr>
            </w:div>
            <w:div w:id="173417471">
              <w:marLeft w:val="0"/>
              <w:marRight w:val="0"/>
              <w:marTop w:val="0"/>
              <w:marBottom w:val="0"/>
              <w:divBdr>
                <w:top w:val="none" w:sz="0" w:space="0" w:color="auto"/>
                <w:left w:val="none" w:sz="0" w:space="0" w:color="auto"/>
                <w:bottom w:val="none" w:sz="0" w:space="0" w:color="auto"/>
                <w:right w:val="none" w:sz="0" w:space="0" w:color="auto"/>
              </w:divBdr>
            </w:div>
            <w:div w:id="1910075609">
              <w:marLeft w:val="0"/>
              <w:marRight w:val="0"/>
              <w:marTop w:val="0"/>
              <w:marBottom w:val="0"/>
              <w:divBdr>
                <w:top w:val="none" w:sz="0" w:space="0" w:color="auto"/>
                <w:left w:val="none" w:sz="0" w:space="0" w:color="auto"/>
                <w:bottom w:val="none" w:sz="0" w:space="0" w:color="auto"/>
                <w:right w:val="none" w:sz="0" w:space="0" w:color="auto"/>
              </w:divBdr>
            </w:div>
            <w:div w:id="1307782559">
              <w:marLeft w:val="0"/>
              <w:marRight w:val="0"/>
              <w:marTop w:val="0"/>
              <w:marBottom w:val="0"/>
              <w:divBdr>
                <w:top w:val="none" w:sz="0" w:space="0" w:color="auto"/>
                <w:left w:val="none" w:sz="0" w:space="0" w:color="auto"/>
                <w:bottom w:val="none" w:sz="0" w:space="0" w:color="auto"/>
                <w:right w:val="none" w:sz="0" w:space="0" w:color="auto"/>
              </w:divBdr>
            </w:div>
            <w:div w:id="613903145">
              <w:marLeft w:val="0"/>
              <w:marRight w:val="0"/>
              <w:marTop w:val="0"/>
              <w:marBottom w:val="0"/>
              <w:divBdr>
                <w:top w:val="none" w:sz="0" w:space="0" w:color="auto"/>
                <w:left w:val="none" w:sz="0" w:space="0" w:color="auto"/>
                <w:bottom w:val="none" w:sz="0" w:space="0" w:color="auto"/>
                <w:right w:val="none" w:sz="0" w:space="0" w:color="auto"/>
              </w:divBdr>
            </w:div>
          </w:divsChild>
        </w:div>
        <w:div w:id="1991051871">
          <w:marLeft w:val="0"/>
          <w:marRight w:val="0"/>
          <w:marTop w:val="0"/>
          <w:marBottom w:val="0"/>
          <w:divBdr>
            <w:top w:val="none" w:sz="0" w:space="0" w:color="auto"/>
            <w:left w:val="none" w:sz="0" w:space="0" w:color="auto"/>
            <w:bottom w:val="none" w:sz="0" w:space="0" w:color="auto"/>
            <w:right w:val="none" w:sz="0" w:space="0" w:color="auto"/>
          </w:divBdr>
          <w:divsChild>
            <w:div w:id="779496810">
              <w:marLeft w:val="0"/>
              <w:marRight w:val="0"/>
              <w:marTop w:val="0"/>
              <w:marBottom w:val="0"/>
              <w:divBdr>
                <w:top w:val="none" w:sz="0" w:space="0" w:color="auto"/>
                <w:left w:val="none" w:sz="0" w:space="0" w:color="auto"/>
                <w:bottom w:val="none" w:sz="0" w:space="0" w:color="auto"/>
                <w:right w:val="none" w:sz="0" w:space="0" w:color="auto"/>
              </w:divBdr>
            </w:div>
            <w:div w:id="1905218230">
              <w:marLeft w:val="0"/>
              <w:marRight w:val="0"/>
              <w:marTop w:val="0"/>
              <w:marBottom w:val="0"/>
              <w:divBdr>
                <w:top w:val="none" w:sz="0" w:space="0" w:color="auto"/>
                <w:left w:val="none" w:sz="0" w:space="0" w:color="auto"/>
                <w:bottom w:val="none" w:sz="0" w:space="0" w:color="auto"/>
                <w:right w:val="none" w:sz="0" w:space="0" w:color="auto"/>
              </w:divBdr>
            </w:div>
            <w:div w:id="1673875384">
              <w:marLeft w:val="0"/>
              <w:marRight w:val="0"/>
              <w:marTop w:val="0"/>
              <w:marBottom w:val="0"/>
              <w:divBdr>
                <w:top w:val="none" w:sz="0" w:space="0" w:color="auto"/>
                <w:left w:val="none" w:sz="0" w:space="0" w:color="auto"/>
                <w:bottom w:val="none" w:sz="0" w:space="0" w:color="auto"/>
                <w:right w:val="none" w:sz="0" w:space="0" w:color="auto"/>
              </w:divBdr>
            </w:div>
            <w:div w:id="991910175">
              <w:marLeft w:val="0"/>
              <w:marRight w:val="0"/>
              <w:marTop w:val="0"/>
              <w:marBottom w:val="0"/>
              <w:divBdr>
                <w:top w:val="none" w:sz="0" w:space="0" w:color="auto"/>
                <w:left w:val="none" w:sz="0" w:space="0" w:color="auto"/>
                <w:bottom w:val="none" w:sz="0" w:space="0" w:color="auto"/>
                <w:right w:val="none" w:sz="0" w:space="0" w:color="auto"/>
              </w:divBdr>
            </w:div>
            <w:div w:id="81220760">
              <w:marLeft w:val="0"/>
              <w:marRight w:val="0"/>
              <w:marTop w:val="0"/>
              <w:marBottom w:val="0"/>
              <w:divBdr>
                <w:top w:val="none" w:sz="0" w:space="0" w:color="auto"/>
                <w:left w:val="none" w:sz="0" w:space="0" w:color="auto"/>
                <w:bottom w:val="none" w:sz="0" w:space="0" w:color="auto"/>
                <w:right w:val="none" w:sz="0" w:space="0" w:color="auto"/>
              </w:divBdr>
            </w:div>
          </w:divsChild>
        </w:div>
        <w:div w:id="424502276">
          <w:marLeft w:val="0"/>
          <w:marRight w:val="0"/>
          <w:marTop w:val="0"/>
          <w:marBottom w:val="0"/>
          <w:divBdr>
            <w:top w:val="none" w:sz="0" w:space="0" w:color="auto"/>
            <w:left w:val="none" w:sz="0" w:space="0" w:color="auto"/>
            <w:bottom w:val="none" w:sz="0" w:space="0" w:color="auto"/>
            <w:right w:val="none" w:sz="0" w:space="0" w:color="auto"/>
          </w:divBdr>
          <w:divsChild>
            <w:div w:id="2021002290">
              <w:marLeft w:val="0"/>
              <w:marRight w:val="0"/>
              <w:marTop w:val="0"/>
              <w:marBottom w:val="0"/>
              <w:divBdr>
                <w:top w:val="none" w:sz="0" w:space="0" w:color="auto"/>
                <w:left w:val="none" w:sz="0" w:space="0" w:color="auto"/>
                <w:bottom w:val="none" w:sz="0" w:space="0" w:color="auto"/>
                <w:right w:val="none" w:sz="0" w:space="0" w:color="auto"/>
              </w:divBdr>
            </w:div>
            <w:div w:id="1700280970">
              <w:marLeft w:val="0"/>
              <w:marRight w:val="0"/>
              <w:marTop w:val="0"/>
              <w:marBottom w:val="0"/>
              <w:divBdr>
                <w:top w:val="none" w:sz="0" w:space="0" w:color="auto"/>
                <w:left w:val="none" w:sz="0" w:space="0" w:color="auto"/>
                <w:bottom w:val="none" w:sz="0" w:space="0" w:color="auto"/>
                <w:right w:val="none" w:sz="0" w:space="0" w:color="auto"/>
              </w:divBdr>
            </w:div>
            <w:div w:id="1381130730">
              <w:marLeft w:val="0"/>
              <w:marRight w:val="0"/>
              <w:marTop w:val="0"/>
              <w:marBottom w:val="0"/>
              <w:divBdr>
                <w:top w:val="none" w:sz="0" w:space="0" w:color="auto"/>
                <w:left w:val="none" w:sz="0" w:space="0" w:color="auto"/>
                <w:bottom w:val="none" w:sz="0" w:space="0" w:color="auto"/>
                <w:right w:val="none" w:sz="0" w:space="0" w:color="auto"/>
              </w:divBdr>
            </w:div>
            <w:div w:id="1365329999">
              <w:marLeft w:val="0"/>
              <w:marRight w:val="0"/>
              <w:marTop w:val="0"/>
              <w:marBottom w:val="0"/>
              <w:divBdr>
                <w:top w:val="none" w:sz="0" w:space="0" w:color="auto"/>
                <w:left w:val="none" w:sz="0" w:space="0" w:color="auto"/>
                <w:bottom w:val="none" w:sz="0" w:space="0" w:color="auto"/>
                <w:right w:val="none" w:sz="0" w:space="0" w:color="auto"/>
              </w:divBdr>
            </w:div>
            <w:div w:id="1356728831">
              <w:marLeft w:val="0"/>
              <w:marRight w:val="0"/>
              <w:marTop w:val="0"/>
              <w:marBottom w:val="0"/>
              <w:divBdr>
                <w:top w:val="none" w:sz="0" w:space="0" w:color="auto"/>
                <w:left w:val="none" w:sz="0" w:space="0" w:color="auto"/>
                <w:bottom w:val="none" w:sz="0" w:space="0" w:color="auto"/>
                <w:right w:val="none" w:sz="0" w:space="0" w:color="auto"/>
              </w:divBdr>
            </w:div>
          </w:divsChild>
        </w:div>
        <w:div w:id="1507329055">
          <w:marLeft w:val="0"/>
          <w:marRight w:val="0"/>
          <w:marTop w:val="0"/>
          <w:marBottom w:val="0"/>
          <w:divBdr>
            <w:top w:val="none" w:sz="0" w:space="0" w:color="auto"/>
            <w:left w:val="none" w:sz="0" w:space="0" w:color="auto"/>
            <w:bottom w:val="none" w:sz="0" w:space="0" w:color="auto"/>
            <w:right w:val="none" w:sz="0" w:space="0" w:color="auto"/>
          </w:divBdr>
          <w:divsChild>
            <w:div w:id="565918678">
              <w:marLeft w:val="0"/>
              <w:marRight w:val="0"/>
              <w:marTop w:val="0"/>
              <w:marBottom w:val="0"/>
              <w:divBdr>
                <w:top w:val="none" w:sz="0" w:space="0" w:color="auto"/>
                <w:left w:val="none" w:sz="0" w:space="0" w:color="auto"/>
                <w:bottom w:val="none" w:sz="0" w:space="0" w:color="auto"/>
                <w:right w:val="none" w:sz="0" w:space="0" w:color="auto"/>
              </w:divBdr>
            </w:div>
            <w:div w:id="626475654">
              <w:marLeft w:val="0"/>
              <w:marRight w:val="0"/>
              <w:marTop w:val="0"/>
              <w:marBottom w:val="0"/>
              <w:divBdr>
                <w:top w:val="none" w:sz="0" w:space="0" w:color="auto"/>
                <w:left w:val="none" w:sz="0" w:space="0" w:color="auto"/>
                <w:bottom w:val="none" w:sz="0" w:space="0" w:color="auto"/>
                <w:right w:val="none" w:sz="0" w:space="0" w:color="auto"/>
              </w:divBdr>
            </w:div>
            <w:div w:id="607587539">
              <w:marLeft w:val="0"/>
              <w:marRight w:val="0"/>
              <w:marTop w:val="0"/>
              <w:marBottom w:val="0"/>
              <w:divBdr>
                <w:top w:val="none" w:sz="0" w:space="0" w:color="auto"/>
                <w:left w:val="none" w:sz="0" w:space="0" w:color="auto"/>
                <w:bottom w:val="none" w:sz="0" w:space="0" w:color="auto"/>
                <w:right w:val="none" w:sz="0" w:space="0" w:color="auto"/>
              </w:divBdr>
            </w:div>
            <w:div w:id="1341156871">
              <w:marLeft w:val="0"/>
              <w:marRight w:val="0"/>
              <w:marTop w:val="0"/>
              <w:marBottom w:val="0"/>
              <w:divBdr>
                <w:top w:val="none" w:sz="0" w:space="0" w:color="auto"/>
                <w:left w:val="none" w:sz="0" w:space="0" w:color="auto"/>
                <w:bottom w:val="none" w:sz="0" w:space="0" w:color="auto"/>
                <w:right w:val="none" w:sz="0" w:space="0" w:color="auto"/>
              </w:divBdr>
            </w:div>
            <w:div w:id="710422864">
              <w:marLeft w:val="0"/>
              <w:marRight w:val="0"/>
              <w:marTop w:val="0"/>
              <w:marBottom w:val="0"/>
              <w:divBdr>
                <w:top w:val="none" w:sz="0" w:space="0" w:color="auto"/>
                <w:left w:val="none" w:sz="0" w:space="0" w:color="auto"/>
                <w:bottom w:val="none" w:sz="0" w:space="0" w:color="auto"/>
                <w:right w:val="none" w:sz="0" w:space="0" w:color="auto"/>
              </w:divBdr>
            </w:div>
          </w:divsChild>
        </w:div>
        <w:div w:id="838734142">
          <w:marLeft w:val="0"/>
          <w:marRight w:val="0"/>
          <w:marTop w:val="0"/>
          <w:marBottom w:val="0"/>
          <w:divBdr>
            <w:top w:val="none" w:sz="0" w:space="0" w:color="auto"/>
            <w:left w:val="none" w:sz="0" w:space="0" w:color="auto"/>
            <w:bottom w:val="none" w:sz="0" w:space="0" w:color="auto"/>
            <w:right w:val="none" w:sz="0" w:space="0" w:color="auto"/>
          </w:divBdr>
          <w:divsChild>
            <w:div w:id="763575896">
              <w:marLeft w:val="0"/>
              <w:marRight w:val="0"/>
              <w:marTop w:val="0"/>
              <w:marBottom w:val="0"/>
              <w:divBdr>
                <w:top w:val="none" w:sz="0" w:space="0" w:color="auto"/>
                <w:left w:val="none" w:sz="0" w:space="0" w:color="auto"/>
                <w:bottom w:val="none" w:sz="0" w:space="0" w:color="auto"/>
                <w:right w:val="none" w:sz="0" w:space="0" w:color="auto"/>
              </w:divBdr>
            </w:div>
            <w:div w:id="330641133">
              <w:marLeft w:val="0"/>
              <w:marRight w:val="0"/>
              <w:marTop w:val="0"/>
              <w:marBottom w:val="0"/>
              <w:divBdr>
                <w:top w:val="none" w:sz="0" w:space="0" w:color="auto"/>
                <w:left w:val="none" w:sz="0" w:space="0" w:color="auto"/>
                <w:bottom w:val="none" w:sz="0" w:space="0" w:color="auto"/>
                <w:right w:val="none" w:sz="0" w:space="0" w:color="auto"/>
              </w:divBdr>
            </w:div>
            <w:div w:id="1530605649">
              <w:marLeft w:val="0"/>
              <w:marRight w:val="0"/>
              <w:marTop w:val="0"/>
              <w:marBottom w:val="0"/>
              <w:divBdr>
                <w:top w:val="none" w:sz="0" w:space="0" w:color="auto"/>
                <w:left w:val="none" w:sz="0" w:space="0" w:color="auto"/>
                <w:bottom w:val="none" w:sz="0" w:space="0" w:color="auto"/>
                <w:right w:val="none" w:sz="0" w:space="0" w:color="auto"/>
              </w:divBdr>
            </w:div>
            <w:div w:id="1366053070">
              <w:marLeft w:val="0"/>
              <w:marRight w:val="0"/>
              <w:marTop w:val="0"/>
              <w:marBottom w:val="0"/>
              <w:divBdr>
                <w:top w:val="none" w:sz="0" w:space="0" w:color="auto"/>
                <w:left w:val="none" w:sz="0" w:space="0" w:color="auto"/>
                <w:bottom w:val="none" w:sz="0" w:space="0" w:color="auto"/>
                <w:right w:val="none" w:sz="0" w:space="0" w:color="auto"/>
              </w:divBdr>
            </w:div>
            <w:div w:id="73935136">
              <w:marLeft w:val="0"/>
              <w:marRight w:val="0"/>
              <w:marTop w:val="0"/>
              <w:marBottom w:val="0"/>
              <w:divBdr>
                <w:top w:val="none" w:sz="0" w:space="0" w:color="auto"/>
                <w:left w:val="none" w:sz="0" w:space="0" w:color="auto"/>
                <w:bottom w:val="none" w:sz="0" w:space="0" w:color="auto"/>
                <w:right w:val="none" w:sz="0" w:space="0" w:color="auto"/>
              </w:divBdr>
            </w:div>
          </w:divsChild>
        </w:div>
        <w:div w:id="1864588418">
          <w:marLeft w:val="0"/>
          <w:marRight w:val="0"/>
          <w:marTop w:val="0"/>
          <w:marBottom w:val="0"/>
          <w:divBdr>
            <w:top w:val="none" w:sz="0" w:space="0" w:color="auto"/>
            <w:left w:val="none" w:sz="0" w:space="0" w:color="auto"/>
            <w:bottom w:val="none" w:sz="0" w:space="0" w:color="auto"/>
            <w:right w:val="none" w:sz="0" w:space="0" w:color="auto"/>
          </w:divBdr>
          <w:divsChild>
            <w:div w:id="1999572983">
              <w:marLeft w:val="0"/>
              <w:marRight w:val="0"/>
              <w:marTop w:val="0"/>
              <w:marBottom w:val="0"/>
              <w:divBdr>
                <w:top w:val="none" w:sz="0" w:space="0" w:color="auto"/>
                <w:left w:val="none" w:sz="0" w:space="0" w:color="auto"/>
                <w:bottom w:val="none" w:sz="0" w:space="0" w:color="auto"/>
                <w:right w:val="none" w:sz="0" w:space="0" w:color="auto"/>
              </w:divBdr>
            </w:div>
            <w:div w:id="1894806093">
              <w:marLeft w:val="0"/>
              <w:marRight w:val="0"/>
              <w:marTop w:val="0"/>
              <w:marBottom w:val="0"/>
              <w:divBdr>
                <w:top w:val="none" w:sz="0" w:space="0" w:color="auto"/>
                <w:left w:val="none" w:sz="0" w:space="0" w:color="auto"/>
                <w:bottom w:val="none" w:sz="0" w:space="0" w:color="auto"/>
                <w:right w:val="none" w:sz="0" w:space="0" w:color="auto"/>
              </w:divBdr>
            </w:div>
            <w:div w:id="722946978">
              <w:marLeft w:val="0"/>
              <w:marRight w:val="0"/>
              <w:marTop w:val="0"/>
              <w:marBottom w:val="0"/>
              <w:divBdr>
                <w:top w:val="none" w:sz="0" w:space="0" w:color="auto"/>
                <w:left w:val="none" w:sz="0" w:space="0" w:color="auto"/>
                <w:bottom w:val="none" w:sz="0" w:space="0" w:color="auto"/>
                <w:right w:val="none" w:sz="0" w:space="0" w:color="auto"/>
              </w:divBdr>
            </w:div>
            <w:div w:id="205026408">
              <w:marLeft w:val="0"/>
              <w:marRight w:val="0"/>
              <w:marTop w:val="0"/>
              <w:marBottom w:val="0"/>
              <w:divBdr>
                <w:top w:val="none" w:sz="0" w:space="0" w:color="auto"/>
                <w:left w:val="none" w:sz="0" w:space="0" w:color="auto"/>
                <w:bottom w:val="none" w:sz="0" w:space="0" w:color="auto"/>
                <w:right w:val="none" w:sz="0" w:space="0" w:color="auto"/>
              </w:divBdr>
            </w:div>
            <w:div w:id="1605306004">
              <w:marLeft w:val="0"/>
              <w:marRight w:val="0"/>
              <w:marTop w:val="0"/>
              <w:marBottom w:val="0"/>
              <w:divBdr>
                <w:top w:val="none" w:sz="0" w:space="0" w:color="auto"/>
                <w:left w:val="none" w:sz="0" w:space="0" w:color="auto"/>
                <w:bottom w:val="none" w:sz="0" w:space="0" w:color="auto"/>
                <w:right w:val="none" w:sz="0" w:space="0" w:color="auto"/>
              </w:divBdr>
            </w:div>
          </w:divsChild>
        </w:div>
        <w:div w:id="809902256">
          <w:marLeft w:val="0"/>
          <w:marRight w:val="0"/>
          <w:marTop w:val="0"/>
          <w:marBottom w:val="0"/>
          <w:divBdr>
            <w:top w:val="none" w:sz="0" w:space="0" w:color="auto"/>
            <w:left w:val="none" w:sz="0" w:space="0" w:color="auto"/>
            <w:bottom w:val="none" w:sz="0" w:space="0" w:color="auto"/>
            <w:right w:val="none" w:sz="0" w:space="0" w:color="auto"/>
          </w:divBdr>
          <w:divsChild>
            <w:div w:id="1348361687">
              <w:marLeft w:val="0"/>
              <w:marRight w:val="0"/>
              <w:marTop w:val="0"/>
              <w:marBottom w:val="0"/>
              <w:divBdr>
                <w:top w:val="none" w:sz="0" w:space="0" w:color="auto"/>
                <w:left w:val="none" w:sz="0" w:space="0" w:color="auto"/>
                <w:bottom w:val="none" w:sz="0" w:space="0" w:color="auto"/>
                <w:right w:val="none" w:sz="0" w:space="0" w:color="auto"/>
              </w:divBdr>
            </w:div>
            <w:div w:id="1829787860">
              <w:marLeft w:val="0"/>
              <w:marRight w:val="0"/>
              <w:marTop w:val="0"/>
              <w:marBottom w:val="0"/>
              <w:divBdr>
                <w:top w:val="none" w:sz="0" w:space="0" w:color="auto"/>
                <w:left w:val="none" w:sz="0" w:space="0" w:color="auto"/>
                <w:bottom w:val="none" w:sz="0" w:space="0" w:color="auto"/>
                <w:right w:val="none" w:sz="0" w:space="0" w:color="auto"/>
              </w:divBdr>
            </w:div>
            <w:div w:id="157697804">
              <w:marLeft w:val="0"/>
              <w:marRight w:val="0"/>
              <w:marTop w:val="0"/>
              <w:marBottom w:val="0"/>
              <w:divBdr>
                <w:top w:val="none" w:sz="0" w:space="0" w:color="auto"/>
                <w:left w:val="none" w:sz="0" w:space="0" w:color="auto"/>
                <w:bottom w:val="none" w:sz="0" w:space="0" w:color="auto"/>
                <w:right w:val="none" w:sz="0" w:space="0" w:color="auto"/>
              </w:divBdr>
            </w:div>
            <w:div w:id="2101757605">
              <w:marLeft w:val="0"/>
              <w:marRight w:val="0"/>
              <w:marTop w:val="0"/>
              <w:marBottom w:val="0"/>
              <w:divBdr>
                <w:top w:val="none" w:sz="0" w:space="0" w:color="auto"/>
                <w:left w:val="none" w:sz="0" w:space="0" w:color="auto"/>
                <w:bottom w:val="none" w:sz="0" w:space="0" w:color="auto"/>
                <w:right w:val="none" w:sz="0" w:space="0" w:color="auto"/>
              </w:divBdr>
            </w:div>
            <w:div w:id="1688211345">
              <w:marLeft w:val="0"/>
              <w:marRight w:val="0"/>
              <w:marTop w:val="0"/>
              <w:marBottom w:val="0"/>
              <w:divBdr>
                <w:top w:val="none" w:sz="0" w:space="0" w:color="auto"/>
                <w:left w:val="none" w:sz="0" w:space="0" w:color="auto"/>
                <w:bottom w:val="none" w:sz="0" w:space="0" w:color="auto"/>
                <w:right w:val="none" w:sz="0" w:space="0" w:color="auto"/>
              </w:divBdr>
            </w:div>
          </w:divsChild>
        </w:div>
        <w:div w:id="250508952">
          <w:marLeft w:val="0"/>
          <w:marRight w:val="0"/>
          <w:marTop w:val="0"/>
          <w:marBottom w:val="0"/>
          <w:divBdr>
            <w:top w:val="none" w:sz="0" w:space="0" w:color="auto"/>
            <w:left w:val="none" w:sz="0" w:space="0" w:color="auto"/>
            <w:bottom w:val="none" w:sz="0" w:space="0" w:color="auto"/>
            <w:right w:val="none" w:sz="0" w:space="0" w:color="auto"/>
          </w:divBdr>
          <w:divsChild>
            <w:div w:id="1329795500">
              <w:marLeft w:val="0"/>
              <w:marRight w:val="0"/>
              <w:marTop w:val="0"/>
              <w:marBottom w:val="0"/>
              <w:divBdr>
                <w:top w:val="none" w:sz="0" w:space="0" w:color="auto"/>
                <w:left w:val="none" w:sz="0" w:space="0" w:color="auto"/>
                <w:bottom w:val="none" w:sz="0" w:space="0" w:color="auto"/>
                <w:right w:val="none" w:sz="0" w:space="0" w:color="auto"/>
              </w:divBdr>
            </w:div>
            <w:div w:id="270820620">
              <w:marLeft w:val="0"/>
              <w:marRight w:val="0"/>
              <w:marTop w:val="0"/>
              <w:marBottom w:val="0"/>
              <w:divBdr>
                <w:top w:val="none" w:sz="0" w:space="0" w:color="auto"/>
                <w:left w:val="none" w:sz="0" w:space="0" w:color="auto"/>
                <w:bottom w:val="none" w:sz="0" w:space="0" w:color="auto"/>
                <w:right w:val="none" w:sz="0" w:space="0" w:color="auto"/>
              </w:divBdr>
            </w:div>
            <w:div w:id="407925504">
              <w:marLeft w:val="0"/>
              <w:marRight w:val="0"/>
              <w:marTop w:val="0"/>
              <w:marBottom w:val="0"/>
              <w:divBdr>
                <w:top w:val="none" w:sz="0" w:space="0" w:color="auto"/>
                <w:left w:val="none" w:sz="0" w:space="0" w:color="auto"/>
                <w:bottom w:val="none" w:sz="0" w:space="0" w:color="auto"/>
                <w:right w:val="none" w:sz="0" w:space="0" w:color="auto"/>
              </w:divBdr>
            </w:div>
            <w:div w:id="1910379643">
              <w:marLeft w:val="0"/>
              <w:marRight w:val="0"/>
              <w:marTop w:val="0"/>
              <w:marBottom w:val="0"/>
              <w:divBdr>
                <w:top w:val="none" w:sz="0" w:space="0" w:color="auto"/>
                <w:left w:val="none" w:sz="0" w:space="0" w:color="auto"/>
                <w:bottom w:val="none" w:sz="0" w:space="0" w:color="auto"/>
                <w:right w:val="none" w:sz="0" w:space="0" w:color="auto"/>
              </w:divBdr>
            </w:div>
            <w:div w:id="1774938970">
              <w:marLeft w:val="0"/>
              <w:marRight w:val="0"/>
              <w:marTop w:val="0"/>
              <w:marBottom w:val="0"/>
              <w:divBdr>
                <w:top w:val="none" w:sz="0" w:space="0" w:color="auto"/>
                <w:left w:val="none" w:sz="0" w:space="0" w:color="auto"/>
                <w:bottom w:val="none" w:sz="0" w:space="0" w:color="auto"/>
                <w:right w:val="none" w:sz="0" w:space="0" w:color="auto"/>
              </w:divBdr>
            </w:div>
          </w:divsChild>
        </w:div>
        <w:div w:id="203173205">
          <w:marLeft w:val="0"/>
          <w:marRight w:val="0"/>
          <w:marTop w:val="0"/>
          <w:marBottom w:val="0"/>
          <w:divBdr>
            <w:top w:val="none" w:sz="0" w:space="0" w:color="auto"/>
            <w:left w:val="none" w:sz="0" w:space="0" w:color="auto"/>
            <w:bottom w:val="none" w:sz="0" w:space="0" w:color="auto"/>
            <w:right w:val="none" w:sz="0" w:space="0" w:color="auto"/>
          </w:divBdr>
          <w:divsChild>
            <w:div w:id="1083184806">
              <w:marLeft w:val="0"/>
              <w:marRight w:val="0"/>
              <w:marTop w:val="0"/>
              <w:marBottom w:val="0"/>
              <w:divBdr>
                <w:top w:val="none" w:sz="0" w:space="0" w:color="auto"/>
                <w:left w:val="none" w:sz="0" w:space="0" w:color="auto"/>
                <w:bottom w:val="none" w:sz="0" w:space="0" w:color="auto"/>
                <w:right w:val="none" w:sz="0" w:space="0" w:color="auto"/>
              </w:divBdr>
            </w:div>
            <w:div w:id="685407106">
              <w:marLeft w:val="0"/>
              <w:marRight w:val="0"/>
              <w:marTop w:val="0"/>
              <w:marBottom w:val="0"/>
              <w:divBdr>
                <w:top w:val="none" w:sz="0" w:space="0" w:color="auto"/>
                <w:left w:val="none" w:sz="0" w:space="0" w:color="auto"/>
                <w:bottom w:val="none" w:sz="0" w:space="0" w:color="auto"/>
                <w:right w:val="none" w:sz="0" w:space="0" w:color="auto"/>
              </w:divBdr>
            </w:div>
            <w:div w:id="190413564">
              <w:marLeft w:val="0"/>
              <w:marRight w:val="0"/>
              <w:marTop w:val="0"/>
              <w:marBottom w:val="0"/>
              <w:divBdr>
                <w:top w:val="none" w:sz="0" w:space="0" w:color="auto"/>
                <w:left w:val="none" w:sz="0" w:space="0" w:color="auto"/>
                <w:bottom w:val="none" w:sz="0" w:space="0" w:color="auto"/>
                <w:right w:val="none" w:sz="0" w:space="0" w:color="auto"/>
              </w:divBdr>
            </w:div>
            <w:div w:id="2021278297">
              <w:marLeft w:val="0"/>
              <w:marRight w:val="0"/>
              <w:marTop w:val="0"/>
              <w:marBottom w:val="0"/>
              <w:divBdr>
                <w:top w:val="none" w:sz="0" w:space="0" w:color="auto"/>
                <w:left w:val="none" w:sz="0" w:space="0" w:color="auto"/>
                <w:bottom w:val="none" w:sz="0" w:space="0" w:color="auto"/>
                <w:right w:val="none" w:sz="0" w:space="0" w:color="auto"/>
              </w:divBdr>
            </w:div>
            <w:div w:id="1866015530">
              <w:marLeft w:val="0"/>
              <w:marRight w:val="0"/>
              <w:marTop w:val="0"/>
              <w:marBottom w:val="0"/>
              <w:divBdr>
                <w:top w:val="none" w:sz="0" w:space="0" w:color="auto"/>
                <w:left w:val="none" w:sz="0" w:space="0" w:color="auto"/>
                <w:bottom w:val="none" w:sz="0" w:space="0" w:color="auto"/>
                <w:right w:val="none" w:sz="0" w:space="0" w:color="auto"/>
              </w:divBdr>
            </w:div>
          </w:divsChild>
        </w:div>
        <w:div w:id="1049181330">
          <w:marLeft w:val="0"/>
          <w:marRight w:val="0"/>
          <w:marTop w:val="0"/>
          <w:marBottom w:val="0"/>
          <w:divBdr>
            <w:top w:val="none" w:sz="0" w:space="0" w:color="auto"/>
            <w:left w:val="none" w:sz="0" w:space="0" w:color="auto"/>
            <w:bottom w:val="none" w:sz="0" w:space="0" w:color="auto"/>
            <w:right w:val="none" w:sz="0" w:space="0" w:color="auto"/>
          </w:divBdr>
          <w:divsChild>
            <w:div w:id="1819223729">
              <w:marLeft w:val="0"/>
              <w:marRight w:val="0"/>
              <w:marTop w:val="0"/>
              <w:marBottom w:val="0"/>
              <w:divBdr>
                <w:top w:val="none" w:sz="0" w:space="0" w:color="auto"/>
                <w:left w:val="none" w:sz="0" w:space="0" w:color="auto"/>
                <w:bottom w:val="none" w:sz="0" w:space="0" w:color="auto"/>
                <w:right w:val="none" w:sz="0" w:space="0" w:color="auto"/>
              </w:divBdr>
            </w:div>
            <w:div w:id="1940285847">
              <w:marLeft w:val="0"/>
              <w:marRight w:val="0"/>
              <w:marTop w:val="0"/>
              <w:marBottom w:val="0"/>
              <w:divBdr>
                <w:top w:val="none" w:sz="0" w:space="0" w:color="auto"/>
                <w:left w:val="none" w:sz="0" w:space="0" w:color="auto"/>
                <w:bottom w:val="none" w:sz="0" w:space="0" w:color="auto"/>
                <w:right w:val="none" w:sz="0" w:space="0" w:color="auto"/>
              </w:divBdr>
            </w:div>
            <w:div w:id="546065942">
              <w:marLeft w:val="0"/>
              <w:marRight w:val="0"/>
              <w:marTop w:val="0"/>
              <w:marBottom w:val="0"/>
              <w:divBdr>
                <w:top w:val="none" w:sz="0" w:space="0" w:color="auto"/>
                <w:left w:val="none" w:sz="0" w:space="0" w:color="auto"/>
                <w:bottom w:val="none" w:sz="0" w:space="0" w:color="auto"/>
                <w:right w:val="none" w:sz="0" w:space="0" w:color="auto"/>
              </w:divBdr>
            </w:div>
            <w:div w:id="1208495345">
              <w:marLeft w:val="0"/>
              <w:marRight w:val="0"/>
              <w:marTop w:val="0"/>
              <w:marBottom w:val="0"/>
              <w:divBdr>
                <w:top w:val="none" w:sz="0" w:space="0" w:color="auto"/>
                <w:left w:val="none" w:sz="0" w:space="0" w:color="auto"/>
                <w:bottom w:val="none" w:sz="0" w:space="0" w:color="auto"/>
                <w:right w:val="none" w:sz="0" w:space="0" w:color="auto"/>
              </w:divBdr>
            </w:div>
            <w:div w:id="1437364574">
              <w:marLeft w:val="0"/>
              <w:marRight w:val="0"/>
              <w:marTop w:val="0"/>
              <w:marBottom w:val="0"/>
              <w:divBdr>
                <w:top w:val="none" w:sz="0" w:space="0" w:color="auto"/>
                <w:left w:val="none" w:sz="0" w:space="0" w:color="auto"/>
                <w:bottom w:val="none" w:sz="0" w:space="0" w:color="auto"/>
                <w:right w:val="none" w:sz="0" w:space="0" w:color="auto"/>
              </w:divBdr>
            </w:div>
          </w:divsChild>
        </w:div>
        <w:div w:id="1265066346">
          <w:marLeft w:val="0"/>
          <w:marRight w:val="0"/>
          <w:marTop w:val="0"/>
          <w:marBottom w:val="0"/>
          <w:divBdr>
            <w:top w:val="none" w:sz="0" w:space="0" w:color="auto"/>
            <w:left w:val="none" w:sz="0" w:space="0" w:color="auto"/>
            <w:bottom w:val="none" w:sz="0" w:space="0" w:color="auto"/>
            <w:right w:val="none" w:sz="0" w:space="0" w:color="auto"/>
          </w:divBdr>
          <w:divsChild>
            <w:div w:id="2039164305">
              <w:marLeft w:val="0"/>
              <w:marRight w:val="0"/>
              <w:marTop w:val="0"/>
              <w:marBottom w:val="0"/>
              <w:divBdr>
                <w:top w:val="none" w:sz="0" w:space="0" w:color="auto"/>
                <w:left w:val="none" w:sz="0" w:space="0" w:color="auto"/>
                <w:bottom w:val="none" w:sz="0" w:space="0" w:color="auto"/>
                <w:right w:val="none" w:sz="0" w:space="0" w:color="auto"/>
              </w:divBdr>
            </w:div>
            <w:div w:id="996491369">
              <w:marLeft w:val="0"/>
              <w:marRight w:val="0"/>
              <w:marTop w:val="0"/>
              <w:marBottom w:val="0"/>
              <w:divBdr>
                <w:top w:val="none" w:sz="0" w:space="0" w:color="auto"/>
                <w:left w:val="none" w:sz="0" w:space="0" w:color="auto"/>
                <w:bottom w:val="none" w:sz="0" w:space="0" w:color="auto"/>
                <w:right w:val="none" w:sz="0" w:space="0" w:color="auto"/>
              </w:divBdr>
            </w:div>
            <w:div w:id="534150445">
              <w:marLeft w:val="0"/>
              <w:marRight w:val="0"/>
              <w:marTop w:val="0"/>
              <w:marBottom w:val="0"/>
              <w:divBdr>
                <w:top w:val="none" w:sz="0" w:space="0" w:color="auto"/>
                <w:left w:val="none" w:sz="0" w:space="0" w:color="auto"/>
                <w:bottom w:val="none" w:sz="0" w:space="0" w:color="auto"/>
                <w:right w:val="none" w:sz="0" w:space="0" w:color="auto"/>
              </w:divBdr>
            </w:div>
            <w:div w:id="1994793480">
              <w:marLeft w:val="0"/>
              <w:marRight w:val="0"/>
              <w:marTop w:val="0"/>
              <w:marBottom w:val="0"/>
              <w:divBdr>
                <w:top w:val="none" w:sz="0" w:space="0" w:color="auto"/>
                <w:left w:val="none" w:sz="0" w:space="0" w:color="auto"/>
                <w:bottom w:val="none" w:sz="0" w:space="0" w:color="auto"/>
                <w:right w:val="none" w:sz="0" w:space="0" w:color="auto"/>
              </w:divBdr>
            </w:div>
            <w:div w:id="282007355">
              <w:marLeft w:val="0"/>
              <w:marRight w:val="0"/>
              <w:marTop w:val="0"/>
              <w:marBottom w:val="0"/>
              <w:divBdr>
                <w:top w:val="none" w:sz="0" w:space="0" w:color="auto"/>
                <w:left w:val="none" w:sz="0" w:space="0" w:color="auto"/>
                <w:bottom w:val="none" w:sz="0" w:space="0" w:color="auto"/>
                <w:right w:val="none" w:sz="0" w:space="0" w:color="auto"/>
              </w:divBdr>
            </w:div>
          </w:divsChild>
        </w:div>
        <w:div w:id="126897739">
          <w:marLeft w:val="0"/>
          <w:marRight w:val="0"/>
          <w:marTop w:val="0"/>
          <w:marBottom w:val="0"/>
          <w:divBdr>
            <w:top w:val="none" w:sz="0" w:space="0" w:color="auto"/>
            <w:left w:val="none" w:sz="0" w:space="0" w:color="auto"/>
            <w:bottom w:val="none" w:sz="0" w:space="0" w:color="auto"/>
            <w:right w:val="none" w:sz="0" w:space="0" w:color="auto"/>
          </w:divBdr>
          <w:divsChild>
            <w:div w:id="1137531225">
              <w:marLeft w:val="0"/>
              <w:marRight w:val="0"/>
              <w:marTop w:val="0"/>
              <w:marBottom w:val="0"/>
              <w:divBdr>
                <w:top w:val="none" w:sz="0" w:space="0" w:color="auto"/>
                <w:left w:val="none" w:sz="0" w:space="0" w:color="auto"/>
                <w:bottom w:val="none" w:sz="0" w:space="0" w:color="auto"/>
                <w:right w:val="none" w:sz="0" w:space="0" w:color="auto"/>
              </w:divBdr>
            </w:div>
            <w:div w:id="1135757415">
              <w:marLeft w:val="0"/>
              <w:marRight w:val="0"/>
              <w:marTop w:val="0"/>
              <w:marBottom w:val="0"/>
              <w:divBdr>
                <w:top w:val="none" w:sz="0" w:space="0" w:color="auto"/>
                <w:left w:val="none" w:sz="0" w:space="0" w:color="auto"/>
                <w:bottom w:val="none" w:sz="0" w:space="0" w:color="auto"/>
                <w:right w:val="none" w:sz="0" w:space="0" w:color="auto"/>
              </w:divBdr>
            </w:div>
            <w:div w:id="950819724">
              <w:marLeft w:val="0"/>
              <w:marRight w:val="0"/>
              <w:marTop w:val="0"/>
              <w:marBottom w:val="0"/>
              <w:divBdr>
                <w:top w:val="none" w:sz="0" w:space="0" w:color="auto"/>
                <w:left w:val="none" w:sz="0" w:space="0" w:color="auto"/>
                <w:bottom w:val="none" w:sz="0" w:space="0" w:color="auto"/>
                <w:right w:val="none" w:sz="0" w:space="0" w:color="auto"/>
              </w:divBdr>
            </w:div>
            <w:div w:id="1644432648">
              <w:marLeft w:val="0"/>
              <w:marRight w:val="0"/>
              <w:marTop w:val="0"/>
              <w:marBottom w:val="0"/>
              <w:divBdr>
                <w:top w:val="none" w:sz="0" w:space="0" w:color="auto"/>
                <w:left w:val="none" w:sz="0" w:space="0" w:color="auto"/>
                <w:bottom w:val="none" w:sz="0" w:space="0" w:color="auto"/>
                <w:right w:val="none" w:sz="0" w:space="0" w:color="auto"/>
              </w:divBdr>
            </w:div>
            <w:div w:id="1810901739">
              <w:marLeft w:val="0"/>
              <w:marRight w:val="0"/>
              <w:marTop w:val="0"/>
              <w:marBottom w:val="0"/>
              <w:divBdr>
                <w:top w:val="none" w:sz="0" w:space="0" w:color="auto"/>
                <w:left w:val="none" w:sz="0" w:space="0" w:color="auto"/>
                <w:bottom w:val="none" w:sz="0" w:space="0" w:color="auto"/>
                <w:right w:val="none" w:sz="0" w:space="0" w:color="auto"/>
              </w:divBdr>
            </w:div>
          </w:divsChild>
        </w:div>
        <w:div w:id="1144588243">
          <w:marLeft w:val="0"/>
          <w:marRight w:val="0"/>
          <w:marTop w:val="0"/>
          <w:marBottom w:val="0"/>
          <w:divBdr>
            <w:top w:val="none" w:sz="0" w:space="0" w:color="auto"/>
            <w:left w:val="none" w:sz="0" w:space="0" w:color="auto"/>
            <w:bottom w:val="none" w:sz="0" w:space="0" w:color="auto"/>
            <w:right w:val="none" w:sz="0" w:space="0" w:color="auto"/>
          </w:divBdr>
          <w:divsChild>
            <w:div w:id="900755665">
              <w:marLeft w:val="0"/>
              <w:marRight w:val="0"/>
              <w:marTop w:val="0"/>
              <w:marBottom w:val="0"/>
              <w:divBdr>
                <w:top w:val="none" w:sz="0" w:space="0" w:color="auto"/>
                <w:left w:val="none" w:sz="0" w:space="0" w:color="auto"/>
                <w:bottom w:val="none" w:sz="0" w:space="0" w:color="auto"/>
                <w:right w:val="none" w:sz="0" w:space="0" w:color="auto"/>
              </w:divBdr>
            </w:div>
            <w:div w:id="1484271605">
              <w:marLeft w:val="0"/>
              <w:marRight w:val="0"/>
              <w:marTop w:val="0"/>
              <w:marBottom w:val="0"/>
              <w:divBdr>
                <w:top w:val="none" w:sz="0" w:space="0" w:color="auto"/>
                <w:left w:val="none" w:sz="0" w:space="0" w:color="auto"/>
                <w:bottom w:val="none" w:sz="0" w:space="0" w:color="auto"/>
                <w:right w:val="none" w:sz="0" w:space="0" w:color="auto"/>
              </w:divBdr>
            </w:div>
            <w:div w:id="1617907348">
              <w:marLeft w:val="0"/>
              <w:marRight w:val="0"/>
              <w:marTop w:val="0"/>
              <w:marBottom w:val="0"/>
              <w:divBdr>
                <w:top w:val="none" w:sz="0" w:space="0" w:color="auto"/>
                <w:left w:val="none" w:sz="0" w:space="0" w:color="auto"/>
                <w:bottom w:val="none" w:sz="0" w:space="0" w:color="auto"/>
                <w:right w:val="none" w:sz="0" w:space="0" w:color="auto"/>
              </w:divBdr>
            </w:div>
            <w:div w:id="870341647">
              <w:marLeft w:val="0"/>
              <w:marRight w:val="0"/>
              <w:marTop w:val="0"/>
              <w:marBottom w:val="0"/>
              <w:divBdr>
                <w:top w:val="none" w:sz="0" w:space="0" w:color="auto"/>
                <w:left w:val="none" w:sz="0" w:space="0" w:color="auto"/>
                <w:bottom w:val="none" w:sz="0" w:space="0" w:color="auto"/>
                <w:right w:val="none" w:sz="0" w:space="0" w:color="auto"/>
              </w:divBdr>
            </w:div>
            <w:div w:id="1951889248">
              <w:marLeft w:val="0"/>
              <w:marRight w:val="0"/>
              <w:marTop w:val="0"/>
              <w:marBottom w:val="0"/>
              <w:divBdr>
                <w:top w:val="none" w:sz="0" w:space="0" w:color="auto"/>
                <w:left w:val="none" w:sz="0" w:space="0" w:color="auto"/>
                <w:bottom w:val="none" w:sz="0" w:space="0" w:color="auto"/>
                <w:right w:val="none" w:sz="0" w:space="0" w:color="auto"/>
              </w:divBdr>
            </w:div>
          </w:divsChild>
        </w:div>
        <w:div w:id="806510408">
          <w:marLeft w:val="0"/>
          <w:marRight w:val="0"/>
          <w:marTop w:val="0"/>
          <w:marBottom w:val="0"/>
          <w:divBdr>
            <w:top w:val="none" w:sz="0" w:space="0" w:color="auto"/>
            <w:left w:val="none" w:sz="0" w:space="0" w:color="auto"/>
            <w:bottom w:val="none" w:sz="0" w:space="0" w:color="auto"/>
            <w:right w:val="none" w:sz="0" w:space="0" w:color="auto"/>
          </w:divBdr>
        </w:div>
        <w:div w:id="2024479882">
          <w:marLeft w:val="0"/>
          <w:marRight w:val="0"/>
          <w:marTop w:val="0"/>
          <w:marBottom w:val="0"/>
          <w:divBdr>
            <w:top w:val="none" w:sz="0" w:space="0" w:color="auto"/>
            <w:left w:val="none" w:sz="0" w:space="0" w:color="auto"/>
            <w:bottom w:val="none" w:sz="0" w:space="0" w:color="auto"/>
            <w:right w:val="none" w:sz="0" w:space="0" w:color="auto"/>
          </w:divBdr>
        </w:div>
        <w:div w:id="1542984104">
          <w:marLeft w:val="0"/>
          <w:marRight w:val="0"/>
          <w:marTop w:val="0"/>
          <w:marBottom w:val="0"/>
          <w:divBdr>
            <w:top w:val="none" w:sz="0" w:space="0" w:color="auto"/>
            <w:left w:val="none" w:sz="0" w:space="0" w:color="auto"/>
            <w:bottom w:val="none" w:sz="0" w:space="0" w:color="auto"/>
            <w:right w:val="none" w:sz="0" w:space="0" w:color="auto"/>
          </w:divBdr>
        </w:div>
        <w:div w:id="1414164000">
          <w:marLeft w:val="0"/>
          <w:marRight w:val="0"/>
          <w:marTop w:val="0"/>
          <w:marBottom w:val="0"/>
          <w:divBdr>
            <w:top w:val="none" w:sz="0" w:space="0" w:color="auto"/>
            <w:left w:val="none" w:sz="0" w:space="0" w:color="auto"/>
            <w:bottom w:val="none" w:sz="0" w:space="0" w:color="auto"/>
            <w:right w:val="none" w:sz="0" w:space="0" w:color="auto"/>
          </w:divBdr>
        </w:div>
        <w:div w:id="1918634671">
          <w:marLeft w:val="0"/>
          <w:marRight w:val="0"/>
          <w:marTop w:val="0"/>
          <w:marBottom w:val="0"/>
          <w:divBdr>
            <w:top w:val="none" w:sz="0" w:space="0" w:color="auto"/>
            <w:left w:val="none" w:sz="0" w:space="0" w:color="auto"/>
            <w:bottom w:val="none" w:sz="0" w:space="0" w:color="auto"/>
            <w:right w:val="none" w:sz="0" w:space="0" w:color="auto"/>
          </w:divBdr>
        </w:div>
        <w:div w:id="1606766519">
          <w:marLeft w:val="0"/>
          <w:marRight w:val="0"/>
          <w:marTop w:val="0"/>
          <w:marBottom w:val="0"/>
          <w:divBdr>
            <w:top w:val="none" w:sz="0" w:space="0" w:color="auto"/>
            <w:left w:val="none" w:sz="0" w:space="0" w:color="auto"/>
            <w:bottom w:val="none" w:sz="0" w:space="0" w:color="auto"/>
            <w:right w:val="none" w:sz="0" w:space="0" w:color="auto"/>
          </w:divBdr>
        </w:div>
        <w:div w:id="2033140687">
          <w:marLeft w:val="0"/>
          <w:marRight w:val="0"/>
          <w:marTop w:val="0"/>
          <w:marBottom w:val="0"/>
          <w:divBdr>
            <w:top w:val="none" w:sz="0" w:space="0" w:color="auto"/>
            <w:left w:val="none" w:sz="0" w:space="0" w:color="auto"/>
            <w:bottom w:val="none" w:sz="0" w:space="0" w:color="auto"/>
            <w:right w:val="none" w:sz="0" w:space="0" w:color="auto"/>
          </w:divBdr>
          <w:divsChild>
            <w:div w:id="793014209">
              <w:marLeft w:val="-75"/>
              <w:marRight w:val="0"/>
              <w:marTop w:val="30"/>
              <w:marBottom w:val="30"/>
              <w:divBdr>
                <w:top w:val="none" w:sz="0" w:space="0" w:color="auto"/>
                <w:left w:val="none" w:sz="0" w:space="0" w:color="auto"/>
                <w:bottom w:val="none" w:sz="0" w:space="0" w:color="auto"/>
                <w:right w:val="none" w:sz="0" w:space="0" w:color="auto"/>
              </w:divBdr>
              <w:divsChild>
                <w:div w:id="660013392">
                  <w:marLeft w:val="0"/>
                  <w:marRight w:val="0"/>
                  <w:marTop w:val="0"/>
                  <w:marBottom w:val="0"/>
                  <w:divBdr>
                    <w:top w:val="none" w:sz="0" w:space="0" w:color="auto"/>
                    <w:left w:val="none" w:sz="0" w:space="0" w:color="auto"/>
                    <w:bottom w:val="none" w:sz="0" w:space="0" w:color="auto"/>
                    <w:right w:val="none" w:sz="0" w:space="0" w:color="auto"/>
                  </w:divBdr>
                  <w:divsChild>
                    <w:div w:id="935288757">
                      <w:marLeft w:val="0"/>
                      <w:marRight w:val="0"/>
                      <w:marTop w:val="0"/>
                      <w:marBottom w:val="0"/>
                      <w:divBdr>
                        <w:top w:val="none" w:sz="0" w:space="0" w:color="auto"/>
                        <w:left w:val="none" w:sz="0" w:space="0" w:color="auto"/>
                        <w:bottom w:val="none" w:sz="0" w:space="0" w:color="auto"/>
                        <w:right w:val="none" w:sz="0" w:space="0" w:color="auto"/>
                      </w:divBdr>
                    </w:div>
                    <w:div w:id="1420254694">
                      <w:marLeft w:val="0"/>
                      <w:marRight w:val="0"/>
                      <w:marTop w:val="0"/>
                      <w:marBottom w:val="0"/>
                      <w:divBdr>
                        <w:top w:val="none" w:sz="0" w:space="0" w:color="auto"/>
                        <w:left w:val="none" w:sz="0" w:space="0" w:color="auto"/>
                        <w:bottom w:val="none" w:sz="0" w:space="0" w:color="auto"/>
                        <w:right w:val="none" w:sz="0" w:space="0" w:color="auto"/>
                      </w:divBdr>
                    </w:div>
                    <w:div w:id="1368681587">
                      <w:marLeft w:val="0"/>
                      <w:marRight w:val="0"/>
                      <w:marTop w:val="0"/>
                      <w:marBottom w:val="0"/>
                      <w:divBdr>
                        <w:top w:val="none" w:sz="0" w:space="0" w:color="auto"/>
                        <w:left w:val="none" w:sz="0" w:space="0" w:color="auto"/>
                        <w:bottom w:val="none" w:sz="0" w:space="0" w:color="auto"/>
                        <w:right w:val="none" w:sz="0" w:space="0" w:color="auto"/>
                      </w:divBdr>
                    </w:div>
                  </w:divsChild>
                </w:div>
                <w:div w:id="1423724508">
                  <w:marLeft w:val="0"/>
                  <w:marRight w:val="0"/>
                  <w:marTop w:val="0"/>
                  <w:marBottom w:val="0"/>
                  <w:divBdr>
                    <w:top w:val="none" w:sz="0" w:space="0" w:color="auto"/>
                    <w:left w:val="none" w:sz="0" w:space="0" w:color="auto"/>
                    <w:bottom w:val="none" w:sz="0" w:space="0" w:color="auto"/>
                    <w:right w:val="none" w:sz="0" w:space="0" w:color="auto"/>
                  </w:divBdr>
                  <w:divsChild>
                    <w:div w:id="1757361395">
                      <w:marLeft w:val="0"/>
                      <w:marRight w:val="0"/>
                      <w:marTop w:val="0"/>
                      <w:marBottom w:val="0"/>
                      <w:divBdr>
                        <w:top w:val="none" w:sz="0" w:space="0" w:color="auto"/>
                        <w:left w:val="none" w:sz="0" w:space="0" w:color="auto"/>
                        <w:bottom w:val="none" w:sz="0" w:space="0" w:color="auto"/>
                        <w:right w:val="none" w:sz="0" w:space="0" w:color="auto"/>
                      </w:divBdr>
                    </w:div>
                  </w:divsChild>
                </w:div>
                <w:div w:id="1944000017">
                  <w:marLeft w:val="0"/>
                  <w:marRight w:val="0"/>
                  <w:marTop w:val="0"/>
                  <w:marBottom w:val="0"/>
                  <w:divBdr>
                    <w:top w:val="none" w:sz="0" w:space="0" w:color="auto"/>
                    <w:left w:val="none" w:sz="0" w:space="0" w:color="auto"/>
                    <w:bottom w:val="none" w:sz="0" w:space="0" w:color="auto"/>
                    <w:right w:val="none" w:sz="0" w:space="0" w:color="auto"/>
                  </w:divBdr>
                  <w:divsChild>
                    <w:div w:id="1507861713">
                      <w:marLeft w:val="0"/>
                      <w:marRight w:val="0"/>
                      <w:marTop w:val="0"/>
                      <w:marBottom w:val="0"/>
                      <w:divBdr>
                        <w:top w:val="none" w:sz="0" w:space="0" w:color="auto"/>
                        <w:left w:val="none" w:sz="0" w:space="0" w:color="auto"/>
                        <w:bottom w:val="none" w:sz="0" w:space="0" w:color="auto"/>
                        <w:right w:val="none" w:sz="0" w:space="0" w:color="auto"/>
                      </w:divBdr>
                    </w:div>
                    <w:div w:id="64304162">
                      <w:marLeft w:val="0"/>
                      <w:marRight w:val="0"/>
                      <w:marTop w:val="0"/>
                      <w:marBottom w:val="0"/>
                      <w:divBdr>
                        <w:top w:val="none" w:sz="0" w:space="0" w:color="auto"/>
                        <w:left w:val="none" w:sz="0" w:space="0" w:color="auto"/>
                        <w:bottom w:val="none" w:sz="0" w:space="0" w:color="auto"/>
                        <w:right w:val="none" w:sz="0" w:space="0" w:color="auto"/>
                      </w:divBdr>
                    </w:div>
                    <w:div w:id="160237087">
                      <w:marLeft w:val="0"/>
                      <w:marRight w:val="0"/>
                      <w:marTop w:val="0"/>
                      <w:marBottom w:val="0"/>
                      <w:divBdr>
                        <w:top w:val="none" w:sz="0" w:space="0" w:color="auto"/>
                        <w:left w:val="none" w:sz="0" w:space="0" w:color="auto"/>
                        <w:bottom w:val="none" w:sz="0" w:space="0" w:color="auto"/>
                        <w:right w:val="none" w:sz="0" w:space="0" w:color="auto"/>
                      </w:divBdr>
                    </w:div>
                    <w:div w:id="1383598123">
                      <w:marLeft w:val="0"/>
                      <w:marRight w:val="0"/>
                      <w:marTop w:val="0"/>
                      <w:marBottom w:val="0"/>
                      <w:divBdr>
                        <w:top w:val="none" w:sz="0" w:space="0" w:color="auto"/>
                        <w:left w:val="none" w:sz="0" w:space="0" w:color="auto"/>
                        <w:bottom w:val="none" w:sz="0" w:space="0" w:color="auto"/>
                        <w:right w:val="none" w:sz="0" w:space="0" w:color="auto"/>
                      </w:divBdr>
                    </w:div>
                  </w:divsChild>
                </w:div>
                <w:div w:id="260459749">
                  <w:marLeft w:val="0"/>
                  <w:marRight w:val="0"/>
                  <w:marTop w:val="0"/>
                  <w:marBottom w:val="0"/>
                  <w:divBdr>
                    <w:top w:val="none" w:sz="0" w:space="0" w:color="auto"/>
                    <w:left w:val="none" w:sz="0" w:space="0" w:color="auto"/>
                    <w:bottom w:val="none" w:sz="0" w:space="0" w:color="auto"/>
                    <w:right w:val="none" w:sz="0" w:space="0" w:color="auto"/>
                  </w:divBdr>
                  <w:divsChild>
                    <w:div w:id="725836961">
                      <w:marLeft w:val="0"/>
                      <w:marRight w:val="0"/>
                      <w:marTop w:val="0"/>
                      <w:marBottom w:val="0"/>
                      <w:divBdr>
                        <w:top w:val="none" w:sz="0" w:space="0" w:color="auto"/>
                        <w:left w:val="none" w:sz="0" w:space="0" w:color="auto"/>
                        <w:bottom w:val="none" w:sz="0" w:space="0" w:color="auto"/>
                        <w:right w:val="none" w:sz="0" w:space="0" w:color="auto"/>
                      </w:divBdr>
                    </w:div>
                  </w:divsChild>
                </w:div>
                <w:div w:id="633218914">
                  <w:marLeft w:val="0"/>
                  <w:marRight w:val="0"/>
                  <w:marTop w:val="0"/>
                  <w:marBottom w:val="0"/>
                  <w:divBdr>
                    <w:top w:val="none" w:sz="0" w:space="0" w:color="auto"/>
                    <w:left w:val="none" w:sz="0" w:space="0" w:color="auto"/>
                    <w:bottom w:val="none" w:sz="0" w:space="0" w:color="auto"/>
                    <w:right w:val="none" w:sz="0" w:space="0" w:color="auto"/>
                  </w:divBdr>
                  <w:divsChild>
                    <w:div w:id="54547850">
                      <w:marLeft w:val="0"/>
                      <w:marRight w:val="0"/>
                      <w:marTop w:val="0"/>
                      <w:marBottom w:val="0"/>
                      <w:divBdr>
                        <w:top w:val="none" w:sz="0" w:space="0" w:color="auto"/>
                        <w:left w:val="none" w:sz="0" w:space="0" w:color="auto"/>
                        <w:bottom w:val="none" w:sz="0" w:space="0" w:color="auto"/>
                        <w:right w:val="none" w:sz="0" w:space="0" w:color="auto"/>
                      </w:divBdr>
                    </w:div>
                  </w:divsChild>
                </w:div>
                <w:div w:id="2029794993">
                  <w:marLeft w:val="0"/>
                  <w:marRight w:val="0"/>
                  <w:marTop w:val="0"/>
                  <w:marBottom w:val="0"/>
                  <w:divBdr>
                    <w:top w:val="none" w:sz="0" w:space="0" w:color="auto"/>
                    <w:left w:val="none" w:sz="0" w:space="0" w:color="auto"/>
                    <w:bottom w:val="none" w:sz="0" w:space="0" w:color="auto"/>
                    <w:right w:val="none" w:sz="0" w:space="0" w:color="auto"/>
                  </w:divBdr>
                  <w:divsChild>
                    <w:div w:id="1565722037">
                      <w:marLeft w:val="0"/>
                      <w:marRight w:val="0"/>
                      <w:marTop w:val="0"/>
                      <w:marBottom w:val="0"/>
                      <w:divBdr>
                        <w:top w:val="none" w:sz="0" w:space="0" w:color="auto"/>
                        <w:left w:val="none" w:sz="0" w:space="0" w:color="auto"/>
                        <w:bottom w:val="none" w:sz="0" w:space="0" w:color="auto"/>
                        <w:right w:val="none" w:sz="0" w:space="0" w:color="auto"/>
                      </w:divBdr>
                    </w:div>
                  </w:divsChild>
                </w:div>
                <w:div w:id="626669558">
                  <w:marLeft w:val="0"/>
                  <w:marRight w:val="0"/>
                  <w:marTop w:val="0"/>
                  <w:marBottom w:val="0"/>
                  <w:divBdr>
                    <w:top w:val="none" w:sz="0" w:space="0" w:color="auto"/>
                    <w:left w:val="none" w:sz="0" w:space="0" w:color="auto"/>
                    <w:bottom w:val="none" w:sz="0" w:space="0" w:color="auto"/>
                    <w:right w:val="none" w:sz="0" w:space="0" w:color="auto"/>
                  </w:divBdr>
                  <w:divsChild>
                    <w:div w:id="1030452717">
                      <w:marLeft w:val="0"/>
                      <w:marRight w:val="0"/>
                      <w:marTop w:val="0"/>
                      <w:marBottom w:val="0"/>
                      <w:divBdr>
                        <w:top w:val="none" w:sz="0" w:space="0" w:color="auto"/>
                        <w:left w:val="none" w:sz="0" w:space="0" w:color="auto"/>
                        <w:bottom w:val="none" w:sz="0" w:space="0" w:color="auto"/>
                        <w:right w:val="none" w:sz="0" w:space="0" w:color="auto"/>
                      </w:divBdr>
                    </w:div>
                  </w:divsChild>
                </w:div>
                <w:div w:id="80834886">
                  <w:marLeft w:val="0"/>
                  <w:marRight w:val="0"/>
                  <w:marTop w:val="0"/>
                  <w:marBottom w:val="0"/>
                  <w:divBdr>
                    <w:top w:val="none" w:sz="0" w:space="0" w:color="auto"/>
                    <w:left w:val="none" w:sz="0" w:space="0" w:color="auto"/>
                    <w:bottom w:val="none" w:sz="0" w:space="0" w:color="auto"/>
                    <w:right w:val="none" w:sz="0" w:space="0" w:color="auto"/>
                  </w:divBdr>
                  <w:divsChild>
                    <w:div w:id="2073501752">
                      <w:marLeft w:val="0"/>
                      <w:marRight w:val="0"/>
                      <w:marTop w:val="0"/>
                      <w:marBottom w:val="0"/>
                      <w:divBdr>
                        <w:top w:val="none" w:sz="0" w:space="0" w:color="auto"/>
                        <w:left w:val="none" w:sz="0" w:space="0" w:color="auto"/>
                        <w:bottom w:val="none" w:sz="0" w:space="0" w:color="auto"/>
                        <w:right w:val="none" w:sz="0" w:space="0" w:color="auto"/>
                      </w:divBdr>
                    </w:div>
                  </w:divsChild>
                </w:div>
                <w:div w:id="1009988843">
                  <w:marLeft w:val="0"/>
                  <w:marRight w:val="0"/>
                  <w:marTop w:val="0"/>
                  <w:marBottom w:val="0"/>
                  <w:divBdr>
                    <w:top w:val="none" w:sz="0" w:space="0" w:color="auto"/>
                    <w:left w:val="none" w:sz="0" w:space="0" w:color="auto"/>
                    <w:bottom w:val="none" w:sz="0" w:space="0" w:color="auto"/>
                    <w:right w:val="none" w:sz="0" w:space="0" w:color="auto"/>
                  </w:divBdr>
                  <w:divsChild>
                    <w:div w:id="662125010">
                      <w:marLeft w:val="0"/>
                      <w:marRight w:val="0"/>
                      <w:marTop w:val="0"/>
                      <w:marBottom w:val="0"/>
                      <w:divBdr>
                        <w:top w:val="none" w:sz="0" w:space="0" w:color="auto"/>
                        <w:left w:val="none" w:sz="0" w:space="0" w:color="auto"/>
                        <w:bottom w:val="none" w:sz="0" w:space="0" w:color="auto"/>
                        <w:right w:val="none" w:sz="0" w:space="0" w:color="auto"/>
                      </w:divBdr>
                    </w:div>
                  </w:divsChild>
                </w:div>
                <w:div w:id="1542279276">
                  <w:marLeft w:val="0"/>
                  <w:marRight w:val="0"/>
                  <w:marTop w:val="0"/>
                  <w:marBottom w:val="0"/>
                  <w:divBdr>
                    <w:top w:val="none" w:sz="0" w:space="0" w:color="auto"/>
                    <w:left w:val="none" w:sz="0" w:space="0" w:color="auto"/>
                    <w:bottom w:val="none" w:sz="0" w:space="0" w:color="auto"/>
                    <w:right w:val="none" w:sz="0" w:space="0" w:color="auto"/>
                  </w:divBdr>
                  <w:divsChild>
                    <w:div w:id="605040866">
                      <w:marLeft w:val="0"/>
                      <w:marRight w:val="0"/>
                      <w:marTop w:val="0"/>
                      <w:marBottom w:val="0"/>
                      <w:divBdr>
                        <w:top w:val="none" w:sz="0" w:space="0" w:color="auto"/>
                        <w:left w:val="none" w:sz="0" w:space="0" w:color="auto"/>
                        <w:bottom w:val="none" w:sz="0" w:space="0" w:color="auto"/>
                        <w:right w:val="none" w:sz="0" w:space="0" w:color="auto"/>
                      </w:divBdr>
                    </w:div>
                  </w:divsChild>
                </w:div>
                <w:div w:id="785580579">
                  <w:marLeft w:val="0"/>
                  <w:marRight w:val="0"/>
                  <w:marTop w:val="0"/>
                  <w:marBottom w:val="0"/>
                  <w:divBdr>
                    <w:top w:val="none" w:sz="0" w:space="0" w:color="auto"/>
                    <w:left w:val="none" w:sz="0" w:space="0" w:color="auto"/>
                    <w:bottom w:val="none" w:sz="0" w:space="0" w:color="auto"/>
                    <w:right w:val="none" w:sz="0" w:space="0" w:color="auto"/>
                  </w:divBdr>
                  <w:divsChild>
                    <w:div w:id="1621496507">
                      <w:marLeft w:val="0"/>
                      <w:marRight w:val="0"/>
                      <w:marTop w:val="0"/>
                      <w:marBottom w:val="0"/>
                      <w:divBdr>
                        <w:top w:val="none" w:sz="0" w:space="0" w:color="auto"/>
                        <w:left w:val="none" w:sz="0" w:space="0" w:color="auto"/>
                        <w:bottom w:val="none" w:sz="0" w:space="0" w:color="auto"/>
                        <w:right w:val="none" w:sz="0" w:space="0" w:color="auto"/>
                      </w:divBdr>
                    </w:div>
                  </w:divsChild>
                </w:div>
                <w:div w:id="1864785554">
                  <w:marLeft w:val="0"/>
                  <w:marRight w:val="0"/>
                  <w:marTop w:val="0"/>
                  <w:marBottom w:val="0"/>
                  <w:divBdr>
                    <w:top w:val="none" w:sz="0" w:space="0" w:color="auto"/>
                    <w:left w:val="none" w:sz="0" w:space="0" w:color="auto"/>
                    <w:bottom w:val="none" w:sz="0" w:space="0" w:color="auto"/>
                    <w:right w:val="none" w:sz="0" w:space="0" w:color="auto"/>
                  </w:divBdr>
                  <w:divsChild>
                    <w:div w:id="13122016">
                      <w:marLeft w:val="0"/>
                      <w:marRight w:val="0"/>
                      <w:marTop w:val="0"/>
                      <w:marBottom w:val="0"/>
                      <w:divBdr>
                        <w:top w:val="none" w:sz="0" w:space="0" w:color="auto"/>
                        <w:left w:val="none" w:sz="0" w:space="0" w:color="auto"/>
                        <w:bottom w:val="none" w:sz="0" w:space="0" w:color="auto"/>
                        <w:right w:val="none" w:sz="0" w:space="0" w:color="auto"/>
                      </w:divBdr>
                    </w:div>
                  </w:divsChild>
                </w:div>
                <w:div w:id="1341926994">
                  <w:marLeft w:val="0"/>
                  <w:marRight w:val="0"/>
                  <w:marTop w:val="0"/>
                  <w:marBottom w:val="0"/>
                  <w:divBdr>
                    <w:top w:val="none" w:sz="0" w:space="0" w:color="auto"/>
                    <w:left w:val="none" w:sz="0" w:space="0" w:color="auto"/>
                    <w:bottom w:val="none" w:sz="0" w:space="0" w:color="auto"/>
                    <w:right w:val="none" w:sz="0" w:space="0" w:color="auto"/>
                  </w:divBdr>
                  <w:divsChild>
                    <w:div w:id="987125641">
                      <w:marLeft w:val="0"/>
                      <w:marRight w:val="0"/>
                      <w:marTop w:val="0"/>
                      <w:marBottom w:val="0"/>
                      <w:divBdr>
                        <w:top w:val="none" w:sz="0" w:space="0" w:color="auto"/>
                        <w:left w:val="none" w:sz="0" w:space="0" w:color="auto"/>
                        <w:bottom w:val="none" w:sz="0" w:space="0" w:color="auto"/>
                        <w:right w:val="none" w:sz="0" w:space="0" w:color="auto"/>
                      </w:divBdr>
                    </w:div>
                    <w:div w:id="920943286">
                      <w:marLeft w:val="0"/>
                      <w:marRight w:val="0"/>
                      <w:marTop w:val="0"/>
                      <w:marBottom w:val="0"/>
                      <w:divBdr>
                        <w:top w:val="none" w:sz="0" w:space="0" w:color="auto"/>
                        <w:left w:val="none" w:sz="0" w:space="0" w:color="auto"/>
                        <w:bottom w:val="none" w:sz="0" w:space="0" w:color="auto"/>
                        <w:right w:val="none" w:sz="0" w:space="0" w:color="auto"/>
                      </w:divBdr>
                    </w:div>
                  </w:divsChild>
                </w:div>
                <w:div w:id="532152567">
                  <w:marLeft w:val="0"/>
                  <w:marRight w:val="0"/>
                  <w:marTop w:val="0"/>
                  <w:marBottom w:val="0"/>
                  <w:divBdr>
                    <w:top w:val="none" w:sz="0" w:space="0" w:color="auto"/>
                    <w:left w:val="none" w:sz="0" w:space="0" w:color="auto"/>
                    <w:bottom w:val="none" w:sz="0" w:space="0" w:color="auto"/>
                    <w:right w:val="none" w:sz="0" w:space="0" w:color="auto"/>
                  </w:divBdr>
                  <w:divsChild>
                    <w:div w:id="227303638">
                      <w:marLeft w:val="0"/>
                      <w:marRight w:val="0"/>
                      <w:marTop w:val="0"/>
                      <w:marBottom w:val="0"/>
                      <w:divBdr>
                        <w:top w:val="none" w:sz="0" w:space="0" w:color="auto"/>
                        <w:left w:val="none" w:sz="0" w:space="0" w:color="auto"/>
                        <w:bottom w:val="none" w:sz="0" w:space="0" w:color="auto"/>
                        <w:right w:val="none" w:sz="0" w:space="0" w:color="auto"/>
                      </w:divBdr>
                    </w:div>
                  </w:divsChild>
                </w:div>
                <w:div w:id="1526602595">
                  <w:marLeft w:val="0"/>
                  <w:marRight w:val="0"/>
                  <w:marTop w:val="0"/>
                  <w:marBottom w:val="0"/>
                  <w:divBdr>
                    <w:top w:val="none" w:sz="0" w:space="0" w:color="auto"/>
                    <w:left w:val="none" w:sz="0" w:space="0" w:color="auto"/>
                    <w:bottom w:val="none" w:sz="0" w:space="0" w:color="auto"/>
                    <w:right w:val="none" w:sz="0" w:space="0" w:color="auto"/>
                  </w:divBdr>
                  <w:divsChild>
                    <w:div w:id="77286174">
                      <w:marLeft w:val="0"/>
                      <w:marRight w:val="0"/>
                      <w:marTop w:val="0"/>
                      <w:marBottom w:val="0"/>
                      <w:divBdr>
                        <w:top w:val="none" w:sz="0" w:space="0" w:color="auto"/>
                        <w:left w:val="none" w:sz="0" w:space="0" w:color="auto"/>
                        <w:bottom w:val="none" w:sz="0" w:space="0" w:color="auto"/>
                        <w:right w:val="none" w:sz="0" w:space="0" w:color="auto"/>
                      </w:divBdr>
                    </w:div>
                  </w:divsChild>
                </w:div>
                <w:div w:id="1682852663">
                  <w:marLeft w:val="0"/>
                  <w:marRight w:val="0"/>
                  <w:marTop w:val="0"/>
                  <w:marBottom w:val="0"/>
                  <w:divBdr>
                    <w:top w:val="none" w:sz="0" w:space="0" w:color="auto"/>
                    <w:left w:val="none" w:sz="0" w:space="0" w:color="auto"/>
                    <w:bottom w:val="none" w:sz="0" w:space="0" w:color="auto"/>
                    <w:right w:val="none" w:sz="0" w:space="0" w:color="auto"/>
                  </w:divBdr>
                  <w:divsChild>
                    <w:div w:id="837774826">
                      <w:marLeft w:val="0"/>
                      <w:marRight w:val="0"/>
                      <w:marTop w:val="0"/>
                      <w:marBottom w:val="0"/>
                      <w:divBdr>
                        <w:top w:val="none" w:sz="0" w:space="0" w:color="auto"/>
                        <w:left w:val="none" w:sz="0" w:space="0" w:color="auto"/>
                        <w:bottom w:val="none" w:sz="0" w:space="0" w:color="auto"/>
                        <w:right w:val="none" w:sz="0" w:space="0" w:color="auto"/>
                      </w:divBdr>
                    </w:div>
                  </w:divsChild>
                </w:div>
                <w:div w:id="78716006">
                  <w:marLeft w:val="0"/>
                  <w:marRight w:val="0"/>
                  <w:marTop w:val="0"/>
                  <w:marBottom w:val="0"/>
                  <w:divBdr>
                    <w:top w:val="none" w:sz="0" w:space="0" w:color="auto"/>
                    <w:left w:val="none" w:sz="0" w:space="0" w:color="auto"/>
                    <w:bottom w:val="none" w:sz="0" w:space="0" w:color="auto"/>
                    <w:right w:val="none" w:sz="0" w:space="0" w:color="auto"/>
                  </w:divBdr>
                  <w:divsChild>
                    <w:div w:id="744228868">
                      <w:marLeft w:val="0"/>
                      <w:marRight w:val="0"/>
                      <w:marTop w:val="0"/>
                      <w:marBottom w:val="0"/>
                      <w:divBdr>
                        <w:top w:val="none" w:sz="0" w:space="0" w:color="auto"/>
                        <w:left w:val="none" w:sz="0" w:space="0" w:color="auto"/>
                        <w:bottom w:val="none" w:sz="0" w:space="0" w:color="auto"/>
                        <w:right w:val="none" w:sz="0" w:space="0" w:color="auto"/>
                      </w:divBdr>
                    </w:div>
                  </w:divsChild>
                </w:div>
                <w:div w:id="927737739">
                  <w:marLeft w:val="0"/>
                  <w:marRight w:val="0"/>
                  <w:marTop w:val="0"/>
                  <w:marBottom w:val="0"/>
                  <w:divBdr>
                    <w:top w:val="none" w:sz="0" w:space="0" w:color="auto"/>
                    <w:left w:val="none" w:sz="0" w:space="0" w:color="auto"/>
                    <w:bottom w:val="none" w:sz="0" w:space="0" w:color="auto"/>
                    <w:right w:val="none" w:sz="0" w:space="0" w:color="auto"/>
                  </w:divBdr>
                  <w:divsChild>
                    <w:div w:id="1991788470">
                      <w:marLeft w:val="0"/>
                      <w:marRight w:val="0"/>
                      <w:marTop w:val="0"/>
                      <w:marBottom w:val="0"/>
                      <w:divBdr>
                        <w:top w:val="none" w:sz="0" w:space="0" w:color="auto"/>
                        <w:left w:val="none" w:sz="0" w:space="0" w:color="auto"/>
                        <w:bottom w:val="none" w:sz="0" w:space="0" w:color="auto"/>
                        <w:right w:val="none" w:sz="0" w:space="0" w:color="auto"/>
                      </w:divBdr>
                    </w:div>
                  </w:divsChild>
                </w:div>
                <w:div w:id="920943073">
                  <w:marLeft w:val="0"/>
                  <w:marRight w:val="0"/>
                  <w:marTop w:val="0"/>
                  <w:marBottom w:val="0"/>
                  <w:divBdr>
                    <w:top w:val="none" w:sz="0" w:space="0" w:color="auto"/>
                    <w:left w:val="none" w:sz="0" w:space="0" w:color="auto"/>
                    <w:bottom w:val="none" w:sz="0" w:space="0" w:color="auto"/>
                    <w:right w:val="none" w:sz="0" w:space="0" w:color="auto"/>
                  </w:divBdr>
                  <w:divsChild>
                    <w:div w:id="405418896">
                      <w:marLeft w:val="0"/>
                      <w:marRight w:val="0"/>
                      <w:marTop w:val="0"/>
                      <w:marBottom w:val="0"/>
                      <w:divBdr>
                        <w:top w:val="none" w:sz="0" w:space="0" w:color="auto"/>
                        <w:left w:val="none" w:sz="0" w:space="0" w:color="auto"/>
                        <w:bottom w:val="none" w:sz="0" w:space="0" w:color="auto"/>
                        <w:right w:val="none" w:sz="0" w:space="0" w:color="auto"/>
                      </w:divBdr>
                    </w:div>
                  </w:divsChild>
                </w:div>
                <w:div w:id="1858697104">
                  <w:marLeft w:val="0"/>
                  <w:marRight w:val="0"/>
                  <w:marTop w:val="0"/>
                  <w:marBottom w:val="0"/>
                  <w:divBdr>
                    <w:top w:val="none" w:sz="0" w:space="0" w:color="auto"/>
                    <w:left w:val="none" w:sz="0" w:space="0" w:color="auto"/>
                    <w:bottom w:val="none" w:sz="0" w:space="0" w:color="auto"/>
                    <w:right w:val="none" w:sz="0" w:space="0" w:color="auto"/>
                  </w:divBdr>
                  <w:divsChild>
                    <w:div w:id="1760174535">
                      <w:marLeft w:val="0"/>
                      <w:marRight w:val="0"/>
                      <w:marTop w:val="0"/>
                      <w:marBottom w:val="0"/>
                      <w:divBdr>
                        <w:top w:val="none" w:sz="0" w:space="0" w:color="auto"/>
                        <w:left w:val="none" w:sz="0" w:space="0" w:color="auto"/>
                        <w:bottom w:val="none" w:sz="0" w:space="0" w:color="auto"/>
                        <w:right w:val="none" w:sz="0" w:space="0" w:color="auto"/>
                      </w:divBdr>
                    </w:div>
                  </w:divsChild>
                </w:div>
                <w:div w:id="292255273">
                  <w:marLeft w:val="0"/>
                  <w:marRight w:val="0"/>
                  <w:marTop w:val="0"/>
                  <w:marBottom w:val="0"/>
                  <w:divBdr>
                    <w:top w:val="none" w:sz="0" w:space="0" w:color="auto"/>
                    <w:left w:val="none" w:sz="0" w:space="0" w:color="auto"/>
                    <w:bottom w:val="none" w:sz="0" w:space="0" w:color="auto"/>
                    <w:right w:val="none" w:sz="0" w:space="0" w:color="auto"/>
                  </w:divBdr>
                  <w:divsChild>
                    <w:div w:id="1826049016">
                      <w:marLeft w:val="0"/>
                      <w:marRight w:val="0"/>
                      <w:marTop w:val="0"/>
                      <w:marBottom w:val="0"/>
                      <w:divBdr>
                        <w:top w:val="none" w:sz="0" w:space="0" w:color="auto"/>
                        <w:left w:val="none" w:sz="0" w:space="0" w:color="auto"/>
                        <w:bottom w:val="none" w:sz="0" w:space="0" w:color="auto"/>
                        <w:right w:val="none" w:sz="0" w:space="0" w:color="auto"/>
                      </w:divBdr>
                    </w:div>
                  </w:divsChild>
                </w:div>
                <w:div w:id="831722689">
                  <w:marLeft w:val="0"/>
                  <w:marRight w:val="0"/>
                  <w:marTop w:val="0"/>
                  <w:marBottom w:val="0"/>
                  <w:divBdr>
                    <w:top w:val="none" w:sz="0" w:space="0" w:color="auto"/>
                    <w:left w:val="none" w:sz="0" w:space="0" w:color="auto"/>
                    <w:bottom w:val="none" w:sz="0" w:space="0" w:color="auto"/>
                    <w:right w:val="none" w:sz="0" w:space="0" w:color="auto"/>
                  </w:divBdr>
                  <w:divsChild>
                    <w:div w:id="988480000">
                      <w:marLeft w:val="0"/>
                      <w:marRight w:val="0"/>
                      <w:marTop w:val="0"/>
                      <w:marBottom w:val="0"/>
                      <w:divBdr>
                        <w:top w:val="none" w:sz="0" w:space="0" w:color="auto"/>
                        <w:left w:val="none" w:sz="0" w:space="0" w:color="auto"/>
                        <w:bottom w:val="none" w:sz="0" w:space="0" w:color="auto"/>
                        <w:right w:val="none" w:sz="0" w:space="0" w:color="auto"/>
                      </w:divBdr>
                    </w:div>
                  </w:divsChild>
                </w:div>
                <w:div w:id="2016881631">
                  <w:marLeft w:val="0"/>
                  <w:marRight w:val="0"/>
                  <w:marTop w:val="0"/>
                  <w:marBottom w:val="0"/>
                  <w:divBdr>
                    <w:top w:val="none" w:sz="0" w:space="0" w:color="auto"/>
                    <w:left w:val="none" w:sz="0" w:space="0" w:color="auto"/>
                    <w:bottom w:val="none" w:sz="0" w:space="0" w:color="auto"/>
                    <w:right w:val="none" w:sz="0" w:space="0" w:color="auto"/>
                  </w:divBdr>
                  <w:divsChild>
                    <w:div w:id="1292632214">
                      <w:marLeft w:val="0"/>
                      <w:marRight w:val="0"/>
                      <w:marTop w:val="0"/>
                      <w:marBottom w:val="0"/>
                      <w:divBdr>
                        <w:top w:val="none" w:sz="0" w:space="0" w:color="auto"/>
                        <w:left w:val="none" w:sz="0" w:space="0" w:color="auto"/>
                        <w:bottom w:val="none" w:sz="0" w:space="0" w:color="auto"/>
                        <w:right w:val="none" w:sz="0" w:space="0" w:color="auto"/>
                      </w:divBdr>
                    </w:div>
                  </w:divsChild>
                </w:div>
                <w:div w:id="1499035943">
                  <w:marLeft w:val="0"/>
                  <w:marRight w:val="0"/>
                  <w:marTop w:val="0"/>
                  <w:marBottom w:val="0"/>
                  <w:divBdr>
                    <w:top w:val="none" w:sz="0" w:space="0" w:color="auto"/>
                    <w:left w:val="none" w:sz="0" w:space="0" w:color="auto"/>
                    <w:bottom w:val="none" w:sz="0" w:space="0" w:color="auto"/>
                    <w:right w:val="none" w:sz="0" w:space="0" w:color="auto"/>
                  </w:divBdr>
                  <w:divsChild>
                    <w:div w:id="292634784">
                      <w:marLeft w:val="0"/>
                      <w:marRight w:val="0"/>
                      <w:marTop w:val="0"/>
                      <w:marBottom w:val="0"/>
                      <w:divBdr>
                        <w:top w:val="none" w:sz="0" w:space="0" w:color="auto"/>
                        <w:left w:val="none" w:sz="0" w:space="0" w:color="auto"/>
                        <w:bottom w:val="none" w:sz="0" w:space="0" w:color="auto"/>
                        <w:right w:val="none" w:sz="0" w:space="0" w:color="auto"/>
                      </w:divBdr>
                    </w:div>
                  </w:divsChild>
                </w:div>
                <w:div w:id="1759449683">
                  <w:marLeft w:val="0"/>
                  <w:marRight w:val="0"/>
                  <w:marTop w:val="0"/>
                  <w:marBottom w:val="0"/>
                  <w:divBdr>
                    <w:top w:val="none" w:sz="0" w:space="0" w:color="auto"/>
                    <w:left w:val="none" w:sz="0" w:space="0" w:color="auto"/>
                    <w:bottom w:val="none" w:sz="0" w:space="0" w:color="auto"/>
                    <w:right w:val="none" w:sz="0" w:space="0" w:color="auto"/>
                  </w:divBdr>
                  <w:divsChild>
                    <w:div w:id="1726372743">
                      <w:marLeft w:val="0"/>
                      <w:marRight w:val="0"/>
                      <w:marTop w:val="0"/>
                      <w:marBottom w:val="0"/>
                      <w:divBdr>
                        <w:top w:val="none" w:sz="0" w:space="0" w:color="auto"/>
                        <w:left w:val="none" w:sz="0" w:space="0" w:color="auto"/>
                        <w:bottom w:val="none" w:sz="0" w:space="0" w:color="auto"/>
                        <w:right w:val="none" w:sz="0" w:space="0" w:color="auto"/>
                      </w:divBdr>
                    </w:div>
                  </w:divsChild>
                </w:div>
                <w:div w:id="645084944">
                  <w:marLeft w:val="0"/>
                  <w:marRight w:val="0"/>
                  <w:marTop w:val="0"/>
                  <w:marBottom w:val="0"/>
                  <w:divBdr>
                    <w:top w:val="none" w:sz="0" w:space="0" w:color="auto"/>
                    <w:left w:val="none" w:sz="0" w:space="0" w:color="auto"/>
                    <w:bottom w:val="none" w:sz="0" w:space="0" w:color="auto"/>
                    <w:right w:val="none" w:sz="0" w:space="0" w:color="auto"/>
                  </w:divBdr>
                  <w:divsChild>
                    <w:div w:id="2103649157">
                      <w:marLeft w:val="0"/>
                      <w:marRight w:val="0"/>
                      <w:marTop w:val="0"/>
                      <w:marBottom w:val="0"/>
                      <w:divBdr>
                        <w:top w:val="none" w:sz="0" w:space="0" w:color="auto"/>
                        <w:left w:val="none" w:sz="0" w:space="0" w:color="auto"/>
                        <w:bottom w:val="none" w:sz="0" w:space="0" w:color="auto"/>
                        <w:right w:val="none" w:sz="0" w:space="0" w:color="auto"/>
                      </w:divBdr>
                    </w:div>
                  </w:divsChild>
                </w:div>
                <w:div w:id="1456289683">
                  <w:marLeft w:val="0"/>
                  <w:marRight w:val="0"/>
                  <w:marTop w:val="0"/>
                  <w:marBottom w:val="0"/>
                  <w:divBdr>
                    <w:top w:val="none" w:sz="0" w:space="0" w:color="auto"/>
                    <w:left w:val="none" w:sz="0" w:space="0" w:color="auto"/>
                    <w:bottom w:val="none" w:sz="0" w:space="0" w:color="auto"/>
                    <w:right w:val="none" w:sz="0" w:space="0" w:color="auto"/>
                  </w:divBdr>
                  <w:divsChild>
                    <w:div w:id="2091807741">
                      <w:marLeft w:val="0"/>
                      <w:marRight w:val="0"/>
                      <w:marTop w:val="0"/>
                      <w:marBottom w:val="0"/>
                      <w:divBdr>
                        <w:top w:val="none" w:sz="0" w:space="0" w:color="auto"/>
                        <w:left w:val="none" w:sz="0" w:space="0" w:color="auto"/>
                        <w:bottom w:val="none" w:sz="0" w:space="0" w:color="auto"/>
                        <w:right w:val="none" w:sz="0" w:space="0" w:color="auto"/>
                      </w:divBdr>
                    </w:div>
                  </w:divsChild>
                </w:div>
                <w:div w:id="553859674">
                  <w:marLeft w:val="0"/>
                  <w:marRight w:val="0"/>
                  <w:marTop w:val="0"/>
                  <w:marBottom w:val="0"/>
                  <w:divBdr>
                    <w:top w:val="none" w:sz="0" w:space="0" w:color="auto"/>
                    <w:left w:val="none" w:sz="0" w:space="0" w:color="auto"/>
                    <w:bottom w:val="none" w:sz="0" w:space="0" w:color="auto"/>
                    <w:right w:val="none" w:sz="0" w:space="0" w:color="auto"/>
                  </w:divBdr>
                  <w:divsChild>
                    <w:div w:id="342368002">
                      <w:marLeft w:val="0"/>
                      <w:marRight w:val="0"/>
                      <w:marTop w:val="0"/>
                      <w:marBottom w:val="0"/>
                      <w:divBdr>
                        <w:top w:val="none" w:sz="0" w:space="0" w:color="auto"/>
                        <w:left w:val="none" w:sz="0" w:space="0" w:color="auto"/>
                        <w:bottom w:val="none" w:sz="0" w:space="0" w:color="auto"/>
                        <w:right w:val="none" w:sz="0" w:space="0" w:color="auto"/>
                      </w:divBdr>
                    </w:div>
                  </w:divsChild>
                </w:div>
                <w:div w:id="278995760">
                  <w:marLeft w:val="0"/>
                  <w:marRight w:val="0"/>
                  <w:marTop w:val="0"/>
                  <w:marBottom w:val="0"/>
                  <w:divBdr>
                    <w:top w:val="none" w:sz="0" w:space="0" w:color="auto"/>
                    <w:left w:val="none" w:sz="0" w:space="0" w:color="auto"/>
                    <w:bottom w:val="none" w:sz="0" w:space="0" w:color="auto"/>
                    <w:right w:val="none" w:sz="0" w:space="0" w:color="auto"/>
                  </w:divBdr>
                  <w:divsChild>
                    <w:div w:id="605161349">
                      <w:marLeft w:val="0"/>
                      <w:marRight w:val="0"/>
                      <w:marTop w:val="0"/>
                      <w:marBottom w:val="0"/>
                      <w:divBdr>
                        <w:top w:val="none" w:sz="0" w:space="0" w:color="auto"/>
                        <w:left w:val="none" w:sz="0" w:space="0" w:color="auto"/>
                        <w:bottom w:val="none" w:sz="0" w:space="0" w:color="auto"/>
                        <w:right w:val="none" w:sz="0" w:space="0" w:color="auto"/>
                      </w:divBdr>
                    </w:div>
                  </w:divsChild>
                </w:div>
                <w:div w:id="673067101">
                  <w:marLeft w:val="0"/>
                  <w:marRight w:val="0"/>
                  <w:marTop w:val="0"/>
                  <w:marBottom w:val="0"/>
                  <w:divBdr>
                    <w:top w:val="none" w:sz="0" w:space="0" w:color="auto"/>
                    <w:left w:val="none" w:sz="0" w:space="0" w:color="auto"/>
                    <w:bottom w:val="none" w:sz="0" w:space="0" w:color="auto"/>
                    <w:right w:val="none" w:sz="0" w:space="0" w:color="auto"/>
                  </w:divBdr>
                  <w:divsChild>
                    <w:div w:id="18817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709609">
          <w:marLeft w:val="0"/>
          <w:marRight w:val="0"/>
          <w:marTop w:val="0"/>
          <w:marBottom w:val="0"/>
          <w:divBdr>
            <w:top w:val="none" w:sz="0" w:space="0" w:color="auto"/>
            <w:left w:val="none" w:sz="0" w:space="0" w:color="auto"/>
            <w:bottom w:val="none" w:sz="0" w:space="0" w:color="auto"/>
            <w:right w:val="none" w:sz="0" w:space="0" w:color="auto"/>
          </w:divBdr>
        </w:div>
        <w:div w:id="2125609308">
          <w:marLeft w:val="0"/>
          <w:marRight w:val="0"/>
          <w:marTop w:val="0"/>
          <w:marBottom w:val="0"/>
          <w:divBdr>
            <w:top w:val="none" w:sz="0" w:space="0" w:color="auto"/>
            <w:left w:val="none" w:sz="0" w:space="0" w:color="auto"/>
            <w:bottom w:val="none" w:sz="0" w:space="0" w:color="auto"/>
            <w:right w:val="none" w:sz="0" w:space="0" w:color="auto"/>
          </w:divBdr>
        </w:div>
        <w:div w:id="317660092">
          <w:marLeft w:val="0"/>
          <w:marRight w:val="0"/>
          <w:marTop w:val="0"/>
          <w:marBottom w:val="0"/>
          <w:divBdr>
            <w:top w:val="none" w:sz="0" w:space="0" w:color="auto"/>
            <w:left w:val="none" w:sz="0" w:space="0" w:color="auto"/>
            <w:bottom w:val="none" w:sz="0" w:space="0" w:color="auto"/>
            <w:right w:val="none" w:sz="0" w:space="0" w:color="auto"/>
          </w:divBdr>
        </w:div>
        <w:div w:id="198400479">
          <w:marLeft w:val="0"/>
          <w:marRight w:val="0"/>
          <w:marTop w:val="0"/>
          <w:marBottom w:val="0"/>
          <w:divBdr>
            <w:top w:val="none" w:sz="0" w:space="0" w:color="auto"/>
            <w:left w:val="none" w:sz="0" w:space="0" w:color="auto"/>
            <w:bottom w:val="none" w:sz="0" w:space="0" w:color="auto"/>
            <w:right w:val="none" w:sz="0" w:space="0" w:color="auto"/>
          </w:divBdr>
        </w:div>
        <w:div w:id="1657689499">
          <w:marLeft w:val="0"/>
          <w:marRight w:val="0"/>
          <w:marTop w:val="0"/>
          <w:marBottom w:val="0"/>
          <w:divBdr>
            <w:top w:val="none" w:sz="0" w:space="0" w:color="auto"/>
            <w:left w:val="none" w:sz="0" w:space="0" w:color="auto"/>
            <w:bottom w:val="none" w:sz="0" w:space="0" w:color="auto"/>
            <w:right w:val="none" w:sz="0" w:space="0" w:color="auto"/>
          </w:divBdr>
        </w:div>
        <w:div w:id="740443291">
          <w:marLeft w:val="0"/>
          <w:marRight w:val="0"/>
          <w:marTop w:val="0"/>
          <w:marBottom w:val="0"/>
          <w:divBdr>
            <w:top w:val="none" w:sz="0" w:space="0" w:color="auto"/>
            <w:left w:val="none" w:sz="0" w:space="0" w:color="auto"/>
            <w:bottom w:val="none" w:sz="0" w:space="0" w:color="auto"/>
            <w:right w:val="none" w:sz="0" w:space="0" w:color="auto"/>
          </w:divBdr>
        </w:div>
        <w:div w:id="198662354">
          <w:marLeft w:val="0"/>
          <w:marRight w:val="0"/>
          <w:marTop w:val="0"/>
          <w:marBottom w:val="0"/>
          <w:divBdr>
            <w:top w:val="none" w:sz="0" w:space="0" w:color="auto"/>
            <w:left w:val="none" w:sz="0" w:space="0" w:color="auto"/>
            <w:bottom w:val="none" w:sz="0" w:space="0" w:color="auto"/>
            <w:right w:val="none" w:sz="0" w:space="0" w:color="auto"/>
          </w:divBdr>
        </w:div>
        <w:div w:id="65420731">
          <w:marLeft w:val="0"/>
          <w:marRight w:val="0"/>
          <w:marTop w:val="0"/>
          <w:marBottom w:val="0"/>
          <w:divBdr>
            <w:top w:val="none" w:sz="0" w:space="0" w:color="auto"/>
            <w:left w:val="none" w:sz="0" w:space="0" w:color="auto"/>
            <w:bottom w:val="none" w:sz="0" w:space="0" w:color="auto"/>
            <w:right w:val="none" w:sz="0" w:space="0" w:color="auto"/>
          </w:divBdr>
        </w:div>
        <w:div w:id="1227377793">
          <w:marLeft w:val="0"/>
          <w:marRight w:val="0"/>
          <w:marTop w:val="0"/>
          <w:marBottom w:val="0"/>
          <w:divBdr>
            <w:top w:val="none" w:sz="0" w:space="0" w:color="auto"/>
            <w:left w:val="none" w:sz="0" w:space="0" w:color="auto"/>
            <w:bottom w:val="none" w:sz="0" w:space="0" w:color="auto"/>
            <w:right w:val="none" w:sz="0" w:space="0" w:color="auto"/>
          </w:divBdr>
        </w:div>
      </w:divsChild>
    </w:div>
    <w:div w:id="505171260">
      <w:bodyDiv w:val="1"/>
      <w:marLeft w:val="0"/>
      <w:marRight w:val="0"/>
      <w:marTop w:val="0"/>
      <w:marBottom w:val="0"/>
      <w:divBdr>
        <w:top w:val="none" w:sz="0" w:space="0" w:color="auto"/>
        <w:left w:val="none" w:sz="0" w:space="0" w:color="auto"/>
        <w:bottom w:val="none" w:sz="0" w:space="0" w:color="auto"/>
        <w:right w:val="none" w:sz="0" w:space="0" w:color="auto"/>
      </w:divBdr>
      <w:divsChild>
        <w:div w:id="894704872">
          <w:marLeft w:val="360"/>
          <w:marRight w:val="0"/>
          <w:marTop w:val="200"/>
          <w:marBottom w:val="0"/>
          <w:divBdr>
            <w:top w:val="none" w:sz="0" w:space="0" w:color="auto"/>
            <w:left w:val="none" w:sz="0" w:space="0" w:color="auto"/>
            <w:bottom w:val="none" w:sz="0" w:space="0" w:color="auto"/>
            <w:right w:val="none" w:sz="0" w:space="0" w:color="auto"/>
          </w:divBdr>
        </w:div>
        <w:div w:id="908270948">
          <w:marLeft w:val="360"/>
          <w:marRight w:val="0"/>
          <w:marTop w:val="200"/>
          <w:marBottom w:val="0"/>
          <w:divBdr>
            <w:top w:val="none" w:sz="0" w:space="0" w:color="auto"/>
            <w:left w:val="none" w:sz="0" w:space="0" w:color="auto"/>
            <w:bottom w:val="none" w:sz="0" w:space="0" w:color="auto"/>
            <w:right w:val="none" w:sz="0" w:space="0" w:color="auto"/>
          </w:divBdr>
        </w:div>
        <w:div w:id="1012992708">
          <w:marLeft w:val="360"/>
          <w:marRight w:val="0"/>
          <w:marTop w:val="200"/>
          <w:marBottom w:val="0"/>
          <w:divBdr>
            <w:top w:val="none" w:sz="0" w:space="0" w:color="auto"/>
            <w:left w:val="none" w:sz="0" w:space="0" w:color="auto"/>
            <w:bottom w:val="none" w:sz="0" w:space="0" w:color="auto"/>
            <w:right w:val="none" w:sz="0" w:space="0" w:color="auto"/>
          </w:divBdr>
        </w:div>
        <w:div w:id="1262176875">
          <w:marLeft w:val="360"/>
          <w:marRight w:val="0"/>
          <w:marTop w:val="200"/>
          <w:marBottom w:val="0"/>
          <w:divBdr>
            <w:top w:val="none" w:sz="0" w:space="0" w:color="auto"/>
            <w:left w:val="none" w:sz="0" w:space="0" w:color="auto"/>
            <w:bottom w:val="none" w:sz="0" w:space="0" w:color="auto"/>
            <w:right w:val="none" w:sz="0" w:space="0" w:color="auto"/>
          </w:divBdr>
        </w:div>
        <w:div w:id="2024360218">
          <w:marLeft w:val="360"/>
          <w:marRight w:val="0"/>
          <w:marTop w:val="200"/>
          <w:marBottom w:val="0"/>
          <w:divBdr>
            <w:top w:val="none" w:sz="0" w:space="0" w:color="auto"/>
            <w:left w:val="none" w:sz="0" w:space="0" w:color="auto"/>
            <w:bottom w:val="none" w:sz="0" w:space="0" w:color="auto"/>
            <w:right w:val="none" w:sz="0" w:space="0" w:color="auto"/>
          </w:divBdr>
        </w:div>
      </w:divsChild>
    </w:div>
    <w:div w:id="507673029">
      <w:bodyDiv w:val="1"/>
      <w:marLeft w:val="0"/>
      <w:marRight w:val="0"/>
      <w:marTop w:val="0"/>
      <w:marBottom w:val="0"/>
      <w:divBdr>
        <w:top w:val="none" w:sz="0" w:space="0" w:color="auto"/>
        <w:left w:val="none" w:sz="0" w:space="0" w:color="auto"/>
        <w:bottom w:val="none" w:sz="0" w:space="0" w:color="auto"/>
        <w:right w:val="none" w:sz="0" w:space="0" w:color="auto"/>
      </w:divBdr>
    </w:div>
    <w:div w:id="508757134">
      <w:bodyDiv w:val="1"/>
      <w:marLeft w:val="0"/>
      <w:marRight w:val="0"/>
      <w:marTop w:val="0"/>
      <w:marBottom w:val="0"/>
      <w:divBdr>
        <w:top w:val="none" w:sz="0" w:space="0" w:color="auto"/>
        <w:left w:val="none" w:sz="0" w:space="0" w:color="auto"/>
        <w:bottom w:val="none" w:sz="0" w:space="0" w:color="auto"/>
        <w:right w:val="none" w:sz="0" w:space="0" w:color="auto"/>
      </w:divBdr>
      <w:divsChild>
        <w:div w:id="2142142038">
          <w:marLeft w:val="0"/>
          <w:marRight w:val="0"/>
          <w:marTop w:val="0"/>
          <w:marBottom w:val="0"/>
          <w:divBdr>
            <w:top w:val="none" w:sz="0" w:space="0" w:color="auto"/>
            <w:left w:val="none" w:sz="0" w:space="0" w:color="auto"/>
            <w:bottom w:val="none" w:sz="0" w:space="0" w:color="auto"/>
            <w:right w:val="none" w:sz="0" w:space="0" w:color="auto"/>
          </w:divBdr>
        </w:div>
        <w:div w:id="1093748274">
          <w:marLeft w:val="0"/>
          <w:marRight w:val="0"/>
          <w:marTop w:val="0"/>
          <w:marBottom w:val="0"/>
          <w:divBdr>
            <w:top w:val="none" w:sz="0" w:space="0" w:color="auto"/>
            <w:left w:val="none" w:sz="0" w:space="0" w:color="auto"/>
            <w:bottom w:val="none" w:sz="0" w:space="0" w:color="auto"/>
            <w:right w:val="none" w:sz="0" w:space="0" w:color="auto"/>
          </w:divBdr>
        </w:div>
        <w:div w:id="1863979147">
          <w:marLeft w:val="0"/>
          <w:marRight w:val="0"/>
          <w:marTop w:val="0"/>
          <w:marBottom w:val="0"/>
          <w:divBdr>
            <w:top w:val="none" w:sz="0" w:space="0" w:color="auto"/>
            <w:left w:val="none" w:sz="0" w:space="0" w:color="auto"/>
            <w:bottom w:val="none" w:sz="0" w:space="0" w:color="auto"/>
            <w:right w:val="none" w:sz="0" w:space="0" w:color="auto"/>
          </w:divBdr>
        </w:div>
        <w:div w:id="1141271681">
          <w:marLeft w:val="0"/>
          <w:marRight w:val="0"/>
          <w:marTop w:val="0"/>
          <w:marBottom w:val="0"/>
          <w:divBdr>
            <w:top w:val="none" w:sz="0" w:space="0" w:color="auto"/>
            <w:left w:val="none" w:sz="0" w:space="0" w:color="auto"/>
            <w:bottom w:val="none" w:sz="0" w:space="0" w:color="auto"/>
            <w:right w:val="none" w:sz="0" w:space="0" w:color="auto"/>
          </w:divBdr>
        </w:div>
        <w:div w:id="1660034470">
          <w:marLeft w:val="0"/>
          <w:marRight w:val="0"/>
          <w:marTop w:val="0"/>
          <w:marBottom w:val="0"/>
          <w:divBdr>
            <w:top w:val="none" w:sz="0" w:space="0" w:color="auto"/>
            <w:left w:val="none" w:sz="0" w:space="0" w:color="auto"/>
            <w:bottom w:val="none" w:sz="0" w:space="0" w:color="auto"/>
            <w:right w:val="none" w:sz="0" w:space="0" w:color="auto"/>
          </w:divBdr>
        </w:div>
        <w:div w:id="1182159173">
          <w:marLeft w:val="0"/>
          <w:marRight w:val="0"/>
          <w:marTop w:val="0"/>
          <w:marBottom w:val="0"/>
          <w:divBdr>
            <w:top w:val="none" w:sz="0" w:space="0" w:color="auto"/>
            <w:left w:val="none" w:sz="0" w:space="0" w:color="auto"/>
            <w:bottom w:val="none" w:sz="0" w:space="0" w:color="auto"/>
            <w:right w:val="none" w:sz="0" w:space="0" w:color="auto"/>
          </w:divBdr>
        </w:div>
        <w:div w:id="806168316">
          <w:marLeft w:val="0"/>
          <w:marRight w:val="0"/>
          <w:marTop w:val="0"/>
          <w:marBottom w:val="0"/>
          <w:divBdr>
            <w:top w:val="none" w:sz="0" w:space="0" w:color="auto"/>
            <w:left w:val="none" w:sz="0" w:space="0" w:color="auto"/>
            <w:bottom w:val="none" w:sz="0" w:space="0" w:color="auto"/>
            <w:right w:val="none" w:sz="0" w:space="0" w:color="auto"/>
          </w:divBdr>
        </w:div>
      </w:divsChild>
    </w:div>
    <w:div w:id="511606261">
      <w:bodyDiv w:val="1"/>
      <w:marLeft w:val="0"/>
      <w:marRight w:val="0"/>
      <w:marTop w:val="0"/>
      <w:marBottom w:val="0"/>
      <w:divBdr>
        <w:top w:val="none" w:sz="0" w:space="0" w:color="auto"/>
        <w:left w:val="none" w:sz="0" w:space="0" w:color="auto"/>
        <w:bottom w:val="none" w:sz="0" w:space="0" w:color="auto"/>
        <w:right w:val="none" w:sz="0" w:space="0" w:color="auto"/>
      </w:divBdr>
      <w:divsChild>
        <w:div w:id="869220908">
          <w:marLeft w:val="0"/>
          <w:marRight w:val="0"/>
          <w:marTop w:val="0"/>
          <w:marBottom w:val="0"/>
          <w:divBdr>
            <w:top w:val="none" w:sz="0" w:space="0" w:color="auto"/>
            <w:left w:val="none" w:sz="0" w:space="0" w:color="auto"/>
            <w:bottom w:val="none" w:sz="0" w:space="0" w:color="auto"/>
            <w:right w:val="none" w:sz="0" w:space="0" w:color="auto"/>
          </w:divBdr>
          <w:divsChild>
            <w:div w:id="545409687">
              <w:marLeft w:val="0"/>
              <w:marRight w:val="0"/>
              <w:marTop w:val="0"/>
              <w:marBottom w:val="0"/>
              <w:divBdr>
                <w:top w:val="none" w:sz="0" w:space="0" w:color="auto"/>
                <w:left w:val="none" w:sz="0" w:space="0" w:color="auto"/>
                <w:bottom w:val="none" w:sz="0" w:space="0" w:color="auto"/>
                <w:right w:val="none" w:sz="0" w:space="0" w:color="auto"/>
              </w:divBdr>
              <w:divsChild>
                <w:div w:id="190731461">
                  <w:marLeft w:val="-225"/>
                  <w:marRight w:val="-225"/>
                  <w:marTop w:val="0"/>
                  <w:marBottom w:val="0"/>
                  <w:divBdr>
                    <w:top w:val="none" w:sz="0" w:space="0" w:color="auto"/>
                    <w:left w:val="none" w:sz="0" w:space="0" w:color="auto"/>
                    <w:bottom w:val="none" w:sz="0" w:space="0" w:color="auto"/>
                    <w:right w:val="none" w:sz="0" w:space="0" w:color="auto"/>
                  </w:divBdr>
                  <w:divsChild>
                    <w:div w:id="687099259">
                      <w:marLeft w:val="0"/>
                      <w:marRight w:val="0"/>
                      <w:marTop w:val="0"/>
                      <w:marBottom w:val="0"/>
                      <w:divBdr>
                        <w:top w:val="none" w:sz="0" w:space="0" w:color="auto"/>
                        <w:left w:val="none" w:sz="0" w:space="0" w:color="auto"/>
                        <w:bottom w:val="none" w:sz="0" w:space="0" w:color="auto"/>
                        <w:right w:val="none" w:sz="0" w:space="0" w:color="auto"/>
                      </w:divBdr>
                      <w:divsChild>
                        <w:div w:id="14190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553186">
      <w:bodyDiv w:val="1"/>
      <w:marLeft w:val="0"/>
      <w:marRight w:val="0"/>
      <w:marTop w:val="0"/>
      <w:marBottom w:val="0"/>
      <w:divBdr>
        <w:top w:val="none" w:sz="0" w:space="0" w:color="auto"/>
        <w:left w:val="none" w:sz="0" w:space="0" w:color="auto"/>
        <w:bottom w:val="none" w:sz="0" w:space="0" w:color="auto"/>
        <w:right w:val="none" w:sz="0" w:space="0" w:color="auto"/>
      </w:divBdr>
    </w:div>
    <w:div w:id="557128471">
      <w:bodyDiv w:val="1"/>
      <w:marLeft w:val="0"/>
      <w:marRight w:val="0"/>
      <w:marTop w:val="0"/>
      <w:marBottom w:val="0"/>
      <w:divBdr>
        <w:top w:val="none" w:sz="0" w:space="0" w:color="auto"/>
        <w:left w:val="none" w:sz="0" w:space="0" w:color="auto"/>
        <w:bottom w:val="none" w:sz="0" w:space="0" w:color="auto"/>
        <w:right w:val="none" w:sz="0" w:space="0" w:color="auto"/>
      </w:divBdr>
    </w:div>
    <w:div w:id="571737380">
      <w:bodyDiv w:val="1"/>
      <w:marLeft w:val="0"/>
      <w:marRight w:val="0"/>
      <w:marTop w:val="0"/>
      <w:marBottom w:val="0"/>
      <w:divBdr>
        <w:top w:val="none" w:sz="0" w:space="0" w:color="auto"/>
        <w:left w:val="none" w:sz="0" w:space="0" w:color="auto"/>
        <w:bottom w:val="none" w:sz="0" w:space="0" w:color="auto"/>
        <w:right w:val="none" w:sz="0" w:space="0" w:color="auto"/>
      </w:divBdr>
    </w:div>
    <w:div w:id="577637532">
      <w:bodyDiv w:val="1"/>
      <w:marLeft w:val="0"/>
      <w:marRight w:val="0"/>
      <w:marTop w:val="0"/>
      <w:marBottom w:val="0"/>
      <w:divBdr>
        <w:top w:val="none" w:sz="0" w:space="0" w:color="auto"/>
        <w:left w:val="none" w:sz="0" w:space="0" w:color="auto"/>
        <w:bottom w:val="none" w:sz="0" w:space="0" w:color="auto"/>
        <w:right w:val="none" w:sz="0" w:space="0" w:color="auto"/>
      </w:divBdr>
      <w:divsChild>
        <w:div w:id="1725983659">
          <w:marLeft w:val="0"/>
          <w:marRight w:val="0"/>
          <w:marTop w:val="0"/>
          <w:marBottom w:val="0"/>
          <w:divBdr>
            <w:top w:val="none" w:sz="0" w:space="0" w:color="auto"/>
            <w:left w:val="none" w:sz="0" w:space="0" w:color="auto"/>
            <w:bottom w:val="none" w:sz="0" w:space="0" w:color="auto"/>
            <w:right w:val="none" w:sz="0" w:space="0" w:color="auto"/>
          </w:divBdr>
        </w:div>
      </w:divsChild>
    </w:div>
    <w:div w:id="600258366">
      <w:bodyDiv w:val="1"/>
      <w:marLeft w:val="0"/>
      <w:marRight w:val="0"/>
      <w:marTop w:val="0"/>
      <w:marBottom w:val="0"/>
      <w:divBdr>
        <w:top w:val="none" w:sz="0" w:space="0" w:color="auto"/>
        <w:left w:val="none" w:sz="0" w:space="0" w:color="auto"/>
        <w:bottom w:val="none" w:sz="0" w:space="0" w:color="auto"/>
        <w:right w:val="none" w:sz="0" w:space="0" w:color="auto"/>
      </w:divBdr>
      <w:divsChild>
        <w:div w:id="1127041263">
          <w:marLeft w:val="446"/>
          <w:marRight w:val="0"/>
          <w:marTop w:val="0"/>
          <w:marBottom w:val="0"/>
          <w:divBdr>
            <w:top w:val="none" w:sz="0" w:space="0" w:color="auto"/>
            <w:left w:val="none" w:sz="0" w:space="0" w:color="auto"/>
            <w:bottom w:val="none" w:sz="0" w:space="0" w:color="auto"/>
            <w:right w:val="none" w:sz="0" w:space="0" w:color="auto"/>
          </w:divBdr>
        </w:div>
        <w:div w:id="371925799">
          <w:marLeft w:val="446"/>
          <w:marRight w:val="0"/>
          <w:marTop w:val="0"/>
          <w:marBottom w:val="0"/>
          <w:divBdr>
            <w:top w:val="none" w:sz="0" w:space="0" w:color="auto"/>
            <w:left w:val="none" w:sz="0" w:space="0" w:color="auto"/>
            <w:bottom w:val="none" w:sz="0" w:space="0" w:color="auto"/>
            <w:right w:val="none" w:sz="0" w:space="0" w:color="auto"/>
          </w:divBdr>
        </w:div>
        <w:div w:id="1873765194">
          <w:marLeft w:val="446"/>
          <w:marRight w:val="0"/>
          <w:marTop w:val="0"/>
          <w:marBottom w:val="0"/>
          <w:divBdr>
            <w:top w:val="none" w:sz="0" w:space="0" w:color="auto"/>
            <w:left w:val="none" w:sz="0" w:space="0" w:color="auto"/>
            <w:bottom w:val="none" w:sz="0" w:space="0" w:color="auto"/>
            <w:right w:val="none" w:sz="0" w:space="0" w:color="auto"/>
          </w:divBdr>
        </w:div>
      </w:divsChild>
    </w:div>
    <w:div w:id="633021662">
      <w:bodyDiv w:val="1"/>
      <w:marLeft w:val="0"/>
      <w:marRight w:val="0"/>
      <w:marTop w:val="0"/>
      <w:marBottom w:val="0"/>
      <w:divBdr>
        <w:top w:val="none" w:sz="0" w:space="0" w:color="auto"/>
        <w:left w:val="none" w:sz="0" w:space="0" w:color="auto"/>
        <w:bottom w:val="none" w:sz="0" w:space="0" w:color="auto"/>
        <w:right w:val="none" w:sz="0" w:space="0" w:color="auto"/>
      </w:divBdr>
    </w:div>
    <w:div w:id="686909738">
      <w:bodyDiv w:val="1"/>
      <w:marLeft w:val="0"/>
      <w:marRight w:val="0"/>
      <w:marTop w:val="0"/>
      <w:marBottom w:val="0"/>
      <w:divBdr>
        <w:top w:val="none" w:sz="0" w:space="0" w:color="auto"/>
        <w:left w:val="none" w:sz="0" w:space="0" w:color="auto"/>
        <w:bottom w:val="none" w:sz="0" w:space="0" w:color="auto"/>
        <w:right w:val="none" w:sz="0" w:space="0" w:color="auto"/>
      </w:divBdr>
    </w:div>
    <w:div w:id="712659305">
      <w:bodyDiv w:val="1"/>
      <w:marLeft w:val="0"/>
      <w:marRight w:val="0"/>
      <w:marTop w:val="0"/>
      <w:marBottom w:val="0"/>
      <w:divBdr>
        <w:top w:val="none" w:sz="0" w:space="0" w:color="auto"/>
        <w:left w:val="none" w:sz="0" w:space="0" w:color="auto"/>
        <w:bottom w:val="none" w:sz="0" w:space="0" w:color="auto"/>
        <w:right w:val="none" w:sz="0" w:space="0" w:color="auto"/>
      </w:divBdr>
      <w:divsChild>
        <w:div w:id="371152145">
          <w:marLeft w:val="446"/>
          <w:marRight w:val="0"/>
          <w:marTop w:val="0"/>
          <w:marBottom w:val="0"/>
          <w:divBdr>
            <w:top w:val="none" w:sz="0" w:space="0" w:color="auto"/>
            <w:left w:val="none" w:sz="0" w:space="0" w:color="auto"/>
            <w:bottom w:val="none" w:sz="0" w:space="0" w:color="auto"/>
            <w:right w:val="none" w:sz="0" w:space="0" w:color="auto"/>
          </w:divBdr>
        </w:div>
        <w:div w:id="1478493521">
          <w:marLeft w:val="446"/>
          <w:marRight w:val="0"/>
          <w:marTop w:val="0"/>
          <w:marBottom w:val="0"/>
          <w:divBdr>
            <w:top w:val="none" w:sz="0" w:space="0" w:color="auto"/>
            <w:left w:val="none" w:sz="0" w:space="0" w:color="auto"/>
            <w:bottom w:val="none" w:sz="0" w:space="0" w:color="auto"/>
            <w:right w:val="none" w:sz="0" w:space="0" w:color="auto"/>
          </w:divBdr>
        </w:div>
        <w:div w:id="305865314">
          <w:marLeft w:val="446"/>
          <w:marRight w:val="0"/>
          <w:marTop w:val="0"/>
          <w:marBottom w:val="0"/>
          <w:divBdr>
            <w:top w:val="none" w:sz="0" w:space="0" w:color="auto"/>
            <w:left w:val="none" w:sz="0" w:space="0" w:color="auto"/>
            <w:bottom w:val="none" w:sz="0" w:space="0" w:color="auto"/>
            <w:right w:val="none" w:sz="0" w:space="0" w:color="auto"/>
          </w:divBdr>
        </w:div>
        <w:div w:id="594560430">
          <w:marLeft w:val="446"/>
          <w:marRight w:val="0"/>
          <w:marTop w:val="0"/>
          <w:marBottom w:val="0"/>
          <w:divBdr>
            <w:top w:val="none" w:sz="0" w:space="0" w:color="auto"/>
            <w:left w:val="none" w:sz="0" w:space="0" w:color="auto"/>
            <w:bottom w:val="none" w:sz="0" w:space="0" w:color="auto"/>
            <w:right w:val="none" w:sz="0" w:space="0" w:color="auto"/>
          </w:divBdr>
        </w:div>
        <w:div w:id="1906724927">
          <w:marLeft w:val="446"/>
          <w:marRight w:val="0"/>
          <w:marTop w:val="0"/>
          <w:marBottom w:val="0"/>
          <w:divBdr>
            <w:top w:val="none" w:sz="0" w:space="0" w:color="auto"/>
            <w:left w:val="none" w:sz="0" w:space="0" w:color="auto"/>
            <w:bottom w:val="none" w:sz="0" w:space="0" w:color="auto"/>
            <w:right w:val="none" w:sz="0" w:space="0" w:color="auto"/>
          </w:divBdr>
        </w:div>
        <w:div w:id="2111074089">
          <w:marLeft w:val="446"/>
          <w:marRight w:val="0"/>
          <w:marTop w:val="0"/>
          <w:marBottom w:val="0"/>
          <w:divBdr>
            <w:top w:val="none" w:sz="0" w:space="0" w:color="auto"/>
            <w:left w:val="none" w:sz="0" w:space="0" w:color="auto"/>
            <w:bottom w:val="none" w:sz="0" w:space="0" w:color="auto"/>
            <w:right w:val="none" w:sz="0" w:space="0" w:color="auto"/>
          </w:divBdr>
        </w:div>
      </w:divsChild>
    </w:div>
    <w:div w:id="715353541">
      <w:bodyDiv w:val="1"/>
      <w:marLeft w:val="0"/>
      <w:marRight w:val="0"/>
      <w:marTop w:val="0"/>
      <w:marBottom w:val="0"/>
      <w:divBdr>
        <w:top w:val="none" w:sz="0" w:space="0" w:color="auto"/>
        <w:left w:val="none" w:sz="0" w:space="0" w:color="auto"/>
        <w:bottom w:val="none" w:sz="0" w:space="0" w:color="auto"/>
        <w:right w:val="none" w:sz="0" w:space="0" w:color="auto"/>
      </w:divBdr>
    </w:div>
    <w:div w:id="749816215">
      <w:bodyDiv w:val="1"/>
      <w:marLeft w:val="0"/>
      <w:marRight w:val="0"/>
      <w:marTop w:val="0"/>
      <w:marBottom w:val="0"/>
      <w:divBdr>
        <w:top w:val="none" w:sz="0" w:space="0" w:color="auto"/>
        <w:left w:val="none" w:sz="0" w:space="0" w:color="auto"/>
        <w:bottom w:val="none" w:sz="0" w:space="0" w:color="auto"/>
        <w:right w:val="none" w:sz="0" w:space="0" w:color="auto"/>
      </w:divBdr>
      <w:divsChild>
        <w:div w:id="26031252">
          <w:marLeft w:val="1166"/>
          <w:marRight w:val="0"/>
          <w:marTop w:val="0"/>
          <w:marBottom w:val="0"/>
          <w:divBdr>
            <w:top w:val="none" w:sz="0" w:space="0" w:color="auto"/>
            <w:left w:val="none" w:sz="0" w:space="0" w:color="auto"/>
            <w:bottom w:val="none" w:sz="0" w:space="0" w:color="auto"/>
            <w:right w:val="none" w:sz="0" w:space="0" w:color="auto"/>
          </w:divBdr>
        </w:div>
        <w:div w:id="531309352">
          <w:marLeft w:val="1166"/>
          <w:marRight w:val="0"/>
          <w:marTop w:val="0"/>
          <w:marBottom w:val="0"/>
          <w:divBdr>
            <w:top w:val="none" w:sz="0" w:space="0" w:color="auto"/>
            <w:left w:val="none" w:sz="0" w:space="0" w:color="auto"/>
            <w:bottom w:val="none" w:sz="0" w:space="0" w:color="auto"/>
            <w:right w:val="none" w:sz="0" w:space="0" w:color="auto"/>
          </w:divBdr>
        </w:div>
        <w:div w:id="541019011">
          <w:marLeft w:val="1166"/>
          <w:marRight w:val="0"/>
          <w:marTop w:val="0"/>
          <w:marBottom w:val="0"/>
          <w:divBdr>
            <w:top w:val="none" w:sz="0" w:space="0" w:color="auto"/>
            <w:left w:val="none" w:sz="0" w:space="0" w:color="auto"/>
            <w:bottom w:val="none" w:sz="0" w:space="0" w:color="auto"/>
            <w:right w:val="none" w:sz="0" w:space="0" w:color="auto"/>
          </w:divBdr>
        </w:div>
        <w:div w:id="572351338">
          <w:marLeft w:val="1166"/>
          <w:marRight w:val="0"/>
          <w:marTop w:val="0"/>
          <w:marBottom w:val="0"/>
          <w:divBdr>
            <w:top w:val="none" w:sz="0" w:space="0" w:color="auto"/>
            <w:left w:val="none" w:sz="0" w:space="0" w:color="auto"/>
            <w:bottom w:val="none" w:sz="0" w:space="0" w:color="auto"/>
            <w:right w:val="none" w:sz="0" w:space="0" w:color="auto"/>
          </w:divBdr>
        </w:div>
        <w:div w:id="647129902">
          <w:marLeft w:val="1166"/>
          <w:marRight w:val="0"/>
          <w:marTop w:val="0"/>
          <w:marBottom w:val="0"/>
          <w:divBdr>
            <w:top w:val="none" w:sz="0" w:space="0" w:color="auto"/>
            <w:left w:val="none" w:sz="0" w:space="0" w:color="auto"/>
            <w:bottom w:val="none" w:sz="0" w:space="0" w:color="auto"/>
            <w:right w:val="none" w:sz="0" w:space="0" w:color="auto"/>
          </w:divBdr>
        </w:div>
        <w:div w:id="921060896">
          <w:marLeft w:val="1166"/>
          <w:marRight w:val="0"/>
          <w:marTop w:val="0"/>
          <w:marBottom w:val="0"/>
          <w:divBdr>
            <w:top w:val="none" w:sz="0" w:space="0" w:color="auto"/>
            <w:left w:val="none" w:sz="0" w:space="0" w:color="auto"/>
            <w:bottom w:val="none" w:sz="0" w:space="0" w:color="auto"/>
            <w:right w:val="none" w:sz="0" w:space="0" w:color="auto"/>
          </w:divBdr>
        </w:div>
        <w:div w:id="932469216">
          <w:marLeft w:val="1166"/>
          <w:marRight w:val="0"/>
          <w:marTop w:val="0"/>
          <w:marBottom w:val="0"/>
          <w:divBdr>
            <w:top w:val="none" w:sz="0" w:space="0" w:color="auto"/>
            <w:left w:val="none" w:sz="0" w:space="0" w:color="auto"/>
            <w:bottom w:val="none" w:sz="0" w:space="0" w:color="auto"/>
            <w:right w:val="none" w:sz="0" w:space="0" w:color="auto"/>
          </w:divBdr>
        </w:div>
        <w:div w:id="1214853606">
          <w:marLeft w:val="1166"/>
          <w:marRight w:val="0"/>
          <w:marTop w:val="0"/>
          <w:marBottom w:val="0"/>
          <w:divBdr>
            <w:top w:val="none" w:sz="0" w:space="0" w:color="auto"/>
            <w:left w:val="none" w:sz="0" w:space="0" w:color="auto"/>
            <w:bottom w:val="none" w:sz="0" w:space="0" w:color="auto"/>
            <w:right w:val="none" w:sz="0" w:space="0" w:color="auto"/>
          </w:divBdr>
        </w:div>
        <w:div w:id="1362171754">
          <w:marLeft w:val="446"/>
          <w:marRight w:val="0"/>
          <w:marTop w:val="0"/>
          <w:marBottom w:val="0"/>
          <w:divBdr>
            <w:top w:val="none" w:sz="0" w:space="0" w:color="auto"/>
            <w:left w:val="none" w:sz="0" w:space="0" w:color="auto"/>
            <w:bottom w:val="none" w:sz="0" w:space="0" w:color="auto"/>
            <w:right w:val="none" w:sz="0" w:space="0" w:color="auto"/>
          </w:divBdr>
        </w:div>
        <w:div w:id="1533302908">
          <w:marLeft w:val="1166"/>
          <w:marRight w:val="0"/>
          <w:marTop w:val="0"/>
          <w:marBottom w:val="0"/>
          <w:divBdr>
            <w:top w:val="none" w:sz="0" w:space="0" w:color="auto"/>
            <w:left w:val="none" w:sz="0" w:space="0" w:color="auto"/>
            <w:bottom w:val="none" w:sz="0" w:space="0" w:color="auto"/>
            <w:right w:val="none" w:sz="0" w:space="0" w:color="auto"/>
          </w:divBdr>
        </w:div>
        <w:div w:id="1963265357">
          <w:marLeft w:val="446"/>
          <w:marRight w:val="0"/>
          <w:marTop w:val="0"/>
          <w:marBottom w:val="0"/>
          <w:divBdr>
            <w:top w:val="none" w:sz="0" w:space="0" w:color="auto"/>
            <w:left w:val="none" w:sz="0" w:space="0" w:color="auto"/>
            <w:bottom w:val="none" w:sz="0" w:space="0" w:color="auto"/>
            <w:right w:val="none" w:sz="0" w:space="0" w:color="auto"/>
          </w:divBdr>
        </w:div>
        <w:div w:id="1983853299">
          <w:marLeft w:val="1166"/>
          <w:marRight w:val="0"/>
          <w:marTop w:val="0"/>
          <w:marBottom w:val="0"/>
          <w:divBdr>
            <w:top w:val="none" w:sz="0" w:space="0" w:color="auto"/>
            <w:left w:val="none" w:sz="0" w:space="0" w:color="auto"/>
            <w:bottom w:val="none" w:sz="0" w:space="0" w:color="auto"/>
            <w:right w:val="none" w:sz="0" w:space="0" w:color="auto"/>
          </w:divBdr>
        </w:div>
        <w:div w:id="2058889759">
          <w:marLeft w:val="446"/>
          <w:marRight w:val="0"/>
          <w:marTop w:val="0"/>
          <w:marBottom w:val="0"/>
          <w:divBdr>
            <w:top w:val="none" w:sz="0" w:space="0" w:color="auto"/>
            <w:left w:val="none" w:sz="0" w:space="0" w:color="auto"/>
            <w:bottom w:val="none" w:sz="0" w:space="0" w:color="auto"/>
            <w:right w:val="none" w:sz="0" w:space="0" w:color="auto"/>
          </w:divBdr>
        </w:div>
      </w:divsChild>
    </w:div>
    <w:div w:id="758792907">
      <w:bodyDiv w:val="1"/>
      <w:marLeft w:val="0"/>
      <w:marRight w:val="0"/>
      <w:marTop w:val="0"/>
      <w:marBottom w:val="0"/>
      <w:divBdr>
        <w:top w:val="none" w:sz="0" w:space="0" w:color="auto"/>
        <w:left w:val="none" w:sz="0" w:space="0" w:color="auto"/>
        <w:bottom w:val="none" w:sz="0" w:space="0" w:color="auto"/>
        <w:right w:val="none" w:sz="0" w:space="0" w:color="auto"/>
      </w:divBdr>
    </w:div>
    <w:div w:id="762141162">
      <w:bodyDiv w:val="1"/>
      <w:marLeft w:val="0"/>
      <w:marRight w:val="0"/>
      <w:marTop w:val="0"/>
      <w:marBottom w:val="0"/>
      <w:divBdr>
        <w:top w:val="none" w:sz="0" w:space="0" w:color="auto"/>
        <w:left w:val="none" w:sz="0" w:space="0" w:color="auto"/>
        <w:bottom w:val="none" w:sz="0" w:space="0" w:color="auto"/>
        <w:right w:val="none" w:sz="0" w:space="0" w:color="auto"/>
      </w:divBdr>
    </w:div>
    <w:div w:id="772018693">
      <w:bodyDiv w:val="1"/>
      <w:marLeft w:val="0"/>
      <w:marRight w:val="0"/>
      <w:marTop w:val="0"/>
      <w:marBottom w:val="0"/>
      <w:divBdr>
        <w:top w:val="none" w:sz="0" w:space="0" w:color="auto"/>
        <w:left w:val="none" w:sz="0" w:space="0" w:color="auto"/>
        <w:bottom w:val="none" w:sz="0" w:space="0" w:color="auto"/>
        <w:right w:val="none" w:sz="0" w:space="0" w:color="auto"/>
      </w:divBdr>
      <w:divsChild>
        <w:div w:id="617952344">
          <w:marLeft w:val="0"/>
          <w:marRight w:val="0"/>
          <w:marTop w:val="0"/>
          <w:marBottom w:val="0"/>
          <w:divBdr>
            <w:top w:val="none" w:sz="0" w:space="0" w:color="auto"/>
            <w:left w:val="none" w:sz="0" w:space="0" w:color="auto"/>
            <w:bottom w:val="none" w:sz="0" w:space="0" w:color="auto"/>
            <w:right w:val="none" w:sz="0" w:space="0" w:color="auto"/>
          </w:divBdr>
          <w:divsChild>
            <w:div w:id="80690017">
              <w:marLeft w:val="0"/>
              <w:marRight w:val="0"/>
              <w:marTop w:val="0"/>
              <w:marBottom w:val="0"/>
              <w:divBdr>
                <w:top w:val="none" w:sz="0" w:space="0" w:color="auto"/>
                <w:left w:val="none" w:sz="0" w:space="0" w:color="auto"/>
                <w:bottom w:val="none" w:sz="0" w:space="0" w:color="auto"/>
                <w:right w:val="none" w:sz="0" w:space="0" w:color="auto"/>
              </w:divBdr>
            </w:div>
            <w:div w:id="83689649">
              <w:marLeft w:val="0"/>
              <w:marRight w:val="0"/>
              <w:marTop w:val="0"/>
              <w:marBottom w:val="0"/>
              <w:divBdr>
                <w:top w:val="none" w:sz="0" w:space="0" w:color="auto"/>
                <w:left w:val="none" w:sz="0" w:space="0" w:color="auto"/>
                <w:bottom w:val="none" w:sz="0" w:space="0" w:color="auto"/>
                <w:right w:val="none" w:sz="0" w:space="0" w:color="auto"/>
              </w:divBdr>
            </w:div>
            <w:div w:id="163863097">
              <w:marLeft w:val="0"/>
              <w:marRight w:val="0"/>
              <w:marTop w:val="0"/>
              <w:marBottom w:val="0"/>
              <w:divBdr>
                <w:top w:val="none" w:sz="0" w:space="0" w:color="auto"/>
                <w:left w:val="none" w:sz="0" w:space="0" w:color="auto"/>
                <w:bottom w:val="none" w:sz="0" w:space="0" w:color="auto"/>
                <w:right w:val="none" w:sz="0" w:space="0" w:color="auto"/>
              </w:divBdr>
            </w:div>
            <w:div w:id="378208898">
              <w:marLeft w:val="0"/>
              <w:marRight w:val="0"/>
              <w:marTop w:val="0"/>
              <w:marBottom w:val="0"/>
              <w:divBdr>
                <w:top w:val="none" w:sz="0" w:space="0" w:color="auto"/>
                <w:left w:val="none" w:sz="0" w:space="0" w:color="auto"/>
                <w:bottom w:val="none" w:sz="0" w:space="0" w:color="auto"/>
                <w:right w:val="none" w:sz="0" w:space="0" w:color="auto"/>
              </w:divBdr>
            </w:div>
            <w:div w:id="400180584">
              <w:marLeft w:val="0"/>
              <w:marRight w:val="0"/>
              <w:marTop w:val="0"/>
              <w:marBottom w:val="0"/>
              <w:divBdr>
                <w:top w:val="none" w:sz="0" w:space="0" w:color="auto"/>
                <w:left w:val="none" w:sz="0" w:space="0" w:color="auto"/>
                <w:bottom w:val="none" w:sz="0" w:space="0" w:color="auto"/>
                <w:right w:val="none" w:sz="0" w:space="0" w:color="auto"/>
              </w:divBdr>
            </w:div>
            <w:div w:id="474612148">
              <w:marLeft w:val="0"/>
              <w:marRight w:val="0"/>
              <w:marTop w:val="0"/>
              <w:marBottom w:val="0"/>
              <w:divBdr>
                <w:top w:val="none" w:sz="0" w:space="0" w:color="auto"/>
                <w:left w:val="none" w:sz="0" w:space="0" w:color="auto"/>
                <w:bottom w:val="none" w:sz="0" w:space="0" w:color="auto"/>
                <w:right w:val="none" w:sz="0" w:space="0" w:color="auto"/>
              </w:divBdr>
            </w:div>
            <w:div w:id="502357810">
              <w:marLeft w:val="0"/>
              <w:marRight w:val="0"/>
              <w:marTop w:val="0"/>
              <w:marBottom w:val="0"/>
              <w:divBdr>
                <w:top w:val="none" w:sz="0" w:space="0" w:color="auto"/>
                <w:left w:val="none" w:sz="0" w:space="0" w:color="auto"/>
                <w:bottom w:val="none" w:sz="0" w:space="0" w:color="auto"/>
                <w:right w:val="none" w:sz="0" w:space="0" w:color="auto"/>
              </w:divBdr>
            </w:div>
            <w:div w:id="527639897">
              <w:marLeft w:val="0"/>
              <w:marRight w:val="0"/>
              <w:marTop w:val="0"/>
              <w:marBottom w:val="0"/>
              <w:divBdr>
                <w:top w:val="none" w:sz="0" w:space="0" w:color="auto"/>
                <w:left w:val="none" w:sz="0" w:space="0" w:color="auto"/>
                <w:bottom w:val="none" w:sz="0" w:space="0" w:color="auto"/>
                <w:right w:val="none" w:sz="0" w:space="0" w:color="auto"/>
              </w:divBdr>
            </w:div>
            <w:div w:id="687682484">
              <w:marLeft w:val="0"/>
              <w:marRight w:val="0"/>
              <w:marTop w:val="0"/>
              <w:marBottom w:val="0"/>
              <w:divBdr>
                <w:top w:val="none" w:sz="0" w:space="0" w:color="auto"/>
                <w:left w:val="none" w:sz="0" w:space="0" w:color="auto"/>
                <w:bottom w:val="none" w:sz="0" w:space="0" w:color="auto"/>
                <w:right w:val="none" w:sz="0" w:space="0" w:color="auto"/>
              </w:divBdr>
            </w:div>
            <w:div w:id="763115692">
              <w:marLeft w:val="0"/>
              <w:marRight w:val="0"/>
              <w:marTop w:val="0"/>
              <w:marBottom w:val="0"/>
              <w:divBdr>
                <w:top w:val="none" w:sz="0" w:space="0" w:color="auto"/>
                <w:left w:val="none" w:sz="0" w:space="0" w:color="auto"/>
                <w:bottom w:val="none" w:sz="0" w:space="0" w:color="auto"/>
                <w:right w:val="none" w:sz="0" w:space="0" w:color="auto"/>
              </w:divBdr>
            </w:div>
            <w:div w:id="970790610">
              <w:marLeft w:val="0"/>
              <w:marRight w:val="0"/>
              <w:marTop w:val="0"/>
              <w:marBottom w:val="0"/>
              <w:divBdr>
                <w:top w:val="none" w:sz="0" w:space="0" w:color="auto"/>
                <w:left w:val="none" w:sz="0" w:space="0" w:color="auto"/>
                <w:bottom w:val="none" w:sz="0" w:space="0" w:color="auto"/>
                <w:right w:val="none" w:sz="0" w:space="0" w:color="auto"/>
              </w:divBdr>
            </w:div>
            <w:div w:id="1148325545">
              <w:marLeft w:val="0"/>
              <w:marRight w:val="0"/>
              <w:marTop w:val="0"/>
              <w:marBottom w:val="0"/>
              <w:divBdr>
                <w:top w:val="none" w:sz="0" w:space="0" w:color="auto"/>
                <w:left w:val="none" w:sz="0" w:space="0" w:color="auto"/>
                <w:bottom w:val="none" w:sz="0" w:space="0" w:color="auto"/>
                <w:right w:val="none" w:sz="0" w:space="0" w:color="auto"/>
              </w:divBdr>
            </w:div>
            <w:div w:id="1245185464">
              <w:marLeft w:val="0"/>
              <w:marRight w:val="0"/>
              <w:marTop w:val="0"/>
              <w:marBottom w:val="0"/>
              <w:divBdr>
                <w:top w:val="none" w:sz="0" w:space="0" w:color="auto"/>
                <w:left w:val="none" w:sz="0" w:space="0" w:color="auto"/>
                <w:bottom w:val="none" w:sz="0" w:space="0" w:color="auto"/>
                <w:right w:val="none" w:sz="0" w:space="0" w:color="auto"/>
              </w:divBdr>
            </w:div>
            <w:div w:id="1298150067">
              <w:marLeft w:val="0"/>
              <w:marRight w:val="0"/>
              <w:marTop w:val="0"/>
              <w:marBottom w:val="0"/>
              <w:divBdr>
                <w:top w:val="none" w:sz="0" w:space="0" w:color="auto"/>
                <w:left w:val="none" w:sz="0" w:space="0" w:color="auto"/>
                <w:bottom w:val="none" w:sz="0" w:space="0" w:color="auto"/>
                <w:right w:val="none" w:sz="0" w:space="0" w:color="auto"/>
              </w:divBdr>
            </w:div>
            <w:div w:id="1576548083">
              <w:marLeft w:val="0"/>
              <w:marRight w:val="0"/>
              <w:marTop w:val="0"/>
              <w:marBottom w:val="0"/>
              <w:divBdr>
                <w:top w:val="none" w:sz="0" w:space="0" w:color="auto"/>
                <w:left w:val="none" w:sz="0" w:space="0" w:color="auto"/>
                <w:bottom w:val="none" w:sz="0" w:space="0" w:color="auto"/>
                <w:right w:val="none" w:sz="0" w:space="0" w:color="auto"/>
              </w:divBdr>
            </w:div>
            <w:div w:id="1660033190">
              <w:marLeft w:val="0"/>
              <w:marRight w:val="0"/>
              <w:marTop w:val="0"/>
              <w:marBottom w:val="0"/>
              <w:divBdr>
                <w:top w:val="none" w:sz="0" w:space="0" w:color="auto"/>
                <w:left w:val="none" w:sz="0" w:space="0" w:color="auto"/>
                <w:bottom w:val="none" w:sz="0" w:space="0" w:color="auto"/>
                <w:right w:val="none" w:sz="0" w:space="0" w:color="auto"/>
              </w:divBdr>
            </w:div>
            <w:div w:id="18221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02305">
      <w:bodyDiv w:val="1"/>
      <w:marLeft w:val="0"/>
      <w:marRight w:val="0"/>
      <w:marTop w:val="0"/>
      <w:marBottom w:val="0"/>
      <w:divBdr>
        <w:top w:val="none" w:sz="0" w:space="0" w:color="auto"/>
        <w:left w:val="none" w:sz="0" w:space="0" w:color="auto"/>
        <w:bottom w:val="none" w:sz="0" w:space="0" w:color="auto"/>
        <w:right w:val="none" w:sz="0" w:space="0" w:color="auto"/>
      </w:divBdr>
    </w:div>
    <w:div w:id="783424224">
      <w:bodyDiv w:val="1"/>
      <w:marLeft w:val="0"/>
      <w:marRight w:val="0"/>
      <w:marTop w:val="0"/>
      <w:marBottom w:val="0"/>
      <w:divBdr>
        <w:top w:val="none" w:sz="0" w:space="0" w:color="auto"/>
        <w:left w:val="none" w:sz="0" w:space="0" w:color="auto"/>
        <w:bottom w:val="none" w:sz="0" w:space="0" w:color="auto"/>
        <w:right w:val="none" w:sz="0" w:space="0" w:color="auto"/>
      </w:divBdr>
    </w:div>
    <w:div w:id="791707393">
      <w:bodyDiv w:val="1"/>
      <w:marLeft w:val="0"/>
      <w:marRight w:val="0"/>
      <w:marTop w:val="0"/>
      <w:marBottom w:val="0"/>
      <w:divBdr>
        <w:top w:val="none" w:sz="0" w:space="0" w:color="auto"/>
        <w:left w:val="none" w:sz="0" w:space="0" w:color="auto"/>
        <w:bottom w:val="none" w:sz="0" w:space="0" w:color="auto"/>
        <w:right w:val="none" w:sz="0" w:space="0" w:color="auto"/>
      </w:divBdr>
    </w:div>
    <w:div w:id="826240058">
      <w:bodyDiv w:val="1"/>
      <w:marLeft w:val="0"/>
      <w:marRight w:val="0"/>
      <w:marTop w:val="0"/>
      <w:marBottom w:val="0"/>
      <w:divBdr>
        <w:top w:val="none" w:sz="0" w:space="0" w:color="auto"/>
        <w:left w:val="none" w:sz="0" w:space="0" w:color="auto"/>
        <w:bottom w:val="none" w:sz="0" w:space="0" w:color="auto"/>
        <w:right w:val="none" w:sz="0" w:space="0" w:color="auto"/>
      </w:divBdr>
    </w:div>
    <w:div w:id="847407899">
      <w:bodyDiv w:val="1"/>
      <w:marLeft w:val="0"/>
      <w:marRight w:val="0"/>
      <w:marTop w:val="0"/>
      <w:marBottom w:val="0"/>
      <w:divBdr>
        <w:top w:val="none" w:sz="0" w:space="0" w:color="auto"/>
        <w:left w:val="none" w:sz="0" w:space="0" w:color="auto"/>
        <w:bottom w:val="none" w:sz="0" w:space="0" w:color="auto"/>
        <w:right w:val="none" w:sz="0" w:space="0" w:color="auto"/>
      </w:divBdr>
      <w:divsChild>
        <w:div w:id="935476884">
          <w:marLeft w:val="446"/>
          <w:marRight w:val="0"/>
          <w:marTop w:val="0"/>
          <w:marBottom w:val="0"/>
          <w:divBdr>
            <w:top w:val="none" w:sz="0" w:space="0" w:color="auto"/>
            <w:left w:val="none" w:sz="0" w:space="0" w:color="auto"/>
            <w:bottom w:val="none" w:sz="0" w:space="0" w:color="auto"/>
            <w:right w:val="none" w:sz="0" w:space="0" w:color="auto"/>
          </w:divBdr>
        </w:div>
        <w:div w:id="1560944856">
          <w:marLeft w:val="1166"/>
          <w:marRight w:val="0"/>
          <w:marTop w:val="0"/>
          <w:marBottom w:val="0"/>
          <w:divBdr>
            <w:top w:val="none" w:sz="0" w:space="0" w:color="auto"/>
            <w:left w:val="none" w:sz="0" w:space="0" w:color="auto"/>
            <w:bottom w:val="none" w:sz="0" w:space="0" w:color="auto"/>
            <w:right w:val="none" w:sz="0" w:space="0" w:color="auto"/>
          </w:divBdr>
        </w:div>
        <w:div w:id="496773392">
          <w:marLeft w:val="446"/>
          <w:marRight w:val="0"/>
          <w:marTop w:val="0"/>
          <w:marBottom w:val="0"/>
          <w:divBdr>
            <w:top w:val="none" w:sz="0" w:space="0" w:color="auto"/>
            <w:left w:val="none" w:sz="0" w:space="0" w:color="auto"/>
            <w:bottom w:val="none" w:sz="0" w:space="0" w:color="auto"/>
            <w:right w:val="none" w:sz="0" w:space="0" w:color="auto"/>
          </w:divBdr>
        </w:div>
        <w:div w:id="1872721403">
          <w:marLeft w:val="1166"/>
          <w:marRight w:val="0"/>
          <w:marTop w:val="0"/>
          <w:marBottom w:val="0"/>
          <w:divBdr>
            <w:top w:val="none" w:sz="0" w:space="0" w:color="auto"/>
            <w:left w:val="none" w:sz="0" w:space="0" w:color="auto"/>
            <w:bottom w:val="none" w:sz="0" w:space="0" w:color="auto"/>
            <w:right w:val="none" w:sz="0" w:space="0" w:color="auto"/>
          </w:divBdr>
        </w:div>
        <w:div w:id="396368798">
          <w:marLeft w:val="1166"/>
          <w:marRight w:val="0"/>
          <w:marTop w:val="0"/>
          <w:marBottom w:val="0"/>
          <w:divBdr>
            <w:top w:val="none" w:sz="0" w:space="0" w:color="auto"/>
            <w:left w:val="none" w:sz="0" w:space="0" w:color="auto"/>
            <w:bottom w:val="none" w:sz="0" w:space="0" w:color="auto"/>
            <w:right w:val="none" w:sz="0" w:space="0" w:color="auto"/>
          </w:divBdr>
        </w:div>
        <w:div w:id="1492790886">
          <w:marLeft w:val="1166"/>
          <w:marRight w:val="0"/>
          <w:marTop w:val="0"/>
          <w:marBottom w:val="0"/>
          <w:divBdr>
            <w:top w:val="none" w:sz="0" w:space="0" w:color="auto"/>
            <w:left w:val="none" w:sz="0" w:space="0" w:color="auto"/>
            <w:bottom w:val="none" w:sz="0" w:space="0" w:color="auto"/>
            <w:right w:val="none" w:sz="0" w:space="0" w:color="auto"/>
          </w:divBdr>
        </w:div>
        <w:div w:id="623583085">
          <w:marLeft w:val="1166"/>
          <w:marRight w:val="0"/>
          <w:marTop w:val="0"/>
          <w:marBottom w:val="0"/>
          <w:divBdr>
            <w:top w:val="none" w:sz="0" w:space="0" w:color="auto"/>
            <w:left w:val="none" w:sz="0" w:space="0" w:color="auto"/>
            <w:bottom w:val="none" w:sz="0" w:space="0" w:color="auto"/>
            <w:right w:val="none" w:sz="0" w:space="0" w:color="auto"/>
          </w:divBdr>
        </w:div>
        <w:div w:id="789590699">
          <w:marLeft w:val="1166"/>
          <w:marRight w:val="0"/>
          <w:marTop w:val="0"/>
          <w:marBottom w:val="0"/>
          <w:divBdr>
            <w:top w:val="none" w:sz="0" w:space="0" w:color="auto"/>
            <w:left w:val="none" w:sz="0" w:space="0" w:color="auto"/>
            <w:bottom w:val="none" w:sz="0" w:space="0" w:color="auto"/>
            <w:right w:val="none" w:sz="0" w:space="0" w:color="auto"/>
          </w:divBdr>
        </w:div>
        <w:div w:id="1369257363">
          <w:marLeft w:val="446"/>
          <w:marRight w:val="0"/>
          <w:marTop w:val="0"/>
          <w:marBottom w:val="0"/>
          <w:divBdr>
            <w:top w:val="none" w:sz="0" w:space="0" w:color="auto"/>
            <w:left w:val="none" w:sz="0" w:space="0" w:color="auto"/>
            <w:bottom w:val="none" w:sz="0" w:space="0" w:color="auto"/>
            <w:right w:val="none" w:sz="0" w:space="0" w:color="auto"/>
          </w:divBdr>
        </w:div>
        <w:div w:id="421343106">
          <w:marLeft w:val="1166"/>
          <w:marRight w:val="0"/>
          <w:marTop w:val="0"/>
          <w:marBottom w:val="0"/>
          <w:divBdr>
            <w:top w:val="none" w:sz="0" w:space="0" w:color="auto"/>
            <w:left w:val="none" w:sz="0" w:space="0" w:color="auto"/>
            <w:bottom w:val="none" w:sz="0" w:space="0" w:color="auto"/>
            <w:right w:val="none" w:sz="0" w:space="0" w:color="auto"/>
          </w:divBdr>
        </w:div>
        <w:div w:id="1543517716">
          <w:marLeft w:val="1166"/>
          <w:marRight w:val="0"/>
          <w:marTop w:val="0"/>
          <w:marBottom w:val="0"/>
          <w:divBdr>
            <w:top w:val="none" w:sz="0" w:space="0" w:color="auto"/>
            <w:left w:val="none" w:sz="0" w:space="0" w:color="auto"/>
            <w:bottom w:val="none" w:sz="0" w:space="0" w:color="auto"/>
            <w:right w:val="none" w:sz="0" w:space="0" w:color="auto"/>
          </w:divBdr>
        </w:div>
      </w:divsChild>
    </w:div>
    <w:div w:id="872307548">
      <w:bodyDiv w:val="1"/>
      <w:marLeft w:val="0"/>
      <w:marRight w:val="0"/>
      <w:marTop w:val="0"/>
      <w:marBottom w:val="0"/>
      <w:divBdr>
        <w:top w:val="none" w:sz="0" w:space="0" w:color="auto"/>
        <w:left w:val="none" w:sz="0" w:space="0" w:color="auto"/>
        <w:bottom w:val="none" w:sz="0" w:space="0" w:color="auto"/>
        <w:right w:val="none" w:sz="0" w:space="0" w:color="auto"/>
      </w:divBdr>
    </w:div>
    <w:div w:id="904800545">
      <w:bodyDiv w:val="1"/>
      <w:marLeft w:val="0"/>
      <w:marRight w:val="0"/>
      <w:marTop w:val="0"/>
      <w:marBottom w:val="0"/>
      <w:divBdr>
        <w:top w:val="none" w:sz="0" w:space="0" w:color="auto"/>
        <w:left w:val="none" w:sz="0" w:space="0" w:color="auto"/>
        <w:bottom w:val="none" w:sz="0" w:space="0" w:color="auto"/>
        <w:right w:val="none" w:sz="0" w:space="0" w:color="auto"/>
      </w:divBdr>
    </w:div>
    <w:div w:id="922227269">
      <w:bodyDiv w:val="1"/>
      <w:marLeft w:val="0"/>
      <w:marRight w:val="0"/>
      <w:marTop w:val="0"/>
      <w:marBottom w:val="0"/>
      <w:divBdr>
        <w:top w:val="none" w:sz="0" w:space="0" w:color="auto"/>
        <w:left w:val="none" w:sz="0" w:space="0" w:color="auto"/>
        <w:bottom w:val="none" w:sz="0" w:space="0" w:color="auto"/>
        <w:right w:val="none" w:sz="0" w:space="0" w:color="auto"/>
      </w:divBdr>
    </w:div>
    <w:div w:id="976179519">
      <w:bodyDiv w:val="1"/>
      <w:marLeft w:val="0"/>
      <w:marRight w:val="0"/>
      <w:marTop w:val="0"/>
      <w:marBottom w:val="0"/>
      <w:divBdr>
        <w:top w:val="none" w:sz="0" w:space="0" w:color="auto"/>
        <w:left w:val="none" w:sz="0" w:space="0" w:color="auto"/>
        <w:bottom w:val="none" w:sz="0" w:space="0" w:color="auto"/>
        <w:right w:val="none" w:sz="0" w:space="0" w:color="auto"/>
      </w:divBdr>
      <w:divsChild>
        <w:div w:id="1347558517">
          <w:marLeft w:val="360"/>
          <w:marRight w:val="0"/>
          <w:marTop w:val="200"/>
          <w:marBottom w:val="0"/>
          <w:divBdr>
            <w:top w:val="none" w:sz="0" w:space="0" w:color="auto"/>
            <w:left w:val="none" w:sz="0" w:space="0" w:color="auto"/>
            <w:bottom w:val="none" w:sz="0" w:space="0" w:color="auto"/>
            <w:right w:val="none" w:sz="0" w:space="0" w:color="auto"/>
          </w:divBdr>
        </w:div>
      </w:divsChild>
    </w:div>
    <w:div w:id="992175627">
      <w:bodyDiv w:val="1"/>
      <w:marLeft w:val="0"/>
      <w:marRight w:val="0"/>
      <w:marTop w:val="0"/>
      <w:marBottom w:val="0"/>
      <w:divBdr>
        <w:top w:val="none" w:sz="0" w:space="0" w:color="auto"/>
        <w:left w:val="none" w:sz="0" w:space="0" w:color="auto"/>
        <w:bottom w:val="none" w:sz="0" w:space="0" w:color="auto"/>
        <w:right w:val="none" w:sz="0" w:space="0" w:color="auto"/>
      </w:divBdr>
    </w:div>
    <w:div w:id="1023550743">
      <w:bodyDiv w:val="1"/>
      <w:marLeft w:val="0"/>
      <w:marRight w:val="0"/>
      <w:marTop w:val="0"/>
      <w:marBottom w:val="0"/>
      <w:divBdr>
        <w:top w:val="none" w:sz="0" w:space="0" w:color="auto"/>
        <w:left w:val="none" w:sz="0" w:space="0" w:color="auto"/>
        <w:bottom w:val="none" w:sz="0" w:space="0" w:color="auto"/>
        <w:right w:val="none" w:sz="0" w:space="0" w:color="auto"/>
      </w:divBdr>
    </w:div>
    <w:div w:id="1061489618">
      <w:bodyDiv w:val="1"/>
      <w:marLeft w:val="0"/>
      <w:marRight w:val="0"/>
      <w:marTop w:val="0"/>
      <w:marBottom w:val="0"/>
      <w:divBdr>
        <w:top w:val="none" w:sz="0" w:space="0" w:color="auto"/>
        <w:left w:val="none" w:sz="0" w:space="0" w:color="auto"/>
        <w:bottom w:val="none" w:sz="0" w:space="0" w:color="auto"/>
        <w:right w:val="none" w:sz="0" w:space="0" w:color="auto"/>
      </w:divBdr>
      <w:divsChild>
        <w:div w:id="23865731">
          <w:marLeft w:val="0"/>
          <w:marRight w:val="0"/>
          <w:marTop w:val="0"/>
          <w:marBottom w:val="0"/>
          <w:divBdr>
            <w:top w:val="none" w:sz="0" w:space="0" w:color="auto"/>
            <w:left w:val="none" w:sz="0" w:space="0" w:color="auto"/>
            <w:bottom w:val="none" w:sz="0" w:space="0" w:color="auto"/>
            <w:right w:val="none" w:sz="0" w:space="0" w:color="auto"/>
          </w:divBdr>
        </w:div>
        <w:div w:id="1817840107">
          <w:marLeft w:val="0"/>
          <w:marRight w:val="0"/>
          <w:marTop w:val="0"/>
          <w:marBottom w:val="0"/>
          <w:divBdr>
            <w:top w:val="none" w:sz="0" w:space="0" w:color="auto"/>
            <w:left w:val="none" w:sz="0" w:space="0" w:color="auto"/>
            <w:bottom w:val="none" w:sz="0" w:space="0" w:color="auto"/>
            <w:right w:val="none" w:sz="0" w:space="0" w:color="auto"/>
          </w:divBdr>
        </w:div>
        <w:div w:id="535853199">
          <w:marLeft w:val="0"/>
          <w:marRight w:val="0"/>
          <w:marTop w:val="0"/>
          <w:marBottom w:val="0"/>
          <w:divBdr>
            <w:top w:val="none" w:sz="0" w:space="0" w:color="auto"/>
            <w:left w:val="none" w:sz="0" w:space="0" w:color="auto"/>
            <w:bottom w:val="none" w:sz="0" w:space="0" w:color="auto"/>
            <w:right w:val="none" w:sz="0" w:space="0" w:color="auto"/>
          </w:divBdr>
        </w:div>
        <w:div w:id="1719281936">
          <w:marLeft w:val="0"/>
          <w:marRight w:val="0"/>
          <w:marTop w:val="0"/>
          <w:marBottom w:val="0"/>
          <w:divBdr>
            <w:top w:val="none" w:sz="0" w:space="0" w:color="auto"/>
            <w:left w:val="none" w:sz="0" w:space="0" w:color="auto"/>
            <w:bottom w:val="none" w:sz="0" w:space="0" w:color="auto"/>
            <w:right w:val="none" w:sz="0" w:space="0" w:color="auto"/>
          </w:divBdr>
        </w:div>
        <w:div w:id="210045597">
          <w:marLeft w:val="0"/>
          <w:marRight w:val="0"/>
          <w:marTop w:val="0"/>
          <w:marBottom w:val="0"/>
          <w:divBdr>
            <w:top w:val="none" w:sz="0" w:space="0" w:color="auto"/>
            <w:left w:val="none" w:sz="0" w:space="0" w:color="auto"/>
            <w:bottom w:val="none" w:sz="0" w:space="0" w:color="auto"/>
            <w:right w:val="none" w:sz="0" w:space="0" w:color="auto"/>
          </w:divBdr>
        </w:div>
        <w:div w:id="1328679101">
          <w:marLeft w:val="0"/>
          <w:marRight w:val="0"/>
          <w:marTop w:val="0"/>
          <w:marBottom w:val="0"/>
          <w:divBdr>
            <w:top w:val="none" w:sz="0" w:space="0" w:color="auto"/>
            <w:left w:val="none" w:sz="0" w:space="0" w:color="auto"/>
            <w:bottom w:val="none" w:sz="0" w:space="0" w:color="auto"/>
            <w:right w:val="none" w:sz="0" w:space="0" w:color="auto"/>
          </w:divBdr>
        </w:div>
      </w:divsChild>
    </w:div>
    <w:div w:id="1100835052">
      <w:bodyDiv w:val="1"/>
      <w:marLeft w:val="0"/>
      <w:marRight w:val="0"/>
      <w:marTop w:val="0"/>
      <w:marBottom w:val="0"/>
      <w:divBdr>
        <w:top w:val="none" w:sz="0" w:space="0" w:color="auto"/>
        <w:left w:val="none" w:sz="0" w:space="0" w:color="auto"/>
        <w:bottom w:val="none" w:sz="0" w:space="0" w:color="auto"/>
        <w:right w:val="none" w:sz="0" w:space="0" w:color="auto"/>
      </w:divBdr>
    </w:div>
    <w:div w:id="1105345168">
      <w:bodyDiv w:val="1"/>
      <w:marLeft w:val="0"/>
      <w:marRight w:val="0"/>
      <w:marTop w:val="0"/>
      <w:marBottom w:val="0"/>
      <w:divBdr>
        <w:top w:val="none" w:sz="0" w:space="0" w:color="auto"/>
        <w:left w:val="none" w:sz="0" w:space="0" w:color="auto"/>
        <w:bottom w:val="none" w:sz="0" w:space="0" w:color="auto"/>
        <w:right w:val="none" w:sz="0" w:space="0" w:color="auto"/>
      </w:divBdr>
    </w:div>
    <w:div w:id="1112629932">
      <w:bodyDiv w:val="1"/>
      <w:marLeft w:val="0"/>
      <w:marRight w:val="0"/>
      <w:marTop w:val="0"/>
      <w:marBottom w:val="0"/>
      <w:divBdr>
        <w:top w:val="none" w:sz="0" w:space="0" w:color="auto"/>
        <w:left w:val="none" w:sz="0" w:space="0" w:color="auto"/>
        <w:bottom w:val="none" w:sz="0" w:space="0" w:color="auto"/>
        <w:right w:val="none" w:sz="0" w:space="0" w:color="auto"/>
      </w:divBdr>
    </w:div>
    <w:div w:id="1115253032">
      <w:bodyDiv w:val="1"/>
      <w:marLeft w:val="0"/>
      <w:marRight w:val="0"/>
      <w:marTop w:val="0"/>
      <w:marBottom w:val="0"/>
      <w:divBdr>
        <w:top w:val="none" w:sz="0" w:space="0" w:color="auto"/>
        <w:left w:val="none" w:sz="0" w:space="0" w:color="auto"/>
        <w:bottom w:val="none" w:sz="0" w:space="0" w:color="auto"/>
        <w:right w:val="none" w:sz="0" w:space="0" w:color="auto"/>
      </w:divBdr>
    </w:div>
    <w:div w:id="1119689881">
      <w:bodyDiv w:val="1"/>
      <w:marLeft w:val="0"/>
      <w:marRight w:val="0"/>
      <w:marTop w:val="0"/>
      <w:marBottom w:val="0"/>
      <w:divBdr>
        <w:top w:val="none" w:sz="0" w:space="0" w:color="auto"/>
        <w:left w:val="none" w:sz="0" w:space="0" w:color="auto"/>
        <w:bottom w:val="none" w:sz="0" w:space="0" w:color="auto"/>
        <w:right w:val="none" w:sz="0" w:space="0" w:color="auto"/>
      </w:divBdr>
    </w:div>
    <w:div w:id="1147823997">
      <w:bodyDiv w:val="1"/>
      <w:marLeft w:val="0"/>
      <w:marRight w:val="0"/>
      <w:marTop w:val="0"/>
      <w:marBottom w:val="0"/>
      <w:divBdr>
        <w:top w:val="none" w:sz="0" w:space="0" w:color="auto"/>
        <w:left w:val="none" w:sz="0" w:space="0" w:color="auto"/>
        <w:bottom w:val="none" w:sz="0" w:space="0" w:color="auto"/>
        <w:right w:val="none" w:sz="0" w:space="0" w:color="auto"/>
      </w:divBdr>
    </w:div>
    <w:div w:id="1176917674">
      <w:bodyDiv w:val="1"/>
      <w:marLeft w:val="0"/>
      <w:marRight w:val="0"/>
      <w:marTop w:val="0"/>
      <w:marBottom w:val="0"/>
      <w:divBdr>
        <w:top w:val="none" w:sz="0" w:space="0" w:color="auto"/>
        <w:left w:val="none" w:sz="0" w:space="0" w:color="auto"/>
        <w:bottom w:val="none" w:sz="0" w:space="0" w:color="auto"/>
        <w:right w:val="none" w:sz="0" w:space="0" w:color="auto"/>
      </w:divBdr>
    </w:div>
    <w:div w:id="1208840084">
      <w:bodyDiv w:val="1"/>
      <w:marLeft w:val="0"/>
      <w:marRight w:val="0"/>
      <w:marTop w:val="0"/>
      <w:marBottom w:val="0"/>
      <w:divBdr>
        <w:top w:val="none" w:sz="0" w:space="0" w:color="auto"/>
        <w:left w:val="none" w:sz="0" w:space="0" w:color="auto"/>
        <w:bottom w:val="none" w:sz="0" w:space="0" w:color="auto"/>
        <w:right w:val="none" w:sz="0" w:space="0" w:color="auto"/>
      </w:divBdr>
    </w:div>
    <w:div w:id="1209100582">
      <w:bodyDiv w:val="1"/>
      <w:marLeft w:val="0"/>
      <w:marRight w:val="0"/>
      <w:marTop w:val="0"/>
      <w:marBottom w:val="0"/>
      <w:divBdr>
        <w:top w:val="none" w:sz="0" w:space="0" w:color="auto"/>
        <w:left w:val="none" w:sz="0" w:space="0" w:color="auto"/>
        <w:bottom w:val="none" w:sz="0" w:space="0" w:color="auto"/>
        <w:right w:val="none" w:sz="0" w:space="0" w:color="auto"/>
      </w:divBdr>
      <w:divsChild>
        <w:div w:id="1629045606">
          <w:marLeft w:val="360"/>
          <w:marRight w:val="0"/>
          <w:marTop w:val="200"/>
          <w:marBottom w:val="0"/>
          <w:divBdr>
            <w:top w:val="none" w:sz="0" w:space="0" w:color="auto"/>
            <w:left w:val="none" w:sz="0" w:space="0" w:color="auto"/>
            <w:bottom w:val="none" w:sz="0" w:space="0" w:color="auto"/>
            <w:right w:val="none" w:sz="0" w:space="0" w:color="auto"/>
          </w:divBdr>
        </w:div>
      </w:divsChild>
    </w:div>
    <w:div w:id="1233084490">
      <w:bodyDiv w:val="1"/>
      <w:marLeft w:val="0"/>
      <w:marRight w:val="0"/>
      <w:marTop w:val="0"/>
      <w:marBottom w:val="0"/>
      <w:divBdr>
        <w:top w:val="none" w:sz="0" w:space="0" w:color="auto"/>
        <w:left w:val="none" w:sz="0" w:space="0" w:color="auto"/>
        <w:bottom w:val="none" w:sz="0" w:space="0" w:color="auto"/>
        <w:right w:val="none" w:sz="0" w:space="0" w:color="auto"/>
      </w:divBdr>
    </w:div>
    <w:div w:id="1237395115">
      <w:bodyDiv w:val="1"/>
      <w:marLeft w:val="0"/>
      <w:marRight w:val="0"/>
      <w:marTop w:val="0"/>
      <w:marBottom w:val="0"/>
      <w:divBdr>
        <w:top w:val="none" w:sz="0" w:space="0" w:color="auto"/>
        <w:left w:val="none" w:sz="0" w:space="0" w:color="auto"/>
        <w:bottom w:val="none" w:sz="0" w:space="0" w:color="auto"/>
        <w:right w:val="none" w:sz="0" w:space="0" w:color="auto"/>
      </w:divBdr>
      <w:divsChild>
        <w:div w:id="1400978676">
          <w:marLeft w:val="446"/>
          <w:marRight w:val="0"/>
          <w:marTop w:val="0"/>
          <w:marBottom w:val="0"/>
          <w:divBdr>
            <w:top w:val="none" w:sz="0" w:space="0" w:color="auto"/>
            <w:left w:val="none" w:sz="0" w:space="0" w:color="auto"/>
            <w:bottom w:val="none" w:sz="0" w:space="0" w:color="auto"/>
            <w:right w:val="none" w:sz="0" w:space="0" w:color="auto"/>
          </w:divBdr>
        </w:div>
        <w:div w:id="1974168905">
          <w:marLeft w:val="446"/>
          <w:marRight w:val="0"/>
          <w:marTop w:val="0"/>
          <w:marBottom w:val="0"/>
          <w:divBdr>
            <w:top w:val="none" w:sz="0" w:space="0" w:color="auto"/>
            <w:left w:val="none" w:sz="0" w:space="0" w:color="auto"/>
            <w:bottom w:val="none" w:sz="0" w:space="0" w:color="auto"/>
            <w:right w:val="none" w:sz="0" w:space="0" w:color="auto"/>
          </w:divBdr>
        </w:div>
        <w:div w:id="167722345">
          <w:marLeft w:val="446"/>
          <w:marRight w:val="0"/>
          <w:marTop w:val="0"/>
          <w:marBottom w:val="0"/>
          <w:divBdr>
            <w:top w:val="none" w:sz="0" w:space="0" w:color="auto"/>
            <w:left w:val="none" w:sz="0" w:space="0" w:color="auto"/>
            <w:bottom w:val="none" w:sz="0" w:space="0" w:color="auto"/>
            <w:right w:val="none" w:sz="0" w:space="0" w:color="auto"/>
          </w:divBdr>
        </w:div>
        <w:div w:id="1173257214">
          <w:marLeft w:val="446"/>
          <w:marRight w:val="0"/>
          <w:marTop w:val="0"/>
          <w:marBottom w:val="0"/>
          <w:divBdr>
            <w:top w:val="none" w:sz="0" w:space="0" w:color="auto"/>
            <w:left w:val="none" w:sz="0" w:space="0" w:color="auto"/>
            <w:bottom w:val="none" w:sz="0" w:space="0" w:color="auto"/>
            <w:right w:val="none" w:sz="0" w:space="0" w:color="auto"/>
          </w:divBdr>
        </w:div>
        <w:div w:id="1739092087">
          <w:marLeft w:val="446"/>
          <w:marRight w:val="0"/>
          <w:marTop w:val="0"/>
          <w:marBottom w:val="0"/>
          <w:divBdr>
            <w:top w:val="none" w:sz="0" w:space="0" w:color="auto"/>
            <w:left w:val="none" w:sz="0" w:space="0" w:color="auto"/>
            <w:bottom w:val="none" w:sz="0" w:space="0" w:color="auto"/>
            <w:right w:val="none" w:sz="0" w:space="0" w:color="auto"/>
          </w:divBdr>
        </w:div>
        <w:div w:id="1360275137">
          <w:marLeft w:val="446"/>
          <w:marRight w:val="0"/>
          <w:marTop w:val="0"/>
          <w:marBottom w:val="0"/>
          <w:divBdr>
            <w:top w:val="none" w:sz="0" w:space="0" w:color="auto"/>
            <w:left w:val="none" w:sz="0" w:space="0" w:color="auto"/>
            <w:bottom w:val="none" w:sz="0" w:space="0" w:color="auto"/>
            <w:right w:val="none" w:sz="0" w:space="0" w:color="auto"/>
          </w:divBdr>
        </w:div>
      </w:divsChild>
    </w:div>
    <w:div w:id="1258059710">
      <w:bodyDiv w:val="1"/>
      <w:marLeft w:val="0"/>
      <w:marRight w:val="0"/>
      <w:marTop w:val="0"/>
      <w:marBottom w:val="0"/>
      <w:divBdr>
        <w:top w:val="none" w:sz="0" w:space="0" w:color="auto"/>
        <w:left w:val="none" w:sz="0" w:space="0" w:color="auto"/>
        <w:bottom w:val="none" w:sz="0" w:space="0" w:color="auto"/>
        <w:right w:val="none" w:sz="0" w:space="0" w:color="auto"/>
      </w:divBdr>
      <w:divsChild>
        <w:div w:id="431442077">
          <w:marLeft w:val="0"/>
          <w:marRight w:val="0"/>
          <w:marTop w:val="0"/>
          <w:marBottom w:val="0"/>
          <w:divBdr>
            <w:top w:val="none" w:sz="0" w:space="0" w:color="auto"/>
            <w:left w:val="none" w:sz="0" w:space="0" w:color="auto"/>
            <w:bottom w:val="none" w:sz="0" w:space="0" w:color="auto"/>
            <w:right w:val="none" w:sz="0" w:space="0" w:color="auto"/>
          </w:divBdr>
        </w:div>
        <w:div w:id="41054556">
          <w:marLeft w:val="0"/>
          <w:marRight w:val="0"/>
          <w:marTop w:val="0"/>
          <w:marBottom w:val="0"/>
          <w:divBdr>
            <w:top w:val="none" w:sz="0" w:space="0" w:color="auto"/>
            <w:left w:val="none" w:sz="0" w:space="0" w:color="auto"/>
            <w:bottom w:val="none" w:sz="0" w:space="0" w:color="auto"/>
            <w:right w:val="none" w:sz="0" w:space="0" w:color="auto"/>
          </w:divBdr>
        </w:div>
        <w:div w:id="889420044">
          <w:marLeft w:val="0"/>
          <w:marRight w:val="0"/>
          <w:marTop w:val="0"/>
          <w:marBottom w:val="0"/>
          <w:divBdr>
            <w:top w:val="none" w:sz="0" w:space="0" w:color="auto"/>
            <w:left w:val="none" w:sz="0" w:space="0" w:color="auto"/>
            <w:bottom w:val="none" w:sz="0" w:space="0" w:color="auto"/>
            <w:right w:val="none" w:sz="0" w:space="0" w:color="auto"/>
          </w:divBdr>
        </w:div>
        <w:div w:id="1009408931">
          <w:marLeft w:val="0"/>
          <w:marRight w:val="0"/>
          <w:marTop w:val="0"/>
          <w:marBottom w:val="0"/>
          <w:divBdr>
            <w:top w:val="none" w:sz="0" w:space="0" w:color="auto"/>
            <w:left w:val="none" w:sz="0" w:space="0" w:color="auto"/>
            <w:bottom w:val="none" w:sz="0" w:space="0" w:color="auto"/>
            <w:right w:val="none" w:sz="0" w:space="0" w:color="auto"/>
          </w:divBdr>
        </w:div>
        <w:div w:id="1879657448">
          <w:marLeft w:val="0"/>
          <w:marRight w:val="0"/>
          <w:marTop w:val="0"/>
          <w:marBottom w:val="0"/>
          <w:divBdr>
            <w:top w:val="none" w:sz="0" w:space="0" w:color="auto"/>
            <w:left w:val="none" w:sz="0" w:space="0" w:color="auto"/>
            <w:bottom w:val="none" w:sz="0" w:space="0" w:color="auto"/>
            <w:right w:val="none" w:sz="0" w:space="0" w:color="auto"/>
          </w:divBdr>
        </w:div>
        <w:div w:id="459224735">
          <w:marLeft w:val="0"/>
          <w:marRight w:val="0"/>
          <w:marTop w:val="0"/>
          <w:marBottom w:val="0"/>
          <w:divBdr>
            <w:top w:val="none" w:sz="0" w:space="0" w:color="auto"/>
            <w:left w:val="none" w:sz="0" w:space="0" w:color="auto"/>
            <w:bottom w:val="none" w:sz="0" w:space="0" w:color="auto"/>
            <w:right w:val="none" w:sz="0" w:space="0" w:color="auto"/>
          </w:divBdr>
        </w:div>
        <w:div w:id="793600803">
          <w:marLeft w:val="0"/>
          <w:marRight w:val="0"/>
          <w:marTop w:val="0"/>
          <w:marBottom w:val="0"/>
          <w:divBdr>
            <w:top w:val="none" w:sz="0" w:space="0" w:color="auto"/>
            <w:left w:val="none" w:sz="0" w:space="0" w:color="auto"/>
            <w:bottom w:val="none" w:sz="0" w:space="0" w:color="auto"/>
            <w:right w:val="none" w:sz="0" w:space="0" w:color="auto"/>
          </w:divBdr>
        </w:div>
      </w:divsChild>
    </w:div>
    <w:div w:id="1272130050">
      <w:bodyDiv w:val="1"/>
      <w:marLeft w:val="0"/>
      <w:marRight w:val="0"/>
      <w:marTop w:val="0"/>
      <w:marBottom w:val="0"/>
      <w:divBdr>
        <w:top w:val="none" w:sz="0" w:space="0" w:color="auto"/>
        <w:left w:val="none" w:sz="0" w:space="0" w:color="auto"/>
        <w:bottom w:val="none" w:sz="0" w:space="0" w:color="auto"/>
        <w:right w:val="none" w:sz="0" w:space="0" w:color="auto"/>
      </w:divBdr>
      <w:divsChild>
        <w:div w:id="1283806589">
          <w:marLeft w:val="0"/>
          <w:marRight w:val="0"/>
          <w:marTop w:val="0"/>
          <w:marBottom w:val="0"/>
          <w:divBdr>
            <w:top w:val="none" w:sz="0" w:space="0" w:color="auto"/>
            <w:left w:val="none" w:sz="0" w:space="0" w:color="auto"/>
            <w:bottom w:val="none" w:sz="0" w:space="0" w:color="auto"/>
            <w:right w:val="none" w:sz="0" w:space="0" w:color="auto"/>
          </w:divBdr>
        </w:div>
      </w:divsChild>
    </w:div>
    <w:div w:id="1283269261">
      <w:bodyDiv w:val="1"/>
      <w:marLeft w:val="0"/>
      <w:marRight w:val="0"/>
      <w:marTop w:val="0"/>
      <w:marBottom w:val="0"/>
      <w:divBdr>
        <w:top w:val="none" w:sz="0" w:space="0" w:color="auto"/>
        <w:left w:val="none" w:sz="0" w:space="0" w:color="auto"/>
        <w:bottom w:val="none" w:sz="0" w:space="0" w:color="auto"/>
        <w:right w:val="none" w:sz="0" w:space="0" w:color="auto"/>
      </w:divBdr>
    </w:div>
    <w:div w:id="1298293158">
      <w:bodyDiv w:val="1"/>
      <w:marLeft w:val="0"/>
      <w:marRight w:val="0"/>
      <w:marTop w:val="0"/>
      <w:marBottom w:val="0"/>
      <w:divBdr>
        <w:top w:val="none" w:sz="0" w:space="0" w:color="auto"/>
        <w:left w:val="none" w:sz="0" w:space="0" w:color="auto"/>
        <w:bottom w:val="none" w:sz="0" w:space="0" w:color="auto"/>
        <w:right w:val="none" w:sz="0" w:space="0" w:color="auto"/>
      </w:divBdr>
    </w:div>
    <w:div w:id="1310674970">
      <w:bodyDiv w:val="1"/>
      <w:marLeft w:val="0"/>
      <w:marRight w:val="0"/>
      <w:marTop w:val="0"/>
      <w:marBottom w:val="0"/>
      <w:divBdr>
        <w:top w:val="none" w:sz="0" w:space="0" w:color="auto"/>
        <w:left w:val="none" w:sz="0" w:space="0" w:color="auto"/>
        <w:bottom w:val="none" w:sz="0" w:space="0" w:color="auto"/>
        <w:right w:val="none" w:sz="0" w:space="0" w:color="auto"/>
      </w:divBdr>
    </w:div>
    <w:div w:id="1317147219">
      <w:bodyDiv w:val="1"/>
      <w:marLeft w:val="0"/>
      <w:marRight w:val="0"/>
      <w:marTop w:val="0"/>
      <w:marBottom w:val="0"/>
      <w:divBdr>
        <w:top w:val="none" w:sz="0" w:space="0" w:color="auto"/>
        <w:left w:val="none" w:sz="0" w:space="0" w:color="auto"/>
        <w:bottom w:val="none" w:sz="0" w:space="0" w:color="auto"/>
        <w:right w:val="none" w:sz="0" w:space="0" w:color="auto"/>
      </w:divBdr>
    </w:div>
    <w:div w:id="1329291651">
      <w:bodyDiv w:val="1"/>
      <w:marLeft w:val="0"/>
      <w:marRight w:val="0"/>
      <w:marTop w:val="0"/>
      <w:marBottom w:val="0"/>
      <w:divBdr>
        <w:top w:val="none" w:sz="0" w:space="0" w:color="auto"/>
        <w:left w:val="none" w:sz="0" w:space="0" w:color="auto"/>
        <w:bottom w:val="none" w:sz="0" w:space="0" w:color="auto"/>
        <w:right w:val="none" w:sz="0" w:space="0" w:color="auto"/>
      </w:divBdr>
    </w:div>
    <w:div w:id="1343122080">
      <w:bodyDiv w:val="1"/>
      <w:marLeft w:val="0"/>
      <w:marRight w:val="0"/>
      <w:marTop w:val="0"/>
      <w:marBottom w:val="0"/>
      <w:divBdr>
        <w:top w:val="none" w:sz="0" w:space="0" w:color="auto"/>
        <w:left w:val="none" w:sz="0" w:space="0" w:color="auto"/>
        <w:bottom w:val="none" w:sz="0" w:space="0" w:color="auto"/>
        <w:right w:val="none" w:sz="0" w:space="0" w:color="auto"/>
      </w:divBdr>
      <w:divsChild>
        <w:div w:id="1366952079">
          <w:marLeft w:val="360"/>
          <w:marRight w:val="0"/>
          <w:marTop w:val="200"/>
          <w:marBottom w:val="0"/>
          <w:divBdr>
            <w:top w:val="none" w:sz="0" w:space="0" w:color="auto"/>
            <w:left w:val="none" w:sz="0" w:space="0" w:color="auto"/>
            <w:bottom w:val="none" w:sz="0" w:space="0" w:color="auto"/>
            <w:right w:val="none" w:sz="0" w:space="0" w:color="auto"/>
          </w:divBdr>
        </w:div>
      </w:divsChild>
    </w:div>
    <w:div w:id="1344016189">
      <w:bodyDiv w:val="1"/>
      <w:marLeft w:val="0"/>
      <w:marRight w:val="0"/>
      <w:marTop w:val="0"/>
      <w:marBottom w:val="0"/>
      <w:divBdr>
        <w:top w:val="none" w:sz="0" w:space="0" w:color="auto"/>
        <w:left w:val="none" w:sz="0" w:space="0" w:color="auto"/>
        <w:bottom w:val="none" w:sz="0" w:space="0" w:color="auto"/>
        <w:right w:val="none" w:sz="0" w:space="0" w:color="auto"/>
      </w:divBdr>
    </w:div>
    <w:div w:id="1350764557">
      <w:bodyDiv w:val="1"/>
      <w:marLeft w:val="0"/>
      <w:marRight w:val="0"/>
      <w:marTop w:val="0"/>
      <w:marBottom w:val="0"/>
      <w:divBdr>
        <w:top w:val="none" w:sz="0" w:space="0" w:color="auto"/>
        <w:left w:val="none" w:sz="0" w:space="0" w:color="auto"/>
        <w:bottom w:val="none" w:sz="0" w:space="0" w:color="auto"/>
        <w:right w:val="none" w:sz="0" w:space="0" w:color="auto"/>
      </w:divBdr>
      <w:divsChild>
        <w:div w:id="2032027855">
          <w:marLeft w:val="0"/>
          <w:marRight w:val="0"/>
          <w:marTop w:val="0"/>
          <w:marBottom w:val="0"/>
          <w:divBdr>
            <w:top w:val="none" w:sz="0" w:space="0" w:color="auto"/>
            <w:left w:val="none" w:sz="0" w:space="0" w:color="auto"/>
            <w:bottom w:val="none" w:sz="0" w:space="0" w:color="auto"/>
            <w:right w:val="none" w:sz="0" w:space="0" w:color="auto"/>
          </w:divBdr>
        </w:div>
      </w:divsChild>
    </w:div>
    <w:div w:id="1366906523">
      <w:bodyDiv w:val="1"/>
      <w:marLeft w:val="0"/>
      <w:marRight w:val="0"/>
      <w:marTop w:val="0"/>
      <w:marBottom w:val="0"/>
      <w:divBdr>
        <w:top w:val="none" w:sz="0" w:space="0" w:color="auto"/>
        <w:left w:val="none" w:sz="0" w:space="0" w:color="auto"/>
        <w:bottom w:val="none" w:sz="0" w:space="0" w:color="auto"/>
        <w:right w:val="none" w:sz="0" w:space="0" w:color="auto"/>
      </w:divBdr>
    </w:div>
    <w:div w:id="1390616258">
      <w:bodyDiv w:val="1"/>
      <w:marLeft w:val="0"/>
      <w:marRight w:val="0"/>
      <w:marTop w:val="0"/>
      <w:marBottom w:val="0"/>
      <w:divBdr>
        <w:top w:val="none" w:sz="0" w:space="0" w:color="auto"/>
        <w:left w:val="none" w:sz="0" w:space="0" w:color="auto"/>
        <w:bottom w:val="none" w:sz="0" w:space="0" w:color="auto"/>
        <w:right w:val="none" w:sz="0" w:space="0" w:color="auto"/>
      </w:divBdr>
    </w:div>
    <w:div w:id="1405682323">
      <w:bodyDiv w:val="1"/>
      <w:marLeft w:val="0"/>
      <w:marRight w:val="0"/>
      <w:marTop w:val="0"/>
      <w:marBottom w:val="0"/>
      <w:divBdr>
        <w:top w:val="none" w:sz="0" w:space="0" w:color="auto"/>
        <w:left w:val="none" w:sz="0" w:space="0" w:color="auto"/>
        <w:bottom w:val="none" w:sz="0" w:space="0" w:color="auto"/>
        <w:right w:val="none" w:sz="0" w:space="0" w:color="auto"/>
      </w:divBdr>
      <w:divsChild>
        <w:div w:id="2079011284">
          <w:marLeft w:val="0"/>
          <w:marRight w:val="0"/>
          <w:marTop w:val="0"/>
          <w:marBottom w:val="0"/>
          <w:divBdr>
            <w:top w:val="none" w:sz="0" w:space="0" w:color="auto"/>
            <w:left w:val="none" w:sz="0" w:space="0" w:color="auto"/>
            <w:bottom w:val="none" w:sz="0" w:space="0" w:color="auto"/>
            <w:right w:val="none" w:sz="0" w:space="0" w:color="auto"/>
          </w:divBdr>
        </w:div>
        <w:div w:id="248732170">
          <w:marLeft w:val="0"/>
          <w:marRight w:val="0"/>
          <w:marTop w:val="0"/>
          <w:marBottom w:val="0"/>
          <w:divBdr>
            <w:top w:val="none" w:sz="0" w:space="0" w:color="auto"/>
            <w:left w:val="none" w:sz="0" w:space="0" w:color="auto"/>
            <w:bottom w:val="none" w:sz="0" w:space="0" w:color="auto"/>
            <w:right w:val="none" w:sz="0" w:space="0" w:color="auto"/>
          </w:divBdr>
        </w:div>
        <w:div w:id="631905738">
          <w:marLeft w:val="0"/>
          <w:marRight w:val="0"/>
          <w:marTop w:val="0"/>
          <w:marBottom w:val="0"/>
          <w:divBdr>
            <w:top w:val="none" w:sz="0" w:space="0" w:color="auto"/>
            <w:left w:val="none" w:sz="0" w:space="0" w:color="auto"/>
            <w:bottom w:val="none" w:sz="0" w:space="0" w:color="auto"/>
            <w:right w:val="none" w:sz="0" w:space="0" w:color="auto"/>
          </w:divBdr>
        </w:div>
        <w:div w:id="268002269">
          <w:marLeft w:val="0"/>
          <w:marRight w:val="0"/>
          <w:marTop w:val="0"/>
          <w:marBottom w:val="0"/>
          <w:divBdr>
            <w:top w:val="none" w:sz="0" w:space="0" w:color="auto"/>
            <w:left w:val="none" w:sz="0" w:space="0" w:color="auto"/>
            <w:bottom w:val="none" w:sz="0" w:space="0" w:color="auto"/>
            <w:right w:val="none" w:sz="0" w:space="0" w:color="auto"/>
          </w:divBdr>
        </w:div>
        <w:div w:id="1722555311">
          <w:marLeft w:val="0"/>
          <w:marRight w:val="0"/>
          <w:marTop w:val="0"/>
          <w:marBottom w:val="0"/>
          <w:divBdr>
            <w:top w:val="none" w:sz="0" w:space="0" w:color="auto"/>
            <w:left w:val="none" w:sz="0" w:space="0" w:color="auto"/>
            <w:bottom w:val="none" w:sz="0" w:space="0" w:color="auto"/>
            <w:right w:val="none" w:sz="0" w:space="0" w:color="auto"/>
          </w:divBdr>
        </w:div>
        <w:div w:id="255067020">
          <w:marLeft w:val="0"/>
          <w:marRight w:val="0"/>
          <w:marTop w:val="0"/>
          <w:marBottom w:val="0"/>
          <w:divBdr>
            <w:top w:val="none" w:sz="0" w:space="0" w:color="auto"/>
            <w:left w:val="none" w:sz="0" w:space="0" w:color="auto"/>
            <w:bottom w:val="none" w:sz="0" w:space="0" w:color="auto"/>
            <w:right w:val="none" w:sz="0" w:space="0" w:color="auto"/>
          </w:divBdr>
        </w:div>
        <w:div w:id="146745047">
          <w:marLeft w:val="0"/>
          <w:marRight w:val="0"/>
          <w:marTop w:val="0"/>
          <w:marBottom w:val="0"/>
          <w:divBdr>
            <w:top w:val="none" w:sz="0" w:space="0" w:color="auto"/>
            <w:left w:val="none" w:sz="0" w:space="0" w:color="auto"/>
            <w:bottom w:val="none" w:sz="0" w:space="0" w:color="auto"/>
            <w:right w:val="none" w:sz="0" w:space="0" w:color="auto"/>
          </w:divBdr>
        </w:div>
        <w:div w:id="1768040590">
          <w:marLeft w:val="0"/>
          <w:marRight w:val="0"/>
          <w:marTop w:val="0"/>
          <w:marBottom w:val="0"/>
          <w:divBdr>
            <w:top w:val="none" w:sz="0" w:space="0" w:color="auto"/>
            <w:left w:val="none" w:sz="0" w:space="0" w:color="auto"/>
            <w:bottom w:val="none" w:sz="0" w:space="0" w:color="auto"/>
            <w:right w:val="none" w:sz="0" w:space="0" w:color="auto"/>
          </w:divBdr>
        </w:div>
        <w:div w:id="236475279">
          <w:marLeft w:val="0"/>
          <w:marRight w:val="0"/>
          <w:marTop w:val="0"/>
          <w:marBottom w:val="0"/>
          <w:divBdr>
            <w:top w:val="none" w:sz="0" w:space="0" w:color="auto"/>
            <w:left w:val="none" w:sz="0" w:space="0" w:color="auto"/>
            <w:bottom w:val="none" w:sz="0" w:space="0" w:color="auto"/>
            <w:right w:val="none" w:sz="0" w:space="0" w:color="auto"/>
          </w:divBdr>
        </w:div>
        <w:div w:id="1397364166">
          <w:marLeft w:val="0"/>
          <w:marRight w:val="0"/>
          <w:marTop w:val="0"/>
          <w:marBottom w:val="0"/>
          <w:divBdr>
            <w:top w:val="none" w:sz="0" w:space="0" w:color="auto"/>
            <w:left w:val="none" w:sz="0" w:space="0" w:color="auto"/>
            <w:bottom w:val="none" w:sz="0" w:space="0" w:color="auto"/>
            <w:right w:val="none" w:sz="0" w:space="0" w:color="auto"/>
          </w:divBdr>
        </w:div>
        <w:div w:id="26374685">
          <w:marLeft w:val="0"/>
          <w:marRight w:val="0"/>
          <w:marTop w:val="0"/>
          <w:marBottom w:val="0"/>
          <w:divBdr>
            <w:top w:val="none" w:sz="0" w:space="0" w:color="auto"/>
            <w:left w:val="none" w:sz="0" w:space="0" w:color="auto"/>
            <w:bottom w:val="none" w:sz="0" w:space="0" w:color="auto"/>
            <w:right w:val="none" w:sz="0" w:space="0" w:color="auto"/>
          </w:divBdr>
        </w:div>
        <w:div w:id="823278280">
          <w:marLeft w:val="0"/>
          <w:marRight w:val="0"/>
          <w:marTop w:val="0"/>
          <w:marBottom w:val="0"/>
          <w:divBdr>
            <w:top w:val="none" w:sz="0" w:space="0" w:color="auto"/>
            <w:left w:val="none" w:sz="0" w:space="0" w:color="auto"/>
            <w:bottom w:val="none" w:sz="0" w:space="0" w:color="auto"/>
            <w:right w:val="none" w:sz="0" w:space="0" w:color="auto"/>
          </w:divBdr>
        </w:div>
        <w:div w:id="1830636450">
          <w:marLeft w:val="0"/>
          <w:marRight w:val="0"/>
          <w:marTop w:val="0"/>
          <w:marBottom w:val="0"/>
          <w:divBdr>
            <w:top w:val="none" w:sz="0" w:space="0" w:color="auto"/>
            <w:left w:val="none" w:sz="0" w:space="0" w:color="auto"/>
            <w:bottom w:val="none" w:sz="0" w:space="0" w:color="auto"/>
            <w:right w:val="none" w:sz="0" w:space="0" w:color="auto"/>
          </w:divBdr>
        </w:div>
        <w:div w:id="685864448">
          <w:marLeft w:val="0"/>
          <w:marRight w:val="0"/>
          <w:marTop w:val="0"/>
          <w:marBottom w:val="0"/>
          <w:divBdr>
            <w:top w:val="none" w:sz="0" w:space="0" w:color="auto"/>
            <w:left w:val="none" w:sz="0" w:space="0" w:color="auto"/>
            <w:bottom w:val="none" w:sz="0" w:space="0" w:color="auto"/>
            <w:right w:val="none" w:sz="0" w:space="0" w:color="auto"/>
          </w:divBdr>
        </w:div>
        <w:div w:id="1281300574">
          <w:marLeft w:val="0"/>
          <w:marRight w:val="0"/>
          <w:marTop w:val="0"/>
          <w:marBottom w:val="0"/>
          <w:divBdr>
            <w:top w:val="none" w:sz="0" w:space="0" w:color="auto"/>
            <w:left w:val="none" w:sz="0" w:space="0" w:color="auto"/>
            <w:bottom w:val="none" w:sz="0" w:space="0" w:color="auto"/>
            <w:right w:val="none" w:sz="0" w:space="0" w:color="auto"/>
          </w:divBdr>
        </w:div>
      </w:divsChild>
    </w:div>
    <w:div w:id="1407652719">
      <w:bodyDiv w:val="1"/>
      <w:marLeft w:val="0"/>
      <w:marRight w:val="0"/>
      <w:marTop w:val="0"/>
      <w:marBottom w:val="0"/>
      <w:divBdr>
        <w:top w:val="none" w:sz="0" w:space="0" w:color="auto"/>
        <w:left w:val="none" w:sz="0" w:space="0" w:color="auto"/>
        <w:bottom w:val="none" w:sz="0" w:space="0" w:color="auto"/>
        <w:right w:val="none" w:sz="0" w:space="0" w:color="auto"/>
      </w:divBdr>
    </w:div>
    <w:div w:id="1475176167">
      <w:bodyDiv w:val="1"/>
      <w:marLeft w:val="0"/>
      <w:marRight w:val="0"/>
      <w:marTop w:val="0"/>
      <w:marBottom w:val="0"/>
      <w:divBdr>
        <w:top w:val="none" w:sz="0" w:space="0" w:color="auto"/>
        <w:left w:val="none" w:sz="0" w:space="0" w:color="auto"/>
        <w:bottom w:val="none" w:sz="0" w:space="0" w:color="auto"/>
        <w:right w:val="none" w:sz="0" w:space="0" w:color="auto"/>
      </w:divBdr>
    </w:div>
    <w:div w:id="1493988878">
      <w:bodyDiv w:val="1"/>
      <w:marLeft w:val="0"/>
      <w:marRight w:val="0"/>
      <w:marTop w:val="0"/>
      <w:marBottom w:val="0"/>
      <w:divBdr>
        <w:top w:val="none" w:sz="0" w:space="0" w:color="auto"/>
        <w:left w:val="none" w:sz="0" w:space="0" w:color="auto"/>
        <w:bottom w:val="none" w:sz="0" w:space="0" w:color="auto"/>
        <w:right w:val="none" w:sz="0" w:space="0" w:color="auto"/>
      </w:divBdr>
    </w:div>
    <w:div w:id="1497381904">
      <w:bodyDiv w:val="1"/>
      <w:marLeft w:val="0"/>
      <w:marRight w:val="0"/>
      <w:marTop w:val="0"/>
      <w:marBottom w:val="0"/>
      <w:divBdr>
        <w:top w:val="none" w:sz="0" w:space="0" w:color="auto"/>
        <w:left w:val="none" w:sz="0" w:space="0" w:color="auto"/>
        <w:bottom w:val="none" w:sz="0" w:space="0" w:color="auto"/>
        <w:right w:val="none" w:sz="0" w:space="0" w:color="auto"/>
      </w:divBdr>
    </w:div>
    <w:div w:id="1538929650">
      <w:bodyDiv w:val="1"/>
      <w:marLeft w:val="0"/>
      <w:marRight w:val="0"/>
      <w:marTop w:val="0"/>
      <w:marBottom w:val="0"/>
      <w:divBdr>
        <w:top w:val="none" w:sz="0" w:space="0" w:color="auto"/>
        <w:left w:val="none" w:sz="0" w:space="0" w:color="auto"/>
        <w:bottom w:val="none" w:sz="0" w:space="0" w:color="auto"/>
        <w:right w:val="none" w:sz="0" w:space="0" w:color="auto"/>
      </w:divBdr>
      <w:divsChild>
        <w:div w:id="361521489">
          <w:marLeft w:val="446"/>
          <w:marRight w:val="0"/>
          <w:marTop w:val="0"/>
          <w:marBottom w:val="0"/>
          <w:divBdr>
            <w:top w:val="none" w:sz="0" w:space="0" w:color="auto"/>
            <w:left w:val="none" w:sz="0" w:space="0" w:color="auto"/>
            <w:bottom w:val="none" w:sz="0" w:space="0" w:color="auto"/>
            <w:right w:val="none" w:sz="0" w:space="0" w:color="auto"/>
          </w:divBdr>
        </w:div>
        <w:div w:id="1887444705">
          <w:marLeft w:val="446"/>
          <w:marRight w:val="0"/>
          <w:marTop w:val="0"/>
          <w:marBottom w:val="0"/>
          <w:divBdr>
            <w:top w:val="none" w:sz="0" w:space="0" w:color="auto"/>
            <w:left w:val="none" w:sz="0" w:space="0" w:color="auto"/>
            <w:bottom w:val="none" w:sz="0" w:space="0" w:color="auto"/>
            <w:right w:val="none" w:sz="0" w:space="0" w:color="auto"/>
          </w:divBdr>
        </w:div>
        <w:div w:id="1398892080">
          <w:marLeft w:val="446"/>
          <w:marRight w:val="0"/>
          <w:marTop w:val="0"/>
          <w:marBottom w:val="0"/>
          <w:divBdr>
            <w:top w:val="none" w:sz="0" w:space="0" w:color="auto"/>
            <w:left w:val="none" w:sz="0" w:space="0" w:color="auto"/>
            <w:bottom w:val="none" w:sz="0" w:space="0" w:color="auto"/>
            <w:right w:val="none" w:sz="0" w:space="0" w:color="auto"/>
          </w:divBdr>
        </w:div>
      </w:divsChild>
    </w:div>
    <w:div w:id="1566724239">
      <w:bodyDiv w:val="1"/>
      <w:marLeft w:val="0"/>
      <w:marRight w:val="0"/>
      <w:marTop w:val="0"/>
      <w:marBottom w:val="0"/>
      <w:divBdr>
        <w:top w:val="none" w:sz="0" w:space="0" w:color="auto"/>
        <w:left w:val="none" w:sz="0" w:space="0" w:color="auto"/>
        <w:bottom w:val="none" w:sz="0" w:space="0" w:color="auto"/>
        <w:right w:val="none" w:sz="0" w:space="0" w:color="auto"/>
      </w:divBdr>
      <w:divsChild>
        <w:div w:id="2136831237">
          <w:marLeft w:val="446"/>
          <w:marRight w:val="0"/>
          <w:marTop w:val="0"/>
          <w:marBottom w:val="0"/>
          <w:divBdr>
            <w:top w:val="none" w:sz="0" w:space="0" w:color="auto"/>
            <w:left w:val="none" w:sz="0" w:space="0" w:color="auto"/>
            <w:bottom w:val="none" w:sz="0" w:space="0" w:color="auto"/>
            <w:right w:val="none" w:sz="0" w:space="0" w:color="auto"/>
          </w:divBdr>
        </w:div>
        <w:div w:id="1930311838">
          <w:marLeft w:val="446"/>
          <w:marRight w:val="0"/>
          <w:marTop w:val="0"/>
          <w:marBottom w:val="0"/>
          <w:divBdr>
            <w:top w:val="none" w:sz="0" w:space="0" w:color="auto"/>
            <w:left w:val="none" w:sz="0" w:space="0" w:color="auto"/>
            <w:bottom w:val="none" w:sz="0" w:space="0" w:color="auto"/>
            <w:right w:val="none" w:sz="0" w:space="0" w:color="auto"/>
          </w:divBdr>
        </w:div>
        <w:div w:id="743842592">
          <w:marLeft w:val="446"/>
          <w:marRight w:val="0"/>
          <w:marTop w:val="0"/>
          <w:marBottom w:val="0"/>
          <w:divBdr>
            <w:top w:val="none" w:sz="0" w:space="0" w:color="auto"/>
            <w:left w:val="none" w:sz="0" w:space="0" w:color="auto"/>
            <w:bottom w:val="none" w:sz="0" w:space="0" w:color="auto"/>
            <w:right w:val="none" w:sz="0" w:space="0" w:color="auto"/>
          </w:divBdr>
        </w:div>
        <w:div w:id="975111439">
          <w:marLeft w:val="446"/>
          <w:marRight w:val="0"/>
          <w:marTop w:val="0"/>
          <w:marBottom w:val="0"/>
          <w:divBdr>
            <w:top w:val="none" w:sz="0" w:space="0" w:color="auto"/>
            <w:left w:val="none" w:sz="0" w:space="0" w:color="auto"/>
            <w:bottom w:val="none" w:sz="0" w:space="0" w:color="auto"/>
            <w:right w:val="none" w:sz="0" w:space="0" w:color="auto"/>
          </w:divBdr>
        </w:div>
        <w:div w:id="1303269088">
          <w:marLeft w:val="446"/>
          <w:marRight w:val="0"/>
          <w:marTop w:val="0"/>
          <w:marBottom w:val="0"/>
          <w:divBdr>
            <w:top w:val="none" w:sz="0" w:space="0" w:color="auto"/>
            <w:left w:val="none" w:sz="0" w:space="0" w:color="auto"/>
            <w:bottom w:val="none" w:sz="0" w:space="0" w:color="auto"/>
            <w:right w:val="none" w:sz="0" w:space="0" w:color="auto"/>
          </w:divBdr>
        </w:div>
        <w:div w:id="1198548865">
          <w:marLeft w:val="446"/>
          <w:marRight w:val="0"/>
          <w:marTop w:val="0"/>
          <w:marBottom w:val="0"/>
          <w:divBdr>
            <w:top w:val="none" w:sz="0" w:space="0" w:color="auto"/>
            <w:left w:val="none" w:sz="0" w:space="0" w:color="auto"/>
            <w:bottom w:val="none" w:sz="0" w:space="0" w:color="auto"/>
            <w:right w:val="none" w:sz="0" w:space="0" w:color="auto"/>
          </w:divBdr>
        </w:div>
      </w:divsChild>
    </w:div>
    <w:div w:id="1594630870">
      <w:bodyDiv w:val="1"/>
      <w:marLeft w:val="0"/>
      <w:marRight w:val="0"/>
      <w:marTop w:val="0"/>
      <w:marBottom w:val="0"/>
      <w:divBdr>
        <w:top w:val="none" w:sz="0" w:space="0" w:color="auto"/>
        <w:left w:val="none" w:sz="0" w:space="0" w:color="auto"/>
        <w:bottom w:val="none" w:sz="0" w:space="0" w:color="auto"/>
        <w:right w:val="none" w:sz="0" w:space="0" w:color="auto"/>
      </w:divBdr>
    </w:div>
    <w:div w:id="1608274957">
      <w:bodyDiv w:val="1"/>
      <w:marLeft w:val="0"/>
      <w:marRight w:val="0"/>
      <w:marTop w:val="0"/>
      <w:marBottom w:val="0"/>
      <w:divBdr>
        <w:top w:val="none" w:sz="0" w:space="0" w:color="auto"/>
        <w:left w:val="none" w:sz="0" w:space="0" w:color="auto"/>
        <w:bottom w:val="none" w:sz="0" w:space="0" w:color="auto"/>
        <w:right w:val="none" w:sz="0" w:space="0" w:color="auto"/>
      </w:divBdr>
      <w:divsChild>
        <w:div w:id="1763574283">
          <w:marLeft w:val="547"/>
          <w:marRight w:val="0"/>
          <w:marTop w:val="0"/>
          <w:marBottom w:val="0"/>
          <w:divBdr>
            <w:top w:val="none" w:sz="0" w:space="0" w:color="auto"/>
            <w:left w:val="none" w:sz="0" w:space="0" w:color="auto"/>
            <w:bottom w:val="none" w:sz="0" w:space="0" w:color="auto"/>
            <w:right w:val="none" w:sz="0" w:space="0" w:color="auto"/>
          </w:divBdr>
        </w:div>
        <w:div w:id="1443573352">
          <w:marLeft w:val="547"/>
          <w:marRight w:val="0"/>
          <w:marTop w:val="0"/>
          <w:marBottom w:val="0"/>
          <w:divBdr>
            <w:top w:val="none" w:sz="0" w:space="0" w:color="auto"/>
            <w:left w:val="none" w:sz="0" w:space="0" w:color="auto"/>
            <w:bottom w:val="none" w:sz="0" w:space="0" w:color="auto"/>
            <w:right w:val="none" w:sz="0" w:space="0" w:color="auto"/>
          </w:divBdr>
        </w:div>
        <w:div w:id="1019963173">
          <w:marLeft w:val="547"/>
          <w:marRight w:val="0"/>
          <w:marTop w:val="0"/>
          <w:marBottom w:val="0"/>
          <w:divBdr>
            <w:top w:val="none" w:sz="0" w:space="0" w:color="auto"/>
            <w:left w:val="none" w:sz="0" w:space="0" w:color="auto"/>
            <w:bottom w:val="none" w:sz="0" w:space="0" w:color="auto"/>
            <w:right w:val="none" w:sz="0" w:space="0" w:color="auto"/>
          </w:divBdr>
        </w:div>
        <w:div w:id="192426687">
          <w:marLeft w:val="547"/>
          <w:marRight w:val="0"/>
          <w:marTop w:val="0"/>
          <w:marBottom w:val="0"/>
          <w:divBdr>
            <w:top w:val="none" w:sz="0" w:space="0" w:color="auto"/>
            <w:left w:val="none" w:sz="0" w:space="0" w:color="auto"/>
            <w:bottom w:val="none" w:sz="0" w:space="0" w:color="auto"/>
            <w:right w:val="none" w:sz="0" w:space="0" w:color="auto"/>
          </w:divBdr>
        </w:div>
        <w:div w:id="1284966495">
          <w:marLeft w:val="547"/>
          <w:marRight w:val="0"/>
          <w:marTop w:val="0"/>
          <w:marBottom w:val="0"/>
          <w:divBdr>
            <w:top w:val="none" w:sz="0" w:space="0" w:color="auto"/>
            <w:left w:val="none" w:sz="0" w:space="0" w:color="auto"/>
            <w:bottom w:val="none" w:sz="0" w:space="0" w:color="auto"/>
            <w:right w:val="none" w:sz="0" w:space="0" w:color="auto"/>
          </w:divBdr>
        </w:div>
        <w:div w:id="1862010012">
          <w:marLeft w:val="547"/>
          <w:marRight w:val="0"/>
          <w:marTop w:val="0"/>
          <w:marBottom w:val="0"/>
          <w:divBdr>
            <w:top w:val="none" w:sz="0" w:space="0" w:color="auto"/>
            <w:left w:val="none" w:sz="0" w:space="0" w:color="auto"/>
            <w:bottom w:val="none" w:sz="0" w:space="0" w:color="auto"/>
            <w:right w:val="none" w:sz="0" w:space="0" w:color="auto"/>
          </w:divBdr>
        </w:div>
      </w:divsChild>
    </w:div>
    <w:div w:id="1617449407">
      <w:bodyDiv w:val="1"/>
      <w:marLeft w:val="0"/>
      <w:marRight w:val="0"/>
      <w:marTop w:val="0"/>
      <w:marBottom w:val="0"/>
      <w:divBdr>
        <w:top w:val="none" w:sz="0" w:space="0" w:color="auto"/>
        <w:left w:val="none" w:sz="0" w:space="0" w:color="auto"/>
        <w:bottom w:val="none" w:sz="0" w:space="0" w:color="auto"/>
        <w:right w:val="none" w:sz="0" w:space="0" w:color="auto"/>
      </w:divBdr>
    </w:div>
    <w:div w:id="1634170229">
      <w:bodyDiv w:val="1"/>
      <w:marLeft w:val="0"/>
      <w:marRight w:val="0"/>
      <w:marTop w:val="0"/>
      <w:marBottom w:val="0"/>
      <w:divBdr>
        <w:top w:val="none" w:sz="0" w:space="0" w:color="auto"/>
        <w:left w:val="none" w:sz="0" w:space="0" w:color="auto"/>
        <w:bottom w:val="none" w:sz="0" w:space="0" w:color="auto"/>
        <w:right w:val="none" w:sz="0" w:space="0" w:color="auto"/>
      </w:divBdr>
    </w:div>
    <w:div w:id="1665737640">
      <w:bodyDiv w:val="1"/>
      <w:marLeft w:val="0"/>
      <w:marRight w:val="0"/>
      <w:marTop w:val="0"/>
      <w:marBottom w:val="0"/>
      <w:divBdr>
        <w:top w:val="none" w:sz="0" w:space="0" w:color="auto"/>
        <w:left w:val="none" w:sz="0" w:space="0" w:color="auto"/>
        <w:bottom w:val="none" w:sz="0" w:space="0" w:color="auto"/>
        <w:right w:val="none" w:sz="0" w:space="0" w:color="auto"/>
      </w:divBdr>
    </w:div>
    <w:div w:id="1712729844">
      <w:bodyDiv w:val="1"/>
      <w:marLeft w:val="0"/>
      <w:marRight w:val="0"/>
      <w:marTop w:val="0"/>
      <w:marBottom w:val="0"/>
      <w:divBdr>
        <w:top w:val="none" w:sz="0" w:space="0" w:color="auto"/>
        <w:left w:val="none" w:sz="0" w:space="0" w:color="auto"/>
        <w:bottom w:val="none" w:sz="0" w:space="0" w:color="auto"/>
        <w:right w:val="none" w:sz="0" w:space="0" w:color="auto"/>
      </w:divBdr>
    </w:div>
    <w:div w:id="1720936974">
      <w:bodyDiv w:val="1"/>
      <w:marLeft w:val="0"/>
      <w:marRight w:val="0"/>
      <w:marTop w:val="0"/>
      <w:marBottom w:val="0"/>
      <w:divBdr>
        <w:top w:val="none" w:sz="0" w:space="0" w:color="auto"/>
        <w:left w:val="none" w:sz="0" w:space="0" w:color="auto"/>
        <w:bottom w:val="none" w:sz="0" w:space="0" w:color="auto"/>
        <w:right w:val="none" w:sz="0" w:space="0" w:color="auto"/>
      </w:divBdr>
    </w:div>
    <w:div w:id="1764104034">
      <w:bodyDiv w:val="1"/>
      <w:marLeft w:val="0"/>
      <w:marRight w:val="0"/>
      <w:marTop w:val="0"/>
      <w:marBottom w:val="0"/>
      <w:divBdr>
        <w:top w:val="none" w:sz="0" w:space="0" w:color="auto"/>
        <w:left w:val="none" w:sz="0" w:space="0" w:color="auto"/>
        <w:bottom w:val="none" w:sz="0" w:space="0" w:color="auto"/>
        <w:right w:val="none" w:sz="0" w:space="0" w:color="auto"/>
      </w:divBdr>
    </w:div>
    <w:div w:id="1786387064">
      <w:bodyDiv w:val="1"/>
      <w:marLeft w:val="0"/>
      <w:marRight w:val="0"/>
      <w:marTop w:val="0"/>
      <w:marBottom w:val="0"/>
      <w:divBdr>
        <w:top w:val="none" w:sz="0" w:space="0" w:color="auto"/>
        <w:left w:val="none" w:sz="0" w:space="0" w:color="auto"/>
        <w:bottom w:val="none" w:sz="0" w:space="0" w:color="auto"/>
        <w:right w:val="none" w:sz="0" w:space="0" w:color="auto"/>
      </w:divBdr>
    </w:div>
    <w:div w:id="1790776653">
      <w:bodyDiv w:val="1"/>
      <w:marLeft w:val="0"/>
      <w:marRight w:val="0"/>
      <w:marTop w:val="0"/>
      <w:marBottom w:val="0"/>
      <w:divBdr>
        <w:top w:val="none" w:sz="0" w:space="0" w:color="auto"/>
        <w:left w:val="none" w:sz="0" w:space="0" w:color="auto"/>
        <w:bottom w:val="none" w:sz="0" w:space="0" w:color="auto"/>
        <w:right w:val="none" w:sz="0" w:space="0" w:color="auto"/>
      </w:divBdr>
      <w:divsChild>
        <w:div w:id="49623315">
          <w:marLeft w:val="360"/>
          <w:marRight w:val="0"/>
          <w:marTop w:val="200"/>
          <w:marBottom w:val="0"/>
          <w:divBdr>
            <w:top w:val="none" w:sz="0" w:space="0" w:color="auto"/>
            <w:left w:val="none" w:sz="0" w:space="0" w:color="auto"/>
            <w:bottom w:val="none" w:sz="0" w:space="0" w:color="auto"/>
            <w:right w:val="none" w:sz="0" w:space="0" w:color="auto"/>
          </w:divBdr>
        </w:div>
        <w:div w:id="136530734">
          <w:marLeft w:val="360"/>
          <w:marRight w:val="0"/>
          <w:marTop w:val="200"/>
          <w:marBottom w:val="0"/>
          <w:divBdr>
            <w:top w:val="none" w:sz="0" w:space="0" w:color="auto"/>
            <w:left w:val="none" w:sz="0" w:space="0" w:color="auto"/>
            <w:bottom w:val="none" w:sz="0" w:space="0" w:color="auto"/>
            <w:right w:val="none" w:sz="0" w:space="0" w:color="auto"/>
          </w:divBdr>
        </w:div>
        <w:div w:id="685522554">
          <w:marLeft w:val="360"/>
          <w:marRight w:val="0"/>
          <w:marTop w:val="200"/>
          <w:marBottom w:val="0"/>
          <w:divBdr>
            <w:top w:val="none" w:sz="0" w:space="0" w:color="auto"/>
            <w:left w:val="none" w:sz="0" w:space="0" w:color="auto"/>
            <w:bottom w:val="none" w:sz="0" w:space="0" w:color="auto"/>
            <w:right w:val="none" w:sz="0" w:space="0" w:color="auto"/>
          </w:divBdr>
        </w:div>
        <w:div w:id="932128726">
          <w:marLeft w:val="360"/>
          <w:marRight w:val="0"/>
          <w:marTop w:val="200"/>
          <w:marBottom w:val="0"/>
          <w:divBdr>
            <w:top w:val="none" w:sz="0" w:space="0" w:color="auto"/>
            <w:left w:val="none" w:sz="0" w:space="0" w:color="auto"/>
            <w:bottom w:val="none" w:sz="0" w:space="0" w:color="auto"/>
            <w:right w:val="none" w:sz="0" w:space="0" w:color="auto"/>
          </w:divBdr>
        </w:div>
        <w:div w:id="967274625">
          <w:marLeft w:val="360"/>
          <w:marRight w:val="0"/>
          <w:marTop w:val="200"/>
          <w:marBottom w:val="0"/>
          <w:divBdr>
            <w:top w:val="none" w:sz="0" w:space="0" w:color="auto"/>
            <w:left w:val="none" w:sz="0" w:space="0" w:color="auto"/>
            <w:bottom w:val="none" w:sz="0" w:space="0" w:color="auto"/>
            <w:right w:val="none" w:sz="0" w:space="0" w:color="auto"/>
          </w:divBdr>
        </w:div>
        <w:div w:id="1343777105">
          <w:marLeft w:val="360"/>
          <w:marRight w:val="0"/>
          <w:marTop w:val="200"/>
          <w:marBottom w:val="0"/>
          <w:divBdr>
            <w:top w:val="none" w:sz="0" w:space="0" w:color="auto"/>
            <w:left w:val="none" w:sz="0" w:space="0" w:color="auto"/>
            <w:bottom w:val="none" w:sz="0" w:space="0" w:color="auto"/>
            <w:right w:val="none" w:sz="0" w:space="0" w:color="auto"/>
          </w:divBdr>
        </w:div>
      </w:divsChild>
    </w:div>
    <w:div w:id="1792046654">
      <w:bodyDiv w:val="1"/>
      <w:marLeft w:val="0"/>
      <w:marRight w:val="0"/>
      <w:marTop w:val="0"/>
      <w:marBottom w:val="0"/>
      <w:divBdr>
        <w:top w:val="none" w:sz="0" w:space="0" w:color="auto"/>
        <w:left w:val="none" w:sz="0" w:space="0" w:color="auto"/>
        <w:bottom w:val="none" w:sz="0" w:space="0" w:color="auto"/>
        <w:right w:val="none" w:sz="0" w:space="0" w:color="auto"/>
      </w:divBdr>
      <w:divsChild>
        <w:div w:id="1499923738">
          <w:marLeft w:val="446"/>
          <w:marRight w:val="0"/>
          <w:marTop w:val="0"/>
          <w:marBottom w:val="0"/>
          <w:divBdr>
            <w:top w:val="none" w:sz="0" w:space="0" w:color="auto"/>
            <w:left w:val="none" w:sz="0" w:space="0" w:color="auto"/>
            <w:bottom w:val="none" w:sz="0" w:space="0" w:color="auto"/>
            <w:right w:val="none" w:sz="0" w:space="0" w:color="auto"/>
          </w:divBdr>
        </w:div>
        <w:div w:id="660350393">
          <w:marLeft w:val="446"/>
          <w:marRight w:val="0"/>
          <w:marTop w:val="0"/>
          <w:marBottom w:val="0"/>
          <w:divBdr>
            <w:top w:val="none" w:sz="0" w:space="0" w:color="auto"/>
            <w:left w:val="none" w:sz="0" w:space="0" w:color="auto"/>
            <w:bottom w:val="none" w:sz="0" w:space="0" w:color="auto"/>
            <w:right w:val="none" w:sz="0" w:space="0" w:color="auto"/>
          </w:divBdr>
        </w:div>
        <w:div w:id="1153761933">
          <w:marLeft w:val="446"/>
          <w:marRight w:val="0"/>
          <w:marTop w:val="0"/>
          <w:marBottom w:val="0"/>
          <w:divBdr>
            <w:top w:val="none" w:sz="0" w:space="0" w:color="auto"/>
            <w:left w:val="none" w:sz="0" w:space="0" w:color="auto"/>
            <w:bottom w:val="none" w:sz="0" w:space="0" w:color="auto"/>
            <w:right w:val="none" w:sz="0" w:space="0" w:color="auto"/>
          </w:divBdr>
        </w:div>
        <w:div w:id="905459671">
          <w:marLeft w:val="446"/>
          <w:marRight w:val="0"/>
          <w:marTop w:val="0"/>
          <w:marBottom w:val="0"/>
          <w:divBdr>
            <w:top w:val="none" w:sz="0" w:space="0" w:color="auto"/>
            <w:left w:val="none" w:sz="0" w:space="0" w:color="auto"/>
            <w:bottom w:val="none" w:sz="0" w:space="0" w:color="auto"/>
            <w:right w:val="none" w:sz="0" w:space="0" w:color="auto"/>
          </w:divBdr>
        </w:div>
        <w:div w:id="1993488624">
          <w:marLeft w:val="446"/>
          <w:marRight w:val="0"/>
          <w:marTop w:val="0"/>
          <w:marBottom w:val="0"/>
          <w:divBdr>
            <w:top w:val="none" w:sz="0" w:space="0" w:color="auto"/>
            <w:left w:val="none" w:sz="0" w:space="0" w:color="auto"/>
            <w:bottom w:val="none" w:sz="0" w:space="0" w:color="auto"/>
            <w:right w:val="none" w:sz="0" w:space="0" w:color="auto"/>
          </w:divBdr>
        </w:div>
        <w:div w:id="1662654785">
          <w:marLeft w:val="446"/>
          <w:marRight w:val="0"/>
          <w:marTop w:val="0"/>
          <w:marBottom w:val="0"/>
          <w:divBdr>
            <w:top w:val="none" w:sz="0" w:space="0" w:color="auto"/>
            <w:left w:val="none" w:sz="0" w:space="0" w:color="auto"/>
            <w:bottom w:val="none" w:sz="0" w:space="0" w:color="auto"/>
            <w:right w:val="none" w:sz="0" w:space="0" w:color="auto"/>
          </w:divBdr>
        </w:div>
      </w:divsChild>
    </w:div>
    <w:div w:id="1808283226">
      <w:bodyDiv w:val="1"/>
      <w:marLeft w:val="0"/>
      <w:marRight w:val="0"/>
      <w:marTop w:val="0"/>
      <w:marBottom w:val="0"/>
      <w:divBdr>
        <w:top w:val="none" w:sz="0" w:space="0" w:color="auto"/>
        <w:left w:val="none" w:sz="0" w:space="0" w:color="auto"/>
        <w:bottom w:val="none" w:sz="0" w:space="0" w:color="auto"/>
        <w:right w:val="none" w:sz="0" w:space="0" w:color="auto"/>
      </w:divBdr>
    </w:div>
    <w:div w:id="1880236152">
      <w:bodyDiv w:val="1"/>
      <w:marLeft w:val="0"/>
      <w:marRight w:val="0"/>
      <w:marTop w:val="0"/>
      <w:marBottom w:val="0"/>
      <w:divBdr>
        <w:top w:val="none" w:sz="0" w:space="0" w:color="auto"/>
        <w:left w:val="none" w:sz="0" w:space="0" w:color="auto"/>
        <w:bottom w:val="none" w:sz="0" w:space="0" w:color="auto"/>
        <w:right w:val="none" w:sz="0" w:space="0" w:color="auto"/>
      </w:divBdr>
    </w:div>
    <w:div w:id="1903903154">
      <w:bodyDiv w:val="1"/>
      <w:marLeft w:val="0"/>
      <w:marRight w:val="0"/>
      <w:marTop w:val="0"/>
      <w:marBottom w:val="0"/>
      <w:divBdr>
        <w:top w:val="none" w:sz="0" w:space="0" w:color="auto"/>
        <w:left w:val="none" w:sz="0" w:space="0" w:color="auto"/>
        <w:bottom w:val="none" w:sz="0" w:space="0" w:color="auto"/>
        <w:right w:val="none" w:sz="0" w:space="0" w:color="auto"/>
      </w:divBdr>
      <w:divsChild>
        <w:div w:id="41642517">
          <w:marLeft w:val="360"/>
          <w:marRight w:val="0"/>
          <w:marTop w:val="200"/>
          <w:marBottom w:val="0"/>
          <w:divBdr>
            <w:top w:val="none" w:sz="0" w:space="0" w:color="auto"/>
            <w:left w:val="none" w:sz="0" w:space="0" w:color="auto"/>
            <w:bottom w:val="none" w:sz="0" w:space="0" w:color="auto"/>
            <w:right w:val="none" w:sz="0" w:space="0" w:color="auto"/>
          </w:divBdr>
        </w:div>
        <w:div w:id="47346137">
          <w:marLeft w:val="360"/>
          <w:marRight w:val="0"/>
          <w:marTop w:val="200"/>
          <w:marBottom w:val="0"/>
          <w:divBdr>
            <w:top w:val="none" w:sz="0" w:space="0" w:color="auto"/>
            <w:left w:val="none" w:sz="0" w:space="0" w:color="auto"/>
            <w:bottom w:val="none" w:sz="0" w:space="0" w:color="auto"/>
            <w:right w:val="none" w:sz="0" w:space="0" w:color="auto"/>
          </w:divBdr>
        </w:div>
        <w:div w:id="299893138">
          <w:marLeft w:val="360"/>
          <w:marRight w:val="0"/>
          <w:marTop w:val="200"/>
          <w:marBottom w:val="0"/>
          <w:divBdr>
            <w:top w:val="none" w:sz="0" w:space="0" w:color="auto"/>
            <w:left w:val="none" w:sz="0" w:space="0" w:color="auto"/>
            <w:bottom w:val="none" w:sz="0" w:space="0" w:color="auto"/>
            <w:right w:val="none" w:sz="0" w:space="0" w:color="auto"/>
          </w:divBdr>
        </w:div>
        <w:div w:id="499663175">
          <w:marLeft w:val="360"/>
          <w:marRight w:val="0"/>
          <w:marTop w:val="200"/>
          <w:marBottom w:val="0"/>
          <w:divBdr>
            <w:top w:val="none" w:sz="0" w:space="0" w:color="auto"/>
            <w:left w:val="none" w:sz="0" w:space="0" w:color="auto"/>
            <w:bottom w:val="none" w:sz="0" w:space="0" w:color="auto"/>
            <w:right w:val="none" w:sz="0" w:space="0" w:color="auto"/>
          </w:divBdr>
        </w:div>
        <w:div w:id="577711123">
          <w:marLeft w:val="360"/>
          <w:marRight w:val="0"/>
          <w:marTop w:val="200"/>
          <w:marBottom w:val="0"/>
          <w:divBdr>
            <w:top w:val="none" w:sz="0" w:space="0" w:color="auto"/>
            <w:left w:val="none" w:sz="0" w:space="0" w:color="auto"/>
            <w:bottom w:val="none" w:sz="0" w:space="0" w:color="auto"/>
            <w:right w:val="none" w:sz="0" w:space="0" w:color="auto"/>
          </w:divBdr>
        </w:div>
        <w:div w:id="1889993551">
          <w:marLeft w:val="360"/>
          <w:marRight w:val="0"/>
          <w:marTop w:val="200"/>
          <w:marBottom w:val="0"/>
          <w:divBdr>
            <w:top w:val="none" w:sz="0" w:space="0" w:color="auto"/>
            <w:left w:val="none" w:sz="0" w:space="0" w:color="auto"/>
            <w:bottom w:val="none" w:sz="0" w:space="0" w:color="auto"/>
            <w:right w:val="none" w:sz="0" w:space="0" w:color="auto"/>
          </w:divBdr>
        </w:div>
      </w:divsChild>
    </w:div>
    <w:div w:id="1944530166">
      <w:bodyDiv w:val="1"/>
      <w:marLeft w:val="0"/>
      <w:marRight w:val="0"/>
      <w:marTop w:val="0"/>
      <w:marBottom w:val="0"/>
      <w:divBdr>
        <w:top w:val="none" w:sz="0" w:space="0" w:color="auto"/>
        <w:left w:val="none" w:sz="0" w:space="0" w:color="auto"/>
        <w:bottom w:val="none" w:sz="0" w:space="0" w:color="auto"/>
        <w:right w:val="none" w:sz="0" w:space="0" w:color="auto"/>
      </w:divBdr>
    </w:div>
    <w:div w:id="1953321705">
      <w:bodyDiv w:val="1"/>
      <w:marLeft w:val="0"/>
      <w:marRight w:val="0"/>
      <w:marTop w:val="0"/>
      <w:marBottom w:val="0"/>
      <w:divBdr>
        <w:top w:val="none" w:sz="0" w:space="0" w:color="auto"/>
        <w:left w:val="none" w:sz="0" w:space="0" w:color="auto"/>
        <w:bottom w:val="none" w:sz="0" w:space="0" w:color="auto"/>
        <w:right w:val="none" w:sz="0" w:space="0" w:color="auto"/>
      </w:divBdr>
      <w:divsChild>
        <w:div w:id="336274511">
          <w:marLeft w:val="0"/>
          <w:marRight w:val="0"/>
          <w:marTop w:val="0"/>
          <w:marBottom w:val="0"/>
          <w:divBdr>
            <w:top w:val="none" w:sz="0" w:space="0" w:color="auto"/>
            <w:left w:val="none" w:sz="0" w:space="0" w:color="auto"/>
            <w:bottom w:val="none" w:sz="0" w:space="0" w:color="auto"/>
            <w:right w:val="none" w:sz="0" w:space="0" w:color="auto"/>
          </w:divBdr>
        </w:div>
        <w:div w:id="1967541460">
          <w:marLeft w:val="0"/>
          <w:marRight w:val="0"/>
          <w:marTop w:val="0"/>
          <w:marBottom w:val="0"/>
          <w:divBdr>
            <w:top w:val="none" w:sz="0" w:space="0" w:color="auto"/>
            <w:left w:val="none" w:sz="0" w:space="0" w:color="auto"/>
            <w:bottom w:val="none" w:sz="0" w:space="0" w:color="auto"/>
            <w:right w:val="none" w:sz="0" w:space="0" w:color="auto"/>
          </w:divBdr>
        </w:div>
      </w:divsChild>
    </w:div>
    <w:div w:id="1969504674">
      <w:bodyDiv w:val="1"/>
      <w:marLeft w:val="0"/>
      <w:marRight w:val="0"/>
      <w:marTop w:val="0"/>
      <w:marBottom w:val="0"/>
      <w:divBdr>
        <w:top w:val="none" w:sz="0" w:space="0" w:color="auto"/>
        <w:left w:val="none" w:sz="0" w:space="0" w:color="auto"/>
        <w:bottom w:val="none" w:sz="0" w:space="0" w:color="auto"/>
        <w:right w:val="none" w:sz="0" w:space="0" w:color="auto"/>
      </w:divBdr>
    </w:div>
    <w:div w:id="1977684035">
      <w:bodyDiv w:val="1"/>
      <w:marLeft w:val="0"/>
      <w:marRight w:val="0"/>
      <w:marTop w:val="0"/>
      <w:marBottom w:val="0"/>
      <w:divBdr>
        <w:top w:val="none" w:sz="0" w:space="0" w:color="auto"/>
        <w:left w:val="none" w:sz="0" w:space="0" w:color="auto"/>
        <w:bottom w:val="none" w:sz="0" w:space="0" w:color="auto"/>
        <w:right w:val="none" w:sz="0" w:space="0" w:color="auto"/>
      </w:divBdr>
    </w:div>
    <w:div w:id="2008361391">
      <w:bodyDiv w:val="1"/>
      <w:marLeft w:val="0"/>
      <w:marRight w:val="0"/>
      <w:marTop w:val="0"/>
      <w:marBottom w:val="0"/>
      <w:divBdr>
        <w:top w:val="none" w:sz="0" w:space="0" w:color="auto"/>
        <w:left w:val="none" w:sz="0" w:space="0" w:color="auto"/>
        <w:bottom w:val="none" w:sz="0" w:space="0" w:color="auto"/>
        <w:right w:val="none" w:sz="0" w:space="0" w:color="auto"/>
      </w:divBdr>
    </w:div>
    <w:div w:id="2020352252">
      <w:bodyDiv w:val="1"/>
      <w:marLeft w:val="0"/>
      <w:marRight w:val="0"/>
      <w:marTop w:val="0"/>
      <w:marBottom w:val="0"/>
      <w:divBdr>
        <w:top w:val="none" w:sz="0" w:space="0" w:color="auto"/>
        <w:left w:val="none" w:sz="0" w:space="0" w:color="auto"/>
        <w:bottom w:val="none" w:sz="0" w:space="0" w:color="auto"/>
        <w:right w:val="none" w:sz="0" w:space="0" w:color="auto"/>
      </w:divBdr>
      <w:divsChild>
        <w:div w:id="1491558433">
          <w:marLeft w:val="446"/>
          <w:marRight w:val="0"/>
          <w:marTop w:val="0"/>
          <w:marBottom w:val="0"/>
          <w:divBdr>
            <w:top w:val="none" w:sz="0" w:space="0" w:color="auto"/>
            <w:left w:val="none" w:sz="0" w:space="0" w:color="auto"/>
            <w:bottom w:val="none" w:sz="0" w:space="0" w:color="auto"/>
            <w:right w:val="none" w:sz="0" w:space="0" w:color="auto"/>
          </w:divBdr>
        </w:div>
        <w:div w:id="1277373567">
          <w:marLeft w:val="446"/>
          <w:marRight w:val="0"/>
          <w:marTop w:val="0"/>
          <w:marBottom w:val="0"/>
          <w:divBdr>
            <w:top w:val="none" w:sz="0" w:space="0" w:color="auto"/>
            <w:left w:val="none" w:sz="0" w:space="0" w:color="auto"/>
            <w:bottom w:val="none" w:sz="0" w:space="0" w:color="auto"/>
            <w:right w:val="none" w:sz="0" w:space="0" w:color="auto"/>
          </w:divBdr>
        </w:div>
        <w:div w:id="1789473280">
          <w:marLeft w:val="446"/>
          <w:marRight w:val="0"/>
          <w:marTop w:val="0"/>
          <w:marBottom w:val="0"/>
          <w:divBdr>
            <w:top w:val="none" w:sz="0" w:space="0" w:color="auto"/>
            <w:left w:val="none" w:sz="0" w:space="0" w:color="auto"/>
            <w:bottom w:val="none" w:sz="0" w:space="0" w:color="auto"/>
            <w:right w:val="none" w:sz="0" w:space="0" w:color="auto"/>
          </w:divBdr>
        </w:div>
        <w:div w:id="334458673">
          <w:marLeft w:val="446"/>
          <w:marRight w:val="0"/>
          <w:marTop w:val="0"/>
          <w:marBottom w:val="0"/>
          <w:divBdr>
            <w:top w:val="none" w:sz="0" w:space="0" w:color="auto"/>
            <w:left w:val="none" w:sz="0" w:space="0" w:color="auto"/>
            <w:bottom w:val="none" w:sz="0" w:space="0" w:color="auto"/>
            <w:right w:val="none" w:sz="0" w:space="0" w:color="auto"/>
          </w:divBdr>
        </w:div>
        <w:div w:id="1926453403">
          <w:marLeft w:val="446"/>
          <w:marRight w:val="0"/>
          <w:marTop w:val="0"/>
          <w:marBottom w:val="0"/>
          <w:divBdr>
            <w:top w:val="none" w:sz="0" w:space="0" w:color="auto"/>
            <w:left w:val="none" w:sz="0" w:space="0" w:color="auto"/>
            <w:bottom w:val="none" w:sz="0" w:space="0" w:color="auto"/>
            <w:right w:val="none" w:sz="0" w:space="0" w:color="auto"/>
          </w:divBdr>
        </w:div>
        <w:div w:id="739601324">
          <w:marLeft w:val="446"/>
          <w:marRight w:val="0"/>
          <w:marTop w:val="0"/>
          <w:marBottom w:val="0"/>
          <w:divBdr>
            <w:top w:val="none" w:sz="0" w:space="0" w:color="auto"/>
            <w:left w:val="none" w:sz="0" w:space="0" w:color="auto"/>
            <w:bottom w:val="none" w:sz="0" w:space="0" w:color="auto"/>
            <w:right w:val="none" w:sz="0" w:space="0" w:color="auto"/>
          </w:divBdr>
        </w:div>
        <w:div w:id="1882016091">
          <w:marLeft w:val="446"/>
          <w:marRight w:val="0"/>
          <w:marTop w:val="0"/>
          <w:marBottom w:val="0"/>
          <w:divBdr>
            <w:top w:val="none" w:sz="0" w:space="0" w:color="auto"/>
            <w:left w:val="none" w:sz="0" w:space="0" w:color="auto"/>
            <w:bottom w:val="none" w:sz="0" w:space="0" w:color="auto"/>
            <w:right w:val="none" w:sz="0" w:space="0" w:color="auto"/>
          </w:divBdr>
        </w:div>
        <w:div w:id="1318922368">
          <w:marLeft w:val="446"/>
          <w:marRight w:val="0"/>
          <w:marTop w:val="0"/>
          <w:marBottom w:val="0"/>
          <w:divBdr>
            <w:top w:val="none" w:sz="0" w:space="0" w:color="auto"/>
            <w:left w:val="none" w:sz="0" w:space="0" w:color="auto"/>
            <w:bottom w:val="none" w:sz="0" w:space="0" w:color="auto"/>
            <w:right w:val="none" w:sz="0" w:space="0" w:color="auto"/>
          </w:divBdr>
        </w:div>
        <w:div w:id="889221925">
          <w:marLeft w:val="446"/>
          <w:marRight w:val="0"/>
          <w:marTop w:val="0"/>
          <w:marBottom w:val="0"/>
          <w:divBdr>
            <w:top w:val="none" w:sz="0" w:space="0" w:color="auto"/>
            <w:left w:val="none" w:sz="0" w:space="0" w:color="auto"/>
            <w:bottom w:val="none" w:sz="0" w:space="0" w:color="auto"/>
            <w:right w:val="none" w:sz="0" w:space="0" w:color="auto"/>
          </w:divBdr>
        </w:div>
        <w:div w:id="822164063">
          <w:marLeft w:val="446"/>
          <w:marRight w:val="0"/>
          <w:marTop w:val="0"/>
          <w:marBottom w:val="0"/>
          <w:divBdr>
            <w:top w:val="none" w:sz="0" w:space="0" w:color="auto"/>
            <w:left w:val="none" w:sz="0" w:space="0" w:color="auto"/>
            <w:bottom w:val="none" w:sz="0" w:space="0" w:color="auto"/>
            <w:right w:val="none" w:sz="0" w:space="0" w:color="auto"/>
          </w:divBdr>
        </w:div>
        <w:div w:id="544684199">
          <w:marLeft w:val="446"/>
          <w:marRight w:val="0"/>
          <w:marTop w:val="0"/>
          <w:marBottom w:val="0"/>
          <w:divBdr>
            <w:top w:val="none" w:sz="0" w:space="0" w:color="auto"/>
            <w:left w:val="none" w:sz="0" w:space="0" w:color="auto"/>
            <w:bottom w:val="none" w:sz="0" w:space="0" w:color="auto"/>
            <w:right w:val="none" w:sz="0" w:space="0" w:color="auto"/>
          </w:divBdr>
        </w:div>
      </w:divsChild>
    </w:div>
    <w:div w:id="2042852374">
      <w:bodyDiv w:val="1"/>
      <w:marLeft w:val="0"/>
      <w:marRight w:val="0"/>
      <w:marTop w:val="0"/>
      <w:marBottom w:val="0"/>
      <w:divBdr>
        <w:top w:val="none" w:sz="0" w:space="0" w:color="auto"/>
        <w:left w:val="none" w:sz="0" w:space="0" w:color="auto"/>
        <w:bottom w:val="none" w:sz="0" w:space="0" w:color="auto"/>
        <w:right w:val="none" w:sz="0" w:space="0" w:color="auto"/>
      </w:divBdr>
    </w:div>
    <w:div w:id="2079280785">
      <w:bodyDiv w:val="1"/>
      <w:marLeft w:val="0"/>
      <w:marRight w:val="0"/>
      <w:marTop w:val="0"/>
      <w:marBottom w:val="0"/>
      <w:divBdr>
        <w:top w:val="none" w:sz="0" w:space="0" w:color="auto"/>
        <w:left w:val="none" w:sz="0" w:space="0" w:color="auto"/>
        <w:bottom w:val="none" w:sz="0" w:space="0" w:color="auto"/>
        <w:right w:val="none" w:sz="0" w:space="0" w:color="auto"/>
      </w:divBdr>
      <w:divsChild>
        <w:div w:id="125895209">
          <w:marLeft w:val="446"/>
          <w:marRight w:val="0"/>
          <w:marTop w:val="0"/>
          <w:marBottom w:val="0"/>
          <w:divBdr>
            <w:top w:val="none" w:sz="0" w:space="0" w:color="auto"/>
            <w:left w:val="none" w:sz="0" w:space="0" w:color="auto"/>
            <w:bottom w:val="none" w:sz="0" w:space="0" w:color="auto"/>
            <w:right w:val="none" w:sz="0" w:space="0" w:color="auto"/>
          </w:divBdr>
        </w:div>
        <w:div w:id="201553332">
          <w:marLeft w:val="1166"/>
          <w:marRight w:val="0"/>
          <w:marTop w:val="0"/>
          <w:marBottom w:val="0"/>
          <w:divBdr>
            <w:top w:val="none" w:sz="0" w:space="0" w:color="auto"/>
            <w:left w:val="none" w:sz="0" w:space="0" w:color="auto"/>
            <w:bottom w:val="none" w:sz="0" w:space="0" w:color="auto"/>
            <w:right w:val="none" w:sz="0" w:space="0" w:color="auto"/>
          </w:divBdr>
        </w:div>
        <w:div w:id="529804176">
          <w:marLeft w:val="1166"/>
          <w:marRight w:val="0"/>
          <w:marTop w:val="0"/>
          <w:marBottom w:val="0"/>
          <w:divBdr>
            <w:top w:val="none" w:sz="0" w:space="0" w:color="auto"/>
            <w:left w:val="none" w:sz="0" w:space="0" w:color="auto"/>
            <w:bottom w:val="none" w:sz="0" w:space="0" w:color="auto"/>
            <w:right w:val="none" w:sz="0" w:space="0" w:color="auto"/>
          </w:divBdr>
        </w:div>
        <w:div w:id="613485067">
          <w:marLeft w:val="446"/>
          <w:marRight w:val="0"/>
          <w:marTop w:val="0"/>
          <w:marBottom w:val="0"/>
          <w:divBdr>
            <w:top w:val="none" w:sz="0" w:space="0" w:color="auto"/>
            <w:left w:val="none" w:sz="0" w:space="0" w:color="auto"/>
            <w:bottom w:val="none" w:sz="0" w:space="0" w:color="auto"/>
            <w:right w:val="none" w:sz="0" w:space="0" w:color="auto"/>
          </w:divBdr>
        </w:div>
        <w:div w:id="692612739">
          <w:marLeft w:val="1166"/>
          <w:marRight w:val="0"/>
          <w:marTop w:val="0"/>
          <w:marBottom w:val="0"/>
          <w:divBdr>
            <w:top w:val="none" w:sz="0" w:space="0" w:color="auto"/>
            <w:left w:val="none" w:sz="0" w:space="0" w:color="auto"/>
            <w:bottom w:val="none" w:sz="0" w:space="0" w:color="auto"/>
            <w:right w:val="none" w:sz="0" w:space="0" w:color="auto"/>
          </w:divBdr>
        </w:div>
        <w:div w:id="724794495">
          <w:marLeft w:val="1166"/>
          <w:marRight w:val="0"/>
          <w:marTop w:val="0"/>
          <w:marBottom w:val="0"/>
          <w:divBdr>
            <w:top w:val="none" w:sz="0" w:space="0" w:color="auto"/>
            <w:left w:val="none" w:sz="0" w:space="0" w:color="auto"/>
            <w:bottom w:val="none" w:sz="0" w:space="0" w:color="auto"/>
            <w:right w:val="none" w:sz="0" w:space="0" w:color="auto"/>
          </w:divBdr>
        </w:div>
        <w:div w:id="745030057">
          <w:marLeft w:val="1166"/>
          <w:marRight w:val="0"/>
          <w:marTop w:val="0"/>
          <w:marBottom w:val="0"/>
          <w:divBdr>
            <w:top w:val="none" w:sz="0" w:space="0" w:color="auto"/>
            <w:left w:val="none" w:sz="0" w:space="0" w:color="auto"/>
            <w:bottom w:val="none" w:sz="0" w:space="0" w:color="auto"/>
            <w:right w:val="none" w:sz="0" w:space="0" w:color="auto"/>
          </w:divBdr>
        </w:div>
        <w:div w:id="1310015425">
          <w:marLeft w:val="1166"/>
          <w:marRight w:val="0"/>
          <w:marTop w:val="0"/>
          <w:marBottom w:val="0"/>
          <w:divBdr>
            <w:top w:val="none" w:sz="0" w:space="0" w:color="auto"/>
            <w:left w:val="none" w:sz="0" w:space="0" w:color="auto"/>
            <w:bottom w:val="none" w:sz="0" w:space="0" w:color="auto"/>
            <w:right w:val="none" w:sz="0" w:space="0" w:color="auto"/>
          </w:divBdr>
        </w:div>
        <w:div w:id="1462727557">
          <w:marLeft w:val="1166"/>
          <w:marRight w:val="0"/>
          <w:marTop w:val="0"/>
          <w:marBottom w:val="0"/>
          <w:divBdr>
            <w:top w:val="none" w:sz="0" w:space="0" w:color="auto"/>
            <w:left w:val="none" w:sz="0" w:space="0" w:color="auto"/>
            <w:bottom w:val="none" w:sz="0" w:space="0" w:color="auto"/>
            <w:right w:val="none" w:sz="0" w:space="0" w:color="auto"/>
          </w:divBdr>
        </w:div>
        <w:div w:id="1498840591">
          <w:marLeft w:val="1166"/>
          <w:marRight w:val="0"/>
          <w:marTop w:val="0"/>
          <w:marBottom w:val="0"/>
          <w:divBdr>
            <w:top w:val="none" w:sz="0" w:space="0" w:color="auto"/>
            <w:left w:val="none" w:sz="0" w:space="0" w:color="auto"/>
            <w:bottom w:val="none" w:sz="0" w:space="0" w:color="auto"/>
            <w:right w:val="none" w:sz="0" w:space="0" w:color="auto"/>
          </w:divBdr>
        </w:div>
        <w:div w:id="1830321121">
          <w:marLeft w:val="1166"/>
          <w:marRight w:val="0"/>
          <w:marTop w:val="0"/>
          <w:marBottom w:val="0"/>
          <w:divBdr>
            <w:top w:val="none" w:sz="0" w:space="0" w:color="auto"/>
            <w:left w:val="none" w:sz="0" w:space="0" w:color="auto"/>
            <w:bottom w:val="none" w:sz="0" w:space="0" w:color="auto"/>
            <w:right w:val="none" w:sz="0" w:space="0" w:color="auto"/>
          </w:divBdr>
        </w:div>
        <w:div w:id="2117406621">
          <w:marLeft w:val="446"/>
          <w:marRight w:val="0"/>
          <w:marTop w:val="0"/>
          <w:marBottom w:val="0"/>
          <w:divBdr>
            <w:top w:val="none" w:sz="0" w:space="0" w:color="auto"/>
            <w:left w:val="none" w:sz="0" w:space="0" w:color="auto"/>
            <w:bottom w:val="none" w:sz="0" w:space="0" w:color="auto"/>
            <w:right w:val="none" w:sz="0" w:space="0" w:color="auto"/>
          </w:divBdr>
        </w:div>
        <w:div w:id="2142923070">
          <w:marLeft w:val="1166"/>
          <w:marRight w:val="0"/>
          <w:marTop w:val="0"/>
          <w:marBottom w:val="0"/>
          <w:divBdr>
            <w:top w:val="none" w:sz="0" w:space="0" w:color="auto"/>
            <w:left w:val="none" w:sz="0" w:space="0" w:color="auto"/>
            <w:bottom w:val="none" w:sz="0" w:space="0" w:color="auto"/>
            <w:right w:val="none" w:sz="0" w:space="0" w:color="auto"/>
          </w:divBdr>
        </w:div>
      </w:divsChild>
    </w:div>
    <w:div w:id="2144350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b:Source>
    <b:Tag>Min13</b:Tag>
    <b:SourceType>DocumentFromInternetSite</b:SourceType>
    <b:Guid>{2954D11D-2CDF-4B26-BBEC-1652A0954B64}</b:Guid>
    <b:Author>
      <b:Author>
        <b:Corporate>Ministerie van Onderwijs en cultuur</b:Corporate>
      </b:Author>
    </b:Author>
    <b:Title>Kamerbrief open standaarden in het onderwijs</b:Title>
    <b:InternetSiteTitle>edustandaard.nl</b:InternetSiteTitle>
    <b:Year>2013</b:Year>
    <b:Month>12</b:Month>
    <b:Day>6</b:Day>
    <b:URL>http://www.edustandaard.nl/fileadmin/contentelementen/kennisnet/EduStandaard/Documenten/Bijlage_8_Kamerbrief_open-standaarden-in-het-onderwijs.pdf</b:URL>
    <b:RefOrder>2</b:RefOrder>
  </b:Source>
  <b:Source>
    <b:Tag>Sur</b:Tag>
    <b:SourceType>DocumentFromInternetSite</b:SourceType>
    <b:Guid>{0010BAA8-D7E0-4AE4-83CF-28B732BE0B4A}</b:Guid>
    <b:Author>
      <b:Author>
        <b:Corporate>Surfnet | Kennisnet</b:Corporate>
      </b:Author>
    </b:Author>
    <b:Title>Onderwijs- Standaarden En Inter- Operabiliteit</b:Title>
    <b:InternetSiteTitle>Kennisnet.nl</b:InternetSiteTitle>
    <b:URL>http://www.kennisnet.nl/fileadmin/contentelementen/kennisnet/Dossier_Cloud/cloud-computing-onderwijsstandaarden-interoperabiliteit.pdf</b:URL>
    <b:RefOrder>3</b:RefOrder>
  </b:Source>
  <b:Source>
    <b:Tag>htt15</b:Tag>
    <b:SourceType>DocumentFromInternetSite</b:SourceType>
    <b:Guid>{0F812207-144D-4192-B919-E6759216DA1F}</b:Guid>
    <b:Author>
      <b:Author>
        <b:Corporate>http://www.nederlandict.nl/Files/TER/Position_paper_ICT~Office-Naar_toekomstbestendig_ICT-onderwijs_in_het_voortgezet_onderwijs.pdf</b:Corporate>
      </b:Author>
    </b:Author>
    <b:Year>2015</b:Year>
    <b:Month>05</b:Month>
    <b:Day>12</b:Day>
    <b:InternetSiteTitle>Nederland ICT, Branchevereniging van ICT-bedrijven in Nederland</b:InternetSiteTitle>
    <b:URL>http://www.nederlandict.nl/Files/TER/Position_paper_ICT~Office-Naar_toekomstbestendig_ICT-onderwijs_in_het_voortgezet_onderwijs.pdf</b:URL>
    <b:RefOrder>4</b:RefOrder>
  </b:Source>
  <b:Source>
    <b:Tag>Sur15</b:Tag>
    <b:SourceType>DocumentFromInternetSite</b:SourceType>
    <b:Guid>{519CF9C5-7CED-4CEE-BEF1-D284BE40AB41}</b:Guid>
    <b:Author>
      <b:Author>
        <b:Corporate>Surfnet</b:Corporate>
      </b:Author>
    </b:Author>
    <b:Title>Surf - ICT-samenwerkingsorganisatie van het hoger onderwijs en onderzoek</b:Title>
    <b:InternetSiteTitle>Whitepaper Naar een ICT-regieorganisatie</b:InternetSiteTitle>
    <b:Year>2015</b:Year>
    <b:Month>05</b:Month>
    <b:Day>12</b:Day>
    <b:URL>https://www.surf.nl/kennis-en-innovatie/kennisbank/2014/whitepaper-naar-een-ict-regieorganisatie.html</b:URL>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5CDFD7F5693D439135B9A653C8ACC7" ma:contentTypeVersion="2" ma:contentTypeDescription="Een nieuw document maken." ma:contentTypeScope="" ma:versionID="fae3f61182449989f6b566bb01cd9f7c">
  <xsd:schema xmlns:xsd="http://www.w3.org/2001/XMLSchema" xmlns:xs="http://www.w3.org/2001/XMLSchema" xmlns:p="http://schemas.microsoft.com/office/2006/metadata/properties" xmlns:ns2="c0347ba4-0d7f-462c-887f-b0930e7e2994" targetNamespace="http://schemas.microsoft.com/office/2006/metadata/properties" ma:root="true" ma:fieldsID="f07b2a05faf3a04302b8340ad056d8a6" ns2:_="">
    <xsd:import namespace="c0347ba4-0d7f-462c-887f-b0930e7e299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47ba4-0d7f-462c-887f-b0930e7e2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7B1A3-BA24-4219-8407-D0B6043618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60D83E-FF1F-4724-8503-32C972C3B470}">
  <ds:schemaRefs>
    <ds:schemaRef ds:uri="http://schemas.openxmlformats.org/officeDocument/2006/bibliography"/>
  </ds:schemaRefs>
</ds:datastoreItem>
</file>

<file path=customXml/itemProps3.xml><?xml version="1.0" encoding="utf-8"?>
<ds:datastoreItem xmlns:ds="http://schemas.openxmlformats.org/officeDocument/2006/customXml" ds:itemID="{2CC31125-66A6-4455-8C3F-DBE2A01F8102}">
  <ds:schemaRefs>
    <ds:schemaRef ds:uri="http://schemas.microsoft.com/sharepoint/v3/contenttype/forms"/>
  </ds:schemaRefs>
</ds:datastoreItem>
</file>

<file path=customXml/itemProps4.xml><?xml version="1.0" encoding="utf-8"?>
<ds:datastoreItem xmlns:ds="http://schemas.openxmlformats.org/officeDocument/2006/customXml" ds:itemID="{0279D1ED-E0E7-41E8-9134-DC3F702C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47ba4-0d7f-462c-887f-b0930e7e2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1053</Words>
  <Characters>7014</Characters>
  <DocSecurity>0</DocSecurity>
  <Lines>58</Lines>
  <Paragraphs>16</Paragraphs>
  <ScaleCrop>false</ScaleCrop>
  <HeadingPairs>
    <vt:vector size="2" baseType="variant">
      <vt:variant>
        <vt:lpstr>Titel</vt:lpstr>
      </vt:variant>
      <vt:variant>
        <vt:i4>1</vt:i4>
      </vt:variant>
    </vt:vector>
  </HeadingPairs>
  <TitlesOfParts>
    <vt:vector size="1" baseType="lpstr">
      <vt:lpstr>Bewerkersovereenkomst 2017-000567</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Printed>2018-06-01T10:49:00Z</cp:lastPrinted>
  <dcterms:created xsi:type="dcterms:W3CDTF">2020-01-30T16:00:00Z</dcterms:created>
  <dcterms:modified xsi:type="dcterms:W3CDTF">2022-01-11T11:07:00Z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0x0101004A5CDFD7F5693D439135B9A653C8ACC7</vt:lpwstr>
  </property>
  <property fmtid="{D5CDD505-2E9C-101B-9397-08002B2CF9AE}" pid="4" name="Publicatie">
    <vt:lpwstr>0.6</vt:lpwstr>
  </property>
</Properties>
</file>