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0B4C0" w14:textId="77777777" w:rsidR="002A7E9A" w:rsidRPr="009F209B" w:rsidRDefault="00D80635" w:rsidP="009F209B">
      <w:pPr>
        <w:pStyle w:val="Titelrapport"/>
      </w:pPr>
      <w:r>
        <w:rPr>
          <w:noProof/>
          <w:bdr w:val="nil"/>
        </w:rPr>
        <w:t xml:space="preserve">Document </w:t>
      </w:r>
    </w:p>
    <w:p w14:paraId="2352055A" w14:textId="77777777" w:rsidR="00C84EE3" w:rsidRDefault="00C84EE3" w:rsidP="009F209B">
      <w:pPr>
        <w:pStyle w:val="Ondertitelrapport"/>
        <w:rPr>
          <w:noProof/>
          <w:bdr w:val="nil"/>
        </w:rPr>
      </w:pPr>
      <w:r w:rsidRPr="00C84EE3">
        <w:rPr>
          <w:noProof/>
          <w:bdr w:val="nil"/>
        </w:rPr>
        <w:t>Vragen en invulformulier antwoorden</w:t>
      </w:r>
    </w:p>
    <w:p w14:paraId="711B1761" w14:textId="6645EAEA" w:rsidR="00873995" w:rsidRDefault="00873995" w:rsidP="009F209B">
      <w:pPr>
        <w:pStyle w:val="Ondertitelrapport"/>
        <w:rPr>
          <w:noProof/>
          <w:bdr w:val="nil"/>
        </w:rPr>
      </w:pPr>
      <w:r>
        <w:rPr>
          <w:noProof/>
          <w:bdr w:val="nil"/>
        </w:rPr>
        <w:t xml:space="preserve">Marktconsultatie </w:t>
      </w:r>
      <w:r w:rsidR="00205F16" w:rsidRPr="00C73768">
        <w:rPr>
          <w:noProof/>
          <w:bdr w:val="nil"/>
        </w:rPr>
        <w:t>Workforce Management Software</w:t>
      </w:r>
    </w:p>
    <w:p w14:paraId="375CD741" w14:textId="77777777" w:rsidR="00C21B52" w:rsidRPr="004C4172" w:rsidRDefault="00296FE1" w:rsidP="00C21B52"/>
    <w:p w14:paraId="7FBAAB8E" w14:textId="77777777" w:rsidR="00C21B52" w:rsidRPr="006C3FA6" w:rsidRDefault="00296FE1" w:rsidP="00C21B52">
      <w:pPr>
        <w:pStyle w:val="Normaal12pt"/>
        <w:rPr>
          <w:sz w:val="18"/>
          <w:szCs w:val="18"/>
        </w:rPr>
      </w:pPr>
    </w:p>
    <w:p w14:paraId="375469B6" w14:textId="77777777" w:rsidR="00C21B52" w:rsidRDefault="00296FE1" w:rsidP="00EB66CB">
      <w:pPr>
        <w:pStyle w:val="Opsomming"/>
        <w:numPr>
          <w:ilvl w:val="0"/>
          <w:numId w:val="0"/>
        </w:numPr>
      </w:pPr>
    </w:p>
    <w:p w14:paraId="3C684029" w14:textId="77777777" w:rsidR="00C21B52" w:rsidRPr="0010193A" w:rsidRDefault="00296FE1" w:rsidP="00C21B52"/>
    <w:tbl>
      <w:tblPr>
        <w:tblStyle w:val="Utrechtgrijs"/>
        <w:tblW w:w="0" w:type="auto"/>
        <w:tblLook w:val="04A0" w:firstRow="1" w:lastRow="0" w:firstColumn="1" w:lastColumn="0" w:noHBand="0" w:noVBand="1"/>
        <w:tblCaption w:val="Ruimte voor een afbeelding"/>
      </w:tblPr>
      <w:tblGrid>
        <w:gridCol w:w="9438"/>
      </w:tblGrid>
      <w:tr w:rsidR="003021B5" w14:paraId="68CC193C" w14:textId="77777777" w:rsidTr="003021B5">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067244F5" w14:textId="77777777" w:rsidR="00C21B52" w:rsidRPr="0040112C" w:rsidRDefault="00296FE1" w:rsidP="0040112C"/>
        </w:tc>
      </w:tr>
    </w:tbl>
    <w:p w14:paraId="78F0EF68" w14:textId="77777777" w:rsidR="00C21B52" w:rsidRPr="0010193A" w:rsidRDefault="00296FE1" w:rsidP="00C21B52"/>
    <w:p w14:paraId="4E1D561A" w14:textId="3440FB9F" w:rsidR="00C21B52" w:rsidRDefault="00205F16" w:rsidP="00C21B52">
      <w:r>
        <w:t>2</w:t>
      </w:r>
      <w:r w:rsidR="00296FE1">
        <w:t>4</w:t>
      </w:r>
      <w:r w:rsidR="00D80635">
        <w:t xml:space="preserve"> </w:t>
      </w:r>
      <w:r>
        <w:t>mei</w:t>
      </w:r>
      <w:r w:rsidR="00D80635">
        <w:t xml:space="preserve"> 202</w:t>
      </w:r>
      <w:r>
        <w:t>2</w:t>
      </w:r>
    </w:p>
    <w:p w14:paraId="1424AA29" w14:textId="6EA9A2A0" w:rsidR="00C21B52" w:rsidRDefault="00D80635" w:rsidP="00C21B52">
      <w:r>
        <w:t xml:space="preserve">Versie </w:t>
      </w:r>
      <w:r w:rsidR="00296FE1">
        <w:t>1</w:t>
      </w:r>
      <w:r>
        <w:t>.</w:t>
      </w:r>
      <w:r w:rsidR="00296FE1">
        <w:t>0</w:t>
      </w:r>
    </w:p>
    <w:p w14:paraId="760CB7A5" w14:textId="77777777" w:rsidR="0093713C" w:rsidRDefault="00D80635" w:rsidP="00C21B52">
      <w:r>
        <w:br w:type="page"/>
      </w:r>
    </w:p>
    <w:p w14:paraId="60EE313F" w14:textId="77777777" w:rsidR="00D41B67" w:rsidRDefault="00D80635" w:rsidP="005B1069">
      <w:pPr>
        <w:pStyle w:val="Titel"/>
      </w:pPr>
      <w:r w:rsidRPr="00C47D67">
        <w:lastRenderedPageBreak/>
        <w:t>Inhoud</w:t>
      </w:r>
    </w:p>
    <w:p w14:paraId="2A925583" w14:textId="730BE078" w:rsidR="00C6595D" w:rsidRDefault="00D80635">
      <w:pPr>
        <w:pStyle w:val="Inhopg1"/>
        <w:rPr>
          <w:rFonts w:asciiTheme="minorHAnsi" w:eastAsiaTheme="minorEastAsia" w:hAnsiTheme="minorHAnsi"/>
          <w:b w:val="0"/>
          <w:noProof/>
          <w:color w:val="auto"/>
          <w:sz w:val="22"/>
          <w:lang w:eastAsia="nl-NL"/>
        </w:rPr>
      </w:pPr>
      <w:r>
        <w:fldChar w:fldCharType="begin"/>
      </w:r>
      <w:r>
        <w:instrText xml:space="preserve"> TOC \o "1-1" \h \z \t "Kop 2;2;Kop 3;3;Kop 2 met nummering;2;Kop 3 met nummering;3" </w:instrText>
      </w:r>
      <w:r>
        <w:fldChar w:fldCharType="separate"/>
      </w:r>
      <w:hyperlink w:anchor="_Toc104226004" w:history="1">
        <w:r w:rsidR="00C6595D" w:rsidRPr="00E42776">
          <w:rPr>
            <w:rStyle w:val="Hyperlink"/>
            <w:noProof/>
          </w:rPr>
          <w:t>1</w:t>
        </w:r>
        <w:r w:rsidR="00C6595D">
          <w:rPr>
            <w:rFonts w:asciiTheme="minorHAnsi" w:eastAsiaTheme="minorEastAsia" w:hAnsiTheme="minorHAnsi"/>
            <w:b w:val="0"/>
            <w:noProof/>
            <w:color w:val="auto"/>
            <w:sz w:val="22"/>
            <w:lang w:eastAsia="nl-NL"/>
          </w:rPr>
          <w:tab/>
        </w:r>
        <w:r w:rsidR="00C6595D" w:rsidRPr="00E42776">
          <w:rPr>
            <w:rStyle w:val="Hyperlink"/>
            <w:noProof/>
          </w:rPr>
          <w:t>Vragen</w:t>
        </w:r>
        <w:r w:rsidR="00C6595D">
          <w:rPr>
            <w:noProof/>
            <w:webHidden/>
          </w:rPr>
          <w:tab/>
        </w:r>
        <w:r w:rsidR="00C6595D">
          <w:rPr>
            <w:noProof/>
            <w:webHidden/>
          </w:rPr>
          <w:fldChar w:fldCharType="begin"/>
        </w:r>
        <w:r w:rsidR="00C6595D">
          <w:rPr>
            <w:noProof/>
            <w:webHidden/>
          </w:rPr>
          <w:instrText xml:space="preserve"> PAGEREF _Toc104226004 \h </w:instrText>
        </w:r>
        <w:r w:rsidR="00C6595D">
          <w:rPr>
            <w:noProof/>
            <w:webHidden/>
          </w:rPr>
        </w:r>
        <w:r w:rsidR="00C6595D">
          <w:rPr>
            <w:noProof/>
            <w:webHidden/>
          </w:rPr>
          <w:fldChar w:fldCharType="separate"/>
        </w:r>
        <w:r w:rsidR="00C6595D">
          <w:rPr>
            <w:noProof/>
            <w:webHidden/>
          </w:rPr>
          <w:t>3</w:t>
        </w:r>
        <w:r w:rsidR="00C6595D">
          <w:rPr>
            <w:noProof/>
            <w:webHidden/>
          </w:rPr>
          <w:fldChar w:fldCharType="end"/>
        </w:r>
      </w:hyperlink>
    </w:p>
    <w:p w14:paraId="4AE75563" w14:textId="7E4FB3FB" w:rsidR="00C6595D" w:rsidRDefault="00296FE1">
      <w:pPr>
        <w:pStyle w:val="Inhopg1"/>
        <w:rPr>
          <w:rFonts w:asciiTheme="minorHAnsi" w:eastAsiaTheme="minorEastAsia" w:hAnsiTheme="minorHAnsi"/>
          <w:b w:val="0"/>
          <w:noProof/>
          <w:color w:val="auto"/>
          <w:sz w:val="22"/>
          <w:lang w:eastAsia="nl-NL"/>
        </w:rPr>
      </w:pPr>
      <w:hyperlink w:anchor="_Toc104226005" w:history="1">
        <w:r w:rsidR="00C6595D" w:rsidRPr="00E42776">
          <w:rPr>
            <w:rStyle w:val="Hyperlink"/>
            <w:noProof/>
          </w:rPr>
          <w:t>2</w:t>
        </w:r>
        <w:r w:rsidR="00C6595D">
          <w:rPr>
            <w:rFonts w:asciiTheme="minorHAnsi" w:eastAsiaTheme="minorEastAsia" w:hAnsiTheme="minorHAnsi"/>
            <w:b w:val="0"/>
            <w:noProof/>
            <w:color w:val="auto"/>
            <w:sz w:val="22"/>
            <w:lang w:eastAsia="nl-NL"/>
          </w:rPr>
          <w:tab/>
        </w:r>
        <w:r w:rsidR="00C6595D" w:rsidRPr="00E42776">
          <w:rPr>
            <w:rStyle w:val="Hyperlink"/>
            <w:noProof/>
          </w:rPr>
          <w:t>Afzender</w:t>
        </w:r>
        <w:r w:rsidR="00C6595D">
          <w:rPr>
            <w:noProof/>
            <w:webHidden/>
          </w:rPr>
          <w:tab/>
        </w:r>
        <w:r w:rsidR="00C6595D">
          <w:rPr>
            <w:noProof/>
            <w:webHidden/>
          </w:rPr>
          <w:fldChar w:fldCharType="begin"/>
        </w:r>
        <w:r w:rsidR="00C6595D">
          <w:rPr>
            <w:noProof/>
            <w:webHidden/>
          </w:rPr>
          <w:instrText xml:space="preserve"> PAGEREF _Toc104226005 \h </w:instrText>
        </w:r>
        <w:r w:rsidR="00C6595D">
          <w:rPr>
            <w:noProof/>
            <w:webHidden/>
          </w:rPr>
        </w:r>
        <w:r w:rsidR="00C6595D">
          <w:rPr>
            <w:noProof/>
            <w:webHidden/>
          </w:rPr>
          <w:fldChar w:fldCharType="separate"/>
        </w:r>
        <w:r w:rsidR="00C6595D">
          <w:rPr>
            <w:noProof/>
            <w:webHidden/>
          </w:rPr>
          <w:t>6</w:t>
        </w:r>
        <w:r w:rsidR="00C6595D">
          <w:rPr>
            <w:noProof/>
            <w:webHidden/>
          </w:rPr>
          <w:fldChar w:fldCharType="end"/>
        </w:r>
      </w:hyperlink>
    </w:p>
    <w:p w14:paraId="0B497478" w14:textId="27C385CB" w:rsidR="003021B5" w:rsidRDefault="00D80635" w:rsidP="00D41B67">
      <w:r>
        <w:fldChar w:fldCharType="end"/>
      </w:r>
    </w:p>
    <w:p w14:paraId="1C05D206" w14:textId="77777777" w:rsidR="00D41B67" w:rsidRDefault="00873995" w:rsidP="00D41B67">
      <w:pPr>
        <w:pStyle w:val="Kop1"/>
        <w:ind w:left="851" w:hanging="851"/>
      </w:pPr>
      <w:bookmarkStart w:id="0" w:name="_Toc104226004"/>
      <w:r>
        <w:lastRenderedPageBreak/>
        <w:t>Vragen</w:t>
      </w:r>
      <w:bookmarkEnd w:id="0"/>
    </w:p>
    <w:p w14:paraId="2656ED06" w14:textId="77777777" w:rsidR="00873995" w:rsidRDefault="00873995" w:rsidP="00873995">
      <w:r>
        <w:t>De gemeente Utrecht vraagt uw antwoord / reactie op de in onderstaande tabel vermelde vragen.</w:t>
      </w:r>
    </w:p>
    <w:p w14:paraId="6FCFC589" w14:textId="77777777" w:rsidR="00873995" w:rsidRDefault="00873995" w:rsidP="00873995"/>
    <w:p w14:paraId="10DA081E" w14:textId="77777777" w:rsidR="00873995" w:rsidRDefault="00873995" w:rsidP="00873995">
      <w:r>
        <w:t>Indien u op een bepaalde vraag geen antwoord geeft, indien mogelijk graag bij de betreffende vraag aangeven waarom u hier geen antwoord op wenst te geven.</w:t>
      </w:r>
    </w:p>
    <w:p w14:paraId="17761761" w14:textId="77777777" w:rsidR="00873995" w:rsidRDefault="00873995" w:rsidP="00873995"/>
    <w:tbl>
      <w:tblPr>
        <w:tblStyle w:val="Utrechtrood2015"/>
        <w:tblW w:w="9401" w:type="dxa"/>
        <w:tblBorders>
          <w:insideH w:val="dotted" w:sz="4" w:space="0" w:color="auto"/>
          <w:insideV w:val="dotted" w:sz="4" w:space="0" w:color="auto"/>
        </w:tblBorders>
        <w:tblLook w:val="0460" w:firstRow="1" w:lastRow="1" w:firstColumn="0" w:lastColumn="0" w:noHBand="0" w:noVBand="1"/>
        <w:tblCaption w:val="Informatieve tabel"/>
      </w:tblPr>
      <w:tblGrid>
        <w:gridCol w:w="1327"/>
        <w:gridCol w:w="8074"/>
      </w:tblGrid>
      <w:tr w:rsidR="00205F16" w14:paraId="3F3AD050" w14:textId="77777777" w:rsidTr="00205F16">
        <w:trPr>
          <w:cnfStyle w:val="100000000000" w:firstRow="1" w:lastRow="0" w:firstColumn="0" w:lastColumn="0" w:oddVBand="0" w:evenVBand="0" w:oddHBand="0" w:evenHBand="0" w:firstRowFirstColumn="0" w:firstRowLastColumn="0" w:lastRowFirstColumn="0" w:lastRowLastColumn="0"/>
          <w:cantSplit/>
        </w:trPr>
        <w:tc>
          <w:tcPr>
            <w:tcW w:w="1327" w:type="dxa"/>
          </w:tcPr>
          <w:p w14:paraId="286BABB9" w14:textId="4E5AB325" w:rsidR="00205F16" w:rsidRDefault="00205F16" w:rsidP="00205F16">
            <w:r>
              <w:t>Vraagnr.</w:t>
            </w:r>
          </w:p>
        </w:tc>
        <w:tc>
          <w:tcPr>
            <w:tcW w:w="8074" w:type="dxa"/>
          </w:tcPr>
          <w:p w14:paraId="494A375D" w14:textId="3E8B44A4" w:rsidR="00205F16" w:rsidRDefault="00205F16" w:rsidP="00205F16">
            <w:r>
              <w:t>Vraag</w:t>
            </w:r>
          </w:p>
        </w:tc>
      </w:tr>
      <w:tr w:rsidR="00205F16" w14:paraId="526E72E3" w14:textId="77777777" w:rsidTr="00205F16">
        <w:trPr>
          <w:cantSplit/>
        </w:trPr>
        <w:tc>
          <w:tcPr>
            <w:tcW w:w="1327" w:type="dxa"/>
            <w:vAlign w:val="top"/>
          </w:tcPr>
          <w:p w14:paraId="4E566B9F" w14:textId="77777777" w:rsidR="00205F16" w:rsidRDefault="00205F16" w:rsidP="00205F16">
            <w:r>
              <w:t>1.</w:t>
            </w:r>
          </w:p>
        </w:tc>
        <w:tc>
          <w:tcPr>
            <w:tcW w:w="8074" w:type="dxa"/>
            <w:vAlign w:val="top"/>
          </w:tcPr>
          <w:p w14:paraId="0E50F25C" w14:textId="2901ECDE" w:rsidR="00205F16" w:rsidRDefault="00205F16" w:rsidP="00205F16">
            <w:r w:rsidRPr="00205F16">
              <w:t>Werken er grotere organisaties (&gt; 750 gebruikers) met uw oplossing? Zitten daar ook gemeentelijke organisaties bij? Zo ja, welke?</w:t>
            </w:r>
          </w:p>
        </w:tc>
      </w:tr>
      <w:tr w:rsidR="00873995" w14:paraId="59FD0E9C" w14:textId="77777777" w:rsidTr="00205F16">
        <w:trPr>
          <w:cantSplit/>
        </w:trPr>
        <w:tc>
          <w:tcPr>
            <w:tcW w:w="1327" w:type="dxa"/>
            <w:vAlign w:val="top"/>
          </w:tcPr>
          <w:p w14:paraId="723A4288" w14:textId="2AAF4EFE" w:rsidR="00873995" w:rsidRPr="00205F16" w:rsidRDefault="00873995" w:rsidP="00205F16">
            <w:pPr>
              <w:rPr>
                <w:b/>
                <w:bCs/>
              </w:rPr>
            </w:pPr>
            <w:r w:rsidRPr="00205F16">
              <w:rPr>
                <w:b/>
                <w:bCs/>
              </w:rPr>
              <w:t>Antwoord</w:t>
            </w:r>
            <w:r w:rsidR="00205F16" w:rsidRPr="00205F16">
              <w:rPr>
                <w:b/>
                <w:bCs/>
              </w:rPr>
              <w:t>:</w:t>
            </w:r>
          </w:p>
        </w:tc>
        <w:tc>
          <w:tcPr>
            <w:tcW w:w="8074" w:type="dxa"/>
            <w:vAlign w:val="top"/>
          </w:tcPr>
          <w:p w14:paraId="401753F7" w14:textId="77777777" w:rsidR="00873995" w:rsidRDefault="00873995" w:rsidP="00205F16"/>
        </w:tc>
      </w:tr>
      <w:tr w:rsidR="00205F16" w14:paraId="682C8356" w14:textId="77777777" w:rsidTr="00205F16">
        <w:trPr>
          <w:cantSplit/>
        </w:trPr>
        <w:tc>
          <w:tcPr>
            <w:tcW w:w="1327" w:type="dxa"/>
            <w:vAlign w:val="top"/>
          </w:tcPr>
          <w:p w14:paraId="5C265561" w14:textId="77777777" w:rsidR="00205F16" w:rsidRDefault="00205F16" w:rsidP="00205F16">
            <w:r>
              <w:t>2.</w:t>
            </w:r>
          </w:p>
        </w:tc>
        <w:tc>
          <w:tcPr>
            <w:tcW w:w="8074" w:type="dxa"/>
            <w:vAlign w:val="top"/>
          </w:tcPr>
          <w:p w14:paraId="19F85DA0" w14:textId="76D79C05" w:rsidR="00205F16" w:rsidRDefault="00205F16" w:rsidP="00205F16">
            <w:r w:rsidRPr="00205F16">
              <w:t>Waarin onderscheidt u zich van uw directe concurrenten?</w:t>
            </w:r>
          </w:p>
        </w:tc>
      </w:tr>
      <w:tr w:rsidR="00873995" w14:paraId="454F1F14" w14:textId="77777777" w:rsidTr="00205F16">
        <w:trPr>
          <w:cantSplit/>
        </w:trPr>
        <w:tc>
          <w:tcPr>
            <w:tcW w:w="1327" w:type="dxa"/>
            <w:vAlign w:val="top"/>
          </w:tcPr>
          <w:p w14:paraId="0EB76DA3" w14:textId="4DD20EF9" w:rsidR="00873995" w:rsidRPr="00205F16" w:rsidRDefault="00873995" w:rsidP="00205F16">
            <w:pPr>
              <w:rPr>
                <w:b/>
                <w:bCs/>
              </w:rPr>
            </w:pPr>
            <w:r w:rsidRPr="00205F16">
              <w:rPr>
                <w:b/>
                <w:bCs/>
              </w:rPr>
              <w:t>Antwoord</w:t>
            </w:r>
            <w:r w:rsidR="00205F16" w:rsidRPr="00205F16">
              <w:rPr>
                <w:b/>
                <w:bCs/>
              </w:rPr>
              <w:t>:</w:t>
            </w:r>
          </w:p>
        </w:tc>
        <w:tc>
          <w:tcPr>
            <w:tcW w:w="8074" w:type="dxa"/>
            <w:vAlign w:val="top"/>
          </w:tcPr>
          <w:p w14:paraId="2DF5AF34" w14:textId="77777777" w:rsidR="00873995" w:rsidRDefault="00873995" w:rsidP="00205F16"/>
        </w:tc>
      </w:tr>
      <w:tr w:rsidR="00205F16" w14:paraId="6D9842F7" w14:textId="77777777" w:rsidTr="00205F16">
        <w:trPr>
          <w:cantSplit/>
        </w:trPr>
        <w:tc>
          <w:tcPr>
            <w:tcW w:w="1327" w:type="dxa"/>
            <w:vAlign w:val="top"/>
          </w:tcPr>
          <w:p w14:paraId="07681D28" w14:textId="77777777" w:rsidR="00205F16" w:rsidRDefault="00205F16" w:rsidP="00205F16">
            <w:r>
              <w:t>3.</w:t>
            </w:r>
          </w:p>
        </w:tc>
        <w:tc>
          <w:tcPr>
            <w:tcW w:w="8074" w:type="dxa"/>
            <w:vAlign w:val="top"/>
          </w:tcPr>
          <w:p w14:paraId="0A51578C" w14:textId="37DB8A0C" w:rsidR="00205F16" w:rsidRDefault="00205F16" w:rsidP="00205F16">
            <w:r w:rsidRPr="00205F16">
              <w:t>Welke ontwikkelingen op de markt ten aanzien van roosteren en WFM voorziet u in de nabije toekomst (&lt; 5 jaar)?</w:t>
            </w:r>
          </w:p>
        </w:tc>
      </w:tr>
      <w:tr w:rsidR="00873995" w14:paraId="550018EA" w14:textId="77777777" w:rsidTr="00205F16">
        <w:trPr>
          <w:cantSplit/>
        </w:trPr>
        <w:tc>
          <w:tcPr>
            <w:tcW w:w="1327" w:type="dxa"/>
            <w:vAlign w:val="top"/>
          </w:tcPr>
          <w:p w14:paraId="054DE4E9" w14:textId="0E953390" w:rsidR="00873995" w:rsidRPr="00205F16" w:rsidRDefault="00873995" w:rsidP="00205F16">
            <w:pPr>
              <w:rPr>
                <w:b/>
                <w:bCs/>
              </w:rPr>
            </w:pPr>
            <w:r w:rsidRPr="00205F16">
              <w:rPr>
                <w:b/>
                <w:bCs/>
              </w:rPr>
              <w:t>Antwoord</w:t>
            </w:r>
            <w:r w:rsidR="00205F16" w:rsidRPr="00205F16">
              <w:rPr>
                <w:b/>
                <w:bCs/>
              </w:rPr>
              <w:t>:</w:t>
            </w:r>
          </w:p>
        </w:tc>
        <w:tc>
          <w:tcPr>
            <w:tcW w:w="8074" w:type="dxa"/>
            <w:vAlign w:val="top"/>
          </w:tcPr>
          <w:p w14:paraId="185376C5" w14:textId="77777777" w:rsidR="00873995" w:rsidRDefault="00873995" w:rsidP="00205F16"/>
        </w:tc>
      </w:tr>
      <w:tr w:rsidR="00205F16" w14:paraId="234753A6" w14:textId="77777777" w:rsidTr="00205F16">
        <w:trPr>
          <w:cantSplit/>
        </w:trPr>
        <w:tc>
          <w:tcPr>
            <w:tcW w:w="1327" w:type="dxa"/>
            <w:vAlign w:val="top"/>
          </w:tcPr>
          <w:p w14:paraId="7FC8AF6E" w14:textId="77777777" w:rsidR="00205F16" w:rsidRDefault="00205F16" w:rsidP="00205F16">
            <w:r>
              <w:t>4.</w:t>
            </w:r>
          </w:p>
        </w:tc>
        <w:tc>
          <w:tcPr>
            <w:tcW w:w="8074" w:type="dxa"/>
            <w:vAlign w:val="top"/>
          </w:tcPr>
          <w:p w14:paraId="65B31C08" w14:textId="5B134427" w:rsidR="00205F16" w:rsidRDefault="00205F16" w:rsidP="00205F16">
            <w:r w:rsidRPr="00205F16">
              <w:t xml:space="preserve">Op welke manier bent u bezig met innovatieve ontwikkelingen in uw product? Hoe ziet de </w:t>
            </w:r>
            <w:proofErr w:type="spellStart"/>
            <w:r w:rsidRPr="00205F16">
              <w:t>roadmap</w:t>
            </w:r>
            <w:proofErr w:type="spellEnd"/>
            <w:r w:rsidRPr="00205F16">
              <w:t xml:space="preserve"> van uw product eruit?</w:t>
            </w:r>
          </w:p>
        </w:tc>
      </w:tr>
      <w:tr w:rsidR="00873995" w14:paraId="04580821" w14:textId="77777777" w:rsidTr="00205F16">
        <w:trPr>
          <w:cantSplit/>
        </w:trPr>
        <w:tc>
          <w:tcPr>
            <w:tcW w:w="1327" w:type="dxa"/>
            <w:vAlign w:val="top"/>
          </w:tcPr>
          <w:p w14:paraId="0260BAA2" w14:textId="0CE7CB45" w:rsidR="00873995" w:rsidRPr="00205F16" w:rsidRDefault="00873995" w:rsidP="00205F16">
            <w:pPr>
              <w:rPr>
                <w:b/>
                <w:bCs/>
              </w:rPr>
            </w:pPr>
            <w:r w:rsidRPr="00205F16">
              <w:rPr>
                <w:b/>
                <w:bCs/>
              </w:rPr>
              <w:t>Antwoord</w:t>
            </w:r>
            <w:r w:rsidR="00205F16" w:rsidRPr="00205F16">
              <w:rPr>
                <w:b/>
                <w:bCs/>
              </w:rPr>
              <w:t>:</w:t>
            </w:r>
          </w:p>
        </w:tc>
        <w:tc>
          <w:tcPr>
            <w:tcW w:w="8074" w:type="dxa"/>
            <w:vAlign w:val="top"/>
          </w:tcPr>
          <w:p w14:paraId="53E49C96" w14:textId="77777777" w:rsidR="00873995" w:rsidRDefault="00873995" w:rsidP="00205F16"/>
        </w:tc>
      </w:tr>
      <w:tr w:rsidR="00205F16" w14:paraId="674A73CA" w14:textId="77777777" w:rsidTr="00205F16">
        <w:trPr>
          <w:cantSplit/>
        </w:trPr>
        <w:tc>
          <w:tcPr>
            <w:tcW w:w="1327" w:type="dxa"/>
            <w:vAlign w:val="top"/>
          </w:tcPr>
          <w:p w14:paraId="403C981B" w14:textId="77777777" w:rsidR="00205F16" w:rsidRDefault="00205F16" w:rsidP="00205F16">
            <w:r>
              <w:t>5.</w:t>
            </w:r>
          </w:p>
        </w:tc>
        <w:tc>
          <w:tcPr>
            <w:tcW w:w="8074" w:type="dxa"/>
            <w:vAlign w:val="top"/>
          </w:tcPr>
          <w:p w14:paraId="03A836C9" w14:textId="280D7AC3" w:rsidR="00205F16" w:rsidRDefault="00205F16" w:rsidP="00205F16">
            <w:r w:rsidRPr="00205F16">
              <w:t xml:space="preserve">In hoeverre beschouwt u uw oplossing als 'proven </w:t>
            </w:r>
            <w:proofErr w:type="spellStart"/>
            <w:r w:rsidRPr="00205F16">
              <w:t>technology</w:t>
            </w:r>
            <w:proofErr w:type="spellEnd"/>
            <w:r w:rsidRPr="00205F16">
              <w:t>' en kunt u uitleggen waarom wel of niet?</w:t>
            </w:r>
          </w:p>
        </w:tc>
      </w:tr>
      <w:tr w:rsidR="00873995" w14:paraId="404F6F01" w14:textId="77777777" w:rsidTr="00205F16">
        <w:trPr>
          <w:cantSplit/>
        </w:trPr>
        <w:tc>
          <w:tcPr>
            <w:tcW w:w="1327" w:type="dxa"/>
            <w:vAlign w:val="top"/>
          </w:tcPr>
          <w:p w14:paraId="2E49041F" w14:textId="336DD322" w:rsidR="00873995" w:rsidRPr="00205F16" w:rsidRDefault="00873995" w:rsidP="00205F16">
            <w:pPr>
              <w:rPr>
                <w:b/>
                <w:bCs/>
              </w:rPr>
            </w:pPr>
            <w:r w:rsidRPr="00205F16">
              <w:rPr>
                <w:b/>
                <w:bCs/>
              </w:rPr>
              <w:t>Antwoord</w:t>
            </w:r>
            <w:r w:rsidR="00205F16" w:rsidRPr="00205F16">
              <w:rPr>
                <w:b/>
                <w:bCs/>
              </w:rPr>
              <w:t>:</w:t>
            </w:r>
          </w:p>
        </w:tc>
        <w:tc>
          <w:tcPr>
            <w:tcW w:w="8074" w:type="dxa"/>
            <w:vAlign w:val="top"/>
          </w:tcPr>
          <w:p w14:paraId="422FD6C7" w14:textId="77777777" w:rsidR="00873995" w:rsidRDefault="00873995" w:rsidP="00205F16"/>
        </w:tc>
      </w:tr>
      <w:tr w:rsidR="00205F16" w14:paraId="48F45171" w14:textId="77777777" w:rsidTr="00205F16">
        <w:trPr>
          <w:cantSplit/>
        </w:trPr>
        <w:tc>
          <w:tcPr>
            <w:tcW w:w="1327" w:type="dxa"/>
            <w:vAlign w:val="top"/>
          </w:tcPr>
          <w:p w14:paraId="4262439E" w14:textId="77777777" w:rsidR="00205F16" w:rsidRDefault="00205F16" w:rsidP="00205F16">
            <w:r>
              <w:t>6.</w:t>
            </w:r>
          </w:p>
        </w:tc>
        <w:tc>
          <w:tcPr>
            <w:tcW w:w="8074" w:type="dxa"/>
            <w:vAlign w:val="top"/>
          </w:tcPr>
          <w:p w14:paraId="0B0B3B73" w14:textId="3D33BAE1" w:rsidR="00205F16" w:rsidRDefault="00205F16" w:rsidP="00205F16">
            <w:r w:rsidRPr="00205F16">
              <w:t xml:space="preserve">Welke vormen van roosteren zijn er mogelijk in uw oplossing? Denk bijvoorbeeld aan zelfroosteren, en shift </w:t>
            </w:r>
            <w:proofErr w:type="spellStart"/>
            <w:r w:rsidRPr="00205F16">
              <w:t>bidding</w:t>
            </w:r>
            <w:proofErr w:type="spellEnd"/>
            <w:r w:rsidRPr="00205F16">
              <w:t>.</w:t>
            </w:r>
          </w:p>
        </w:tc>
      </w:tr>
      <w:tr w:rsidR="00873995" w14:paraId="342F4833" w14:textId="77777777" w:rsidTr="00205F16">
        <w:trPr>
          <w:cantSplit/>
        </w:trPr>
        <w:tc>
          <w:tcPr>
            <w:tcW w:w="1327" w:type="dxa"/>
            <w:vAlign w:val="top"/>
          </w:tcPr>
          <w:p w14:paraId="5FE52B66" w14:textId="17499A9E" w:rsidR="00873995" w:rsidRPr="00205F16" w:rsidRDefault="00873995" w:rsidP="00205F16">
            <w:pPr>
              <w:rPr>
                <w:b/>
                <w:bCs/>
              </w:rPr>
            </w:pPr>
            <w:r w:rsidRPr="00205F16">
              <w:rPr>
                <w:b/>
                <w:bCs/>
              </w:rPr>
              <w:t>Antwoord</w:t>
            </w:r>
            <w:r w:rsidR="00205F16" w:rsidRPr="00205F16">
              <w:rPr>
                <w:b/>
                <w:bCs/>
              </w:rPr>
              <w:t>:</w:t>
            </w:r>
          </w:p>
        </w:tc>
        <w:tc>
          <w:tcPr>
            <w:tcW w:w="8074" w:type="dxa"/>
            <w:vAlign w:val="top"/>
          </w:tcPr>
          <w:p w14:paraId="75BECF9A" w14:textId="77777777" w:rsidR="00873995" w:rsidRDefault="00873995" w:rsidP="00205F16"/>
        </w:tc>
      </w:tr>
      <w:tr w:rsidR="00205F16" w14:paraId="2865C617" w14:textId="77777777" w:rsidTr="00205F16">
        <w:trPr>
          <w:cantSplit/>
        </w:trPr>
        <w:tc>
          <w:tcPr>
            <w:tcW w:w="1327" w:type="dxa"/>
            <w:vAlign w:val="top"/>
          </w:tcPr>
          <w:p w14:paraId="14F18CBE" w14:textId="77777777" w:rsidR="00205F16" w:rsidRDefault="00205F16" w:rsidP="00205F16">
            <w:r>
              <w:t>7.</w:t>
            </w:r>
          </w:p>
        </w:tc>
        <w:tc>
          <w:tcPr>
            <w:tcW w:w="8074" w:type="dxa"/>
            <w:vAlign w:val="top"/>
          </w:tcPr>
          <w:p w14:paraId="53741C12" w14:textId="22BD104E" w:rsidR="00205F16" w:rsidRDefault="00205F16" w:rsidP="00205F16">
            <w:r w:rsidRPr="00205F16">
              <w:t>Welke WFM-functionaliteiten – naast roosteren – biedt uw oplossing?</w:t>
            </w:r>
          </w:p>
        </w:tc>
      </w:tr>
      <w:tr w:rsidR="00873995" w14:paraId="77B5F299" w14:textId="77777777" w:rsidTr="00205F16">
        <w:trPr>
          <w:cantSplit/>
        </w:trPr>
        <w:tc>
          <w:tcPr>
            <w:tcW w:w="1327" w:type="dxa"/>
            <w:vAlign w:val="top"/>
          </w:tcPr>
          <w:p w14:paraId="636D3B3E" w14:textId="7DBD5C03" w:rsidR="00873995" w:rsidRPr="00205F16" w:rsidRDefault="00873995" w:rsidP="00205F16">
            <w:pPr>
              <w:rPr>
                <w:b/>
                <w:bCs/>
              </w:rPr>
            </w:pPr>
            <w:r w:rsidRPr="00205F16">
              <w:rPr>
                <w:b/>
                <w:bCs/>
              </w:rPr>
              <w:t>Antwoord</w:t>
            </w:r>
            <w:r w:rsidR="00205F16" w:rsidRPr="00205F16">
              <w:rPr>
                <w:b/>
                <w:bCs/>
              </w:rPr>
              <w:t>:</w:t>
            </w:r>
          </w:p>
        </w:tc>
        <w:tc>
          <w:tcPr>
            <w:tcW w:w="8074" w:type="dxa"/>
            <w:vAlign w:val="top"/>
          </w:tcPr>
          <w:p w14:paraId="7086A006" w14:textId="77777777" w:rsidR="00873995" w:rsidRDefault="00873995" w:rsidP="00205F16"/>
        </w:tc>
      </w:tr>
      <w:tr w:rsidR="00205F16" w14:paraId="61759362" w14:textId="77777777" w:rsidTr="00205F16">
        <w:trPr>
          <w:cantSplit/>
        </w:trPr>
        <w:tc>
          <w:tcPr>
            <w:tcW w:w="1327" w:type="dxa"/>
            <w:vAlign w:val="top"/>
          </w:tcPr>
          <w:p w14:paraId="1A28D17E" w14:textId="77777777" w:rsidR="00205F16" w:rsidRDefault="00205F16" w:rsidP="00205F16">
            <w:r>
              <w:t>8.</w:t>
            </w:r>
          </w:p>
        </w:tc>
        <w:tc>
          <w:tcPr>
            <w:tcW w:w="8074" w:type="dxa"/>
            <w:vAlign w:val="top"/>
          </w:tcPr>
          <w:p w14:paraId="44147FBF" w14:textId="672AFEC6" w:rsidR="00205F16" w:rsidRDefault="00205F16" w:rsidP="00205F16">
            <w:r w:rsidRPr="00205F16">
              <w:t>Heeft u een gebruikersportaal en zo ja, is deze geoptimaliseerd voor gebruik op telefoon en tablet?</w:t>
            </w:r>
          </w:p>
        </w:tc>
      </w:tr>
      <w:tr w:rsidR="00873995" w14:paraId="1627A0E2" w14:textId="77777777" w:rsidTr="00205F16">
        <w:trPr>
          <w:cantSplit/>
        </w:trPr>
        <w:tc>
          <w:tcPr>
            <w:tcW w:w="1327" w:type="dxa"/>
            <w:vAlign w:val="top"/>
          </w:tcPr>
          <w:p w14:paraId="76A3FE00" w14:textId="647FDD44" w:rsidR="00873995" w:rsidRPr="00205F16" w:rsidRDefault="00873995" w:rsidP="00205F16">
            <w:pPr>
              <w:rPr>
                <w:b/>
                <w:bCs/>
              </w:rPr>
            </w:pPr>
            <w:r w:rsidRPr="00205F16">
              <w:rPr>
                <w:b/>
                <w:bCs/>
              </w:rPr>
              <w:t>Antwoord</w:t>
            </w:r>
            <w:r w:rsidR="00205F16" w:rsidRPr="00205F16">
              <w:rPr>
                <w:b/>
                <w:bCs/>
              </w:rPr>
              <w:t>:</w:t>
            </w:r>
          </w:p>
        </w:tc>
        <w:tc>
          <w:tcPr>
            <w:tcW w:w="8074" w:type="dxa"/>
            <w:vAlign w:val="top"/>
          </w:tcPr>
          <w:p w14:paraId="0C543951" w14:textId="77777777" w:rsidR="00873995" w:rsidRDefault="00873995" w:rsidP="00205F16"/>
        </w:tc>
      </w:tr>
      <w:tr w:rsidR="00205F16" w14:paraId="7833069A" w14:textId="77777777" w:rsidTr="00205F16">
        <w:trPr>
          <w:cantSplit/>
        </w:trPr>
        <w:tc>
          <w:tcPr>
            <w:tcW w:w="1327" w:type="dxa"/>
            <w:vAlign w:val="top"/>
          </w:tcPr>
          <w:p w14:paraId="0953CA62" w14:textId="77777777" w:rsidR="00205F16" w:rsidRDefault="00205F16" w:rsidP="00205F16">
            <w:r>
              <w:t>9.</w:t>
            </w:r>
          </w:p>
        </w:tc>
        <w:tc>
          <w:tcPr>
            <w:tcW w:w="8074" w:type="dxa"/>
            <w:vAlign w:val="top"/>
          </w:tcPr>
          <w:p w14:paraId="691C27E2" w14:textId="3288A337" w:rsidR="00205F16" w:rsidRDefault="00205F16" w:rsidP="00205F16">
            <w:r w:rsidRPr="00205F16">
              <w:t xml:space="preserve">Welke mogelijkheden tot </w:t>
            </w:r>
            <w:proofErr w:type="spellStart"/>
            <w:r w:rsidRPr="00205F16">
              <w:t>im</w:t>
            </w:r>
            <w:proofErr w:type="spellEnd"/>
            <w:r w:rsidRPr="00205F16">
              <w:t>- en export van gegevens kent uw oplossing?</w:t>
            </w:r>
          </w:p>
        </w:tc>
      </w:tr>
      <w:tr w:rsidR="00873995" w14:paraId="6B05D290" w14:textId="77777777" w:rsidTr="00205F16">
        <w:trPr>
          <w:cantSplit/>
        </w:trPr>
        <w:tc>
          <w:tcPr>
            <w:tcW w:w="1327" w:type="dxa"/>
            <w:vAlign w:val="top"/>
          </w:tcPr>
          <w:p w14:paraId="58914BAA" w14:textId="1858756A" w:rsidR="00873995" w:rsidRPr="00205F16" w:rsidRDefault="00873995" w:rsidP="00205F16">
            <w:pPr>
              <w:rPr>
                <w:b/>
                <w:bCs/>
              </w:rPr>
            </w:pPr>
            <w:r w:rsidRPr="00205F16">
              <w:rPr>
                <w:b/>
                <w:bCs/>
              </w:rPr>
              <w:t>Antwoord</w:t>
            </w:r>
            <w:r w:rsidR="00205F16" w:rsidRPr="00205F16">
              <w:rPr>
                <w:b/>
                <w:bCs/>
              </w:rPr>
              <w:t>:</w:t>
            </w:r>
          </w:p>
        </w:tc>
        <w:tc>
          <w:tcPr>
            <w:tcW w:w="8074" w:type="dxa"/>
            <w:vAlign w:val="top"/>
          </w:tcPr>
          <w:p w14:paraId="59108D33" w14:textId="77777777" w:rsidR="00873995" w:rsidRDefault="00873995" w:rsidP="00205F16"/>
        </w:tc>
      </w:tr>
      <w:tr w:rsidR="00205F16" w14:paraId="0BDDA148" w14:textId="77777777" w:rsidTr="00205F16">
        <w:trPr>
          <w:cantSplit/>
        </w:trPr>
        <w:tc>
          <w:tcPr>
            <w:tcW w:w="1327" w:type="dxa"/>
            <w:vAlign w:val="top"/>
          </w:tcPr>
          <w:p w14:paraId="596BD3E0" w14:textId="2E79B247" w:rsidR="00205F16" w:rsidRDefault="00205F16" w:rsidP="00205F16">
            <w:r>
              <w:t>10.</w:t>
            </w:r>
          </w:p>
        </w:tc>
        <w:tc>
          <w:tcPr>
            <w:tcW w:w="8074" w:type="dxa"/>
            <w:vAlign w:val="top"/>
          </w:tcPr>
          <w:p w14:paraId="1C3DD9EA" w14:textId="77777777" w:rsidR="00205F16" w:rsidRDefault="00205F16" w:rsidP="00205F16">
            <w:r w:rsidRPr="00205F16">
              <w:t>Welke mogelijkheden voor rapportages en dashboards kent uw oplossing?</w:t>
            </w:r>
          </w:p>
        </w:tc>
      </w:tr>
      <w:tr w:rsidR="00873995" w14:paraId="599EB01C" w14:textId="77777777" w:rsidTr="00205F16">
        <w:trPr>
          <w:cantSplit/>
        </w:trPr>
        <w:tc>
          <w:tcPr>
            <w:tcW w:w="1327" w:type="dxa"/>
            <w:vAlign w:val="top"/>
          </w:tcPr>
          <w:p w14:paraId="5080EE45" w14:textId="149D12B7" w:rsidR="00873995" w:rsidRPr="00205F16" w:rsidRDefault="00873995" w:rsidP="00205F16">
            <w:pPr>
              <w:rPr>
                <w:b/>
                <w:bCs/>
              </w:rPr>
            </w:pPr>
            <w:r w:rsidRPr="00205F16">
              <w:rPr>
                <w:b/>
                <w:bCs/>
              </w:rPr>
              <w:t>Antwoord</w:t>
            </w:r>
            <w:r w:rsidR="00205F16" w:rsidRPr="00205F16">
              <w:rPr>
                <w:b/>
                <w:bCs/>
              </w:rPr>
              <w:t>:</w:t>
            </w:r>
          </w:p>
        </w:tc>
        <w:tc>
          <w:tcPr>
            <w:tcW w:w="8074" w:type="dxa"/>
            <w:vAlign w:val="top"/>
          </w:tcPr>
          <w:p w14:paraId="7D419FDC" w14:textId="77777777" w:rsidR="00873995" w:rsidRDefault="00873995" w:rsidP="00205F16"/>
        </w:tc>
      </w:tr>
      <w:tr w:rsidR="00205F16" w14:paraId="33340F38" w14:textId="77777777" w:rsidTr="00205F16">
        <w:trPr>
          <w:cantSplit/>
        </w:trPr>
        <w:tc>
          <w:tcPr>
            <w:tcW w:w="1327" w:type="dxa"/>
            <w:vAlign w:val="top"/>
          </w:tcPr>
          <w:p w14:paraId="4093356D" w14:textId="5CFFCABE" w:rsidR="00205F16" w:rsidRDefault="00205F16" w:rsidP="00205F16">
            <w:r>
              <w:t>11.</w:t>
            </w:r>
          </w:p>
        </w:tc>
        <w:tc>
          <w:tcPr>
            <w:tcW w:w="8074" w:type="dxa"/>
            <w:vAlign w:val="top"/>
          </w:tcPr>
          <w:p w14:paraId="6A755B14" w14:textId="2BBD695C" w:rsidR="00205F16" w:rsidRDefault="00205F16" w:rsidP="00205F16">
            <w:r w:rsidRPr="00205F16">
              <w:t xml:space="preserve">Zijn de door ons in </w:t>
            </w:r>
            <w:bookmarkStart w:id="1" w:name="_Hlk104224447"/>
            <w:r w:rsidRPr="008C2520">
              <w:rPr>
                <w:i/>
                <w:iCs/>
              </w:rPr>
              <w:t>Bijlage 1</w:t>
            </w:r>
            <w:r w:rsidR="008C2520" w:rsidRPr="008C2520">
              <w:rPr>
                <w:i/>
                <w:iCs/>
              </w:rPr>
              <w:t xml:space="preserve"> - Functionele eisen roosterpakket</w:t>
            </w:r>
            <w:r w:rsidRPr="00205F16">
              <w:t xml:space="preserve"> en </w:t>
            </w:r>
            <w:r w:rsidR="008C2520" w:rsidRPr="008C2520">
              <w:rPr>
                <w:i/>
                <w:iCs/>
              </w:rPr>
              <w:t xml:space="preserve">Bijlage 2 - Aanvullende functionele eisen t.b.v. </w:t>
            </w:r>
            <w:proofErr w:type="spellStart"/>
            <w:r w:rsidR="008C2520" w:rsidRPr="008C2520">
              <w:rPr>
                <w:i/>
                <w:iCs/>
              </w:rPr>
              <w:t>Workforce</w:t>
            </w:r>
            <w:proofErr w:type="spellEnd"/>
            <w:r w:rsidR="008C2520" w:rsidRPr="008C2520">
              <w:rPr>
                <w:i/>
                <w:iCs/>
              </w:rPr>
              <w:t xml:space="preserve"> Management</w:t>
            </w:r>
            <w:r w:rsidR="008C2520" w:rsidRPr="008C2520">
              <w:t xml:space="preserve"> </w:t>
            </w:r>
            <w:bookmarkEnd w:id="1"/>
            <w:r w:rsidRPr="00205F16">
              <w:t>gestelde eisen vanuit uw oplossing gezien realistisch? Zo nee, welke niet en waarom niet?</w:t>
            </w:r>
          </w:p>
        </w:tc>
      </w:tr>
      <w:tr w:rsidR="00205F16" w14:paraId="2F62660C" w14:textId="77777777" w:rsidTr="00205F16">
        <w:trPr>
          <w:cantSplit/>
        </w:trPr>
        <w:tc>
          <w:tcPr>
            <w:tcW w:w="1327" w:type="dxa"/>
            <w:vAlign w:val="top"/>
          </w:tcPr>
          <w:p w14:paraId="6F38A1F8" w14:textId="68E3BA97" w:rsidR="00205F16" w:rsidRPr="00205F16" w:rsidRDefault="00205F16" w:rsidP="00205F16">
            <w:pPr>
              <w:rPr>
                <w:b/>
                <w:bCs/>
              </w:rPr>
            </w:pPr>
            <w:r w:rsidRPr="00205F16">
              <w:rPr>
                <w:b/>
                <w:bCs/>
              </w:rPr>
              <w:t>Antwoord:</w:t>
            </w:r>
          </w:p>
        </w:tc>
        <w:tc>
          <w:tcPr>
            <w:tcW w:w="8074" w:type="dxa"/>
            <w:vAlign w:val="top"/>
          </w:tcPr>
          <w:p w14:paraId="6AAAA3FF" w14:textId="77777777" w:rsidR="00205F16" w:rsidRDefault="00205F16" w:rsidP="00205F16"/>
        </w:tc>
      </w:tr>
      <w:tr w:rsidR="00205F16" w14:paraId="6E1DC3C9" w14:textId="77777777" w:rsidTr="00205F16">
        <w:trPr>
          <w:cantSplit/>
        </w:trPr>
        <w:tc>
          <w:tcPr>
            <w:tcW w:w="1327" w:type="dxa"/>
            <w:vAlign w:val="top"/>
          </w:tcPr>
          <w:p w14:paraId="6CF1B03A" w14:textId="02D8D1ED" w:rsidR="00205F16" w:rsidRDefault="00205F16" w:rsidP="00205F16">
            <w:r>
              <w:t>12.</w:t>
            </w:r>
          </w:p>
        </w:tc>
        <w:tc>
          <w:tcPr>
            <w:tcW w:w="8074" w:type="dxa"/>
            <w:vAlign w:val="top"/>
          </w:tcPr>
          <w:p w14:paraId="0F02810F" w14:textId="77777777" w:rsidR="00205F16" w:rsidRDefault="00205F16" w:rsidP="00205F16">
            <w:r w:rsidRPr="00205F16">
              <w:t>Hoe zorgt uw oplossing ervoor dat meerdere organisatieonderdelen met verschillende functionele eisen in dezelfde applicatie kunnen werken?</w:t>
            </w:r>
          </w:p>
        </w:tc>
      </w:tr>
      <w:tr w:rsidR="00205F16" w14:paraId="2D3FB262" w14:textId="77777777" w:rsidTr="00205F16">
        <w:trPr>
          <w:cantSplit/>
        </w:trPr>
        <w:tc>
          <w:tcPr>
            <w:tcW w:w="1327" w:type="dxa"/>
            <w:vAlign w:val="top"/>
          </w:tcPr>
          <w:p w14:paraId="06ECDDB9" w14:textId="037A10F8" w:rsidR="00205F16" w:rsidRPr="00205F16" w:rsidRDefault="00205F16" w:rsidP="00205F16">
            <w:pPr>
              <w:rPr>
                <w:b/>
                <w:bCs/>
              </w:rPr>
            </w:pPr>
            <w:r w:rsidRPr="00205F16">
              <w:rPr>
                <w:b/>
                <w:bCs/>
              </w:rPr>
              <w:t>Antwoord:</w:t>
            </w:r>
          </w:p>
        </w:tc>
        <w:tc>
          <w:tcPr>
            <w:tcW w:w="8074" w:type="dxa"/>
            <w:vAlign w:val="top"/>
          </w:tcPr>
          <w:p w14:paraId="4802C4AB" w14:textId="77777777" w:rsidR="00205F16" w:rsidRDefault="00205F16" w:rsidP="00205F16"/>
        </w:tc>
      </w:tr>
      <w:tr w:rsidR="00205F16" w14:paraId="24AC4D5F" w14:textId="77777777" w:rsidTr="00205F16">
        <w:trPr>
          <w:cantSplit/>
        </w:trPr>
        <w:tc>
          <w:tcPr>
            <w:tcW w:w="1327" w:type="dxa"/>
            <w:vAlign w:val="top"/>
          </w:tcPr>
          <w:p w14:paraId="7FAB2068" w14:textId="0180158B" w:rsidR="00205F16" w:rsidRDefault="00205F16" w:rsidP="00205F16">
            <w:r>
              <w:lastRenderedPageBreak/>
              <w:t>13.</w:t>
            </w:r>
          </w:p>
        </w:tc>
        <w:tc>
          <w:tcPr>
            <w:tcW w:w="8074" w:type="dxa"/>
            <w:vAlign w:val="top"/>
          </w:tcPr>
          <w:p w14:paraId="14FF0BBA" w14:textId="58724FE5" w:rsidR="00A82323" w:rsidRDefault="00A82323" w:rsidP="00A82323">
            <w:r>
              <w:t xml:space="preserve">De huidige systemen hebben koppelingen met SAP </w:t>
            </w:r>
            <w:proofErr w:type="spellStart"/>
            <w:r>
              <w:t>Successfactors</w:t>
            </w:r>
            <w:proofErr w:type="spellEnd"/>
            <w:r>
              <w:t xml:space="preserve"> (</w:t>
            </w:r>
            <w:proofErr w:type="spellStart"/>
            <w:r>
              <w:t>Inplanning</w:t>
            </w:r>
            <w:proofErr w:type="spellEnd"/>
            <w:r>
              <w:t xml:space="preserve"> en NICE) en met Avaya en </w:t>
            </w:r>
            <w:proofErr w:type="spellStart"/>
            <w:r>
              <w:t>Orchestra</w:t>
            </w:r>
            <w:proofErr w:type="spellEnd"/>
            <w:r>
              <w:t xml:space="preserve"> van </w:t>
            </w:r>
            <w:proofErr w:type="spellStart"/>
            <w:r>
              <w:t>Qmatic</w:t>
            </w:r>
            <w:proofErr w:type="spellEnd"/>
            <w:r>
              <w:t xml:space="preserve"> (deze laatste twee gelden alleen voor NICE</w:t>
            </w:r>
            <w:r w:rsidRPr="008C2520">
              <w:t xml:space="preserve">). </w:t>
            </w:r>
            <w:r w:rsidR="008C2520" w:rsidRPr="008C2520">
              <w:t xml:space="preserve">Zie ook </w:t>
            </w:r>
            <w:r w:rsidR="008C2520" w:rsidRPr="008C2520">
              <w:rPr>
                <w:i/>
                <w:iCs/>
              </w:rPr>
              <w:t>Bijlage 1 - Functionele eisen roosterpakket</w:t>
            </w:r>
            <w:r w:rsidR="008C2520" w:rsidRPr="008C2520">
              <w:t xml:space="preserve"> paragraaf 1.14 </w:t>
            </w:r>
            <w:r w:rsidR="008C2520" w:rsidRPr="008C2520">
              <w:rPr>
                <w:i/>
                <w:iCs/>
              </w:rPr>
              <w:t xml:space="preserve">en Bijlage 2 - Aanvullende functionele eisen t.b.v. </w:t>
            </w:r>
            <w:proofErr w:type="spellStart"/>
            <w:r w:rsidR="008C2520" w:rsidRPr="008C2520">
              <w:rPr>
                <w:i/>
                <w:iCs/>
              </w:rPr>
              <w:t>Workforce</w:t>
            </w:r>
            <w:proofErr w:type="spellEnd"/>
            <w:r w:rsidR="008C2520" w:rsidRPr="008C2520">
              <w:rPr>
                <w:i/>
                <w:iCs/>
              </w:rPr>
              <w:t xml:space="preserve"> Management</w:t>
            </w:r>
            <w:r w:rsidR="008C2520" w:rsidRPr="008C2520">
              <w:t xml:space="preserve"> paragraaf 1.7.</w:t>
            </w:r>
          </w:p>
          <w:p w14:paraId="17718EE7" w14:textId="31178755" w:rsidR="00A82323" w:rsidRPr="00A82323" w:rsidRDefault="00A82323" w:rsidP="00A82323">
            <w:pPr>
              <w:pStyle w:val="Lijstalinea"/>
              <w:numPr>
                <w:ilvl w:val="0"/>
                <w:numId w:val="18"/>
              </w:numPr>
            </w:pPr>
            <w:r w:rsidRPr="00A82323">
              <w:t>Heeft u uw oplossing al eerder gekoppeld met deze applicaties?</w:t>
            </w:r>
          </w:p>
          <w:p w14:paraId="7A83ED76" w14:textId="05326C7E" w:rsidR="00A82323" w:rsidRPr="00A82323" w:rsidRDefault="00A82323" w:rsidP="00A82323">
            <w:pPr>
              <w:pStyle w:val="Lijstalinea"/>
              <w:numPr>
                <w:ilvl w:val="0"/>
                <w:numId w:val="18"/>
              </w:numPr>
            </w:pPr>
            <w:r w:rsidRPr="00A82323">
              <w:t xml:space="preserve">Welke technieken gebruikt u voor de koppelvlakken (API, </w:t>
            </w:r>
            <w:proofErr w:type="spellStart"/>
            <w:r w:rsidRPr="00A82323">
              <w:t>webservice</w:t>
            </w:r>
            <w:proofErr w:type="spellEnd"/>
            <w:r w:rsidRPr="00A82323">
              <w:t>)?</w:t>
            </w:r>
          </w:p>
          <w:p w14:paraId="63072892" w14:textId="473EF8CE" w:rsidR="00205F16" w:rsidRPr="00A82323" w:rsidRDefault="00A82323" w:rsidP="00A82323">
            <w:pPr>
              <w:pStyle w:val="Lijstalinea"/>
              <w:numPr>
                <w:ilvl w:val="0"/>
                <w:numId w:val="18"/>
              </w:numPr>
            </w:pPr>
            <w:r w:rsidRPr="00A82323">
              <w:t>Welke risico’s ziet u verbonden aan het koppelen met deze applicaties?</w:t>
            </w:r>
          </w:p>
        </w:tc>
      </w:tr>
      <w:tr w:rsidR="00205F16" w14:paraId="1AF92E63" w14:textId="77777777" w:rsidTr="00205F16">
        <w:trPr>
          <w:cantSplit/>
        </w:trPr>
        <w:tc>
          <w:tcPr>
            <w:tcW w:w="1327" w:type="dxa"/>
            <w:vAlign w:val="top"/>
          </w:tcPr>
          <w:p w14:paraId="0120F14F" w14:textId="7CE9B2F6" w:rsidR="00205F16" w:rsidRPr="00205F16" w:rsidRDefault="00205F16" w:rsidP="00205F16">
            <w:pPr>
              <w:rPr>
                <w:b/>
                <w:bCs/>
              </w:rPr>
            </w:pPr>
            <w:r w:rsidRPr="00205F16">
              <w:rPr>
                <w:b/>
                <w:bCs/>
              </w:rPr>
              <w:t>Antwoord:</w:t>
            </w:r>
          </w:p>
        </w:tc>
        <w:tc>
          <w:tcPr>
            <w:tcW w:w="8074" w:type="dxa"/>
            <w:vAlign w:val="top"/>
          </w:tcPr>
          <w:p w14:paraId="67D6153A" w14:textId="77777777" w:rsidR="00205F16" w:rsidRDefault="00205F16" w:rsidP="00205F16"/>
        </w:tc>
      </w:tr>
      <w:tr w:rsidR="00205F16" w14:paraId="794FBF1C" w14:textId="77777777" w:rsidTr="00205F16">
        <w:trPr>
          <w:cantSplit/>
        </w:trPr>
        <w:tc>
          <w:tcPr>
            <w:tcW w:w="1327" w:type="dxa"/>
            <w:vAlign w:val="top"/>
          </w:tcPr>
          <w:p w14:paraId="64754283" w14:textId="3EEBFF50" w:rsidR="00205F16" w:rsidRDefault="00205F16" w:rsidP="00205F16">
            <w:r>
              <w:t>14.</w:t>
            </w:r>
          </w:p>
        </w:tc>
        <w:tc>
          <w:tcPr>
            <w:tcW w:w="8074" w:type="dxa"/>
            <w:vAlign w:val="top"/>
          </w:tcPr>
          <w:p w14:paraId="0E1EF196" w14:textId="58C5DD4C" w:rsidR="00A82323" w:rsidRDefault="00A82323" w:rsidP="00A82323">
            <w:r>
              <w:t xml:space="preserve">Momenteel gebruikt de gemeente dus </w:t>
            </w:r>
            <w:proofErr w:type="spellStart"/>
            <w:r>
              <w:t>Inplanning</w:t>
            </w:r>
            <w:proofErr w:type="spellEnd"/>
            <w:r>
              <w:t xml:space="preserve"> en NICE.</w:t>
            </w:r>
          </w:p>
          <w:p w14:paraId="5426BAF8" w14:textId="0611A6FF" w:rsidR="00A82323" w:rsidRPr="00A82323" w:rsidRDefault="00A82323" w:rsidP="00A82323">
            <w:pPr>
              <w:pStyle w:val="Lijstalinea"/>
              <w:numPr>
                <w:ilvl w:val="0"/>
                <w:numId w:val="19"/>
              </w:numPr>
            </w:pPr>
            <w:r w:rsidRPr="00A82323">
              <w:t>Heeft u eerder dataconversies en -migraties vanuit deze applicaties uitgevoerd? Zo ja, vanuit welke van de twee en wat zijn uw ervaringen daarmee?</w:t>
            </w:r>
          </w:p>
          <w:p w14:paraId="01857E6D" w14:textId="1ECABDBD" w:rsidR="00205F16" w:rsidRPr="00A82323" w:rsidRDefault="00A82323" w:rsidP="00A82323">
            <w:pPr>
              <w:pStyle w:val="Lijstalinea"/>
              <w:numPr>
                <w:ilvl w:val="0"/>
                <w:numId w:val="19"/>
              </w:numPr>
            </w:pPr>
            <w:r w:rsidRPr="00A82323">
              <w:t>Welke risico’s ziet u verbonden aan dergelijke dataconversie- en migratietrajecten?</w:t>
            </w:r>
          </w:p>
        </w:tc>
      </w:tr>
      <w:tr w:rsidR="00205F16" w14:paraId="626AEFBC" w14:textId="77777777" w:rsidTr="00205F16">
        <w:trPr>
          <w:cantSplit/>
        </w:trPr>
        <w:tc>
          <w:tcPr>
            <w:tcW w:w="1327" w:type="dxa"/>
            <w:vAlign w:val="top"/>
          </w:tcPr>
          <w:p w14:paraId="03639920" w14:textId="2C838267" w:rsidR="00205F16" w:rsidRPr="00205F16" w:rsidRDefault="00205F16" w:rsidP="00205F16">
            <w:pPr>
              <w:rPr>
                <w:b/>
                <w:bCs/>
              </w:rPr>
            </w:pPr>
            <w:r w:rsidRPr="00205F16">
              <w:rPr>
                <w:b/>
                <w:bCs/>
              </w:rPr>
              <w:t>Antwoord:</w:t>
            </w:r>
          </w:p>
        </w:tc>
        <w:tc>
          <w:tcPr>
            <w:tcW w:w="8074" w:type="dxa"/>
            <w:vAlign w:val="top"/>
          </w:tcPr>
          <w:p w14:paraId="1EF61AB2" w14:textId="77777777" w:rsidR="00205F16" w:rsidRDefault="00205F16" w:rsidP="00205F16"/>
        </w:tc>
      </w:tr>
      <w:tr w:rsidR="00205F16" w14:paraId="30DB3666" w14:textId="77777777" w:rsidTr="00205F16">
        <w:trPr>
          <w:cantSplit/>
        </w:trPr>
        <w:tc>
          <w:tcPr>
            <w:tcW w:w="1327" w:type="dxa"/>
            <w:vAlign w:val="top"/>
          </w:tcPr>
          <w:p w14:paraId="3B7BEDAB" w14:textId="7BBC8C04" w:rsidR="00205F16" w:rsidRDefault="00205F16" w:rsidP="00205F16">
            <w:r>
              <w:t>15.</w:t>
            </w:r>
          </w:p>
        </w:tc>
        <w:tc>
          <w:tcPr>
            <w:tcW w:w="8074" w:type="dxa"/>
            <w:vAlign w:val="top"/>
          </w:tcPr>
          <w:p w14:paraId="1C5981F4" w14:textId="159159D6" w:rsidR="00205F16" w:rsidRDefault="00A82323" w:rsidP="00205F16">
            <w:r w:rsidRPr="00A82323">
              <w:t>Hoe lang zou u naar schatting nodig hebben voor de volledige implementatie vanaf het tekenen van het contract tot opleveren van de oplossing?</w:t>
            </w:r>
          </w:p>
        </w:tc>
      </w:tr>
      <w:tr w:rsidR="00205F16" w14:paraId="58B74AC5" w14:textId="77777777" w:rsidTr="00205F16">
        <w:trPr>
          <w:cantSplit/>
        </w:trPr>
        <w:tc>
          <w:tcPr>
            <w:tcW w:w="1327" w:type="dxa"/>
            <w:vAlign w:val="top"/>
          </w:tcPr>
          <w:p w14:paraId="64C2A8D7" w14:textId="4C2E66C9" w:rsidR="00205F16" w:rsidRPr="00205F16" w:rsidRDefault="00205F16" w:rsidP="00205F16">
            <w:pPr>
              <w:rPr>
                <w:b/>
                <w:bCs/>
              </w:rPr>
            </w:pPr>
            <w:r w:rsidRPr="00205F16">
              <w:rPr>
                <w:b/>
                <w:bCs/>
              </w:rPr>
              <w:t>Antwoord:</w:t>
            </w:r>
          </w:p>
        </w:tc>
        <w:tc>
          <w:tcPr>
            <w:tcW w:w="8074" w:type="dxa"/>
            <w:vAlign w:val="top"/>
          </w:tcPr>
          <w:p w14:paraId="1AD42C61" w14:textId="77777777" w:rsidR="00205F16" w:rsidRDefault="00205F16" w:rsidP="00205F16"/>
        </w:tc>
      </w:tr>
      <w:tr w:rsidR="00205F16" w14:paraId="23BCD00B" w14:textId="77777777" w:rsidTr="00205F16">
        <w:trPr>
          <w:cantSplit/>
        </w:trPr>
        <w:tc>
          <w:tcPr>
            <w:tcW w:w="1327" w:type="dxa"/>
            <w:vAlign w:val="top"/>
          </w:tcPr>
          <w:p w14:paraId="0ABC56FD" w14:textId="08FE8CD2" w:rsidR="00205F16" w:rsidRDefault="00205F16" w:rsidP="00205F16">
            <w:r>
              <w:t>16.</w:t>
            </w:r>
          </w:p>
        </w:tc>
        <w:tc>
          <w:tcPr>
            <w:tcW w:w="8074" w:type="dxa"/>
            <w:vAlign w:val="top"/>
          </w:tcPr>
          <w:p w14:paraId="7661DF34" w14:textId="3831E629" w:rsidR="00205F16" w:rsidRDefault="00A82323" w:rsidP="00205F16">
            <w:r w:rsidRPr="00A82323">
              <w:t>Is de oplossing als een 100% SaaS-oplossing te leveren?</w:t>
            </w:r>
          </w:p>
        </w:tc>
      </w:tr>
      <w:tr w:rsidR="00205F16" w14:paraId="4BAE913B" w14:textId="77777777" w:rsidTr="00205F16">
        <w:trPr>
          <w:cantSplit/>
        </w:trPr>
        <w:tc>
          <w:tcPr>
            <w:tcW w:w="1327" w:type="dxa"/>
            <w:vAlign w:val="top"/>
          </w:tcPr>
          <w:p w14:paraId="1D85FD1B" w14:textId="2B29FDCB" w:rsidR="00205F16" w:rsidRPr="00205F16" w:rsidRDefault="00205F16" w:rsidP="00205F16">
            <w:pPr>
              <w:rPr>
                <w:b/>
                <w:bCs/>
              </w:rPr>
            </w:pPr>
            <w:r w:rsidRPr="00205F16">
              <w:rPr>
                <w:b/>
                <w:bCs/>
              </w:rPr>
              <w:t>Antwoord:</w:t>
            </w:r>
          </w:p>
        </w:tc>
        <w:tc>
          <w:tcPr>
            <w:tcW w:w="8074" w:type="dxa"/>
            <w:vAlign w:val="top"/>
          </w:tcPr>
          <w:p w14:paraId="384BB6BF" w14:textId="77777777" w:rsidR="00205F16" w:rsidRDefault="00205F16" w:rsidP="00205F16"/>
        </w:tc>
      </w:tr>
      <w:tr w:rsidR="00205F16" w14:paraId="0BB06F84" w14:textId="77777777" w:rsidTr="00205F16">
        <w:trPr>
          <w:cantSplit/>
        </w:trPr>
        <w:tc>
          <w:tcPr>
            <w:tcW w:w="1327" w:type="dxa"/>
            <w:vAlign w:val="top"/>
          </w:tcPr>
          <w:p w14:paraId="03066818" w14:textId="0471B93B" w:rsidR="00205F16" w:rsidRDefault="00205F16" w:rsidP="00205F16">
            <w:r>
              <w:t>17.</w:t>
            </w:r>
          </w:p>
        </w:tc>
        <w:tc>
          <w:tcPr>
            <w:tcW w:w="8074" w:type="dxa"/>
            <w:vAlign w:val="top"/>
          </w:tcPr>
          <w:p w14:paraId="27D40429" w14:textId="4A08FC91" w:rsidR="00205F16" w:rsidRDefault="00A82323" w:rsidP="00205F16">
            <w:r w:rsidRPr="00A82323">
              <w:t>Welk licentiemodel hanteert uw organisatie? Bestaan hierin afwijkende mogelijkheden?</w:t>
            </w:r>
          </w:p>
        </w:tc>
      </w:tr>
      <w:tr w:rsidR="00205F16" w14:paraId="3F1BD21D" w14:textId="77777777" w:rsidTr="00205F16">
        <w:trPr>
          <w:cantSplit/>
        </w:trPr>
        <w:tc>
          <w:tcPr>
            <w:tcW w:w="1327" w:type="dxa"/>
            <w:vAlign w:val="top"/>
          </w:tcPr>
          <w:p w14:paraId="568B9F90" w14:textId="7AFAF26D" w:rsidR="00205F16" w:rsidRPr="00205F16" w:rsidRDefault="00205F16" w:rsidP="00205F16">
            <w:pPr>
              <w:rPr>
                <w:b/>
                <w:bCs/>
              </w:rPr>
            </w:pPr>
            <w:r w:rsidRPr="00205F16">
              <w:rPr>
                <w:b/>
                <w:bCs/>
              </w:rPr>
              <w:t>Antwoord:</w:t>
            </w:r>
          </w:p>
        </w:tc>
        <w:tc>
          <w:tcPr>
            <w:tcW w:w="8074" w:type="dxa"/>
            <w:vAlign w:val="top"/>
          </w:tcPr>
          <w:p w14:paraId="4575466E" w14:textId="77777777" w:rsidR="00205F16" w:rsidRDefault="00205F16" w:rsidP="00205F16"/>
        </w:tc>
      </w:tr>
      <w:tr w:rsidR="00205F16" w14:paraId="36970D55" w14:textId="77777777" w:rsidTr="00205F16">
        <w:trPr>
          <w:cantSplit/>
        </w:trPr>
        <w:tc>
          <w:tcPr>
            <w:tcW w:w="1327" w:type="dxa"/>
            <w:vAlign w:val="top"/>
          </w:tcPr>
          <w:p w14:paraId="29586872" w14:textId="5B070BCB" w:rsidR="00205F16" w:rsidRDefault="00205F16" w:rsidP="00205F16">
            <w:r>
              <w:t>18.</w:t>
            </w:r>
          </w:p>
        </w:tc>
        <w:tc>
          <w:tcPr>
            <w:tcW w:w="8074" w:type="dxa"/>
            <w:vAlign w:val="top"/>
          </w:tcPr>
          <w:p w14:paraId="3FABA2F3" w14:textId="158F53A5" w:rsidR="00205F16" w:rsidRDefault="00A82323" w:rsidP="00205F16">
            <w:r w:rsidRPr="00A82323">
              <w:t>Zijn er naast (1) eenmalige m.b.t. implementatie (installatie, conversie, migratie, opleiding, etc.) en (2) jaarlijkse kosten m.b.t. gebruik (licenties, support, onderhoud, beheer, etc.) nog andere kosten waarmee rekening moet worden gehouden?</w:t>
            </w:r>
          </w:p>
        </w:tc>
      </w:tr>
      <w:tr w:rsidR="00205F16" w14:paraId="4E9C14C4" w14:textId="77777777" w:rsidTr="00205F16">
        <w:trPr>
          <w:cantSplit/>
        </w:trPr>
        <w:tc>
          <w:tcPr>
            <w:tcW w:w="1327" w:type="dxa"/>
            <w:vAlign w:val="top"/>
          </w:tcPr>
          <w:p w14:paraId="5BE7538A" w14:textId="30E43011" w:rsidR="00205F16" w:rsidRPr="00205F16" w:rsidRDefault="00205F16" w:rsidP="00205F16">
            <w:pPr>
              <w:rPr>
                <w:b/>
                <w:bCs/>
              </w:rPr>
            </w:pPr>
            <w:r w:rsidRPr="00205F16">
              <w:rPr>
                <w:b/>
                <w:bCs/>
              </w:rPr>
              <w:t>Antwoord:</w:t>
            </w:r>
          </w:p>
        </w:tc>
        <w:tc>
          <w:tcPr>
            <w:tcW w:w="8074" w:type="dxa"/>
            <w:vAlign w:val="top"/>
          </w:tcPr>
          <w:p w14:paraId="547CB0EB" w14:textId="77777777" w:rsidR="00205F16" w:rsidRDefault="00205F16" w:rsidP="00205F16"/>
        </w:tc>
      </w:tr>
      <w:tr w:rsidR="00205F16" w14:paraId="247B3694" w14:textId="77777777" w:rsidTr="00205F16">
        <w:trPr>
          <w:cantSplit/>
        </w:trPr>
        <w:tc>
          <w:tcPr>
            <w:tcW w:w="1327" w:type="dxa"/>
            <w:vAlign w:val="top"/>
          </w:tcPr>
          <w:p w14:paraId="54D58489" w14:textId="48948B15" w:rsidR="00205F16" w:rsidRDefault="00205F16" w:rsidP="00205F16">
            <w:r>
              <w:t>19.</w:t>
            </w:r>
          </w:p>
        </w:tc>
        <w:tc>
          <w:tcPr>
            <w:tcW w:w="8074" w:type="dxa"/>
            <w:vAlign w:val="top"/>
          </w:tcPr>
          <w:p w14:paraId="1E4A53BD" w14:textId="3F25C305" w:rsidR="00205F16" w:rsidRDefault="00A82323" w:rsidP="00205F16">
            <w:r w:rsidRPr="00A82323">
              <w:t>Welke aspecten maken de oplossing significant duurder?</w:t>
            </w:r>
          </w:p>
        </w:tc>
      </w:tr>
      <w:tr w:rsidR="00205F16" w14:paraId="3F40EED5" w14:textId="77777777" w:rsidTr="00205F16">
        <w:trPr>
          <w:cantSplit/>
        </w:trPr>
        <w:tc>
          <w:tcPr>
            <w:tcW w:w="1327" w:type="dxa"/>
            <w:vAlign w:val="top"/>
          </w:tcPr>
          <w:p w14:paraId="25E99918" w14:textId="60B42808" w:rsidR="00205F16" w:rsidRPr="00205F16" w:rsidRDefault="00205F16" w:rsidP="00205F16">
            <w:pPr>
              <w:rPr>
                <w:b/>
                <w:bCs/>
              </w:rPr>
            </w:pPr>
            <w:r w:rsidRPr="00205F16">
              <w:rPr>
                <w:b/>
                <w:bCs/>
              </w:rPr>
              <w:t>Antwoord:</w:t>
            </w:r>
          </w:p>
        </w:tc>
        <w:tc>
          <w:tcPr>
            <w:tcW w:w="8074" w:type="dxa"/>
            <w:vAlign w:val="top"/>
          </w:tcPr>
          <w:p w14:paraId="0DA2F295" w14:textId="77777777" w:rsidR="00205F16" w:rsidRDefault="00205F16" w:rsidP="00205F16"/>
        </w:tc>
      </w:tr>
      <w:tr w:rsidR="00205F16" w14:paraId="0F8ADBCB" w14:textId="77777777" w:rsidTr="00205F16">
        <w:trPr>
          <w:cantSplit/>
        </w:trPr>
        <w:tc>
          <w:tcPr>
            <w:tcW w:w="1327" w:type="dxa"/>
            <w:vAlign w:val="top"/>
          </w:tcPr>
          <w:p w14:paraId="3C4B32B5" w14:textId="6969C84E" w:rsidR="00205F16" w:rsidRDefault="00205F16" w:rsidP="00205F16">
            <w:r>
              <w:t>20.</w:t>
            </w:r>
          </w:p>
        </w:tc>
        <w:tc>
          <w:tcPr>
            <w:tcW w:w="8074" w:type="dxa"/>
            <w:vAlign w:val="top"/>
          </w:tcPr>
          <w:p w14:paraId="2BE51CB3" w14:textId="72D7AE76" w:rsidR="00205F16" w:rsidRDefault="00A82323" w:rsidP="00205F16">
            <w:r w:rsidRPr="00A82323">
              <w:t xml:space="preserve">Is het mogelijk de WFM-functionaliteiten </w:t>
            </w:r>
            <w:r w:rsidRPr="00A82323">
              <w:rPr>
                <w:b/>
                <w:bCs/>
                <w:u w:val="single"/>
              </w:rPr>
              <w:t>technisch</w:t>
            </w:r>
            <w:r w:rsidRPr="00A82323">
              <w:t xml:space="preserve"> en </w:t>
            </w:r>
            <w:r w:rsidRPr="00A82323">
              <w:rPr>
                <w:b/>
                <w:bCs/>
                <w:u w:val="single"/>
              </w:rPr>
              <w:t>financieel</w:t>
            </w:r>
            <w:r w:rsidRPr="00A82323">
              <w:t xml:space="preserve"> alleen van toepassing te laten zijn op een deel van de totale populatie gebruikers? Dus een deel van de gebruikers ziet de functionaliteiten en kan ze gebruiken en voor deze gebruikers worden ze ook in rekening gebracht en een </w:t>
            </w:r>
            <w:r>
              <w:t xml:space="preserve">ander </w:t>
            </w:r>
            <w:r w:rsidRPr="00A82323">
              <w:t>deel van de gebruikers zie</w:t>
            </w:r>
            <w:r>
              <w:t>t</w:t>
            </w:r>
            <w:r w:rsidRPr="00A82323">
              <w:t xml:space="preserve"> de functionaliteiten niet en k</w:t>
            </w:r>
            <w:r>
              <w:t>a</w:t>
            </w:r>
            <w:r w:rsidRPr="00A82323">
              <w:t>n ze ook niet gebruiken en voor hen worden ze niet in rekening gebracht.</w:t>
            </w:r>
          </w:p>
        </w:tc>
      </w:tr>
      <w:tr w:rsidR="00205F16" w14:paraId="4C05332C" w14:textId="77777777" w:rsidTr="00205F16">
        <w:trPr>
          <w:cantSplit/>
        </w:trPr>
        <w:tc>
          <w:tcPr>
            <w:tcW w:w="1327" w:type="dxa"/>
            <w:vAlign w:val="top"/>
          </w:tcPr>
          <w:p w14:paraId="1F58A488" w14:textId="4FD5A937" w:rsidR="00205F16" w:rsidRPr="00205F16" w:rsidRDefault="00205F16" w:rsidP="00205F16">
            <w:pPr>
              <w:rPr>
                <w:b/>
                <w:bCs/>
              </w:rPr>
            </w:pPr>
            <w:r w:rsidRPr="00205F16">
              <w:rPr>
                <w:b/>
                <w:bCs/>
              </w:rPr>
              <w:t>Antwoord:</w:t>
            </w:r>
          </w:p>
        </w:tc>
        <w:tc>
          <w:tcPr>
            <w:tcW w:w="8074" w:type="dxa"/>
            <w:vAlign w:val="top"/>
          </w:tcPr>
          <w:p w14:paraId="26ACBE17" w14:textId="3FB0BF7B" w:rsidR="00205F16" w:rsidRDefault="00205F16" w:rsidP="00205F16"/>
        </w:tc>
      </w:tr>
      <w:tr w:rsidR="00205F16" w14:paraId="5563FA53" w14:textId="77777777" w:rsidTr="00205F16">
        <w:trPr>
          <w:cantSplit/>
        </w:trPr>
        <w:tc>
          <w:tcPr>
            <w:tcW w:w="1327" w:type="dxa"/>
            <w:vAlign w:val="top"/>
          </w:tcPr>
          <w:p w14:paraId="648863B2" w14:textId="0EA7322E" w:rsidR="00205F16" w:rsidRDefault="00205F16" w:rsidP="00205F16">
            <w:r>
              <w:t>21.</w:t>
            </w:r>
          </w:p>
        </w:tc>
        <w:tc>
          <w:tcPr>
            <w:tcW w:w="8074" w:type="dxa"/>
            <w:vAlign w:val="top"/>
          </w:tcPr>
          <w:p w14:paraId="5F6589CA" w14:textId="7AAEB7A8" w:rsidR="00205F16" w:rsidRDefault="00A82323" w:rsidP="00205F16">
            <w:r w:rsidRPr="00A82323">
              <w:t xml:space="preserve">Kan de oplossing </w:t>
            </w:r>
            <w:r w:rsidRPr="00A82323">
              <w:rPr>
                <w:b/>
                <w:bCs/>
                <w:u w:val="single"/>
              </w:rPr>
              <w:t>technisch</w:t>
            </w:r>
            <w:r w:rsidRPr="00A82323">
              <w:t xml:space="preserve"> en </w:t>
            </w:r>
            <w:r w:rsidRPr="00A82323">
              <w:rPr>
                <w:b/>
                <w:bCs/>
                <w:u w:val="single"/>
              </w:rPr>
              <w:t>financieel</w:t>
            </w:r>
            <w:r w:rsidRPr="00A82323">
              <w:t xml:space="preserve"> (contractueel) omgaan met verschillende service levels voor verschillende organisatieonderdelen? Bijvoorbeeld de organisatieonderdelen die alleen gebruik maken van de roosterfunctionaliteiten hebben een BIV-classificatie van 111 (alles laag) en het organisatieonderdelen dat ook gebruik maakt van de WFM-functionaliteiten heeft een BIV-classificatie van 333 (alles hoog). Dit vereist andere service levels. Is hierin technisch en financieel onderscheid te maken?</w:t>
            </w:r>
          </w:p>
        </w:tc>
      </w:tr>
      <w:tr w:rsidR="00205F16" w14:paraId="3F36B285" w14:textId="77777777" w:rsidTr="00205F16">
        <w:trPr>
          <w:cantSplit/>
        </w:trPr>
        <w:tc>
          <w:tcPr>
            <w:tcW w:w="1327" w:type="dxa"/>
            <w:vAlign w:val="top"/>
          </w:tcPr>
          <w:p w14:paraId="354BA374" w14:textId="1A136FF1" w:rsidR="00205F16" w:rsidRPr="00205F16" w:rsidRDefault="00205F16" w:rsidP="00205F16">
            <w:pPr>
              <w:rPr>
                <w:b/>
                <w:bCs/>
              </w:rPr>
            </w:pPr>
            <w:r w:rsidRPr="00205F16">
              <w:rPr>
                <w:b/>
                <w:bCs/>
              </w:rPr>
              <w:t>Antwoord:</w:t>
            </w:r>
          </w:p>
        </w:tc>
        <w:tc>
          <w:tcPr>
            <w:tcW w:w="8074" w:type="dxa"/>
            <w:vAlign w:val="top"/>
          </w:tcPr>
          <w:p w14:paraId="31CA76A7" w14:textId="77777777" w:rsidR="00205F16" w:rsidRDefault="00205F16" w:rsidP="00205F16"/>
        </w:tc>
      </w:tr>
      <w:tr w:rsidR="00205F16" w14:paraId="3EAA832B" w14:textId="77777777" w:rsidTr="00205F16">
        <w:trPr>
          <w:cantSplit/>
        </w:trPr>
        <w:tc>
          <w:tcPr>
            <w:tcW w:w="1327" w:type="dxa"/>
            <w:vAlign w:val="top"/>
          </w:tcPr>
          <w:p w14:paraId="1085795F" w14:textId="78577A5C" w:rsidR="00205F16" w:rsidRDefault="00205F16" w:rsidP="00205F16">
            <w:r>
              <w:t>22.</w:t>
            </w:r>
          </w:p>
        </w:tc>
        <w:tc>
          <w:tcPr>
            <w:tcW w:w="8074" w:type="dxa"/>
            <w:vAlign w:val="top"/>
          </w:tcPr>
          <w:p w14:paraId="6B8DEC2E" w14:textId="2E3FCA29" w:rsidR="00205F16" w:rsidRDefault="00A82323" w:rsidP="00205F16">
            <w:r w:rsidRPr="00A82323">
              <w:t xml:space="preserve">Acht u het vanuit </w:t>
            </w:r>
            <w:r w:rsidRPr="00A82323">
              <w:rPr>
                <w:b/>
                <w:bCs/>
                <w:u w:val="single"/>
              </w:rPr>
              <w:t>functioneel</w:t>
            </w:r>
            <w:r w:rsidRPr="00A82323">
              <w:t xml:space="preserve"> perspectief verstandig de functionaliteiten van de huidige twee applicaties te combineren in één applicatie? En waarom (niet)?</w:t>
            </w:r>
          </w:p>
        </w:tc>
      </w:tr>
      <w:tr w:rsidR="00205F16" w14:paraId="77BA102E" w14:textId="77777777" w:rsidTr="00205F16">
        <w:trPr>
          <w:cantSplit/>
        </w:trPr>
        <w:tc>
          <w:tcPr>
            <w:tcW w:w="1327" w:type="dxa"/>
            <w:vAlign w:val="top"/>
          </w:tcPr>
          <w:p w14:paraId="2E2A9B50" w14:textId="605AD750" w:rsidR="00205F16" w:rsidRPr="00205F16" w:rsidRDefault="00205F16" w:rsidP="00205F16">
            <w:pPr>
              <w:rPr>
                <w:b/>
                <w:bCs/>
              </w:rPr>
            </w:pPr>
            <w:r w:rsidRPr="00205F16">
              <w:rPr>
                <w:b/>
                <w:bCs/>
              </w:rPr>
              <w:t>Antwoord:</w:t>
            </w:r>
          </w:p>
        </w:tc>
        <w:tc>
          <w:tcPr>
            <w:tcW w:w="8074" w:type="dxa"/>
            <w:vAlign w:val="top"/>
          </w:tcPr>
          <w:p w14:paraId="33950A54" w14:textId="77777777" w:rsidR="00205F16" w:rsidRDefault="00205F16" w:rsidP="00205F16"/>
        </w:tc>
      </w:tr>
      <w:tr w:rsidR="00205F16" w14:paraId="1CF3DD8E" w14:textId="77777777" w:rsidTr="00205F16">
        <w:trPr>
          <w:cantSplit/>
        </w:trPr>
        <w:tc>
          <w:tcPr>
            <w:tcW w:w="1327" w:type="dxa"/>
            <w:vAlign w:val="top"/>
          </w:tcPr>
          <w:p w14:paraId="63BD10DC" w14:textId="69CF754B" w:rsidR="00205F16" w:rsidRDefault="00205F16" w:rsidP="00205F16">
            <w:r>
              <w:lastRenderedPageBreak/>
              <w:t>23.</w:t>
            </w:r>
          </w:p>
        </w:tc>
        <w:tc>
          <w:tcPr>
            <w:tcW w:w="8074" w:type="dxa"/>
            <w:vAlign w:val="top"/>
          </w:tcPr>
          <w:p w14:paraId="673CA787" w14:textId="2F0A8D10" w:rsidR="00205F16" w:rsidRDefault="00A82323" w:rsidP="00205F16">
            <w:r w:rsidRPr="00A82323">
              <w:t xml:space="preserve">Acht u het vanuit </w:t>
            </w:r>
            <w:r w:rsidRPr="00A82323">
              <w:rPr>
                <w:b/>
                <w:bCs/>
                <w:u w:val="single"/>
              </w:rPr>
              <w:t>technisch</w:t>
            </w:r>
            <w:r w:rsidRPr="00A82323">
              <w:t xml:space="preserve"> perspectief verstandig de functionaliteiten van de huidige twee applicaties te combineren in één applicatie? En waarom (niet)?</w:t>
            </w:r>
          </w:p>
        </w:tc>
      </w:tr>
      <w:tr w:rsidR="00205F16" w14:paraId="34B65836" w14:textId="77777777" w:rsidTr="00205F16">
        <w:trPr>
          <w:cantSplit/>
        </w:trPr>
        <w:tc>
          <w:tcPr>
            <w:tcW w:w="1327" w:type="dxa"/>
            <w:vAlign w:val="top"/>
          </w:tcPr>
          <w:p w14:paraId="5DD31FE7" w14:textId="206C0C8F" w:rsidR="00205F16" w:rsidRPr="00205F16" w:rsidRDefault="00205F16" w:rsidP="00205F16">
            <w:pPr>
              <w:rPr>
                <w:b/>
                <w:bCs/>
              </w:rPr>
            </w:pPr>
            <w:r w:rsidRPr="00205F16">
              <w:rPr>
                <w:b/>
                <w:bCs/>
              </w:rPr>
              <w:t>Antwoord:</w:t>
            </w:r>
          </w:p>
        </w:tc>
        <w:tc>
          <w:tcPr>
            <w:tcW w:w="8074" w:type="dxa"/>
            <w:vAlign w:val="top"/>
          </w:tcPr>
          <w:p w14:paraId="077BD566" w14:textId="77777777" w:rsidR="00205F16" w:rsidRDefault="00205F16" w:rsidP="00205F16"/>
        </w:tc>
      </w:tr>
      <w:tr w:rsidR="00205F16" w14:paraId="018D43ED" w14:textId="77777777" w:rsidTr="00205F16">
        <w:trPr>
          <w:cantSplit/>
        </w:trPr>
        <w:tc>
          <w:tcPr>
            <w:tcW w:w="1327" w:type="dxa"/>
            <w:vAlign w:val="top"/>
          </w:tcPr>
          <w:p w14:paraId="7FE21A6B" w14:textId="4A4D368E" w:rsidR="00205F16" w:rsidRDefault="00205F16" w:rsidP="00205F16">
            <w:r>
              <w:t>24.</w:t>
            </w:r>
          </w:p>
        </w:tc>
        <w:tc>
          <w:tcPr>
            <w:tcW w:w="8074" w:type="dxa"/>
            <w:vAlign w:val="top"/>
          </w:tcPr>
          <w:p w14:paraId="201C87AA" w14:textId="3742D5DD" w:rsidR="00205F16" w:rsidRDefault="00A82323" w:rsidP="00205F16">
            <w:r w:rsidRPr="00A82323">
              <w:t xml:space="preserve">Acht u het vanuit </w:t>
            </w:r>
            <w:r w:rsidRPr="00A82323">
              <w:rPr>
                <w:b/>
                <w:bCs/>
                <w:u w:val="single"/>
              </w:rPr>
              <w:t>financieel</w:t>
            </w:r>
            <w:r w:rsidRPr="00A82323">
              <w:t xml:space="preserve"> perspectief verstandig de functionaliteiten van de huidige twee applicaties te combineren in één applicatie? En waarom (niet)?</w:t>
            </w:r>
          </w:p>
        </w:tc>
      </w:tr>
      <w:tr w:rsidR="00205F16" w14:paraId="121A2582" w14:textId="77777777" w:rsidTr="00205F16">
        <w:trPr>
          <w:cantSplit/>
        </w:trPr>
        <w:tc>
          <w:tcPr>
            <w:tcW w:w="1327" w:type="dxa"/>
            <w:vAlign w:val="top"/>
          </w:tcPr>
          <w:p w14:paraId="708F563C" w14:textId="36D87E5A" w:rsidR="00205F16" w:rsidRDefault="00205F16" w:rsidP="00205F16">
            <w:r w:rsidRPr="00205F16">
              <w:rPr>
                <w:b/>
                <w:bCs/>
              </w:rPr>
              <w:t>Antwoord:</w:t>
            </w:r>
          </w:p>
        </w:tc>
        <w:tc>
          <w:tcPr>
            <w:tcW w:w="8074" w:type="dxa"/>
            <w:vAlign w:val="top"/>
          </w:tcPr>
          <w:p w14:paraId="45EC3781" w14:textId="77777777" w:rsidR="00205F16" w:rsidRDefault="00205F16" w:rsidP="00205F16"/>
        </w:tc>
      </w:tr>
      <w:tr w:rsidR="00205F16" w14:paraId="0D7970D9" w14:textId="77777777" w:rsidTr="00205F16">
        <w:trPr>
          <w:cantSplit/>
        </w:trPr>
        <w:tc>
          <w:tcPr>
            <w:tcW w:w="1327" w:type="dxa"/>
            <w:vAlign w:val="top"/>
          </w:tcPr>
          <w:p w14:paraId="4A3A3EE6" w14:textId="27A498C1" w:rsidR="00205F16" w:rsidRDefault="00205F16" w:rsidP="00205F16">
            <w:r>
              <w:t>25.</w:t>
            </w:r>
          </w:p>
        </w:tc>
        <w:tc>
          <w:tcPr>
            <w:tcW w:w="8074" w:type="dxa"/>
            <w:vAlign w:val="top"/>
          </w:tcPr>
          <w:p w14:paraId="378BE914" w14:textId="5A8E7B4E" w:rsidR="00205F16" w:rsidRDefault="00A82323" w:rsidP="00205F16">
            <w:r w:rsidRPr="00A82323">
              <w:t>Is er iets dat u de gemeente nog wil meegeven voorafgaand aan een aanbesteding?</w:t>
            </w:r>
          </w:p>
        </w:tc>
      </w:tr>
      <w:tr w:rsidR="00205F16" w14:paraId="1DA44AD6" w14:textId="77777777" w:rsidTr="00205F16">
        <w:trPr>
          <w:cantSplit/>
        </w:trPr>
        <w:tc>
          <w:tcPr>
            <w:tcW w:w="1327" w:type="dxa"/>
            <w:vAlign w:val="top"/>
          </w:tcPr>
          <w:p w14:paraId="6C84AD18" w14:textId="41A5DA64" w:rsidR="00205F16" w:rsidRDefault="00205F16" w:rsidP="00205F16">
            <w:r w:rsidRPr="00205F16">
              <w:rPr>
                <w:b/>
                <w:bCs/>
              </w:rPr>
              <w:t>Antwoord:</w:t>
            </w:r>
          </w:p>
        </w:tc>
        <w:tc>
          <w:tcPr>
            <w:tcW w:w="8074" w:type="dxa"/>
            <w:vAlign w:val="top"/>
          </w:tcPr>
          <w:p w14:paraId="38F15706" w14:textId="77777777" w:rsidR="00205F16" w:rsidRDefault="00205F16" w:rsidP="00205F16"/>
        </w:tc>
      </w:tr>
      <w:tr w:rsidR="00205F16" w14:paraId="2E1A2779" w14:textId="77777777" w:rsidTr="00205F16">
        <w:trPr>
          <w:cantSplit/>
        </w:trPr>
        <w:tc>
          <w:tcPr>
            <w:tcW w:w="1327" w:type="dxa"/>
            <w:vAlign w:val="top"/>
          </w:tcPr>
          <w:p w14:paraId="22E7782E" w14:textId="392C0A05" w:rsidR="00205F16" w:rsidRDefault="00205F16" w:rsidP="00205F16">
            <w:r>
              <w:t>26.</w:t>
            </w:r>
          </w:p>
        </w:tc>
        <w:tc>
          <w:tcPr>
            <w:tcW w:w="8074" w:type="dxa"/>
            <w:vAlign w:val="top"/>
          </w:tcPr>
          <w:p w14:paraId="24FA36EF" w14:textId="724634F2" w:rsidR="00205F16" w:rsidRDefault="00A82323" w:rsidP="00205F16">
            <w:r w:rsidRPr="00A82323">
              <w:t>Wat maakt het voor u wel of niet interessant om straks in te schrijven?</w:t>
            </w:r>
          </w:p>
        </w:tc>
      </w:tr>
      <w:tr w:rsidR="00205F16" w14:paraId="0009D65F" w14:textId="77777777" w:rsidTr="00205F16">
        <w:trPr>
          <w:cnfStyle w:val="010000000000" w:firstRow="0" w:lastRow="1" w:firstColumn="0" w:lastColumn="0" w:oddVBand="0" w:evenVBand="0" w:oddHBand="0" w:evenHBand="0" w:firstRowFirstColumn="0" w:firstRowLastColumn="0" w:lastRowFirstColumn="0" w:lastRowLastColumn="0"/>
          <w:cantSplit/>
        </w:trPr>
        <w:tc>
          <w:tcPr>
            <w:tcW w:w="1327" w:type="dxa"/>
            <w:vAlign w:val="top"/>
          </w:tcPr>
          <w:p w14:paraId="58E5E8B3" w14:textId="3B5D116E" w:rsidR="00205F16" w:rsidRDefault="00205F16" w:rsidP="00205F16">
            <w:r w:rsidRPr="00205F16">
              <w:rPr>
                <w:b w:val="0"/>
                <w:bCs/>
              </w:rPr>
              <w:t>Antwoord:</w:t>
            </w:r>
          </w:p>
        </w:tc>
        <w:tc>
          <w:tcPr>
            <w:tcW w:w="8074" w:type="dxa"/>
            <w:vAlign w:val="top"/>
          </w:tcPr>
          <w:p w14:paraId="071D09B3" w14:textId="77777777" w:rsidR="00205F16" w:rsidRDefault="00205F16" w:rsidP="00205F16"/>
        </w:tc>
      </w:tr>
    </w:tbl>
    <w:p w14:paraId="23C24663" w14:textId="77777777" w:rsidR="00D41B67" w:rsidRDefault="00296FE1" w:rsidP="00D41B67"/>
    <w:p w14:paraId="4C5B7143" w14:textId="77777777" w:rsidR="00095C1A" w:rsidRDefault="00095C1A" w:rsidP="00C73768">
      <w:pPr>
        <w:pStyle w:val="Kop1"/>
      </w:pPr>
      <w:bookmarkStart w:id="2" w:name="_Toc104226005"/>
      <w:r>
        <w:lastRenderedPageBreak/>
        <w:t>Afzender</w:t>
      </w:r>
      <w:bookmarkEnd w:id="2"/>
    </w:p>
    <w:p w14:paraId="6B14E2B7" w14:textId="77777777" w:rsidR="00095C1A" w:rsidRPr="00095C1A" w:rsidRDefault="00095C1A" w:rsidP="00095C1A">
      <w:r w:rsidRPr="00095C1A">
        <w:t>Graag hieronder uw gegevens invullen, zodat indien de gemeente Utrecht vragen heeft over de door u gegeven antwoorden, zij gemakkelijk contact met u kan opnemen.</w:t>
      </w:r>
    </w:p>
    <w:p w14:paraId="1B4A7C58" w14:textId="77777777" w:rsidR="00095C1A" w:rsidRDefault="00095C1A" w:rsidP="00095C1A"/>
    <w:tbl>
      <w:tblPr>
        <w:tblStyle w:val="Utrechtrood2015"/>
        <w:tblW w:w="10273"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933"/>
      </w:tblGrid>
      <w:tr w:rsidR="00095C1A" w:rsidRPr="00A82323" w14:paraId="753AC2ED" w14:textId="77777777" w:rsidTr="00095C1A">
        <w:trPr>
          <w:cnfStyle w:val="100000000000" w:firstRow="1" w:lastRow="0" w:firstColumn="0" w:lastColumn="0" w:oddVBand="0" w:evenVBand="0" w:oddHBand="0" w:evenHBand="0" w:firstRowFirstColumn="0" w:firstRowLastColumn="0" w:lastRowFirstColumn="0" w:lastRowLastColumn="0"/>
          <w:cantSplit/>
        </w:trPr>
        <w:tc>
          <w:tcPr>
            <w:tcW w:w="2340" w:type="dxa"/>
          </w:tcPr>
          <w:p w14:paraId="13910B2C" w14:textId="77777777" w:rsidR="00095C1A" w:rsidRPr="00A82323" w:rsidRDefault="00095C1A" w:rsidP="00A82323">
            <w:pPr>
              <w:spacing w:before="0"/>
              <w:rPr>
                <w:b w:val="0"/>
                <w:bCs/>
                <w:color w:val="auto"/>
              </w:rPr>
            </w:pPr>
          </w:p>
        </w:tc>
        <w:tc>
          <w:tcPr>
            <w:tcW w:w="7933" w:type="dxa"/>
          </w:tcPr>
          <w:p w14:paraId="3E664A3C" w14:textId="77777777" w:rsidR="00095C1A" w:rsidRPr="00A82323" w:rsidRDefault="00095C1A" w:rsidP="00A82323">
            <w:pPr>
              <w:spacing w:before="0"/>
              <w:rPr>
                <w:b w:val="0"/>
                <w:bCs/>
                <w:color w:val="auto"/>
              </w:rPr>
            </w:pPr>
          </w:p>
        </w:tc>
      </w:tr>
      <w:tr w:rsidR="00095C1A" w14:paraId="3FAFCCAB" w14:textId="77777777" w:rsidTr="00095C1A">
        <w:trPr>
          <w:cantSplit/>
        </w:trPr>
        <w:tc>
          <w:tcPr>
            <w:tcW w:w="2340" w:type="dxa"/>
          </w:tcPr>
          <w:p w14:paraId="6A54E3D9" w14:textId="77777777" w:rsidR="00095C1A" w:rsidRDefault="00095C1A" w:rsidP="0031059D">
            <w:r>
              <w:t>Naam organisatie:</w:t>
            </w:r>
          </w:p>
        </w:tc>
        <w:tc>
          <w:tcPr>
            <w:tcW w:w="7933" w:type="dxa"/>
          </w:tcPr>
          <w:p w14:paraId="55B5EF72" w14:textId="77777777" w:rsidR="00095C1A" w:rsidRDefault="00095C1A" w:rsidP="0031059D"/>
        </w:tc>
      </w:tr>
      <w:tr w:rsidR="00095C1A" w14:paraId="56615B0E" w14:textId="77777777" w:rsidTr="00095C1A">
        <w:trPr>
          <w:cantSplit/>
        </w:trPr>
        <w:tc>
          <w:tcPr>
            <w:tcW w:w="2340" w:type="dxa"/>
          </w:tcPr>
          <w:p w14:paraId="564B974F" w14:textId="77777777" w:rsidR="00095C1A" w:rsidRDefault="00095C1A" w:rsidP="0031059D">
            <w:r>
              <w:t>Naam contactpersoon:</w:t>
            </w:r>
          </w:p>
        </w:tc>
        <w:tc>
          <w:tcPr>
            <w:tcW w:w="7933" w:type="dxa"/>
          </w:tcPr>
          <w:p w14:paraId="2CF88DB6" w14:textId="77777777" w:rsidR="00095C1A" w:rsidRDefault="00095C1A" w:rsidP="0031059D"/>
        </w:tc>
      </w:tr>
      <w:tr w:rsidR="00095C1A" w14:paraId="3DDB2623" w14:textId="77777777" w:rsidTr="00095C1A">
        <w:trPr>
          <w:cantSplit/>
        </w:trPr>
        <w:tc>
          <w:tcPr>
            <w:tcW w:w="2340" w:type="dxa"/>
          </w:tcPr>
          <w:p w14:paraId="6FEEFD0D" w14:textId="6B4F7937" w:rsidR="00095C1A" w:rsidRDefault="00095C1A" w:rsidP="0031059D">
            <w:r>
              <w:t>Telefoonnummer</w:t>
            </w:r>
            <w:r w:rsidR="00C73768">
              <w:t>:</w:t>
            </w:r>
          </w:p>
        </w:tc>
        <w:tc>
          <w:tcPr>
            <w:tcW w:w="7933" w:type="dxa"/>
          </w:tcPr>
          <w:p w14:paraId="3E6EDB2D" w14:textId="77777777" w:rsidR="00095C1A" w:rsidRDefault="00095C1A" w:rsidP="0031059D"/>
        </w:tc>
      </w:tr>
      <w:tr w:rsidR="00095C1A" w14:paraId="20761CB3" w14:textId="77777777" w:rsidTr="00095C1A">
        <w:trPr>
          <w:cantSplit/>
        </w:trPr>
        <w:tc>
          <w:tcPr>
            <w:tcW w:w="2340" w:type="dxa"/>
          </w:tcPr>
          <w:p w14:paraId="1B52EFEC" w14:textId="77777777" w:rsidR="00095C1A" w:rsidRDefault="00095C1A" w:rsidP="0031059D">
            <w:r>
              <w:t>E-mailadres:</w:t>
            </w:r>
          </w:p>
        </w:tc>
        <w:tc>
          <w:tcPr>
            <w:tcW w:w="7933" w:type="dxa"/>
          </w:tcPr>
          <w:p w14:paraId="57CAF717" w14:textId="77777777" w:rsidR="00095C1A" w:rsidRDefault="00095C1A" w:rsidP="0031059D"/>
        </w:tc>
      </w:tr>
      <w:tr w:rsidR="00095C1A" w14:paraId="26DE59C6" w14:textId="77777777" w:rsidTr="00095C1A">
        <w:trPr>
          <w:cnfStyle w:val="010000000000" w:firstRow="0" w:lastRow="1" w:firstColumn="0" w:lastColumn="0" w:oddVBand="0" w:evenVBand="0" w:oddHBand="0" w:evenHBand="0" w:firstRowFirstColumn="0" w:firstRowLastColumn="0" w:lastRowFirstColumn="0" w:lastRowLastColumn="0"/>
          <w:cantSplit/>
        </w:trPr>
        <w:tc>
          <w:tcPr>
            <w:tcW w:w="2340" w:type="dxa"/>
          </w:tcPr>
          <w:p w14:paraId="6E37D5B8" w14:textId="77777777" w:rsidR="00095C1A" w:rsidRPr="00A82323" w:rsidRDefault="00095C1A" w:rsidP="0031059D">
            <w:pPr>
              <w:rPr>
                <w:b w:val="0"/>
                <w:bCs/>
              </w:rPr>
            </w:pPr>
          </w:p>
        </w:tc>
        <w:tc>
          <w:tcPr>
            <w:tcW w:w="7933" w:type="dxa"/>
          </w:tcPr>
          <w:p w14:paraId="6F0ED3C0" w14:textId="77777777" w:rsidR="00095C1A" w:rsidRPr="00A82323" w:rsidRDefault="00095C1A" w:rsidP="0031059D">
            <w:pPr>
              <w:rPr>
                <w:b w:val="0"/>
                <w:bCs/>
              </w:rPr>
            </w:pPr>
          </w:p>
        </w:tc>
      </w:tr>
    </w:tbl>
    <w:p w14:paraId="3B26BF7F" w14:textId="77777777" w:rsidR="00095C1A" w:rsidRPr="00095C1A" w:rsidRDefault="00095C1A" w:rsidP="00095C1A"/>
    <w:sectPr w:rsidR="00095C1A" w:rsidRPr="00095C1A" w:rsidSect="008137D0">
      <w:footerReference w:type="default" r:id="rId8"/>
      <w:footerReference w:type="first" r:id="rId9"/>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7C0770" w14:textId="77777777" w:rsidR="00A52B6F" w:rsidRDefault="00D80635">
      <w:pPr>
        <w:spacing w:line="240" w:lineRule="auto"/>
      </w:pPr>
      <w:r>
        <w:separator/>
      </w:r>
    </w:p>
  </w:endnote>
  <w:endnote w:type="continuationSeparator" w:id="0">
    <w:p w14:paraId="66D90AA1" w14:textId="77777777" w:rsidR="00A52B6F" w:rsidRDefault="00D806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3021B5" w14:paraId="7F7DC69A" w14:textId="77777777" w:rsidTr="0093713C">
      <w:tc>
        <w:tcPr>
          <w:tcW w:w="9288" w:type="dxa"/>
        </w:tcPr>
        <w:p w14:paraId="6AF2CBB5" w14:textId="77777777" w:rsidR="0093713C" w:rsidRDefault="00296FE1">
          <w:pPr>
            <w:pStyle w:val="Voettekst"/>
          </w:pPr>
        </w:p>
      </w:tc>
    </w:tr>
    <w:tr w:rsidR="003021B5" w14:paraId="7FAFCD96" w14:textId="77777777" w:rsidTr="0093713C">
      <w:tc>
        <w:tcPr>
          <w:tcW w:w="9288" w:type="dxa"/>
        </w:tcPr>
        <w:p w14:paraId="1738F8DC" w14:textId="77777777" w:rsidR="005B1069" w:rsidRDefault="00296FE1">
          <w:pPr>
            <w:pStyle w:val="Voettekst"/>
          </w:pPr>
        </w:p>
      </w:tc>
    </w:tr>
    <w:tr w:rsidR="003021B5" w14:paraId="3699873E" w14:textId="77777777" w:rsidTr="0093713C">
      <w:tc>
        <w:tcPr>
          <w:tcW w:w="9288" w:type="dxa"/>
        </w:tcPr>
        <w:p w14:paraId="166EE024" w14:textId="2B162AA2" w:rsidR="0093713C" w:rsidRPr="00C21EBE" w:rsidRDefault="00D80635" w:rsidP="00C21EBE">
          <w:pPr>
            <w:tabs>
              <w:tab w:val="right" w:pos="9299"/>
            </w:tabs>
            <w:spacing w:line="200" w:lineRule="atLeast"/>
            <w:rPr>
              <w:rFonts w:eastAsia="Calibri" w:cs="Times New Roman"/>
              <w:sz w:val="16"/>
            </w:rPr>
          </w:pPr>
          <w:r>
            <w:rPr>
              <w:sz w:val="16"/>
            </w:rPr>
            <w:t xml:space="preserve">Document </w:t>
          </w:r>
          <w:r w:rsidR="00A82323">
            <w:rPr>
              <w:sz w:val="16"/>
            </w:rPr>
            <w:t>V</w:t>
          </w:r>
          <w:r w:rsidR="00095C1A">
            <w:rPr>
              <w:rFonts w:eastAsia="Calibri" w:cs="Times New Roman"/>
              <w:sz w:val="16"/>
            </w:rPr>
            <w:t>ragen en antwoorden</w:t>
          </w:r>
          <w:r w:rsidR="00A82323">
            <w:rPr>
              <w:rFonts w:eastAsia="Calibri" w:cs="Times New Roman"/>
              <w:sz w:val="16"/>
            </w:rPr>
            <w:t xml:space="preserve"> </w:t>
          </w:r>
          <w:r w:rsidRPr="0093713C">
            <w:rPr>
              <w:rFonts w:eastAsia="Calibri" w:cs="Times New Roman"/>
              <w:sz w:val="16"/>
            </w:rPr>
            <w:t xml:space="preserve">| </w:t>
          </w:r>
          <w:r w:rsidR="00A82323">
            <w:rPr>
              <w:sz w:val="16"/>
            </w:rPr>
            <w:t xml:space="preserve">mei </w:t>
          </w:r>
          <w:r>
            <w:rPr>
              <w:sz w:val="16"/>
            </w:rPr>
            <w:t>202</w:t>
          </w:r>
          <w:r w:rsidR="00A82323">
            <w:rPr>
              <w:sz w:val="16"/>
            </w:rPr>
            <w:t>2</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5</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5</w:t>
          </w:r>
          <w:r w:rsidRPr="0093713C">
            <w:rPr>
              <w:rFonts w:eastAsia="Calibri" w:cs="Times New Roman"/>
              <w:noProof/>
              <w:sz w:val="16"/>
            </w:rPr>
            <w:fldChar w:fldCharType="end"/>
          </w:r>
        </w:p>
      </w:tc>
    </w:tr>
  </w:tbl>
  <w:p w14:paraId="3AE617E9" w14:textId="77777777" w:rsidR="009B5952" w:rsidRDefault="00296F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3021B5" w14:paraId="386C4C63" w14:textId="77777777" w:rsidTr="00947A69">
      <w:tc>
        <w:tcPr>
          <w:tcW w:w="3544" w:type="dxa"/>
          <w:vAlign w:val="bottom"/>
        </w:tcPr>
        <w:p w14:paraId="58D2EE1D" w14:textId="77777777" w:rsidR="00911DC6" w:rsidRDefault="00D80635" w:rsidP="00947A69">
          <w:pPr>
            <w:pStyle w:val="Voettekst"/>
          </w:pPr>
          <w:r>
            <w:rPr>
              <w:noProof/>
              <w:lang w:eastAsia="nl-NL"/>
            </w:rPr>
            <w:drawing>
              <wp:anchor distT="0" distB="0" distL="114300" distR="114300" simplePos="0" relativeHeight="251658240" behindDoc="0" locked="0" layoutInCell="1" allowOverlap="1" wp14:anchorId="21850F32" wp14:editId="08A4AC49">
                <wp:simplePos x="0" y="0"/>
                <wp:positionH relativeFrom="column">
                  <wp:posOffset>2540</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2F05C0F4" w14:textId="77777777" w:rsidR="00911DC6" w:rsidRDefault="00296FE1" w:rsidP="00947A69">
          <w:pPr>
            <w:pStyle w:val="Voettekst"/>
            <w:jc w:val="right"/>
          </w:pPr>
        </w:p>
      </w:tc>
      <w:tc>
        <w:tcPr>
          <w:tcW w:w="2836" w:type="dxa"/>
          <w:vAlign w:val="bottom"/>
        </w:tcPr>
        <w:p w14:paraId="0AC81222" w14:textId="77777777" w:rsidR="00911DC6" w:rsidRDefault="00296FE1" w:rsidP="00947A69">
          <w:pPr>
            <w:pStyle w:val="Voettekst"/>
            <w:jc w:val="right"/>
          </w:pPr>
          <w:r>
            <w:rPr>
              <w:noProof/>
            </w:rPr>
            <w:pict w14:anchorId="30722C0F">
              <v:shapetype id="_x0000_t202" coordsize="21600,21600" o:spt="202" path="m,l,21600r21600,l21600,xe">
                <v:stroke joinstyle="miter"/>
                <v:path gradientshapeok="t" o:connecttype="rect"/>
              </v:shapetype>
              <v:shape id="Tekstvak 3" o:spid="_x0000_s2049"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2711167D" w14:textId="77777777" w:rsidR="00911DC6" w:rsidRPr="006564A4" w:rsidRDefault="00D80635"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D3850" w14:textId="77777777" w:rsidR="00A52B6F" w:rsidRDefault="00D80635">
      <w:pPr>
        <w:spacing w:line="240" w:lineRule="auto"/>
      </w:pPr>
      <w:r>
        <w:separator/>
      </w:r>
    </w:p>
  </w:footnote>
  <w:footnote w:type="continuationSeparator" w:id="0">
    <w:p w14:paraId="34B65FA4" w14:textId="77777777" w:rsidR="00A52B6F" w:rsidRDefault="00D806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961C9"/>
    <w:multiLevelType w:val="hybridMultilevel"/>
    <w:tmpl w:val="EC48154C"/>
    <w:lvl w:ilvl="0" w:tplc="F3C8071A">
      <w:start w:val="1"/>
      <w:numFmt w:val="bullet"/>
      <w:lvlText w:val="•"/>
      <w:lvlJc w:val="left"/>
      <w:pPr>
        <w:ind w:left="644" w:hanging="360"/>
      </w:pPr>
      <w:rPr>
        <w:rFonts w:ascii="Arial" w:hAnsi="Arial" w:cs="Arial" w:hint="default"/>
        <w:b w:val="0"/>
        <w:i w:val="0"/>
        <w:color w:val="auto"/>
        <w:sz w:val="20"/>
      </w:rPr>
    </w:lvl>
    <w:lvl w:ilvl="1" w:tplc="F22414AC">
      <w:start w:val="1"/>
      <w:numFmt w:val="bullet"/>
      <w:lvlText w:val="o"/>
      <w:lvlJc w:val="left"/>
      <w:pPr>
        <w:ind w:left="1364" w:hanging="360"/>
      </w:pPr>
      <w:rPr>
        <w:rFonts w:ascii="Courier New" w:hAnsi="Courier New" w:cs="Courier New" w:hint="default"/>
      </w:rPr>
    </w:lvl>
    <w:lvl w:ilvl="2" w:tplc="4C6A0A34" w:tentative="1">
      <w:start w:val="1"/>
      <w:numFmt w:val="bullet"/>
      <w:lvlText w:val=""/>
      <w:lvlJc w:val="left"/>
      <w:pPr>
        <w:ind w:left="2084" w:hanging="360"/>
      </w:pPr>
      <w:rPr>
        <w:rFonts w:ascii="Wingdings" w:hAnsi="Wingdings" w:hint="default"/>
      </w:rPr>
    </w:lvl>
    <w:lvl w:ilvl="3" w:tplc="DEDC2B34" w:tentative="1">
      <w:start w:val="1"/>
      <w:numFmt w:val="bullet"/>
      <w:lvlText w:val=""/>
      <w:lvlJc w:val="left"/>
      <w:pPr>
        <w:ind w:left="2804" w:hanging="360"/>
      </w:pPr>
      <w:rPr>
        <w:rFonts w:ascii="Symbol" w:hAnsi="Symbol" w:hint="default"/>
      </w:rPr>
    </w:lvl>
    <w:lvl w:ilvl="4" w:tplc="BACE070E" w:tentative="1">
      <w:start w:val="1"/>
      <w:numFmt w:val="bullet"/>
      <w:lvlText w:val="o"/>
      <w:lvlJc w:val="left"/>
      <w:pPr>
        <w:ind w:left="3524" w:hanging="360"/>
      </w:pPr>
      <w:rPr>
        <w:rFonts w:ascii="Courier New" w:hAnsi="Courier New" w:cs="Courier New" w:hint="default"/>
      </w:rPr>
    </w:lvl>
    <w:lvl w:ilvl="5" w:tplc="070C91EE" w:tentative="1">
      <w:start w:val="1"/>
      <w:numFmt w:val="bullet"/>
      <w:lvlText w:val=""/>
      <w:lvlJc w:val="left"/>
      <w:pPr>
        <w:ind w:left="4244" w:hanging="360"/>
      </w:pPr>
      <w:rPr>
        <w:rFonts w:ascii="Wingdings" w:hAnsi="Wingdings" w:hint="default"/>
      </w:rPr>
    </w:lvl>
    <w:lvl w:ilvl="6" w:tplc="F4E8F61E" w:tentative="1">
      <w:start w:val="1"/>
      <w:numFmt w:val="bullet"/>
      <w:lvlText w:val=""/>
      <w:lvlJc w:val="left"/>
      <w:pPr>
        <w:ind w:left="4964" w:hanging="360"/>
      </w:pPr>
      <w:rPr>
        <w:rFonts w:ascii="Symbol" w:hAnsi="Symbol" w:hint="default"/>
      </w:rPr>
    </w:lvl>
    <w:lvl w:ilvl="7" w:tplc="802CA2D2" w:tentative="1">
      <w:start w:val="1"/>
      <w:numFmt w:val="bullet"/>
      <w:lvlText w:val="o"/>
      <w:lvlJc w:val="left"/>
      <w:pPr>
        <w:ind w:left="5684" w:hanging="360"/>
      </w:pPr>
      <w:rPr>
        <w:rFonts w:ascii="Courier New" w:hAnsi="Courier New" w:cs="Courier New" w:hint="default"/>
      </w:rPr>
    </w:lvl>
    <w:lvl w:ilvl="8" w:tplc="BA22218E" w:tentative="1">
      <w:start w:val="1"/>
      <w:numFmt w:val="bullet"/>
      <w:lvlText w:val=""/>
      <w:lvlJc w:val="left"/>
      <w:pPr>
        <w:ind w:left="6404" w:hanging="360"/>
      </w:pPr>
      <w:rPr>
        <w:rFonts w:ascii="Wingdings" w:hAnsi="Wingdings" w:hint="default"/>
      </w:rPr>
    </w:lvl>
  </w:abstractNum>
  <w:abstractNum w:abstractNumId="1" w15:restartNumberingAfterBreak="0">
    <w:nsid w:val="1FF36324"/>
    <w:multiLevelType w:val="hybridMultilevel"/>
    <w:tmpl w:val="BCC0C810"/>
    <w:name w:val="Utrecht hoofdstuknummering2222232222222"/>
    <w:lvl w:ilvl="0" w:tplc="9EF6B90A">
      <w:start w:val="1"/>
      <w:numFmt w:val="bullet"/>
      <w:pStyle w:val="Opsommingmetbullet"/>
      <w:lvlText w:val="-"/>
      <w:lvlJc w:val="left"/>
      <w:pPr>
        <w:ind w:left="360" w:hanging="360"/>
      </w:pPr>
      <w:rPr>
        <w:rFonts w:ascii="Lucida Sans Unicode" w:hAnsi="Lucida Sans Unicode" w:hint="default"/>
        <w:color w:val="CC0000"/>
      </w:rPr>
    </w:lvl>
    <w:lvl w:ilvl="1" w:tplc="6344BBF8">
      <w:start w:val="1"/>
      <w:numFmt w:val="bullet"/>
      <w:lvlText w:val="o"/>
      <w:lvlJc w:val="left"/>
      <w:pPr>
        <w:ind w:left="1080" w:hanging="360"/>
      </w:pPr>
      <w:rPr>
        <w:rFonts w:ascii="Courier New" w:hAnsi="Courier New" w:cs="Courier New" w:hint="default"/>
      </w:rPr>
    </w:lvl>
    <w:lvl w:ilvl="2" w:tplc="AC4EDCEC">
      <w:start w:val="1"/>
      <w:numFmt w:val="bullet"/>
      <w:lvlText w:val=""/>
      <w:lvlJc w:val="left"/>
      <w:pPr>
        <w:ind w:left="1800" w:hanging="360"/>
      </w:pPr>
      <w:rPr>
        <w:rFonts w:ascii="Wingdings" w:hAnsi="Wingdings" w:hint="default"/>
      </w:rPr>
    </w:lvl>
    <w:lvl w:ilvl="3" w:tplc="F84CFE4C" w:tentative="1">
      <w:start w:val="1"/>
      <w:numFmt w:val="bullet"/>
      <w:lvlText w:val=""/>
      <w:lvlJc w:val="left"/>
      <w:pPr>
        <w:ind w:left="2520" w:hanging="360"/>
      </w:pPr>
      <w:rPr>
        <w:rFonts w:ascii="Symbol" w:hAnsi="Symbol" w:hint="default"/>
      </w:rPr>
    </w:lvl>
    <w:lvl w:ilvl="4" w:tplc="5DC49F28" w:tentative="1">
      <w:start w:val="1"/>
      <w:numFmt w:val="bullet"/>
      <w:lvlText w:val="o"/>
      <w:lvlJc w:val="left"/>
      <w:pPr>
        <w:ind w:left="3240" w:hanging="360"/>
      </w:pPr>
      <w:rPr>
        <w:rFonts w:ascii="Courier New" w:hAnsi="Courier New" w:cs="Courier New" w:hint="default"/>
      </w:rPr>
    </w:lvl>
    <w:lvl w:ilvl="5" w:tplc="2EDADB12" w:tentative="1">
      <w:start w:val="1"/>
      <w:numFmt w:val="bullet"/>
      <w:lvlText w:val=""/>
      <w:lvlJc w:val="left"/>
      <w:pPr>
        <w:ind w:left="3960" w:hanging="360"/>
      </w:pPr>
      <w:rPr>
        <w:rFonts w:ascii="Wingdings" w:hAnsi="Wingdings" w:hint="default"/>
      </w:rPr>
    </w:lvl>
    <w:lvl w:ilvl="6" w:tplc="E160A0C4" w:tentative="1">
      <w:start w:val="1"/>
      <w:numFmt w:val="bullet"/>
      <w:lvlText w:val=""/>
      <w:lvlJc w:val="left"/>
      <w:pPr>
        <w:ind w:left="4680" w:hanging="360"/>
      </w:pPr>
      <w:rPr>
        <w:rFonts w:ascii="Symbol" w:hAnsi="Symbol" w:hint="default"/>
      </w:rPr>
    </w:lvl>
    <w:lvl w:ilvl="7" w:tplc="E9D637E4" w:tentative="1">
      <w:start w:val="1"/>
      <w:numFmt w:val="bullet"/>
      <w:lvlText w:val="o"/>
      <w:lvlJc w:val="left"/>
      <w:pPr>
        <w:ind w:left="5400" w:hanging="360"/>
      </w:pPr>
      <w:rPr>
        <w:rFonts w:ascii="Courier New" w:hAnsi="Courier New" w:cs="Courier New" w:hint="default"/>
      </w:rPr>
    </w:lvl>
    <w:lvl w:ilvl="8" w:tplc="756886B4" w:tentative="1">
      <w:start w:val="1"/>
      <w:numFmt w:val="bullet"/>
      <w:lvlText w:val=""/>
      <w:lvlJc w:val="left"/>
      <w:pPr>
        <w:ind w:left="6120" w:hanging="360"/>
      </w:pPr>
      <w:rPr>
        <w:rFonts w:ascii="Wingdings" w:hAnsi="Wingdings" w:hint="default"/>
      </w:rPr>
    </w:lvl>
  </w:abstractNum>
  <w:abstractNum w:abstractNumId="2" w15:restartNumberingAfterBreak="0">
    <w:nsid w:val="25574500"/>
    <w:multiLevelType w:val="hybridMultilevel"/>
    <w:tmpl w:val="B34C1D3A"/>
    <w:lvl w:ilvl="0" w:tplc="BAB41ACA">
      <w:start w:val="1"/>
      <w:numFmt w:val="bullet"/>
      <w:lvlText w:val="₋"/>
      <w:lvlJc w:val="left"/>
      <w:pPr>
        <w:ind w:left="1416" w:hanging="360"/>
      </w:pPr>
      <w:rPr>
        <w:rFonts w:ascii="Lucida Sans Unicode" w:hAnsi="Lucida Sans Unicode" w:hint="default"/>
        <w:b w:val="0"/>
        <w:i w:val="0"/>
        <w:color w:val="auto"/>
        <w:sz w:val="20"/>
      </w:rPr>
    </w:lvl>
    <w:lvl w:ilvl="1" w:tplc="3CD6400E" w:tentative="1">
      <w:start w:val="1"/>
      <w:numFmt w:val="bullet"/>
      <w:lvlText w:val="o"/>
      <w:lvlJc w:val="left"/>
      <w:pPr>
        <w:ind w:left="2136" w:hanging="360"/>
      </w:pPr>
      <w:rPr>
        <w:rFonts w:ascii="Courier New" w:hAnsi="Courier New" w:cs="Courier New" w:hint="default"/>
      </w:rPr>
    </w:lvl>
    <w:lvl w:ilvl="2" w:tplc="C3A41F4A" w:tentative="1">
      <w:start w:val="1"/>
      <w:numFmt w:val="bullet"/>
      <w:lvlText w:val=""/>
      <w:lvlJc w:val="left"/>
      <w:pPr>
        <w:ind w:left="2856" w:hanging="360"/>
      </w:pPr>
      <w:rPr>
        <w:rFonts w:ascii="Wingdings" w:hAnsi="Wingdings" w:hint="default"/>
      </w:rPr>
    </w:lvl>
    <w:lvl w:ilvl="3" w:tplc="9DF42B4C" w:tentative="1">
      <w:start w:val="1"/>
      <w:numFmt w:val="bullet"/>
      <w:lvlText w:val=""/>
      <w:lvlJc w:val="left"/>
      <w:pPr>
        <w:ind w:left="3576" w:hanging="360"/>
      </w:pPr>
      <w:rPr>
        <w:rFonts w:ascii="Symbol" w:hAnsi="Symbol" w:hint="default"/>
      </w:rPr>
    </w:lvl>
    <w:lvl w:ilvl="4" w:tplc="83666BF6" w:tentative="1">
      <w:start w:val="1"/>
      <w:numFmt w:val="bullet"/>
      <w:lvlText w:val="o"/>
      <w:lvlJc w:val="left"/>
      <w:pPr>
        <w:ind w:left="4296" w:hanging="360"/>
      </w:pPr>
      <w:rPr>
        <w:rFonts w:ascii="Courier New" w:hAnsi="Courier New" w:cs="Courier New" w:hint="default"/>
      </w:rPr>
    </w:lvl>
    <w:lvl w:ilvl="5" w:tplc="5F34A560" w:tentative="1">
      <w:start w:val="1"/>
      <w:numFmt w:val="bullet"/>
      <w:lvlText w:val=""/>
      <w:lvlJc w:val="left"/>
      <w:pPr>
        <w:ind w:left="5016" w:hanging="360"/>
      </w:pPr>
      <w:rPr>
        <w:rFonts w:ascii="Wingdings" w:hAnsi="Wingdings" w:hint="default"/>
      </w:rPr>
    </w:lvl>
    <w:lvl w:ilvl="6" w:tplc="F9E698F4" w:tentative="1">
      <w:start w:val="1"/>
      <w:numFmt w:val="bullet"/>
      <w:lvlText w:val=""/>
      <w:lvlJc w:val="left"/>
      <w:pPr>
        <w:ind w:left="5736" w:hanging="360"/>
      </w:pPr>
      <w:rPr>
        <w:rFonts w:ascii="Symbol" w:hAnsi="Symbol" w:hint="default"/>
      </w:rPr>
    </w:lvl>
    <w:lvl w:ilvl="7" w:tplc="52923412" w:tentative="1">
      <w:start w:val="1"/>
      <w:numFmt w:val="bullet"/>
      <w:lvlText w:val="o"/>
      <w:lvlJc w:val="left"/>
      <w:pPr>
        <w:ind w:left="6456" w:hanging="360"/>
      </w:pPr>
      <w:rPr>
        <w:rFonts w:ascii="Courier New" w:hAnsi="Courier New" w:cs="Courier New" w:hint="default"/>
      </w:rPr>
    </w:lvl>
    <w:lvl w:ilvl="8" w:tplc="E4FEA09A" w:tentative="1">
      <w:start w:val="1"/>
      <w:numFmt w:val="bullet"/>
      <w:lvlText w:val=""/>
      <w:lvlJc w:val="left"/>
      <w:pPr>
        <w:ind w:left="7176" w:hanging="360"/>
      </w:pPr>
      <w:rPr>
        <w:rFonts w:ascii="Wingdings" w:hAnsi="Wingdings" w:hint="default"/>
      </w:rPr>
    </w:lvl>
  </w:abstractNum>
  <w:abstractNum w:abstractNumId="3" w15:restartNumberingAfterBreak="0">
    <w:nsid w:val="2674735D"/>
    <w:multiLevelType w:val="hybridMultilevel"/>
    <w:tmpl w:val="0582AC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0EF7C1C"/>
    <w:multiLevelType w:val="hybridMultilevel"/>
    <w:tmpl w:val="FCEA480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2EA4C5E"/>
    <w:multiLevelType w:val="hybridMultilevel"/>
    <w:tmpl w:val="0A30273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8E66317"/>
    <w:multiLevelType w:val="hybridMultilevel"/>
    <w:tmpl w:val="A77CE0AE"/>
    <w:lvl w:ilvl="0" w:tplc="2F9CE632">
      <w:start w:val="1"/>
      <w:numFmt w:val="bullet"/>
      <w:lvlText w:val="•"/>
      <w:lvlJc w:val="left"/>
      <w:pPr>
        <w:ind w:left="720" w:hanging="360"/>
      </w:pPr>
      <w:rPr>
        <w:rFonts w:ascii="Arial" w:hAnsi="Arial" w:cs="Arial" w:hint="default"/>
        <w:b w:val="0"/>
        <w:i w:val="0"/>
        <w:color w:val="auto"/>
        <w:sz w:val="20"/>
      </w:rPr>
    </w:lvl>
    <w:lvl w:ilvl="1" w:tplc="CF129FC8">
      <w:start w:val="1"/>
      <w:numFmt w:val="bullet"/>
      <w:lvlText w:val="•"/>
      <w:lvlJc w:val="left"/>
      <w:pPr>
        <w:ind w:left="1440" w:hanging="360"/>
      </w:pPr>
      <w:rPr>
        <w:rFonts w:ascii="Lucida Sans Unicode" w:hAnsi="Lucida Sans Unicode" w:hint="default"/>
        <w:b w:val="0"/>
        <w:i w:val="0"/>
        <w:color w:val="auto"/>
        <w:sz w:val="20"/>
      </w:rPr>
    </w:lvl>
    <w:lvl w:ilvl="2" w:tplc="53B823AE" w:tentative="1">
      <w:start w:val="1"/>
      <w:numFmt w:val="bullet"/>
      <w:lvlText w:val=""/>
      <w:lvlJc w:val="left"/>
      <w:pPr>
        <w:ind w:left="2160" w:hanging="360"/>
      </w:pPr>
      <w:rPr>
        <w:rFonts w:ascii="Wingdings" w:hAnsi="Wingdings" w:hint="default"/>
      </w:rPr>
    </w:lvl>
    <w:lvl w:ilvl="3" w:tplc="2BF2464C" w:tentative="1">
      <w:start w:val="1"/>
      <w:numFmt w:val="bullet"/>
      <w:lvlText w:val=""/>
      <w:lvlJc w:val="left"/>
      <w:pPr>
        <w:ind w:left="2880" w:hanging="360"/>
      </w:pPr>
      <w:rPr>
        <w:rFonts w:ascii="Symbol" w:hAnsi="Symbol" w:hint="default"/>
      </w:rPr>
    </w:lvl>
    <w:lvl w:ilvl="4" w:tplc="57224612" w:tentative="1">
      <w:start w:val="1"/>
      <w:numFmt w:val="bullet"/>
      <w:lvlText w:val="o"/>
      <w:lvlJc w:val="left"/>
      <w:pPr>
        <w:ind w:left="3600" w:hanging="360"/>
      </w:pPr>
      <w:rPr>
        <w:rFonts w:ascii="Courier New" w:hAnsi="Courier New" w:cs="Courier New" w:hint="default"/>
      </w:rPr>
    </w:lvl>
    <w:lvl w:ilvl="5" w:tplc="9E70CA4C" w:tentative="1">
      <w:start w:val="1"/>
      <w:numFmt w:val="bullet"/>
      <w:lvlText w:val=""/>
      <w:lvlJc w:val="left"/>
      <w:pPr>
        <w:ind w:left="4320" w:hanging="360"/>
      </w:pPr>
      <w:rPr>
        <w:rFonts w:ascii="Wingdings" w:hAnsi="Wingdings" w:hint="default"/>
      </w:rPr>
    </w:lvl>
    <w:lvl w:ilvl="6" w:tplc="4CD4CB5A" w:tentative="1">
      <w:start w:val="1"/>
      <w:numFmt w:val="bullet"/>
      <w:lvlText w:val=""/>
      <w:lvlJc w:val="left"/>
      <w:pPr>
        <w:ind w:left="5040" w:hanging="360"/>
      </w:pPr>
      <w:rPr>
        <w:rFonts w:ascii="Symbol" w:hAnsi="Symbol" w:hint="default"/>
      </w:rPr>
    </w:lvl>
    <w:lvl w:ilvl="7" w:tplc="AF6E7C6C" w:tentative="1">
      <w:start w:val="1"/>
      <w:numFmt w:val="bullet"/>
      <w:lvlText w:val="o"/>
      <w:lvlJc w:val="left"/>
      <w:pPr>
        <w:ind w:left="5760" w:hanging="360"/>
      </w:pPr>
      <w:rPr>
        <w:rFonts w:ascii="Courier New" w:hAnsi="Courier New" w:cs="Courier New" w:hint="default"/>
      </w:rPr>
    </w:lvl>
    <w:lvl w:ilvl="8" w:tplc="C6E6116E" w:tentative="1">
      <w:start w:val="1"/>
      <w:numFmt w:val="bullet"/>
      <w:lvlText w:val=""/>
      <w:lvlJc w:val="left"/>
      <w:pPr>
        <w:ind w:left="6480" w:hanging="360"/>
      </w:pPr>
      <w:rPr>
        <w:rFonts w:ascii="Wingdings" w:hAnsi="Wingdings" w:hint="default"/>
      </w:rPr>
    </w:lvl>
  </w:abstractNum>
  <w:abstractNum w:abstractNumId="8" w15:restartNumberingAfterBreak="0">
    <w:nsid w:val="4C8711CE"/>
    <w:multiLevelType w:val="hybridMultilevel"/>
    <w:tmpl w:val="F402ACC4"/>
    <w:lvl w:ilvl="0" w:tplc="C406BCD8">
      <w:start w:val="1"/>
      <w:numFmt w:val="bullet"/>
      <w:pStyle w:val="Opsomming"/>
      <w:lvlText w:val=""/>
      <w:lvlJc w:val="left"/>
      <w:pPr>
        <w:ind w:left="360" w:hanging="360"/>
      </w:pPr>
      <w:rPr>
        <w:rFonts w:ascii="Symbol" w:hAnsi="Symbol" w:hint="default"/>
        <w:color w:val="CC0000"/>
        <w:sz w:val="12"/>
        <w:szCs w:val="12"/>
      </w:rPr>
    </w:lvl>
    <w:lvl w:ilvl="1" w:tplc="3A94A846" w:tentative="1">
      <w:start w:val="1"/>
      <w:numFmt w:val="bullet"/>
      <w:lvlText w:val="o"/>
      <w:lvlJc w:val="left"/>
      <w:pPr>
        <w:ind w:left="1080" w:hanging="360"/>
      </w:pPr>
      <w:rPr>
        <w:rFonts w:ascii="Courier New" w:hAnsi="Courier New" w:cs="Courier New" w:hint="default"/>
      </w:rPr>
    </w:lvl>
    <w:lvl w:ilvl="2" w:tplc="27D8D6EC" w:tentative="1">
      <w:start w:val="1"/>
      <w:numFmt w:val="bullet"/>
      <w:lvlText w:val=""/>
      <w:lvlJc w:val="left"/>
      <w:pPr>
        <w:ind w:left="1800" w:hanging="360"/>
      </w:pPr>
      <w:rPr>
        <w:rFonts w:ascii="Wingdings" w:hAnsi="Wingdings" w:hint="default"/>
      </w:rPr>
    </w:lvl>
    <w:lvl w:ilvl="3" w:tplc="D91CB5B2" w:tentative="1">
      <w:start w:val="1"/>
      <w:numFmt w:val="bullet"/>
      <w:lvlText w:val=""/>
      <w:lvlJc w:val="left"/>
      <w:pPr>
        <w:ind w:left="2520" w:hanging="360"/>
      </w:pPr>
      <w:rPr>
        <w:rFonts w:ascii="Symbol" w:hAnsi="Symbol" w:hint="default"/>
      </w:rPr>
    </w:lvl>
    <w:lvl w:ilvl="4" w:tplc="EA567DD4" w:tentative="1">
      <w:start w:val="1"/>
      <w:numFmt w:val="bullet"/>
      <w:lvlText w:val="o"/>
      <w:lvlJc w:val="left"/>
      <w:pPr>
        <w:ind w:left="3240" w:hanging="360"/>
      </w:pPr>
      <w:rPr>
        <w:rFonts w:ascii="Courier New" w:hAnsi="Courier New" w:cs="Courier New" w:hint="default"/>
      </w:rPr>
    </w:lvl>
    <w:lvl w:ilvl="5" w:tplc="9C3E9286" w:tentative="1">
      <w:start w:val="1"/>
      <w:numFmt w:val="bullet"/>
      <w:lvlText w:val=""/>
      <w:lvlJc w:val="left"/>
      <w:pPr>
        <w:ind w:left="3960" w:hanging="360"/>
      </w:pPr>
      <w:rPr>
        <w:rFonts w:ascii="Wingdings" w:hAnsi="Wingdings" w:hint="default"/>
      </w:rPr>
    </w:lvl>
    <w:lvl w:ilvl="6" w:tplc="8FDEA76A" w:tentative="1">
      <w:start w:val="1"/>
      <w:numFmt w:val="bullet"/>
      <w:lvlText w:val=""/>
      <w:lvlJc w:val="left"/>
      <w:pPr>
        <w:ind w:left="4680" w:hanging="360"/>
      </w:pPr>
      <w:rPr>
        <w:rFonts w:ascii="Symbol" w:hAnsi="Symbol" w:hint="default"/>
      </w:rPr>
    </w:lvl>
    <w:lvl w:ilvl="7" w:tplc="2C2C1BBA" w:tentative="1">
      <w:start w:val="1"/>
      <w:numFmt w:val="bullet"/>
      <w:lvlText w:val="o"/>
      <w:lvlJc w:val="left"/>
      <w:pPr>
        <w:ind w:left="5400" w:hanging="360"/>
      </w:pPr>
      <w:rPr>
        <w:rFonts w:ascii="Courier New" w:hAnsi="Courier New" w:cs="Courier New" w:hint="default"/>
      </w:rPr>
    </w:lvl>
    <w:lvl w:ilvl="8" w:tplc="0F404A3E" w:tentative="1">
      <w:start w:val="1"/>
      <w:numFmt w:val="bullet"/>
      <w:lvlText w:val=""/>
      <w:lvlJc w:val="left"/>
      <w:pPr>
        <w:ind w:left="6120" w:hanging="360"/>
      </w:pPr>
      <w:rPr>
        <w:rFonts w:ascii="Wingdings" w:hAnsi="Wingdings" w:hint="default"/>
      </w:rPr>
    </w:lvl>
  </w:abstractNum>
  <w:abstractNum w:abstractNumId="9"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D7454E7"/>
    <w:multiLevelType w:val="hybridMultilevel"/>
    <w:tmpl w:val="F8C89D82"/>
    <w:lvl w:ilvl="0" w:tplc="00760D0A">
      <w:start w:val="1"/>
      <w:numFmt w:val="bullet"/>
      <w:lvlText w:val="₋"/>
      <w:lvlJc w:val="left"/>
      <w:pPr>
        <w:ind w:left="1068" w:hanging="360"/>
      </w:pPr>
      <w:rPr>
        <w:rFonts w:ascii="Lucida Sans Unicode" w:hAnsi="Lucida Sans Unicode" w:hint="default"/>
        <w:b w:val="0"/>
        <w:i w:val="0"/>
        <w:color w:val="auto"/>
        <w:sz w:val="20"/>
      </w:rPr>
    </w:lvl>
    <w:lvl w:ilvl="1" w:tplc="994A5704" w:tentative="1">
      <w:start w:val="1"/>
      <w:numFmt w:val="bullet"/>
      <w:lvlText w:val="o"/>
      <w:lvlJc w:val="left"/>
      <w:pPr>
        <w:ind w:left="1788" w:hanging="360"/>
      </w:pPr>
      <w:rPr>
        <w:rFonts w:ascii="Courier New" w:hAnsi="Courier New" w:cs="Courier New" w:hint="default"/>
      </w:rPr>
    </w:lvl>
    <w:lvl w:ilvl="2" w:tplc="9D8EC182" w:tentative="1">
      <w:start w:val="1"/>
      <w:numFmt w:val="bullet"/>
      <w:lvlText w:val=""/>
      <w:lvlJc w:val="left"/>
      <w:pPr>
        <w:ind w:left="2508" w:hanging="360"/>
      </w:pPr>
      <w:rPr>
        <w:rFonts w:ascii="Wingdings" w:hAnsi="Wingdings" w:hint="default"/>
      </w:rPr>
    </w:lvl>
    <w:lvl w:ilvl="3" w:tplc="1A72E464" w:tentative="1">
      <w:start w:val="1"/>
      <w:numFmt w:val="bullet"/>
      <w:lvlText w:val=""/>
      <w:lvlJc w:val="left"/>
      <w:pPr>
        <w:ind w:left="3228" w:hanging="360"/>
      </w:pPr>
      <w:rPr>
        <w:rFonts w:ascii="Symbol" w:hAnsi="Symbol" w:hint="default"/>
      </w:rPr>
    </w:lvl>
    <w:lvl w:ilvl="4" w:tplc="5C0A48CE" w:tentative="1">
      <w:start w:val="1"/>
      <w:numFmt w:val="bullet"/>
      <w:lvlText w:val="o"/>
      <w:lvlJc w:val="left"/>
      <w:pPr>
        <w:ind w:left="3948" w:hanging="360"/>
      </w:pPr>
      <w:rPr>
        <w:rFonts w:ascii="Courier New" w:hAnsi="Courier New" w:cs="Courier New" w:hint="default"/>
      </w:rPr>
    </w:lvl>
    <w:lvl w:ilvl="5" w:tplc="78967432" w:tentative="1">
      <w:start w:val="1"/>
      <w:numFmt w:val="bullet"/>
      <w:lvlText w:val=""/>
      <w:lvlJc w:val="left"/>
      <w:pPr>
        <w:ind w:left="4668" w:hanging="360"/>
      </w:pPr>
      <w:rPr>
        <w:rFonts w:ascii="Wingdings" w:hAnsi="Wingdings" w:hint="default"/>
      </w:rPr>
    </w:lvl>
    <w:lvl w:ilvl="6" w:tplc="3AAC2AEA" w:tentative="1">
      <w:start w:val="1"/>
      <w:numFmt w:val="bullet"/>
      <w:lvlText w:val=""/>
      <w:lvlJc w:val="left"/>
      <w:pPr>
        <w:ind w:left="5388" w:hanging="360"/>
      </w:pPr>
      <w:rPr>
        <w:rFonts w:ascii="Symbol" w:hAnsi="Symbol" w:hint="default"/>
      </w:rPr>
    </w:lvl>
    <w:lvl w:ilvl="7" w:tplc="BFD864B2" w:tentative="1">
      <w:start w:val="1"/>
      <w:numFmt w:val="bullet"/>
      <w:lvlText w:val="o"/>
      <w:lvlJc w:val="left"/>
      <w:pPr>
        <w:ind w:left="6108" w:hanging="360"/>
      </w:pPr>
      <w:rPr>
        <w:rFonts w:ascii="Courier New" w:hAnsi="Courier New" w:cs="Courier New" w:hint="default"/>
      </w:rPr>
    </w:lvl>
    <w:lvl w:ilvl="8" w:tplc="806625CE" w:tentative="1">
      <w:start w:val="1"/>
      <w:numFmt w:val="bullet"/>
      <w:lvlText w:val=""/>
      <w:lvlJc w:val="left"/>
      <w:pPr>
        <w:ind w:left="6828" w:hanging="360"/>
      </w:pPr>
      <w:rPr>
        <w:rFonts w:ascii="Wingdings" w:hAnsi="Wingdings" w:hint="default"/>
      </w:rPr>
    </w:lvl>
  </w:abstractNum>
  <w:abstractNum w:abstractNumId="13"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14" w15:restartNumberingAfterBreak="0">
    <w:nsid w:val="7FCC781E"/>
    <w:multiLevelType w:val="hybridMultilevel"/>
    <w:tmpl w:val="6D8AA788"/>
    <w:lvl w:ilvl="0" w:tplc="3668BB72">
      <w:start w:val="1"/>
      <w:numFmt w:val="bullet"/>
      <w:lvlText w:val="-"/>
      <w:lvlJc w:val="left"/>
      <w:pPr>
        <w:ind w:left="360" w:hanging="360"/>
      </w:pPr>
      <w:rPr>
        <w:rFonts w:ascii="Arial" w:hAnsi="Arial" w:cs="Arial" w:hint="default"/>
      </w:rPr>
    </w:lvl>
    <w:lvl w:ilvl="1" w:tplc="8BF6D6B4" w:tentative="1">
      <w:start w:val="1"/>
      <w:numFmt w:val="bullet"/>
      <w:lvlText w:val="o"/>
      <w:lvlJc w:val="left"/>
      <w:pPr>
        <w:ind w:left="1080" w:hanging="360"/>
      </w:pPr>
      <w:rPr>
        <w:rFonts w:ascii="Courier New" w:hAnsi="Courier New" w:cs="Courier New" w:hint="default"/>
      </w:rPr>
    </w:lvl>
    <w:lvl w:ilvl="2" w:tplc="70086C1A" w:tentative="1">
      <w:start w:val="1"/>
      <w:numFmt w:val="bullet"/>
      <w:lvlText w:val=""/>
      <w:lvlJc w:val="left"/>
      <w:pPr>
        <w:ind w:left="1800" w:hanging="360"/>
      </w:pPr>
      <w:rPr>
        <w:rFonts w:ascii="Wingdings" w:hAnsi="Wingdings" w:hint="default"/>
      </w:rPr>
    </w:lvl>
    <w:lvl w:ilvl="3" w:tplc="A168A9EE" w:tentative="1">
      <w:start w:val="1"/>
      <w:numFmt w:val="bullet"/>
      <w:lvlText w:val=""/>
      <w:lvlJc w:val="left"/>
      <w:pPr>
        <w:ind w:left="2520" w:hanging="360"/>
      </w:pPr>
      <w:rPr>
        <w:rFonts w:ascii="Symbol" w:hAnsi="Symbol" w:hint="default"/>
      </w:rPr>
    </w:lvl>
    <w:lvl w:ilvl="4" w:tplc="B83EC954" w:tentative="1">
      <w:start w:val="1"/>
      <w:numFmt w:val="bullet"/>
      <w:lvlText w:val="o"/>
      <w:lvlJc w:val="left"/>
      <w:pPr>
        <w:ind w:left="3240" w:hanging="360"/>
      </w:pPr>
      <w:rPr>
        <w:rFonts w:ascii="Courier New" w:hAnsi="Courier New" w:cs="Courier New" w:hint="default"/>
      </w:rPr>
    </w:lvl>
    <w:lvl w:ilvl="5" w:tplc="49D8759C" w:tentative="1">
      <w:start w:val="1"/>
      <w:numFmt w:val="bullet"/>
      <w:lvlText w:val=""/>
      <w:lvlJc w:val="left"/>
      <w:pPr>
        <w:ind w:left="3960" w:hanging="360"/>
      </w:pPr>
      <w:rPr>
        <w:rFonts w:ascii="Wingdings" w:hAnsi="Wingdings" w:hint="default"/>
      </w:rPr>
    </w:lvl>
    <w:lvl w:ilvl="6" w:tplc="7D74312A" w:tentative="1">
      <w:start w:val="1"/>
      <w:numFmt w:val="bullet"/>
      <w:lvlText w:val=""/>
      <w:lvlJc w:val="left"/>
      <w:pPr>
        <w:ind w:left="4680" w:hanging="360"/>
      </w:pPr>
      <w:rPr>
        <w:rFonts w:ascii="Symbol" w:hAnsi="Symbol" w:hint="default"/>
      </w:rPr>
    </w:lvl>
    <w:lvl w:ilvl="7" w:tplc="7AE8B45C" w:tentative="1">
      <w:start w:val="1"/>
      <w:numFmt w:val="bullet"/>
      <w:lvlText w:val="o"/>
      <w:lvlJc w:val="left"/>
      <w:pPr>
        <w:ind w:left="5400" w:hanging="360"/>
      </w:pPr>
      <w:rPr>
        <w:rFonts w:ascii="Courier New" w:hAnsi="Courier New" w:cs="Courier New" w:hint="default"/>
      </w:rPr>
    </w:lvl>
    <w:lvl w:ilvl="8" w:tplc="C5386FFC" w:tentative="1">
      <w:start w:val="1"/>
      <w:numFmt w:val="bullet"/>
      <w:lvlText w:val=""/>
      <w:lvlJc w:val="left"/>
      <w:pPr>
        <w:ind w:left="6120" w:hanging="360"/>
      </w:pPr>
      <w:rPr>
        <w:rFonts w:ascii="Wingdings" w:hAnsi="Wingdings" w:hint="default"/>
      </w:rPr>
    </w:lvl>
  </w:abstractNum>
  <w:abstractNum w:abstractNumId="15" w15:restartNumberingAfterBreak="0">
    <w:nsid w:val="7FCC781F"/>
    <w:multiLevelType w:val="hybridMultilevel"/>
    <w:tmpl w:val="090A3FDE"/>
    <w:lvl w:ilvl="0" w:tplc="6F94D8BC">
      <w:start w:val="1"/>
      <w:numFmt w:val="bullet"/>
      <w:lvlText w:val="-"/>
      <w:lvlJc w:val="left"/>
      <w:pPr>
        <w:ind w:left="360" w:hanging="360"/>
      </w:pPr>
      <w:rPr>
        <w:rFonts w:ascii="Lucida Sans Unicode" w:hAnsi="Lucida Sans Unicode" w:hint="default"/>
        <w:color w:val="CC0000"/>
      </w:rPr>
    </w:lvl>
    <w:lvl w:ilvl="1" w:tplc="5406D4FC">
      <w:start w:val="1"/>
      <w:numFmt w:val="bullet"/>
      <w:lvlText w:val="o"/>
      <w:lvlJc w:val="left"/>
      <w:pPr>
        <w:ind w:left="1080" w:hanging="360"/>
      </w:pPr>
      <w:rPr>
        <w:rFonts w:ascii="Courier New" w:hAnsi="Courier New" w:cs="Courier New" w:hint="default"/>
      </w:rPr>
    </w:lvl>
    <w:lvl w:ilvl="2" w:tplc="84727A48" w:tentative="1">
      <w:start w:val="1"/>
      <w:numFmt w:val="bullet"/>
      <w:lvlText w:val=""/>
      <w:lvlJc w:val="left"/>
      <w:pPr>
        <w:ind w:left="1800" w:hanging="360"/>
      </w:pPr>
      <w:rPr>
        <w:rFonts w:ascii="Wingdings" w:hAnsi="Wingdings" w:hint="default"/>
      </w:rPr>
    </w:lvl>
    <w:lvl w:ilvl="3" w:tplc="B94290FA" w:tentative="1">
      <w:start w:val="1"/>
      <w:numFmt w:val="bullet"/>
      <w:lvlText w:val=""/>
      <w:lvlJc w:val="left"/>
      <w:pPr>
        <w:ind w:left="2520" w:hanging="360"/>
      </w:pPr>
      <w:rPr>
        <w:rFonts w:ascii="Symbol" w:hAnsi="Symbol" w:hint="default"/>
      </w:rPr>
    </w:lvl>
    <w:lvl w:ilvl="4" w:tplc="352A01D0" w:tentative="1">
      <w:start w:val="1"/>
      <w:numFmt w:val="bullet"/>
      <w:lvlText w:val="o"/>
      <w:lvlJc w:val="left"/>
      <w:pPr>
        <w:ind w:left="3240" w:hanging="360"/>
      </w:pPr>
      <w:rPr>
        <w:rFonts w:ascii="Courier New" w:hAnsi="Courier New" w:cs="Courier New" w:hint="default"/>
      </w:rPr>
    </w:lvl>
    <w:lvl w:ilvl="5" w:tplc="EE3CF746" w:tentative="1">
      <w:start w:val="1"/>
      <w:numFmt w:val="bullet"/>
      <w:lvlText w:val=""/>
      <w:lvlJc w:val="left"/>
      <w:pPr>
        <w:ind w:left="3960" w:hanging="360"/>
      </w:pPr>
      <w:rPr>
        <w:rFonts w:ascii="Wingdings" w:hAnsi="Wingdings" w:hint="default"/>
      </w:rPr>
    </w:lvl>
    <w:lvl w:ilvl="6" w:tplc="013005D0" w:tentative="1">
      <w:start w:val="1"/>
      <w:numFmt w:val="bullet"/>
      <w:lvlText w:val=""/>
      <w:lvlJc w:val="left"/>
      <w:pPr>
        <w:ind w:left="4680" w:hanging="360"/>
      </w:pPr>
      <w:rPr>
        <w:rFonts w:ascii="Symbol" w:hAnsi="Symbol" w:hint="default"/>
      </w:rPr>
    </w:lvl>
    <w:lvl w:ilvl="7" w:tplc="80327B72" w:tentative="1">
      <w:start w:val="1"/>
      <w:numFmt w:val="bullet"/>
      <w:lvlText w:val="o"/>
      <w:lvlJc w:val="left"/>
      <w:pPr>
        <w:ind w:left="5400" w:hanging="360"/>
      </w:pPr>
      <w:rPr>
        <w:rFonts w:ascii="Courier New" w:hAnsi="Courier New" w:cs="Courier New" w:hint="default"/>
      </w:rPr>
    </w:lvl>
    <w:lvl w:ilvl="8" w:tplc="2CB0C4F2" w:tentative="1">
      <w:start w:val="1"/>
      <w:numFmt w:val="bullet"/>
      <w:lvlText w:val=""/>
      <w:lvlJc w:val="left"/>
      <w:pPr>
        <w:ind w:left="6120"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0"/>
  </w:num>
  <w:num w:numId="6">
    <w:abstractNumId w:val="13"/>
  </w:num>
  <w:num w:numId="7">
    <w:abstractNumId w:val="5"/>
  </w:num>
  <w:num w:numId="8">
    <w:abstractNumId w:val="14"/>
  </w:num>
  <w:num w:numId="9">
    <w:abstractNumId w:val="15"/>
  </w:num>
  <w:num w:numId="10">
    <w:abstractNumId w:val="9"/>
  </w:num>
  <w:num w:numId="11">
    <w:abstractNumId w:val="1"/>
  </w:num>
  <w:num w:numId="12">
    <w:abstractNumId w:val="8"/>
  </w:num>
  <w:num w:numId="13">
    <w:abstractNumId w:val="12"/>
  </w:num>
  <w:num w:numId="14">
    <w:abstractNumId w:val="2"/>
  </w:num>
  <w:num w:numId="15">
    <w:abstractNumId w:val="7"/>
  </w:num>
  <w:num w:numId="16">
    <w:abstractNumId w:val="0"/>
  </w:num>
  <w:num w:numId="17">
    <w:abstractNumId w:val="3"/>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1B5"/>
    <w:rsid w:val="00095C1A"/>
    <w:rsid w:val="00205F16"/>
    <w:rsid w:val="00296FE1"/>
    <w:rsid w:val="003021B5"/>
    <w:rsid w:val="00450182"/>
    <w:rsid w:val="00873995"/>
    <w:rsid w:val="008C2520"/>
    <w:rsid w:val="00A52B6F"/>
    <w:rsid w:val="00A82323"/>
    <w:rsid w:val="00C6595D"/>
    <w:rsid w:val="00C73768"/>
    <w:rsid w:val="00C84EE3"/>
    <w:rsid w:val="00D806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0D24EC05"/>
  <w15:docId w15:val="{36A44B06-C2ED-4105-B42B-6D7C584BD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80635"/>
    <w:pPr>
      <w:tabs>
        <w:tab w:val="left" w:pos="851"/>
        <w:tab w:val="right" w:pos="9214"/>
      </w:tabs>
      <w:spacing w:before="480" w:after="100"/>
      <w:ind w:left="851" w:right="84"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Inhopg2">
    <w:name w:val="toc 2"/>
    <w:basedOn w:val="Standaard"/>
    <w:next w:val="Standaard"/>
    <w:autoRedefine/>
    <w:uiPriority w:val="39"/>
    <w:unhideWhenUsed/>
    <w:rsid w:val="00D80635"/>
    <w:pPr>
      <w:spacing w:after="100"/>
      <w:ind w:left="200"/>
    </w:pPr>
  </w:style>
  <w:style w:type="paragraph" w:styleId="Inhopg3">
    <w:name w:val="toc 3"/>
    <w:basedOn w:val="Standaard"/>
    <w:next w:val="Standaard"/>
    <w:autoRedefine/>
    <w:uiPriority w:val="39"/>
    <w:unhideWhenUsed/>
    <w:rsid w:val="00D80635"/>
    <w:pPr>
      <w:spacing w:after="100"/>
      <w:ind w:left="400"/>
    </w:pPr>
  </w:style>
  <w:style w:type="paragraph" w:styleId="Lijstalinea">
    <w:name w:val="List Paragraph"/>
    <w:basedOn w:val="Standaard"/>
    <w:uiPriority w:val="34"/>
    <w:qFormat/>
    <w:rsid w:val="00A82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55A8D-49E1-4E5B-80C9-0255DCBE7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859</Words>
  <Characters>4725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Kools, Michele</dc:creator>
  <cp:lastModifiedBy>Verstoep, Remco</cp:lastModifiedBy>
  <cp:revision>2</cp:revision>
  <dcterms:created xsi:type="dcterms:W3CDTF">2022-05-24T12:36:00Z</dcterms:created>
  <dcterms:modified xsi:type="dcterms:W3CDTF">2022-05-24T12:36:00Z</dcterms:modified>
</cp:coreProperties>
</file>