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3887" w:type="dxa"/>
        <w:tblLook w:val="04A0" w:firstRow="1" w:lastRow="0" w:firstColumn="1" w:lastColumn="0" w:noHBand="0" w:noVBand="1"/>
      </w:tblPr>
      <w:tblGrid>
        <w:gridCol w:w="1025"/>
        <w:gridCol w:w="3971"/>
        <w:gridCol w:w="2229"/>
        <w:gridCol w:w="2232"/>
        <w:gridCol w:w="4430"/>
      </w:tblGrid>
      <w:tr w:rsidR="001A63AE" w14:paraId="07A0EC57" w14:textId="77777777" w:rsidTr="00355FF7">
        <w:trPr>
          <w:cantSplit/>
          <w:trHeight w:val="451"/>
        </w:trPr>
        <w:tc>
          <w:tcPr>
            <w:tcW w:w="1025" w:type="dxa"/>
            <w:shd w:val="clear" w:color="auto" w:fill="E7E6E6" w:themeFill="background2"/>
          </w:tcPr>
          <w:p w14:paraId="48833FE4" w14:textId="77777777" w:rsidR="008E4835" w:rsidRPr="00F81F39" w:rsidRDefault="008E4835" w:rsidP="00751136">
            <w:pPr>
              <w:rPr>
                <w:rFonts w:cstheme="minorHAnsi"/>
              </w:rPr>
            </w:pPr>
          </w:p>
        </w:tc>
        <w:tc>
          <w:tcPr>
            <w:tcW w:w="3971" w:type="dxa"/>
            <w:shd w:val="clear" w:color="auto" w:fill="E7E6E6" w:themeFill="background2"/>
          </w:tcPr>
          <w:p w14:paraId="6E36EE8F" w14:textId="77777777" w:rsidR="008E4835" w:rsidRPr="005D5C62" w:rsidRDefault="008E4835" w:rsidP="00751136">
            <w:pPr>
              <w:rPr>
                <w:rFonts w:cstheme="minorHAnsi"/>
              </w:rPr>
            </w:pPr>
            <w:r w:rsidRPr="00F81F39">
              <w:rPr>
                <w:rFonts w:cstheme="minorHAnsi"/>
              </w:rPr>
              <w:t>Beschrijving</w:t>
            </w:r>
          </w:p>
        </w:tc>
        <w:tc>
          <w:tcPr>
            <w:tcW w:w="4461" w:type="dxa"/>
            <w:gridSpan w:val="2"/>
            <w:shd w:val="clear" w:color="auto" w:fill="E7E6E6" w:themeFill="background2"/>
          </w:tcPr>
          <w:p w14:paraId="4C6AD0E5" w14:textId="3058CE54" w:rsidR="008E4835" w:rsidRPr="005D5C62" w:rsidRDefault="008E4835" w:rsidP="00751136">
            <w:pPr>
              <w:rPr>
                <w:rFonts w:cstheme="minorHAnsi"/>
              </w:rPr>
            </w:pPr>
            <w:r w:rsidRPr="005D5C62">
              <w:rPr>
                <w:rFonts w:cstheme="minorHAnsi"/>
              </w:rPr>
              <w:t>Omcirkel het juiste antwoord</w:t>
            </w:r>
            <w:r w:rsidR="00915833">
              <w:rPr>
                <w:rFonts w:cstheme="minorHAnsi"/>
              </w:rPr>
              <w:t xml:space="preserve"> en schrijf daaronder de motivatie</w:t>
            </w:r>
          </w:p>
        </w:tc>
        <w:tc>
          <w:tcPr>
            <w:tcW w:w="4430" w:type="dxa"/>
            <w:shd w:val="clear" w:color="auto" w:fill="E7E6E6" w:themeFill="background2"/>
          </w:tcPr>
          <w:p w14:paraId="38DCBF3A" w14:textId="77777777" w:rsidR="008E4835" w:rsidRDefault="008E4835" w:rsidP="00751136">
            <w:r>
              <w:t>Motivatie</w:t>
            </w:r>
          </w:p>
        </w:tc>
      </w:tr>
      <w:tr w:rsidR="00CD4B20" w14:paraId="5936907F" w14:textId="77777777" w:rsidTr="00355FF7">
        <w:trPr>
          <w:cantSplit/>
          <w:trHeight w:val="375"/>
        </w:trPr>
        <w:tc>
          <w:tcPr>
            <w:tcW w:w="1025" w:type="dxa"/>
          </w:tcPr>
          <w:p w14:paraId="43977808" w14:textId="77777777" w:rsidR="00CD4B20" w:rsidRPr="00F81F39" w:rsidRDefault="00CD4B20" w:rsidP="00CD4B20">
            <w:pPr>
              <w:pStyle w:val="Geenafstand"/>
            </w:pPr>
          </w:p>
          <w:p w14:paraId="24E4AE1D" w14:textId="77777777" w:rsidR="00CD4B20" w:rsidRPr="00F81F39" w:rsidRDefault="00CD4B20" w:rsidP="00CD4B20">
            <w:pPr>
              <w:pStyle w:val="Geenafstand"/>
            </w:pPr>
          </w:p>
        </w:tc>
        <w:tc>
          <w:tcPr>
            <w:tcW w:w="3971" w:type="dxa"/>
          </w:tcPr>
          <w:p w14:paraId="12AB1C67" w14:textId="0015BDB3" w:rsidR="00CD4B20" w:rsidRPr="00F81F39" w:rsidRDefault="00915833" w:rsidP="00CD4B20">
            <w:pPr>
              <w:pStyle w:val="Geenafstand"/>
              <w:rPr>
                <w:rFonts w:cstheme="minorHAnsi"/>
              </w:rPr>
            </w:pPr>
            <w:r>
              <w:rPr>
                <w:rFonts w:cstheme="minorHAnsi"/>
                <w:b/>
              </w:rPr>
              <w:t>Elektro</w:t>
            </w:r>
            <w:r w:rsidR="00CD4B20" w:rsidRPr="005D5C62">
              <w:rPr>
                <w:rFonts w:cstheme="minorHAnsi"/>
              </w:rPr>
              <w:t xml:space="preserve"> </w:t>
            </w:r>
          </w:p>
        </w:tc>
        <w:tc>
          <w:tcPr>
            <w:tcW w:w="2229" w:type="dxa"/>
            <w:shd w:val="clear" w:color="auto" w:fill="8EAADB" w:themeFill="accent1" w:themeFillTint="99"/>
          </w:tcPr>
          <w:p w14:paraId="780BBEC8" w14:textId="2DFC44EB" w:rsidR="00CD4B20" w:rsidRDefault="00CD4B20" w:rsidP="00CD4B20">
            <w:pPr>
              <w:pStyle w:val="Geenafstand"/>
            </w:pPr>
            <w:r>
              <w:rPr>
                <w:rFonts w:cstheme="minorHAnsi"/>
              </w:rPr>
              <w:t>Voldoet-Niet</w:t>
            </w:r>
          </w:p>
        </w:tc>
        <w:tc>
          <w:tcPr>
            <w:tcW w:w="2232" w:type="dxa"/>
            <w:shd w:val="clear" w:color="auto" w:fill="8EAADB" w:themeFill="accent1" w:themeFillTint="99"/>
          </w:tcPr>
          <w:p w14:paraId="062936BB" w14:textId="41ECB267" w:rsidR="00CD4B20" w:rsidRDefault="00CD4B20" w:rsidP="00CD4B20">
            <w:pPr>
              <w:pStyle w:val="Geenafstand"/>
            </w:pPr>
            <w:r>
              <w:rPr>
                <w:rFonts w:cstheme="minorHAnsi"/>
              </w:rPr>
              <w:t>Voldoet</w:t>
            </w:r>
          </w:p>
        </w:tc>
        <w:tc>
          <w:tcPr>
            <w:tcW w:w="4430" w:type="dxa"/>
          </w:tcPr>
          <w:p w14:paraId="0909D4D4" w14:textId="636DCB9D" w:rsidR="00CD4B20" w:rsidRDefault="00CD4B20" w:rsidP="00CD4B20">
            <w:pPr>
              <w:pStyle w:val="Geenafstand"/>
            </w:pPr>
          </w:p>
        </w:tc>
      </w:tr>
      <w:tr w:rsidR="00CD4B20" w14:paraId="7BABE30D" w14:textId="77777777" w:rsidTr="00355FF7">
        <w:trPr>
          <w:cantSplit/>
          <w:trHeight w:val="451"/>
        </w:trPr>
        <w:tc>
          <w:tcPr>
            <w:tcW w:w="1025" w:type="dxa"/>
          </w:tcPr>
          <w:p w14:paraId="1D523CEB" w14:textId="77777777" w:rsidR="00CD4B20" w:rsidRPr="005D5C62" w:rsidRDefault="00CD4B20" w:rsidP="00E167C5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971" w:type="dxa"/>
          </w:tcPr>
          <w:p w14:paraId="76F7C29C" w14:textId="31004FA1" w:rsidR="00CD4B20" w:rsidRPr="00DD152A" w:rsidRDefault="00915833" w:rsidP="00E167C5">
            <w:pPr>
              <w:rPr>
                <w:rFonts w:cstheme="minorHAnsi"/>
              </w:rPr>
            </w:pPr>
            <w:r>
              <w:rPr>
                <w:rFonts w:cstheme="minorHAnsi"/>
              </w:rPr>
              <w:t>Bedrading &amp; Connectoren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</w:tcPr>
          <w:p w14:paraId="6A674329" w14:textId="2DB5D0A1" w:rsidR="00CD4B20" w:rsidRPr="00DD152A" w:rsidRDefault="00CD4B20" w:rsidP="00E167C5">
            <w:pPr>
              <w:rPr>
                <w:rFonts w:cstheme="minorHAnsi"/>
              </w:rPr>
            </w:pPr>
          </w:p>
        </w:tc>
        <w:tc>
          <w:tcPr>
            <w:tcW w:w="4430" w:type="dxa"/>
            <w:shd w:val="clear" w:color="auto" w:fill="D9E2F3" w:themeFill="accent1" w:themeFillTint="33"/>
          </w:tcPr>
          <w:p w14:paraId="3578F06A" w14:textId="77777777" w:rsidR="00CD4B20" w:rsidRDefault="00CD4B20" w:rsidP="00E167C5"/>
        </w:tc>
      </w:tr>
      <w:tr w:rsidR="00CD4B20" w14:paraId="51436BDE" w14:textId="77777777" w:rsidTr="00355FF7">
        <w:trPr>
          <w:cantSplit/>
          <w:trHeight w:val="451"/>
        </w:trPr>
        <w:tc>
          <w:tcPr>
            <w:tcW w:w="1025" w:type="dxa"/>
          </w:tcPr>
          <w:p w14:paraId="0C32740B" w14:textId="77777777" w:rsidR="00CD4B20" w:rsidRPr="005D5C62" w:rsidRDefault="00CD4B20" w:rsidP="00E167C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971" w:type="dxa"/>
          </w:tcPr>
          <w:p w14:paraId="069A8977" w14:textId="760DDE2A" w:rsidR="00CD4B20" w:rsidRPr="00DD152A" w:rsidRDefault="00915833" w:rsidP="00E167C5">
            <w:pPr>
              <w:rPr>
                <w:rFonts w:cstheme="minorHAnsi"/>
              </w:rPr>
            </w:pPr>
            <w:r>
              <w:rPr>
                <w:rFonts w:cstheme="minorHAnsi"/>
              </w:rPr>
              <w:t>Diagnosesysteem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</w:tcPr>
          <w:p w14:paraId="7A0C9461" w14:textId="33118648" w:rsidR="00CD4B20" w:rsidRPr="00DD152A" w:rsidRDefault="00CD4B20" w:rsidP="00E167C5">
            <w:pPr>
              <w:rPr>
                <w:rFonts w:cstheme="minorHAnsi"/>
              </w:rPr>
            </w:pPr>
          </w:p>
        </w:tc>
        <w:tc>
          <w:tcPr>
            <w:tcW w:w="4430" w:type="dxa"/>
            <w:shd w:val="clear" w:color="auto" w:fill="D9E2F3" w:themeFill="accent1" w:themeFillTint="33"/>
          </w:tcPr>
          <w:p w14:paraId="1DF814D2" w14:textId="77777777" w:rsidR="00CD4B20" w:rsidRDefault="00CD4B20" w:rsidP="00E167C5"/>
        </w:tc>
      </w:tr>
      <w:tr w:rsidR="008B7C55" w14:paraId="3AC83B1A" w14:textId="77777777" w:rsidTr="00355FF7">
        <w:trPr>
          <w:cantSplit/>
          <w:trHeight w:val="451"/>
        </w:trPr>
        <w:tc>
          <w:tcPr>
            <w:tcW w:w="1025" w:type="dxa"/>
          </w:tcPr>
          <w:p w14:paraId="16F32CAC" w14:textId="2D449F51" w:rsidR="008B7C55" w:rsidRDefault="008B7C55" w:rsidP="00E167C5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3971" w:type="dxa"/>
          </w:tcPr>
          <w:p w14:paraId="0A058E3E" w14:textId="58FBFF3E" w:rsidR="008B7C55" w:rsidRDefault="00915833" w:rsidP="00E167C5">
            <w:pPr>
              <w:rPr>
                <w:rFonts w:cstheme="minorHAnsi"/>
              </w:rPr>
            </w:pPr>
            <w:r>
              <w:rPr>
                <w:rFonts w:cstheme="minorHAnsi"/>
              </w:rPr>
              <w:t>Bediening van componenten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</w:tcPr>
          <w:p w14:paraId="122E8624" w14:textId="4259512C" w:rsidR="008B7C55" w:rsidRDefault="008B7C55" w:rsidP="008B7C55">
            <w:pPr>
              <w:rPr>
                <w:rFonts w:cstheme="minorHAnsi"/>
              </w:rPr>
            </w:pPr>
          </w:p>
        </w:tc>
        <w:tc>
          <w:tcPr>
            <w:tcW w:w="4430" w:type="dxa"/>
            <w:shd w:val="clear" w:color="auto" w:fill="D9E2F3" w:themeFill="accent1" w:themeFillTint="33"/>
          </w:tcPr>
          <w:p w14:paraId="1DDCCD99" w14:textId="77777777" w:rsidR="008B7C55" w:rsidRDefault="008B7C55" w:rsidP="00E167C5"/>
        </w:tc>
      </w:tr>
      <w:tr w:rsidR="00CD4B20" w14:paraId="0FCB7641" w14:textId="77777777" w:rsidTr="00355FF7">
        <w:trPr>
          <w:cantSplit/>
          <w:trHeight w:val="451"/>
        </w:trPr>
        <w:tc>
          <w:tcPr>
            <w:tcW w:w="1025" w:type="dxa"/>
          </w:tcPr>
          <w:p w14:paraId="43F40831" w14:textId="0B844FB1" w:rsidR="00CD4B20" w:rsidRDefault="00CD4B20" w:rsidP="00E167C5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3971" w:type="dxa"/>
          </w:tcPr>
          <w:p w14:paraId="03EB1406" w14:textId="37F72152" w:rsidR="00CD4B20" w:rsidRDefault="00915833" w:rsidP="00E167C5">
            <w:pPr>
              <w:rPr>
                <w:rFonts w:cstheme="minorHAnsi"/>
              </w:rPr>
            </w:pPr>
            <w:r>
              <w:rPr>
                <w:rFonts w:cstheme="minorHAnsi"/>
              </w:rPr>
              <w:t>Verlichting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</w:tcPr>
          <w:p w14:paraId="0214BCD8" w14:textId="778BD6BA" w:rsidR="00CD4B20" w:rsidRPr="00123820" w:rsidRDefault="00CD4B20" w:rsidP="00E167C5">
            <w:pPr>
              <w:rPr>
                <w:rFonts w:cstheme="minorHAnsi"/>
              </w:rPr>
            </w:pPr>
          </w:p>
        </w:tc>
        <w:tc>
          <w:tcPr>
            <w:tcW w:w="4430" w:type="dxa"/>
            <w:shd w:val="clear" w:color="auto" w:fill="D9E2F3" w:themeFill="accent1" w:themeFillTint="33"/>
          </w:tcPr>
          <w:p w14:paraId="5CE672B5" w14:textId="77777777" w:rsidR="00CD4B20" w:rsidRDefault="00CD4B20" w:rsidP="00E167C5"/>
        </w:tc>
      </w:tr>
      <w:tr w:rsidR="00CD4B20" w14:paraId="2882C440" w14:textId="77777777" w:rsidTr="00355FF7">
        <w:trPr>
          <w:cantSplit/>
          <w:trHeight w:val="451"/>
        </w:trPr>
        <w:tc>
          <w:tcPr>
            <w:tcW w:w="1025" w:type="dxa"/>
          </w:tcPr>
          <w:p w14:paraId="68C75F10" w14:textId="77777777" w:rsidR="00CD4B20" w:rsidRPr="005D5C62" w:rsidRDefault="00CD4B20" w:rsidP="00CD4B20">
            <w:pPr>
              <w:rPr>
                <w:rFonts w:cstheme="minorHAnsi"/>
              </w:rPr>
            </w:pPr>
          </w:p>
        </w:tc>
        <w:tc>
          <w:tcPr>
            <w:tcW w:w="3971" w:type="dxa"/>
          </w:tcPr>
          <w:p w14:paraId="5FCC931E" w14:textId="77777777" w:rsidR="00CD4B20" w:rsidRDefault="00CD4B20" w:rsidP="00CD4B20">
            <w:r>
              <w:rPr>
                <w:rFonts w:cstheme="minorHAnsi"/>
                <w:b/>
              </w:rPr>
              <w:t>Schakelgedrag automatische versnellingsbak</w:t>
            </w:r>
            <w:r w:rsidRPr="005D5C62">
              <w:rPr>
                <w:rFonts w:cstheme="minorHAnsi"/>
                <w:b/>
              </w:rPr>
              <w:t xml:space="preserve">. </w:t>
            </w:r>
            <w:r w:rsidRPr="005D5C62">
              <w:rPr>
                <w:rFonts w:cstheme="minorHAnsi"/>
              </w:rPr>
              <w:t xml:space="preserve">Beoordeel de volgende aspecten: </w:t>
            </w:r>
          </w:p>
        </w:tc>
        <w:tc>
          <w:tcPr>
            <w:tcW w:w="2229" w:type="dxa"/>
            <w:shd w:val="clear" w:color="auto" w:fill="8EAADB" w:themeFill="accent1" w:themeFillTint="99"/>
          </w:tcPr>
          <w:p w14:paraId="4634CAFA" w14:textId="696C7466" w:rsidR="00CD4B20" w:rsidRDefault="00CD4B20" w:rsidP="00CD4B20">
            <w:r>
              <w:rPr>
                <w:rFonts w:cstheme="minorHAnsi"/>
              </w:rPr>
              <w:t>Voldoet-Niet</w:t>
            </w:r>
          </w:p>
        </w:tc>
        <w:tc>
          <w:tcPr>
            <w:tcW w:w="2232" w:type="dxa"/>
            <w:shd w:val="clear" w:color="auto" w:fill="8EAADB" w:themeFill="accent1" w:themeFillTint="99"/>
          </w:tcPr>
          <w:p w14:paraId="725BB3EE" w14:textId="00BA49E5" w:rsidR="00CD4B20" w:rsidRDefault="00CD4B20" w:rsidP="00CD4B20">
            <w:r>
              <w:rPr>
                <w:rFonts w:cstheme="minorHAnsi"/>
              </w:rPr>
              <w:t>Voldoet</w:t>
            </w:r>
          </w:p>
        </w:tc>
        <w:tc>
          <w:tcPr>
            <w:tcW w:w="4430" w:type="dxa"/>
          </w:tcPr>
          <w:p w14:paraId="0A9C47FF" w14:textId="3E445DBB" w:rsidR="00CD4B20" w:rsidRDefault="00CD4B20" w:rsidP="00CD4B20"/>
        </w:tc>
      </w:tr>
      <w:tr w:rsidR="00431659" w14:paraId="560710C9" w14:textId="77777777" w:rsidTr="00355FF7">
        <w:trPr>
          <w:cantSplit/>
          <w:trHeight w:val="451"/>
        </w:trPr>
        <w:tc>
          <w:tcPr>
            <w:tcW w:w="1025" w:type="dxa"/>
          </w:tcPr>
          <w:p w14:paraId="3BAF9115" w14:textId="70014B61" w:rsidR="00431659" w:rsidRPr="005D5C62" w:rsidRDefault="00431659" w:rsidP="00431659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3971" w:type="dxa"/>
          </w:tcPr>
          <w:p w14:paraId="595DB78E" w14:textId="27FD2669" w:rsidR="00431659" w:rsidRPr="00DD152A" w:rsidRDefault="00431659" w:rsidP="00431659">
            <w:pPr>
              <w:tabs>
                <w:tab w:val="right" w:pos="5611"/>
              </w:tabs>
              <w:rPr>
                <w:rFonts w:cstheme="minorHAnsi"/>
              </w:rPr>
            </w:pPr>
            <w:r>
              <w:rPr>
                <w:rFonts w:cstheme="minorHAnsi"/>
              </w:rPr>
              <w:t>Optrekken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</w:tcPr>
          <w:p w14:paraId="6EF2C6E8" w14:textId="449C8B5B" w:rsidR="00431659" w:rsidRPr="005D5C62" w:rsidRDefault="00431659" w:rsidP="00431659">
            <w:pPr>
              <w:rPr>
                <w:rFonts w:cstheme="minorHAnsi"/>
              </w:rPr>
            </w:pPr>
            <w:r>
              <w:rPr>
                <w:rFonts w:cstheme="minorHAnsi"/>
              </w:rPr>
              <w:t>Vertrekt het voertuig uit stilstand naar tevredenheid naar de gewenste rijsnelheid?</w:t>
            </w:r>
          </w:p>
        </w:tc>
        <w:tc>
          <w:tcPr>
            <w:tcW w:w="4430" w:type="dxa"/>
            <w:shd w:val="clear" w:color="auto" w:fill="D9E2F3" w:themeFill="accent1" w:themeFillTint="33"/>
          </w:tcPr>
          <w:p w14:paraId="5EB4B816" w14:textId="77777777" w:rsidR="00431659" w:rsidRDefault="00431659" w:rsidP="00431659"/>
        </w:tc>
      </w:tr>
      <w:tr w:rsidR="00431659" w14:paraId="0C783A4F" w14:textId="77777777" w:rsidTr="00355FF7">
        <w:trPr>
          <w:cantSplit/>
          <w:trHeight w:val="451"/>
        </w:trPr>
        <w:tc>
          <w:tcPr>
            <w:tcW w:w="1025" w:type="dxa"/>
          </w:tcPr>
          <w:p w14:paraId="681BE554" w14:textId="651F457D" w:rsidR="00431659" w:rsidRPr="005D5C62" w:rsidRDefault="00431659" w:rsidP="00431659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3971" w:type="dxa"/>
          </w:tcPr>
          <w:p w14:paraId="1139C074" w14:textId="53E315FD" w:rsidR="00431659" w:rsidRPr="005D5C62" w:rsidRDefault="00431659" w:rsidP="00431659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>Versnellen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</w:tcPr>
          <w:p w14:paraId="563F14F2" w14:textId="07A7A4C6" w:rsidR="00431659" w:rsidRPr="005D5C62" w:rsidRDefault="00431659" w:rsidP="004316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Schakelt het voertuig vloeiend door als er versneld wordt </w:t>
            </w:r>
          </w:p>
        </w:tc>
        <w:tc>
          <w:tcPr>
            <w:tcW w:w="4430" w:type="dxa"/>
            <w:shd w:val="clear" w:color="auto" w:fill="D9E2F3" w:themeFill="accent1" w:themeFillTint="33"/>
          </w:tcPr>
          <w:p w14:paraId="46D5A06C" w14:textId="77777777" w:rsidR="00431659" w:rsidRDefault="00431659" w:rsidP="00431659"/>
        </w:tc>
      </w:tr>
      <w:tr w:rsidR="00431659" w14:paraId="6F5D3126" w14:textId="77777777" w:rsidTr="00355FF7">
        <w:trPr>
          <w:cantSplit/>
          <w:trHeight w:val="451"/>
        </w:trPr>
        <w:tc>
          <w:tcPr>
            <w:tcW w:w="1025" w:type="dxa"/>
          </w:tcPr>
          <w:p w14:paraId="7B61B1D3" w14:textId="1DEC22C0" w:rsidR="00431659" w:rsidRPr="005D5C62" w:rsidRDefault="00431659" w:rsidP="00431659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3971" w:type="dxa"/>
          </w:tcPr>
          <w:p w14:paraId="6DEFF6A4" w14:textId="04D79740" w:rsidR="00431659" w:rsidRPr="00DC3502" w:rsidRDefault="00431659" w:rsidP="00431659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>Vertragen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</w:tcPr>
          <w:p w14:paraId="0F58DB07" w14:textId="68A7736C" w:rsidR="00431659" w:rsidRPr="005D5C62" w:rsidRDefault="00431659" w:rsidP="00431659">
            <w:pPr>
              <w:rPr>
                <w:rFonts w:cstheme="minorHAnsi"/>
              </w:rPr>
            </w:pPr>
            <w:r>
              <w:rPr>
                <w:rFonts w:cstheme="minorHAnsi"/>
              </w:rPr>
              <w:t>Schakelt het voertuig vloeiend terug als er vertraagd wordt?</w:t>
            </w:r>
          </w:p>
        </w:tc>
        <w:tc>
          <w:tcPr>
            <w:tcW w:w="4430" w:type="dxa"/>
            <w:shd w:val="clear" w:color="auto" w:fill="D9E2F3" w:themeFill="accent1" w:themeFillTint="33"/>
          </w:tcPr>
          <w:p w14:paraId="02FAECDB" w14:textId="77777777" w:rsidR="00431659" w:rsidRDefault="00431659" w:rsidP="00431659"/>
        </w:tc>
      </w:tr>
      <w:tr w:rsidR="00431659" w14:paraId="72B2DC9F" w14:textId="77777777" w:rsidTr="00355FF7">
        <w:trPr>
          <w:cantSplit/>
          <w:trHeight w:val="346"/>
        </w:trPr>
        <w:tc>
          <w:tcPr>
            <w:tcW w:w="1025" w:type="dxa"/>
          </w:tcPr>
          <w:p w14:paraId="6533635C" w14:textId="77777777" w:rsidR="00431659" w:rsidRPr="005D5C62" w:rsidRDefault="00431659" w:rsidP="00431659">
            <w:pPr>
              <w:pStyle w:val="Geenafstand"/>
            </w:pPr>
          </w:p>
        </w:tc>
        <w:tc>
          <w:tcPr>
            <w:tcW w:w="3971" w:type="dxa"/>
          </w:tcPr>
          <w:p w14:paraId="70A42A33" w14:textId="77777777" w:rsidR="00431659" w:rsidRPr="005D5C62" w:rsidRDefault="00431659" w:rsidP="00431659">
            <w:pPr>
              <w:pStyle w:val="Geenafstand"/>
            </w:pPr>
            <w:r>
              <w:rPr>
                <w:b/>
              </w:rPr>
              <w:t>Manoeuvreren</w:t>
            </w:r>
            <w:r w:rsidRPr="005D5C62">
              <w:rPr>
                <w:b/>
              </w:rPr>
              <w:t>.</w:t>
            </w:r>
            <w:r w:rsidRPr="005D5C62">
              <w:t xml:space="preserve"> Beoordeel de volgende aspecten: </w:t>
            </w:r>
          </w:p>
        </w:tc>
        <w:tc>
          <w:tcPr>
            <w:tcW w:w="2229" w:type="dxa"/>
            <w:shd w:val="clear" w:color="auto" w:fill="8EAADB" w:themeFill="accent1" w:themeFillTint="99"/>
          </w:tcPr>
          <w:p w14:paraId="08BF64BF" w14:textId="12D47CDC" w:rsidR="00431659" w:rsidRDefault="00431659" w:rsidP="00431659">
            <w:pPr>
              <w:pStyle w:val="Geenafstand"/>
            </w:pPr>
            <w:r>
              <w:rPr>
                <w:rFonts w:cstheme="minorHAnsi"/>
              </w:rPr>
              <w:t>Voldoet-Niet</w:t>
            </w:r>
          </w:p>
        </w:tc>
        <w:tc>
          <w:tcPr>
            <w:tcW w:w="2232" w:type="dxa"/>
            <w:shd w:val="clear" w:color="auto" w:fill="8EAADB" w:themeFill="accent1" w:themeFillTint="99"/>
          </w:tcPr>
          <w:p w14:paraId="3188BADF" w14:textId="7CC6C388" w:rsidR="00431659" w:rsidRDefault="00431659" w:rsidP="00431659">
            <w:pPr>
              <w:pStyle w:val="Geenafstand"/>
            </w:pPr>
            <w:r>
              <w:rPr>
                <w:rFonts w:cstheme="minorHAnsi"/>
              </w:rPr>
              <w:t>Voldoet</w:t>
            </w:r>
          </w:p>
        </w:tc>
        <w:tc>
          <w:tcPr>
            <w:tcW w:w="4430" w:type="dxa"/>
          </w:tcPr>
          <w:p w14:paraId="3DC61225" w14:textId="3D693913" w:rsidR="00431659" w:rsidRDefault="00431659" w:rsidP="00431659">
            <w:pPr>
              <w:pStyle w:val="Geenafstand"/>
            </w:pPr>
          </w:p>
        </w:tc>
      </w:tr>
      <w:tr w:rsidR="00292E5D" w14:paraId="4E09AF9A" w14:textId="77777777" w:rsidTr="00355FF7">
        <w:trPr>
          <w:cantSplit/>
          <w:trHeight w:val="451"/>
        </w:trPr>
        <w:tc>
          <w:tcPr>
            <w:tcW w:w="1025" w:type="dxa"/>
          </w:tcPr>
          <w:p w14:paraId="0B0B92C7" w14:textId="13AF3A4B" w:rsidR="00292E5D" w:rsidRPr="005D5C62" w:rsidRDefault="00292E5D" w:rsidP="00292E5D">
            <w:pPr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3971" w:type="dxa"/>
          </w:tcPr>
          <w:p w14:paraId="560AA56C" w14:textId="12A1FC13" w:rsidR="00292E5D" w:rsidRPr="008E4835" w:rsidRDefault="00292E5D" w:rsidP="00292E5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Rijden in omgeving met beperkte bereikbaarheid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</w:tcPr>
          <w:p w14:paraId="4ABC69F3" w14:textId="20BC6345" w:rsidR="00292E5D" w:rsidRPr="00DC3502" w:rsidRDefault="00292E5D" w:rsidP="00292E5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Test conform </w:t>
            </w:r>
            <w:proofErr w:type="spellStart"/>
            <w:r>
              <w:rPr>
                <w:rFonts w:cstheme="minorHAnsi"/>
              </w:rPr>
              <w:t>PvE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  <w:tc>
          <w:tcPr>
            <w:tcW w:w="4430" w:type="dxa"/>
            <w:shd w:val="clear" w:color="auto" w:fill="D9E2F3" w:themeFill="accent1" w:themeFillTint="33"/>
          </w:tcPr>
          <w:p w14:paraId="1B9C1621" w14:textId="77777777" w:rsidR="00292E5D" w:rsidRDefault="00292E5D" w:rsidP="00292E5D"/>
        </w:tc>
      </w:tr>
      <w:tr w:rsidR="00292E5D" w14:paraId="4C2F6583" w14:textId="77777777" w:rsidTr="00355FF7">
        <w:trPr>
          <w:cantSplit/>
          <w:trHeight w:val="451"/>
        </w:trPr>
        <w:tc>
          <w:tcPr>
            <w:tcW w:w="1025" w:type="dxa"/>
          </w:tcPr>
          <w:p w14:paraId="64A288F3" w14:textId="18D005A8" w:rsidR="00292E5D" w:rsidRPr="005D5C62" w:rsidRDefault="00292E5D" w:rsidP="00292E5D">
            <w:pPr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3971" w:type="dxa"/>
          </w:tcPr>
          <w:p w14:paraId="4A6CC298" w14:textId="6D2662F6" w:rsidR="00292E5D" w:rsidRPr="00667B52" w:rsidDel="007B1F38" w:rsidRDefault="00292E5D" w:rsidP="00292E5D">
            <w:pPr>
              <w:rPr>
                <w:rFonts w:cstheme="minorHAnsi"/>
              </w:rPr>
            </w:pPr>
            <w:r w:rsidRPr="00667B52">
              <w:rPr>
                <w:rFonts w:cstheme="minorHAnsi"/>
                <w:bCs/>
              </w:rPr>
              <w:t>Achteruitrijden</w:t>
            </w:r>
            <w:r w:rsidRPr="00667B5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met speciale verrichting (bocht rechts</w:t>
            </w:r>
            <w:r w:rsidR="00F56B5F">
              <w:rPr>
                <w:rFonts w:cstheme="minorHAnsi"/>
              </w:rPr>
              <w:t>- en links</w:t>
            </w:r>
            <w:r>
              <w:rPr>
                <w:rFonts w:cstheme="minorHAnsi"/>
              </w:rPr>
              <w:t>om)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</w:tcPr>
          <w:p w14:paraId="3B1FEDA1" w14:textId="0D524E8A" w:rsidR="00292E5D" w:rsidRPr="00DC3502" w:rsidRDefault="00292E5D" w:rsidP="00292E5D">
            <w:pPr>
              <w:rPr>
                <w:rFonts w:cstheme="minorHAnsi"/>
              </w:rPr>
            </w:pPr>
            <w:r>
              <w:rPr>
                <w:rFonts w:cstheme="minorHAnsi"/>
              </w:rPr>
              <w:t>Kan er vloeiend achteruit een bocht rechtsom gemaakt worden?</w:t>
            </w:r>
          </w:p>
        </w:tc>
        <w:tc>
          <w:tcPr>
            <w:tcW w:w="4430" w:type="dxa"/>
            <w:shd w:val="clear" w:color="auto" w:fill="D9E2F3" w:themeFill="accent1" w:themeFillTint="33"/>
          </w:tcPr>
          <w:p w14:paraId="0497BCB7" w14:textId="77777777" w:rsidR="00292E5D" w:rsidRDefault="00292E5D" w:rsidP="00292E5D">
            <w:r>
              <w:t xml:space="preserve"> </w:t>
            </w:r>
          </w:p>
        </w:tc>
      </w:tr>
      <w:tr w:rsidR="00292E5D" w14:paraId="1D374F25" w14:textId="77777777" w:rsidTr="00355FF7">
        <w:trPr>
          <w:cantSplit/>
          <w:trHeight w:val="451"/>
        </w:trPr>
        <w:tc>
          <w:tcPr>
            <w:tcW w:w="1025" w:type="dxa"/>
          </w:tcPr>
          <w:p w14:paraId="01EF243C" w14:textId="64CAEFFF" w:rsidR="00292E5D" w:rsidRDefault="00292E5D" w:rsidP="00292E5D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13</w:t>
            </w:r>
          </w:p>
        </w:tc>
        <w:tc>
          <w:tcPr>
            <w:tcW w:w="3971" w:type="dxa"/>
          </w:tcPr>
          <w:p w14:paraId="4E4DD35C" w14:textId="7F716C00" w:rsidR="00292E5D" w:rsidRPr="00667B52" w:rsidRDefault="00292E5D" w:rsidP="00292E5D">
            <w:pPr>
              <w:rPr>
                <w:rFonts w:cstheme="minorHAnsi"/>
                <w:bCs/>
              </w:rPr>
            </w:pPr>
            <w:r w:rsidRPr="00667B52">
              <w:rPr>
                <w:rFonts w:cstheme="minorHAnsi"/>
                <w:bCs/>
              </w:rPr>
              <w:t>Achteruitrijden</w:t>
            </w:r>
            <w:r w:rsidRPr="00667B5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met speciale verrichting (plaatsing stalling)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</w:tcPr>
          <w:p w14:paraId="4478F948" w14:textId="299BCA58" w:rsidR="00292E5D" w:rsidRPr="00DC3502" w:rsidRDefault="00292E5D" w:rsidP="00292E5D">
            <w:pPr>
              <w:rPr>
                <w:rFonts w:cstheme="minorHAnsi"/>
              </w:rPr>
            </w:pPr>
            <w:r>
              <w:rPr>
                <w:rFonts w:cstheme="minorHAnsi"/>
              </w:rPr>
              <w:t>Kan het voertuig vloeiend achteruit in een stallingsruimte worden geplaatst?</w:t>
            </w:r>
          </w:p>
        </w:tc>
        <w:tc>
          <w:tcPr>
            <w:tcW w:w="4430" w:type="dxa"/>
            <w:shd w:val="clear" w:color="auto" w:fill="D9E2F3" w:themeFill="accent1" w:themeFillTint="33"/>
          </w:tcPr>
          <w:p w14:paraId="736C4F9E" w14:textId="77777777" w:rsidR="00292E5D" w:rsidRDefault="00292E5D" w:rsidP="00292E5D"/>
        </w:tc>
      </w:tr>
      <w:tr w:rsidR="00292E5D" w14:paraId="539D45F7" w14:textId="77777777" w:rsidTr="00355FF7">
        <w:trPr>
          <w:cantSplit/>
          <w:trHeight w:val="375"/>
        </w:trPr>
        <w:tc>
          <w:tcPr>
            <w:tcW w:w="1025" w:type="dxa"/>
          </w:tcPr>
          <w:p w14:paraId="2EE55D43" w14:textId="77777777" w:rsidR="00292E5D" w:rsidRPr="00F81F39" w:rsidRDefault="00292E5D" w:rsidP="00292E5D">
            <w:pPr>
              <w:pStyle w:val="Geenafstand"/>
            </w:pPr>
          </w:p>
          <w:p w14:paraId="30378E76" w14:textId="77777777" w:rsidR="00292E5D" w:rsidRPr="00F81F39" w:rsidRDefault="00292E5D" w:rsidP="00292E5D">
            <w:pPr>
              <w:pStyle w:val="Geenafstand"/>
            </w:pPr>
          </w:p>
        </w:tc>
        <w:tc>
          <w:tcPr>
            <w:tcW w:w="3971" w:type="dxa"/>
          </w:tcPr>
          <w:p w14:paraId="0CCC4ABE" w14:textId="77777777" w:rsidR="00292E5D" w:rsidRPr="00F81F39" w:rsidRDefault="00292E5D" w:rsidP="00292E5D">
            <w:pPr>
              <w:pStyle w:val="Geenafstand"/>
              <w:rPr>
                <w:rFonts w:cstheme="minorHAnsi"/>
              </w:rPr>
            </w:pPr>
            <w:r>
              <w:rPr>
                <w:rFonts w:cstheme="minorHAnsi"/>
                <w:b/>
              </w:rPr>
              <w:t>Rijcomfort</w:t>
            </w:r>
            <w:r w:rsidRPr="005D5C62">
              <w:rPr>
                <w:rFonts w:cstheme="minorHAnsi"/>
                <w:b/>
              </w:rPr>
              <w:t>.</w:t>
            </w:r>
            <w:r w:rsidRPr="005D5C62">
              <w:rPr>
                <w:rFonts w:cstheme="minorHAnsi"/>
              </w:rPr>
              <w:t xml:space="preserve"> Beoordeel de volgende aspecten: </w:t>
            </w:r>
          </w:p>
        </w:tc>
        <w:tc>
          <w:tcPr>
            <w:tcW w:w="2229" w:type="dxa"/>
            <w:shd w:val="clear" w:color="auto" w:fill="8EAADB" w:themeFill="accent1" w:themeFillTint="99"/>
          </w:tcPr>
          <w:p w14:paraId="73AC8495" w14:textId="1C53672C" w:rsidR="00292E5D" w:rsidRDefault="00292E5D" w:rsidP="00292E5D">
            <w:pPr>
              <w:pStyle w:val="Geenafstand"/>
            </w:pPr>
            <w:r>
              <w:rPr>
                <w:rFonts w:cstheme="minorHAnsi"/>
              </w:rPr>
              <w:t>Voldoet-Niet</w:t>
            </w:r>
          </w:p>
        </w:tc>
        <w:tc>
          <w:tcPr>
            <w:tcW w:w="2232" w:type="dxa"/>
            <w:shd w:val="clear" w:color="auto" w:fill="8EAADB" w:themeFill="accent1" w:themeFillTint="99"/>
          </w:tcPr>
          <w:p w14:paraId="3C672CD5" w14:textId="46A9BA6E" w:rsidR="00292E5D" w:rsidRDefault="00292E5D" w:rsidP="00292E5D">
            <w:pPr>
              <w:pStyle w:val="Geenafstand"/>
            </w:pPr>
            <w:r>
              <w:rPr>
                <w:rFonts w:cstheme="minorHAnsi"/>
              </w:rPr>
              <w:t>Voldoet</w:t>
            </w:r>
          </w:p>
        </w:tc>
        <w:tc>
          <w:tcPr>
            <w:tcW w:w="4430" w:type="dxa"/>
          </w:tcPr>
          <w:p w14:paraId="63411A5D" w14:textId="35CF7AF3" w:rsidR="00292E5D" w:rsidRDefault="00292E5D" w:rsidP="00292E5D">
            <w:pPr>
              <w:pStyle w:val="Geenafstand"/>
            </w:pPr>
          </w:p>
        </w:tc>
      </w:tr>
      <w:tr w:rsidR="00292E5D" w14:paraId="6CAF3A39" w14:textId="77777777" w:rsidTr="00355FF7">
        <w:trPr>
          <w:cantSplit/>
          <w:trHeight w:val="451"/>
        </w:trPr>
        <w:tc>
          <w:tcPr>
            <w:tcW w:w="1025" w:type="dxa"/>
          </w:tcPr>
          <w:p w14:paraId="0B6CA9D5" w14:textId="58E88493" w:rsidR="00292E5D" w:rsidRPr="005D5C62" w:rsidRDefault="00292E5D" w:rsidP="00292E5D">
            <w:pPr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3971" w:type="dxa"/>
          </w:tcPr>
          <w:p w14:paraId="62BC141D" w14:textId="4F66FA6F" w:rsidR="00292E5D" w:rsidRPr="00DD152A" w:rsidRDefault="00292E5D" w:rsidP="00292E5D">
            <w:pPr>
              <w:tabs>
                <w:tab w:val="right" w:pos="5611"/>
              </w:tabs>
              <w:rPr>
                <w:rFonts w:cstheme="minorHAnsi"/>
              </w:rPr>
            </w:pPr>
            <w:r>
              <w:rPr>
                <w:rFonts w:cstheme="minorHAnsi"/>
              </w:rPr>
              <w:t>Rijcomfort chauffeur</w:t>
            </w:r>
            <w:r>
              <w:rPr>
                <w:rFonts w:cstheme="minorHAnsi"/>
              </w:rPr>
              <w:tab/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</w:tcPr>
          <w:p w14:paraId="4B610519" w14:textId="242B0B68" w:rsidR="00292E5D" w:rsidRPr="005D5C62" w:rsidRDefault="00292E5D" w:rsidP="15A0259A">
            <w:r w:rsidRPr="15A0259A">
              <w:t xml:space="preserve">Wordt tijdens het rijden met het voertuig naar tevredenheid comfort ervaren vanaf de chauffeurspositie? </w:t>
            </w:r>
          </w:p>
        </w:tc>
        <w:tc>
          <w:tcPr>
            <w:tcW w:w="4430" w:type="dxa"/>
            <w:shd w:val="clear" w:color="auto" w:fill="D9E2F3" w:themeFill="accent1" w:themeFillTint="33"/>
          </w:tcPr>
          <w:p w14:paraId="70C91172" w14:textId="77777777" w:rsidR="00292E5D" w:rsidRDefault="00292E5D" w:rsidP="00292E5D"/>
        </w:tc>
      </w:tr>
      <w:tr w:rsidR="00292E5D" w14:paraId="662CEC6E" w14:textId="77777777" w:rsidTr="00355FF7">
        <w:trPr>
          <w:cantSplit/>
          <w:trHeight w:val="451"/>
        </w:trPr>
        <w:tc>
          <w:tcPr>
            <w:tcW w:w="1025" w:type="dxa"/>
          </w:tcPr>
          <w:p w14:paraId="53DC8889" w14:textId="7C4DF0BD" w:rsidR="00292E5D" w:rsidRDefault="00292E5D" w:rsidP="00292E5D">
            <w:pPr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3971" w:type="dxa"/>
          </w:tcPr>
          <w:p w14:paraId="4E6EC3C3" w14:textId="4AC40B2C" w:rsidR="00292E5D" w:rsidRDefault="00292E5D" w:rsidP="00292E5D">
            <w:pPr>
              <w:tabs>
                <w:tab w:val="right" w:pos="5611"/>
              </w:tabs>
              <w:rPr>
                <w:rFonts w:cstheme="minorHAnsi"/>
              </w:rPr>
            </w:pPr>
            <w:r>
              <w:rPr>
                <w:rFonts w:cstheme="minorHAnsi"/>
              </w:rPr>
              <w:t>Rijcomfort manschap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</w:tcPr>
          <w:p w14:paraId="1398C0E4" w14:textId="49E38E6C" w:rsidR="00292E5D" w:rsidRPr="00123820" w:rsidRDefault="00292E5D" w:rsidP="15A0259A">
            <w:r w:rsidRPr="15A0259A">
              <w:t>Wordt tijdens het rijden met het voertuig naar tevredenheid</w:t>
            </w:r>
            <w:r w:rsidR="15A0259A" w:rsidRPr="15A0259A">
              <w:t xml:space="preserve"> </w:t>
            </w:r>
            <w:r w:rsidRPr="15A0259A">
              <w:t>comfort ervaren vanaf een manschappenpositie?</w:t>
            </w:r>
          </w:p>
        </w:tc>
        <w:tc>
          <w:tcPr>
            <w:tcW w:w="4430" w:type="dxa"/>
            <w:shd w:val="clear" w:color="auto" w:fill="D9E2F3" w:themeFill="accent1" w:themeFillTint="33"/>
          </w:tcPr>
          <w:p w14:paraId="6ADAC7B9" w14:textId="77777777" w:rsidR="00292E5D" w:rsidRDefault="00292E5D" w:rsidP="00292E5D"/>
        </w:tc>
      </w:tr>
    </w:tbl>
    <w:p w14:paraId="55C193C1" w14:textId="77777777" w:rsidR="006F3822" w:rsidRDefault="006F3822"/>
    <w:sectPr w:rsidR="006F3822" w:rsidSect="008E4835">
      <w:headerReference w:type="default" r:id="rId9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24306" w14:textId="77777777" w:rsidR="006A0FC3" w:rsidRDefault="006A0FC3" w:rsidP="008E4835">
      <w:pPr>
        <w:spacing w:after="0" w:line="240" w:lineRule="auto"/>
      </w:pPr>
      <w:r>
        <w:separator/>
      </w:r>
    </w:p>
  </w:endnote>
  <w:endnote w:type="continuationSeparator" w:id="0">
    <w:p w14:paraId="5FFBA9FD" w14:textId="77777777" w:rsidR="006A0FC3" w:rsidRDefault="006A0FC3" w:rsidP="008E4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EA8B4" w14:textId="77777777" w:rsidR="006A0FC3" w:rsidRDefault="006A0FC3" w:rsidP="008E4835">
      <w:pPr>
        <w:spacing w:after="0" w:line="240" w:lineRule="auto"/>
      </w:pPr>
      <w:r>
        <w:separator/>
      </w:r>
    </w:p>
  </w:footnote>
  <w:footnote w:type="continuationSeparator" w:id="0">
    <w:p w14:paraId="63D0419F" w14:textId="77777777" w:rsidR="006A0FC3" w:rsidRDefault="006A0FC3" w:rsidP="008E4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CC5FE" w14:textId="1B2ED6C5" w:rsidR="008E4835" w:rsidRPr="00667B52" w:rsidRDefault="00E1454F" w:rsidP="00E1454F">
    <w:pPr>
      <w:pStyle w:val="Koptekst"/>
      <w:jc w:val="center"/>
      <w:rPr>
        <w:b/>
        <w:bCs/>
        <w:sz w:val="24"/>
        <w:szCs w:val="24"/>
      </w:rPr>
    </w:pPr>
    <w:r w:rsidRPr="0033054F">
      <w:rPr>
        <w:noProof/>
        <w:sz w:val="24"/>
        <w:szCs w:val="24"/>
        <w:lang w:eastAsia="nl-NL"/>
      </w:rPr>
      <w:drawing>
        <wp:anchor distT="0" distB="0" distL="114300" distR="114300" simplePos="0" relativeHeight="251660288" behindDoc="0" locked="0" layoutInCell="1" allowOverlap="1" wp14:anchorId="0DC7BA77" wp14:editId="62DD73D9">
          <wp:simplePos x="0" y="0"/>
          <wp:positionH relativeFrom="column">
            <wp:posOffset>-792480</wp:posOffset>
          </wp:positionH>
          <wp:positionV relativeFrom="paragraph">
            <wp:posOffset>-206466</wp:posOffset>
          </wp:positionV>
          <wp:extent cx="1745615" cy="427355"/>
          <wp:effectExtent l="0" t="0" r="0" b="4445"/>
          <wp:wrapSquare wrapText="bothSides"/>
          <wp:docPr id="13" name="Afbeelding 13" descr="BGV on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2" descr="BGV on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5615" cy="427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4835" w:rsidRPr="0033054F">
      <w:rPr>
        <w:b/>
        <w:bCs/>
        <w:color w:val="ED7D31" w:themeColor="accent2"/>
        <w:sz w:val="28"/>
        <w:szCs w:val="28"/>
      </w:rPr>
      <w:t>B</w:t>
    </w:r>
    <w:r w:rsidR="008E4835" w:rsidRPr="00667B52">
      <w:rPr>
        <w:b/>
        <w:bCs/>
        <w:color w:val="ED7D31" w:themeColor="accent2"/>
        <w:sz w:val="24"/>
        <w:szCs w:val="24"/>
      </w:rPr>
      <w:t xml:space="preserve">eoordelingsformulier </w:t>
    </w:r>
    <w:r w:rsidR="005279B9">
      <w:rPr>
        <w:b/>
        <w:bCs/>
        <w:color w:val="ED7D31" w:themeColor="accent2"/>
        <w:sz w:val="24"/>
        <w:szCs w:val="24"/>
      </w:rPr>
      <w:t>Tankautospuiten</w:t>
    </w:r>
    <w:r w:rsidR="00667B52" w:rsidRPr="00667B52">
      <w:rPr>
        <w:b/>
        <w:bCs/>
        <w:color w:val="ED7D31" w:themeColor="accent2"/>
        <w:sz w:val="24"/>
        <w:szCs w:val="24"/>
      </w:rPr>
      <w:t>: Test Rijeigenschappen verhard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835"/>
    <w:rsid w:val="00017A26"/>
    <w:rsid w:val="000362DC"/>
    <w:rsid w:val="000954A6"/>
    <w:rsid w:val="00106CF0"/>
    <w:rsid w:val="001A63AE"/>
    <w:rsid w:val="00200058"/>
    <w:rsid w:val="00260F6A"/>
    <w:rsid w:val="00292E5D"/>
    <w:rsid w:val="002B210A"/>
    <w:rsid w:val="002C2686"/>
    <w:rsid w:val="0033054F"/>
    <w:rsid w:val="00355FF7"/>
    <w:rsid w:val="00412629"/>
    <w:rsid w:val="00431659"/>
    <w:rsid w:val="004739DB"/>
    <w:rsid w:val="005279B9"/>
    <w:rsid w:val="006010BC"/>
    <w:rsid w:val="00667B52"/>
    <w:rsid w:val="006A0FC3"/>
    <w:rsid w:val="006E0875"/>
    <w:rsid w:val="006F3822"/>
    <w:rsid w:val="00741271"/>
    <w:rsid w:val="007C07BB"/>
    <w:rsid w:val="007C476A"/>
    <w:rsid w:val="008966F7"/>
    <w:rsid w:val="008B7C55"/>
    <w:rsid w:val="008C4A15"/>
    <w:rsid w:val="008E4835"/>
    <w:rsid w:val="00913CE2"/>
    <w:rsid w:val="00915833"/>
    <w:rsid w:val="00985293"/>
    <w:rsid w:val="00A42D2B"/>
    <w:rsid w:val="00A9043A"/>
    <w:rsid w:val="00AD0634"/>
    <w:rsid w:val="00CC52DF"/>
    <w:rsid w:val="00CD4B20"/>
    <w:rsid w:val="00DE040C"/>
    <w:rsid w:val="00DE0B67"/>
    <w:rsid w:val="00E1454F"/>
    <w:rsid w:val="00E167C5"/>
    <w:rsid w:val="00F52E6E"/>
    <w:rsid w:val="00F56B5F"/>
    <w:rsid w:val="068777B6"/>
    <w:rsid w:val="15A0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D414A"/>
  <w15:chartTrackingRefBased/>
  <w15:docId w15:val="{F70BCE85-6888-5B45-A6E2-D29A409D0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E4835"/>
    <w:pPr>
      <w:spacing w:after="160" w:line="259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8E4835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eenafstand">
    <w:name w:val="No Spacing"/>
    <w:uiPriority w:val="1"/>
    <w:qFormat/>
    <w:rsid w:val="008E4835"/>
    <w:rPr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8E4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835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8E4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83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2" ma:contentTypeDescription="Een nieuw document maken." ma:contentTypeScope="" ma:versionID="929df8e026da00b6bb1cff9d6b4cc324">
  <xsd:schema xmlns:xsd="http://www.w3.org/2001/XMLSchema" xmlns:xs="http://www.w3.org/2001/XMLSchema" xmlns:p="http://schemas.microsoft.com/office/2006/metadata/properties" xmlns:ns2="6fd5c8f4-deae-4ac4-b665-7114c37a03f1" targetNamespace="http://schemas.microsoft.com/office/2006/metadata/properties" ma:root="true" ma:fieldsID="e98c7e1af128ab3aa77f74dc517e8648" ns2:_="">
    <xsd:import namespace="6fd5c8f4-deae-4ac4-b665-7114c37a0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0EA0D6-9F81-429B-9B9C-AC4B61E5A8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9537DA-BCDE-4A32-B093-CCC4F3734D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F9E98F-0D84-4F95-80D2-7F3115A10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d5c8f4-deae-4ac4-b665-7114c37a0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 Buitink</dc:creator>
  <cp:keywords/>
  <dc:description/>
  <cp:lastModifiedBy>Mirrel Gerver</cp:lastModifiedBy>
  <cp:revision>20</cp:revision>
  <dcterms:created xsi:type="dcterms:W3CDTF">2022-01-06T07:11:00Z</dcterms:created>
  <dcterms:modified xsi:type="dcterms:W3CDTF">2022-04-27T11:31:00Z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