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973D2" w14:textId="77777777" w:rsidR="00FA3ED5" w:rsidRPr="00FA3ED5" w:rsidRDefault="00FA3ED5" w:rsidP="00FA3ED5">
      <w:pPr>
        <w:pStyle w:val="Kop1"/>
        <w:numPr>
          <w:ilvl w:val="0"/>
          <w:numId w:val="13"/>
        </w:numPr>
        <w:rPr>
          <w:rFonts w:asciiTheme="minorHAnsi" w:hAnsiTheme="minorHAnsi" w:cstheme="minorHAnsi"/>
        </w:rPr>
      </w:pPr>
      <w:bookmarkStart w:id="0" w:name="_Ref63341729"/>
      <w:bookmarkStart w:id="1" w:name="_Toc103933848"/>
      <w:r w:rsidRPr="00FA3ED5">
        <w:rPr>
          <w:rFonts w:asciiTheme="minorHAnsi" w:hAnsiTheme="minorHAnsi" w:cstheme="minorHAnsi"/>
        </w:rPr>
        <w:t>Kerncompetenties</w:t>
      </w:r>
      <w:bookmarkEnd w:id="0"/>
      <w:bookmarkEnd w:id="1"/>
    </w:p>
    <w:tbl>
      <w:tblPr>
        <w:tblStyle w:val="Stijl1"/>
        <w:tblW w:w="8787" w:type="dxa"/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FA3ED5" w:rsidRPr="00A228BE" w14:paraId="2FF814A3" w14:textId="77777777" w:rsidTr="00486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5DCED5F" w14:textId="77777777" w:rsidR="00FA3ED5" w:rsidRPr="00C20053" w:rsidRDefault="00FA3ED5" w:rsidP="004867D6">
            <w:pPr>
              <w:pStyle w:val="Kop6"/>
              <w:spacing w:after="60"/>
              <w:outlineLvl w:val="5"/>
              <w:rPr>
                <w:b w:val="0"/>
                <w:bCs/>
                <w:i/>
                <w:iCs/>
                <w:caps w:val="0"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 xml:space="preserve">REFERENTIE 1 </w:t>
            </w:r>
          </w:p>
        </w:tc>
        <w:tc>
          <w:tcPr>
            <w:tcW w:w="4252" w:type="dxa"/>
            <w:gridSpan w:val="2"/>
          </w:tcPr>
          <w:p w14:paraId="778B242F" w14:textId="77777777" w:rsidR="00FA3ED5" w:rsidRPr="00C20053" w:rsidRDefault="00FA3ED5" w:rsidP="004867D6">
            <w:pPr>
              <w:pStyle w:val="Kop6"/>
              <w:spacing w:after="60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FFFF" w:themeColor="background1"/>
                <w:sz w:val="20"/>
                <w:szCs w:val="28"/>
              </w:rPr>
            </w:pPr>
            <w:r w:rsidRPr="00C20053">
              <w:rPr>
                <w:rFonts w:asciiTheme="minorHAnsi" w:hAnsiTheme="minorHAnsi" w:cstheme="minorHAnsi"/>
                <w:i/>
                <w:iCs/>
                <w:color w:val="0074AD" w:themeColor="accent3"/>
                <w:sz w:val="20"/>
                <w:szCs w:val="28"/>
              </w:rPr>
              <w:t>TOELICHTING</w:t>
            </w:r>
          </w:p>
        </w:tc>
      </w:tr>
      <w:tr w:rsidR="00FA3ED5" w:rsidRPr="00A228BE" w14:paraId="53EC3D15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5B3C8AE7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Naam referent</w:t>
            </w:r>
          </w:p>
        </w:tc>
        <w:tc>
          <w:tcPr>
            <w:tcW w:w="4252" w:type="dxa"/>
            <w:gridSpan w:val="2"/>
          </w:tcPr>
          <w:p w14:paraId="3CA9AA04" w14:textId="77777777" w:rsidR="00FA3ED5" w:rsidRPr="00A228BE" w:rsidRDefault="00FA3ED5" w:rsidP="004867D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ED5" w:rsidRPr="00A228BE" w14:paraId="4B3E7327" w14:textId="77777777" w:rsidTr="004867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8F04278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Branche van referent</w:t>
            </w:r>
          </w:p>
        </w:tc>
        <w:tc>
          <w:tcPr>
            <w:tcW w:w="4252" w:type="dxa"/>
            <w:gridSpan w:val="2"/>
          </w:tcPr>
          <w:p w14:paraId="2432C864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ED5" w:rsidRPr="00A228BE" w14:paraId="3D963CA2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5D47C4E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Vestigingsplaats</w:t>
            </w:r>
          </w:p>
        </w:tc>
        <w:tc>
          <w:tcPr>
            <w:tcW w:w="4252" w:type="dxa"/>
            <w:gridSpan w:val="2"/>
          </w:tcPr>
          <w:p w14:paraId="33B18DB6" w14:textId="77777777" w:rsidR="00FA3ED5" w:rsidRPr="00A228BE" w:rsidRDefault="00FA3ED5" w:rsidP="004867D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ED5" w:rsidRPr="00A228BE" w14:paraId="6EDCF3BD" w14:textId="77777777" w:rsidTr="004867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47A0F190" w14:textId="77777777" w:rsidR="00FA3ED5" w:rsidRPr="00BA5071" w:rsidRDefault="00FA3ED5" w:rsidP="004867D6">
            <w:pPr>
              <w:spacing w:after="60"/>
            </w:pPr>
            <w:r>
              <w:t>Met DEZE referentie dient de Inschrijver aan te tonen dat zij leveranties van IT-hardware heeft verzorgd voor een instelling in het primair onderwijs met meer dan 2.000 leerlingen.</w:t>
            </w:r>
          </w:p>
        </w:tc>
        <w:tc>
          <w:tcPr>
            <w:tcW w:w="4252" w:type="dxa"/>
            <w:gridSpan w:val="2"/>
          </w:tcPr>
          <w:p w14:paraId="045FEB92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ED5" w:rsidRPr="00A228BE" w14:paraId="0E70EDA9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D7F803D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Contactpersoon</w:t>
            </w:r>
          </w:p>
        </w:tc>
        <w:tc>
          <w:tcPr>
            <w:tcW w:w="4252" w:type="dxa"/>
            <w:gridSpan w:val="2"/>
          </w:tcPr>
          <w:p w14:paraId="0F677144" w14:textId="77777777" w:rsidR="00FA3ED5" w:rsidRPr="00A228BE" w:rsidRDefault="00FA3ED5" w:rsidP="004867D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ED5" w:rsidRPr="00A228BE" w14:paraId="30B527F8" w14:textId="77777777" w:rsidTr="004867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D5A2977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Telefoonnummer contactpersoon</w:t>
            </w:r>
          </w:p>
        </w:tc>
        <w:tc>
          <w:tcPr>
            <w:tcW w:w="4252" w:type="dxa"/>
            <w:gridSpan w:val="2"/>
          </w:tcPr>
          <w:p w14:paraId="26F56F22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ED5" w:rsidRPr="00A228BE" w14:paraId="34E6AE7B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30CB2CE9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E-mailadres contactpersoon</w:t>
            </w:r>
          </w:p>
        </w:tc>
        <w:tc>
          <w:tcPr>
            <w:tcW w:w="4252" w:type="dxa"/>
            <w:gridSpan w:val="2"/>
          </w:tcPr>
          <w:p w14:paraId="7D86BBFC" w14:textId="77777777" w:rsidR="00FA3ED5" w:rsidRPr="00A228BE" w:rsidRDefault="00FA3ED5" w:rsidP="004867D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A3ED5" w:rsidRPr="00A228BE" w14:paraId="0F23B194" w14:textId="77777777" w:rsidTr="004867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10C068F2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 xml:space="preserve">Looptijd en start van de </w:t>
            </w:r>
            <w:r>
              <w:t>Raamovereenkomst</w:t>
            </w:r>
          </w:p>
        </w:tc>
        <w:tc>
          <w:tcPr>
            <w:tcW w:w="4252" w:type="dxa"/>
            <w:gridSpan w:val="2"/>
          </w:tcPr>
          <w:p w14:paraId="4086D199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3ED5" w:rsidRPr="00A228BE" w14:paraId="41B216FF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 w:val="restart"/>
          </w:tcPr>
          <w:p w14:paraId="676029D2" w14:textId="77777777" w:rsidR="00FA3ED5" w:rsidRPr="00A228BE" w:rsidRDefault="00FA3ED5" w:rsidP="004867D6">
            <w:pPr>
              <w:spacing w:after="60"/>
              <w:jc w:val="left"/>
            </w:pPr>
            <w:r w:rsidRPr="00A228BE">
              <w:t>Waarde van de opdracht</w:t>
            </w:r>
          </w:p>
        </w:tc>
        <w:tc>
          <w:tcPr>
            <w:tcW w:w="2126" w:type="dxa"/>
          </w:tcPr>
          <w:p w14:paraId="6F3139D3" w14:textId="77777777" w:rsidR="00FA3ED5" w:rsidRPr="00A228BE" w:rsidRDefault="00FA3ED5" w:rsidP="004867D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JAAR: </w:t>
            </w:r>
          </w:p>
        </w:tc>
        <w:tc>
          <w:tcPr>
            <w:tcW w:w="2126" w:type="dxa"/>
          </w:tcPr>
          <w:p w14:paraId="4E843A01" w14:textId="77777777" w:rsidR="00FA3ED5" w:rsidRPr="00A228BE" w:rsidRDefault="00FA3ED5" w:rsidP="004867D6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JAAR:</w:t>
            </w:r>
          </w:p>
        </w:tc>
      </w:tr>
      <w:tr w:rsidR="00FA3ED5" w:rsidRPr="00A228BE" w14:paraId="50BDEEC4" w14:textId="77777777" w:rsidTr="004867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vMerge/>
          </w:tcPr>
          <w:p w14:paraId="68291E49" w14:textId="77777777" w:rsidR="00FA3ED5" w:rsidRPr="00A228BE" w:rsidRDefault="00FA3ED5" w:rsidP="004867D6">
            <w:pPr>
              <w:spacing w:after="60"/>
              <w:jc w:val="left"/>
            </w:pPr>
          </w:p>
        </w:tc>
        <w:tc>
          <w:tcPr>
            <w:tcW w:w="2126" w:type="dxa"/>
          </w:tcPr>
          <w:p w14:paraId="0C7BB4B5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  <w:tc>
          <w:tcPr>
            <w:tcW w:w="2126" w:type="dxa"/>
          </w:tcPr>
          <w:p w14:paraId="00D04399" w14:textId="77777777" w:rsidR="00FA3ED5" w:rsidRPr="00A228BE" w:rsidRDefault="00FA3ED5" w:rsidP="004867D6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8BE">
              <w:t>€</w:t>
            </w:r>
          </w:p>
        </w:tc>
      </w:tr>
      <w:tr w:rsidR="00FA3ED5" w:rsidRPr="00A228BE" w14:paraId="1DC6D38A" w14:textId="77777777" w:rsidTr="00486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14:paraId="217DB929" w14:textId="77777777" w:rsidR="00FA3ED5" w:rsidRDefault="00FA3ED5" w:rsidP="004867D6">
            <w:pPr>
              <w:spacing w:after="60"/>
              <w:jc w:val="left"/>
              <w:rPr>
                <w:b w:val="0"/>
                <w:bCs/>
                <w:caps w:val="0"/>
              </w:rPr>
            </w:pPr>
            <w:r w:rsidRPr="00A228BE">
              <w:t xml:space="preserve">Beknopte beschrijving van de inhoud van de </w:t>
            </w:r>
            <w:r>
              <w:t>Raamovereenkomst</w:t>
            </w:r>
            <w:r w:rsidRPr="00A228BE">
              <w:t xml:space="preserve"> (Opdracht).</w:t>
            </w:r>
          </w:p>
          <w:p w14:paraId="6F3524AC" w14:textId="77777777" w:rsidR="00FA3ED5" w:rsidRPr="00A228BE" w:rsidRDefault="00FA3ED5" w:rsidP="004867D6">
            <w:pPr>
              <w:spacing w:after="60"/>
              <w:jc w:val="left"/>
            </w:pPr>
          </w:p>
        </w:tc>
        <w:tc>
          <w:tcPr>
            <w:tcW w:w="4252" w:type="dxa"/>
            <w:gridSpan w:val="2"/>
          </w:tcPr>
          <w:p w14:paraId="64CCBEF6" w14:textId="77777777" w:rsidR="00FA3ED5" w:rsidRPr="00A228BE" w:rsidRDefault="00FA3ED5" w:rsidP="004867D6">
            <w:pPr>
              <w:spacing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AE0562" w14:textId="77777777" w:rsidR="00FA3ED5" w:rsidRDefault="00FA3ED5" w:rsidP="00FA3ED5"/>
    <w:p w14:paraId="02117FE9" w14:textId="77777777" w:rsidR="00FA3ED5" w:rsidRDefault="00FA3ED5" w:rsidP="00FA3ED5">
      <w:r w:rsidRPr="00033300">
        <w:t>Denkt u aan het accorderen van de bijbehorende eis op TenderNed?</w:t>
      </w:r>
    </w:p>
    <w:p w14:paraId="6E5AE0C5" w14:textId="6260D159" w:rsidR="00E354A4" w:rsidRDefault="00E354A4" w:rsidP="00FA3ED5"/>
    <w:sectPr w:rsidR="00E354A4" w:rsidSect="0080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A0E58"/>
    <w:multiLevelType w:val="multilevel"/>
    <w:tmpl w:val="2B56D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A9099C"/>
    <w:multiLevelType w:val="hybridMultilevel"/>
    <w:tmpl w:val="7326FE32"/>
    <w:lvl w:ilvl="0" w:tplc="8ECA869E">
      <w:start w:val="4"/>
      <w:numFmt w:val="decimalZero"/>
      <w:lvlText w:val="Bijlage 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B0224B"/>
    <w:multiLevelType w:val="hybridMultilevel"/>
    <w:tmpl w:val="8C8427DA"/>
    <w:lvl w:ilvl="0" w:tplc="04130013">
      <w:start w:val="1"/>
      <w:numFmt w:val="upperRoman"/>
      <w:pStyle w:val="Paragraafopsomming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35C7"/>
    <w:multiLevelType w:val="multilevel"/>
    <w:tmpl w:val="12221F6C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31884543">
    <w:abstractNumId w:val="2"/>
  </w:num>
  <w:num w:numId="2" w16cid:durableId="308902004">
    <w:abstractNumId w:val="0"/>
  </w:num>
  <w:num w:numId="3" w16cid:durableId="267083401">
    <w:abstractNumId w:val="3"/>
  </w:num>
  <w:num w:numId="4" w16cid:durableId="1794712588">
    <w:abstractNumId w:val="3"/>
  </w:num>
  <w:num w:numId="5" w16cid:durableId="1913854305">
    <w:abstractNumId w:val="3"/>
  </w:num>
  <w:num w:numId="6" w16cid:durableId="1928928289">
    <w:abstractNumId w:val="3"/>
  </w:num>
  <w:num w:numId="7" w16cid:durableId="2026125241">
    <w:abstractNumId w:val="3"/>
  </w:num>
  <w:num w:numId="8" w16cid:durableId="2037273877">
    <w:abstractNumId w:val="3"/>
  </w:num>
  <w:num w:numId="9" w16cid:durableId="835414978">
    <w:abstractNumId w:val="3"/>
  </w:num>
  <w:num w:numId="10" w16cid:durableId="23942842">
    <w:abstractNumId w:val="3"/>
  </w:num>
  <w:num w:numId="11" w16cid:durableId="758407724">
    <w:abstractNumId w:val="2"/>
  </w:num>
  <w:num w:numId="12" w16cid:durableId="1658219524">
    <w:abstractNumId w:val="0"/>
  </w:num>
  <w:num w:numId="13" w16cid:durableId="1739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D5"/>
    <w:rsid w:val="000C26ED"/>
    <w:rsid w:val="003A27A8"/>
    <w:rsid w:val="004718D5"/>
    <w:rsid w:val="006C640D"/>
    <w:rsid w:val="00792C00"/>
    <w:rsid w:val="008070EB"/>
    <w:rsid w:val="00807528"/>
    <w:rsid w:val="00E354A4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06A2"/>
  <w15:chartTrackingRefBased/>
  <w15:docId w15:val="{7BF43F8F-9C6B-4CFD-93FE-45A2FB7D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9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3ED5"/>
    <w:pPr>
      <w:spacing w:after="12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4718D5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4718D5"/>
    <w:pPr>
      <w:keepNext/>
      <w:keepLines/>
      <w:numPr>
        <w:ilvl w:val="1"/>
        <w:numId w:val="10"/>
      </w:numPr>
      <w:spacing w:before="240"/>
      <w:outlineLvl w:val="1"/>
    </w:pPr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718D5"/>
    <w:pPr>
      <w:keepNext/>
      <w:keepLines/>
      <w:numPr>
        <w:ilvl w:val="2"/>
        <w:numId w:val="10"/>
      </w:numPr>
      <w:spacing w:before="120" w:after="0"/>
      <w:outlineLvl w:val="2"/>
    </w:pPr>
    <w:rPr>
      <w:rFonts w:asciiTheme="majorHAnsi" w:eastAsiaTheme="majorEastAsia" w:hAnsiTheme="majorHAnsi" w:cstheme="majorBidi"/>
      <w:b/>
      <w:color w:val="0074AD" w:themeColor="accent3"/>
      <w:szCs w:val="24"/>
    </w:rPr>
  </w:style>
  <w:style w:type="paragraph" w:styleId="Kop4">
    <w:name w:val="heading 4"/>
    <w:basedOn w:val="Standaard"/>
    <w:next w:val="Standaard"/>
    <w:link w:val="Kop4Char"/>
    <w:uiPriority w:val="10"/>
    <w:unhideWhenUsed/>
    <w:qFormat/>
    <w:rsid w:val="004718D5"/>
    <w:pPr>
      <w:keepNext/>
      <w:keepLines/>
      <w:pBdr>
        <w:bottom w:val="single" w:sz="2" w:space="1" w:color="808080" w:themeColor="background1" w:themeShade="80"/>
      </w:pBdr>
      <w:spacing w:before="240"/>
      <w:ind w:left="862" w:hanging="862"/>
      <w:jc w:val="right"/>
      <w:outlineLvl w:val="3"/>
    </w:pPr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paragraph" w:styleId="Kop5">
    <w:name w:val="heading 5"/>
    <w:basedOn w:val="Standaard"/>
    <w:next w:val="Standaard"/>
    <w:link w:val="Kop5Char"/>
    <w:uiPriority w:val="10"/>
    <w:unhideWhenUsed/>
    <w:qFormat/>
    <w:rsid w:val="004718D5"/>
    <w:pPr>
      <w:keepNext/>
      <w:keepLines/>
      <w:numPr>
        <w:ilvl w:val="4"/>
        <w:numId w:val="10"/>
      </w:numPr>
      <w:spacing w:before="40"/>
      <w:outlineLvl w:val="4"/>
    </w:pPr>
    <w:rPr>
      <w:rFonts w:eastAsiaTheme="majorEastAsia" w:cstheme="majorBidi"/>
      <w:color w:val="0074AD"/>
      <w:u w:val="single"/>
    </w:rPr>
  </w:style>
  <w:style w:type="paragraph" w:styleId="Kop6">
    <w:name w:val="heading 6"/>
    <w:aliases w:val="Tabelkop"/>
    <w:basedOn w:val="Standaard"/>
    <w:next w:val="Standaard"/>
    <w:link w:val="Kop6Char"/>
    <w:uiPriority w:val="10"/>
    <w:unhideWhenUsed/>
    <w:qFormat/>
    <w:rsid w:val="004718D5"/>
    <w:pPr>
      <w:keepNext/>
      <w:keepLines/>
      <w:spacing w:after="0"/>
      <w:jc w:val="left"/>
      <w:outlineLvl w:val="5"/>
    </w:pPr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4718D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paragraph" w:styleId="Kop8">
    <w:name w:val="heading 8"/>
    <w:basedOn w:val="Standaard"/>
    <w:next w:val="Standaard"/>
    <w:link w:val="Kop8Char"/>
    <w:uiPriority w:val="10"/>
    <w:semiHidden/>
    <w:unhideWhenUsed/>
    <w:qFormat/>
    <w:rsid w:val="004718D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10"/>
    <w:semiHidden/>
    <w:unhideWhenUsed/>
    <w:qFormat/>
    <w:rsid w:val="004718D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afopsomming">
    <w:name w:val="Paragraaf opsomming"/>
    <w:basedOn w:val="Kop2"/>
    <w:uiPriority w:val="9"/>
    <w:qFormat/>
    <w:rsid w:val="004718D5"/>
    <w:pPr>
      <w:numPr>
        <w:ilvl w:val="0"/>
        <w:numId w:val="11"/>
      </w:numPr>
    </w:p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26"/>
      <w:szCs w:val="26"/>
    </w:rPr>
  </w:style>
  <w:style w:type="paragraph" w:customStyle="1" w:styleId="Voetnoot">
    <w:name w:val="Voetnoot"/>
    <w:basedOn w:val="Voetnoottekst"/>
    <w:autoRedefine/>
    <w:qFormat/>
    <w:rsid w:val="004718D5"/>
    <w:pPr>
      <w:spacing w:after="0"/>
      <w:jc w:val="left"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4718D5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718D5"/>
    <w:rPr>
      <w:sz w:val="20"/>
      <w:szCs w:val="20"/>
    </w:rPr>
  </w:style>
  <w:style w:type="paragraph" w:customStyle="1" w:styleId="StijlChris">
    <w:name w:val="StijlChris"/>
    <w:basedOn w:val="Lijstalinea"/>
    <w:qFormat/>
    <w:rsid w:val="004718D5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Calibri Light" w:eastAsia="Times New Roman" w:hAnsi="Calibri Light" w:cstheme="minorHAnsi"/>
      <w:i/>
      <w:color w:val="auto"/>
      <w:sz w:val="20"/>
      <w:szCs w:val="20"/>
      <w:lang w:eastAsia="nl-NL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4718D5"/>
    <w:pPr>
      <w:contextualSpacing/>
    </w:pPr>
    <w:rPr>
      <w:color w:val="000B2A" w:themeColor="text1"/>
    </w:rPr>
  </w:style>
  <w:style w:type="paragraph" w:customStyle="1" w:styleId="ChrisStijlStandaard">
    <w:name w:val="ChrisStijlStandaard"/>
    <w:basedOn w:val="Standaard"/>
    <w:link w:val="ChrisStijlStandaardChar"/>
    <w:qFormat/>
    <w:rsid w:val="004718D5"/>
    <w:rPr>
      <w:rFonts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4718D5"/>
    <w:rPr>
      <w:rFonts w:cstheme="minorHAnsi"/>
    </w:rPr>
  </w:style>
  <w:style w:type="paragraph" w:customStyle="1" w:styleId="CSKop1">
    <w:name w:val="CS Kop 1"/>
    <w:basedOn w:val="ChrisStijlStandaard"/>
    <w:qFormat/>
    <w:rsid w:val="004718D5"/>
    <w:pPr>
      <w:numPr>
        <w:ilvl w:val="3"/>
        <w:numId w:val="12"/>
      </w:numPr>
      <w:spacing w:after="0"/>
    </w:pPr>
    <w:rPr>
      <w:rFonts w:eastAsia="Times New Roman"/>
      <w:b/>
      <w:caps/>
      <w:sz w:val="28"/>
      <w:szCs w:val="20"/>
      <w:lang w:eastAsia="nl-NL"/>
    </w:rPr>
  </w:style>
  <w:style w:type="paragraph" w:customStyle="1" w:styleId="CSKop2">
    <w:name w:val="CS Kop 2"/>
    <w:basedOn w:val="ChrisStijlStandaard"/>
    <w:qFormat/>
    <w:rsid w:val="004718D5"/>
    <w:pPr>
      <w:spacing w:before="120" w:after="0"/>
      <w:ind w:left="709" w:hanging="709"/>
    </w:pPr>
    <w:rPr>
      <w:rFonts w:eastAsia="Times New Roman"/>
      <w:b/>
      <w:i/>
      <w:sz w:val="24"/>
      <w:szCs w:val="20"/>
      <w:lang w:eastAsia="nl-NL"/>
    </w:rPr>
  </w:style>
  <w:style w:type="paragraph" w:customStyle="1" w:styleId="CSKop3">
    <w:name w:val="CS Kop 3"/>
    <w:basedOn w:val="ChrisStijlStandaard"/>
    <w:autoRedefine/>
    <w:qFormat/>
    <w:rsid w:val="004718D5"/>
    <w:pPr>
      <w:spacing w:after="0"/>
      <w:ind w:left="709" w:hanging="709"/>
    </w:pPr>
    <w:rPr>
      <w:rFonts w:ascii="Calibri Light" w:eastAsia="Times New Roman" w:hAnsi="Calibri Light" w:cs="Calibri Light"/>
      <w:b/>
      <w:szCs w:val="20"/>
      <w:lang w:eastAsia="nl-NL"/>
    </w:rPr>
  </w:style>
  <w:style w:type="paragraph" w:customStyle="1" w:styleId="CSKop4">
    <w:name w:val="CS Kop 4"/>
    <w:basedOn w:val="ChrisStijlStandaard"/>
    <w:qFormat/>
    <w:rsid w:val="004718D5"/>
    <w:pPr>
      <w:overflowPunct w:val="0"/>
      <w:autoSpaceDE w:val="0"/>
      <w:autoSpaceDN w:val="0"/>
      <w:adjustRightInd w:val="0"/>
      <w:ind w:left="1728" w:hanging="648"/>
      <w:textAlignment w:val="baseline"/>
    </w:pPr>
    <w:rPr>
      <w:rFonts w:eastAsia="Times New Roman"/>
      <w:i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718D5"/>
    <w:rPr>
      <w:rFonts w:asciiTheme="majorHAnsi" w:eastAsiaTheme="majorEastAsia" w:hAnsiTheme="majorHAnsi" w:cstheme="majorBidi"/>
      <w:b/>
      <w:color w:val="0074AD" w:themeColor="accent3"/>
      <w:szCs w:val="24"/>
    </w:rPr>
  </w:style>
  <w:style w:type="character" w:customStyle="1" w:styleId="Kop4Char">
    <w:name w:val="Kop 4 Char"/>
    <w:basedOn w:val="Standaardalinea-lettertype"/>
    <w:link w:val="Kop4"/>
    <w:uiPriority w:val="10"/>
    <w:rsid w:val="004718D5"/>
    <w:rPr>
      <w:rFonts w:asciiTheme="majorHAnsi" w:eastAsia="Candara" w:hAnsiTheme="majorHAnsi" w:cstheme="majorBidi"/>
      <w:i/>
      <w:iCs/>
      <w:color w:val="0074AD" w:themeColor="accent3"/>
      <w:sz w:val="18"/>
    </w:rPr>
  </w:style>
  <w:style w:type="character" w:customStyle="1" w:styleId="Kop5Char">
    <w:name w:val="Kop 5 Char"/>
    <w:basedOn w:val="Standaardalinea-lettertype"/>
    <w:link w:val="Kop5"/>
    <w:uiPriority w:val="10"/>
    <w:rsid w:val="004718D5"/>
    <w:rPr>
      <w:rFonts w:eastAsiaTheme="majorEastAsia" w:cstheme="majorBidi"/>
      <w:color w:val="0074AD"/>
      <w:u w:val="single"/>
    </w:rPr>
  </w:style>
  <w:style w:type="character" w:customStyle="1" w:styleId="Kop6Char">
    <w:name w:val="Kop 6 Char"/>
    <w:aliases w:val="Tabelkop Char"/>
    <w:basedOn w:val="Standaardalinea-lettertype"/>
    <w:link w:val="Kop6"/>
    <w:uiPriority w:val="10"/>
    <w:rsid w:val="004718D5"/>
    <w:rPr>
      <w:rFonts w:asciiTheme="majorHAnsi" w:eastAsiaTheme="majorEastAsia" w:hAnsiTheme="majorHAnsi" w:cstheme="majorBidi"/>
      <w:i/>
      <w:color w:val="0074AD"/>
      <w:sz w:val="18"/>
      <w:szCs w:val="26"/>
    </w:rPr>
  </w:style>
  <w:style w:type="character" w:customStyle="1" w:styleId="Kop7Char">
    <w:name w:val="Kop 7 Char"/>
    <w:basedOn w:val="Standaardalinea-lettertype"/>
    <w:link w:val="Kop7"/>
    <w:uiPriority w:val="9"/>
    <w:rsid w:val="004718D5"/>
    <w:rPr>
      <w:rFonts w:asciiTheme="majorHAnsi" w:eastAsiaTheme="majorEastAsia" w:hAnsiTheme="majorHAnsi" w:cstheme="majorBidi"/>
      <w:i/>
      <w:iCs/>
      <w:color w:val="004E71" w:themeColor="accent1" w:themeShade="7F"/>
    </w:rPr>
  </w:style>
  <w:style w:type="character" w:customStyle="1" w:styleId="Kop8Char">
    <w:name w:val="Kop 8 Char"/>
    <w:basedOn w:val="Standaardalinea-lettertype"/>
    <w:link w:val="Kop8"/>
    <w:uiPriority w:val="10"/>
    <w:semiHidden/>
    <w:rsid w:val="004718D5"/>
    <w:rPr>
      <w:rFonts w:asciiTheme="majorHAnsi" w:eastAsiaTheme="majorEastAsia" w:hAnsiTheme="majorHAnsi" w:cstheme="majorBidi"/>
      <w:color w:val="001D71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10"/>
    <w:semiHidden/>
    <w:rsid w:val="004718D5"/>
    <w:rPr>
      <w:rFonts w:asciiTheme="majorHAnsi" w:eastAsiaTheme="majorEastAsia" w:hAnsiTheme="majorHAnsi" w:cstheme="majorBidi"/>
      <w:i/>
      <w:iCs/>
      <w:color w:val="001D71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unhideWhenUsed/>
    <w:qFormat/>
    <w:rsid w:val="004718D5"/>
    <w:pPr>
      <w:spacing w:after="200"/>
    </w:pPr>
    <w:rPr>
      <w:i/>
      <w:iCs/>
      <w:color w:val="7F7F7F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4718D5"/>
    <w:pPr>
      <w:contextualSpacing/>
    </w:pPr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18D5"/>
    <w:rPr>
      <w:rFonts w:asciiTheme="majorHAnsi" w:eastAsiaTheme="majorEastAsia" w:hAnsiTheme="majorHAnsi" w:cstheme="majorBidi"/>
      <w:color w:val="000927"/>
      <w:spacing w:val="-10"/>
      <w:kern w:val="28"/>
      <w:sz w:val="56"/>
      <w:szCs w:val="56"/>
    </w:rPr>
  </w:style>
  <w:style w:type="character" w:styleId="Zwaar">
    <w:name w:val="Strong"/>
    <w:aliases w:val="noot"/>
    <w:uiPriority w:val="22"/>
    <w:qFormat/>
    <w:rsid w:val="004718D5"/>
    <w:rPr>
      <w:rFonts w:asciiTheme="minorHAnsi" w:hAnsiTheme="minorHAnsi"/>
      <w:i/>
      <w:sz w:val="20"/>
    </w:rPr>
  </w:style>
  <w:style w:type="paragraph" w:styleId="Geenafstand">
    <w:name w:val="No Spacing"/>
    <w:link w:val="GeenafstandChar"/>
    <w:uiPriority w:val="1"/>
    <w:qFormat/>
    <w:rsid w:val="004718D5"/>
    <w:pPr>
      <w:spacing w:before="240" w:after="240" w:line="240" w:lineRule="auto"/>
      <w:jc w:val="both"/>
    </w:pPr>
    <w:rPr>
      <w:color w:val="000B2A" w:themeColor="text1"/>
      <w:sz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4718D5"/>
    <w:rPr>
      <w:color w:val="000B2A" w:themeColor="text1"/>
      <w:sz w:val="20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locked/>
    <w:rsid w:val="004718D5"/>
    <w:rPr>
      <w:color w:val="000B2A" w:themeColor="text1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718D5"/>
    <w:pPr>
      <w:outlineLvl w:val="9"/>
    </w:pPr>
    <w:rPr>
      <w:lang w:eastAsia="nl-NL"/>
    </w:rPr>
  </w:style>
  <w:style w:type="table" w:customStyle="1" w:styleId="Stijl1">
    <w:name w:val="Stijl1"/>
    <w:basedOn w:val="Standaardtabel"/>
    <w:uiPriority w:val="99"/>
    <w:rsid w:val="006C640D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  <w:sz w:val="20"/>
      </w:rPr>
      <w:tblPr/>
      <w:tcPr>
        <w:tcBorders>
          <w:top w:val="nil"/>
          <w:left w:val="nil"/>
          <w:bottom w:val="single" w:sz="4" w:space="0" w:color="7F7F7F" w:themeColor="text2"/>
          <w:right w:val="nil"/>
          <w:insideH w:val="nil"/>
          <w:insideV w:val="nil"/>
        </w:tcBorders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  <w:style w:type="table" w:customStyle="1" w:styleId="Stijl2">
    <w:name w:val="Stijl2"/>
    <w:basedOn w:val="Standaardtabel"/>
    <w:uiPriority w:val="99"/>
    <w:rsid w:val="00792C00"/>
    <w:pPr>
      <w:spacing w:after="0" w:line="240" w:lineRule="auto"/>
    </w:pPr>
    <w:tblPr>
      <w:tblStyleRowBandSize w:val="1"/>
    </w:tblPr>
    <w:tblStylePr w:type="firstRow">
      <w:rPr>
        <w:rFonts w:ascii="Calibri" w:hAnsi="Calibri"/>
        <w:b/>
        <w:i/>
        <w:caps/>
        <w:smallCaps w:val="0"/>
        <w:color w:val="0074AD" w:themeColor="accent3"/>
        <w:sz w:val="22"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rFonts w:ascii="Calibri" w:hAnsi="Calibri"/>
        <w:b/>
        <w:caps/>
        <w:smallCaps w:val="0"/>
        <w:sz w:val="22"/>
      </w:rPr>
      <w:tblPr/>
      <w:tcPr>
        <w:tcBorders>
          <w:right w:val="single" w:sz="4" w:space="0" w:color="7F7F7F" w:themeColor="text2"/>
        </w:tcBorders>
      </w:tcPr>
    </w:tblStylePr>
    <w:tblStylePr w:type="band1Horz">
      <w:tblPr/>
      <w:tcPr>
        <w:shd w:val="clear" w:color="auto" w:fill="E5E5E5" w:themeFill="tex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Ingenion">
      <a:dk1>
        <a:srgbClr val="000B2A"/>
      </a:dk1>
      <a:lt1>
        <a:srgbClr val="FFFFFF"/>
      </a:lt1>
      <a:dk2>
        <a:srgbClr val="7F7F7F"/>
      </a:dk2>
      <a:lt2>
        <a:srgbClr val="FFFFFF"/>
      </a:lt2>
      <a:accent1>
        <a:srgbClr val="009EE3"/>
      </a:accent1>
      <a:accent2>
        <a:srgbClr val="000927"/>
      </a:accent2>
      <a:accent3>
        <a:srgbClr val="0074A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BAE8198AB094BA71E4C56740B70B5" ma:contentTypeVersion="12" ma:contentTypeDescription="Een nieuw document maken." ma:contentTypeScope="" ma:versionID="d1eee38ba68dec56de1cdb91f3958528">
  <xsd:schema xmlns:xsd="http://www.w3.org/2001/XMLSchema" xmlns:xs="http://www.w3.org/2001/XMLSchema" xmlns:p="http://schemas.microsoft.com/office/2006/metadata/properties" xmlns:ns2="ae586e2e-e207-45a9-a8a8-8ad30477958d" xmlns:ns3="f8e0e575-8568-4af1-85ef-794ef5b1c2ae" targetNamespace="http://schemas.microsoft.com/office/2006/metadata/properties" ma:root="true" ma:fieldsID="73f349740a9e0c03b984bc0924048f5b" ns2:_="" ns3:_="">
    <xsd:import namespace="ae586e2e-e207-45a9-a8a8-8ad30477958d"/>
    <xsd:import namespace="f8e0e575-8568-4af1-85ef-794ef5b1c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6e2e-e207-45a9-a8a8-8ad304779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0e575-8568-4af1-85ef-794ef5b1c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76AD2-B8B5-48FE-B921-A047F76EF2D5}"/>
</file>

<file path=customXml/itemProps2.xml><?xml version="1.0" encoding="utf-8"?>
<ds:datastoreItem xmlns:ds="http://schemas.openxmlformats.org/officeDocument/2006/customXml" ds:itemID="{33C5C173-29B2-41FB-9BF5-2536C7DCB4E3}"/>
</file>

<file path=customXml/itemProps3.xml><?xml version="1.0" encoding="utf-8"?>
<ds:datastoreItem xmlns:ds="http://schemas.openxmlformats.org/officeDocument/2006/customXml" ds:itemID="{DAEFCCF7-3EE1-40D4-BF4F-08904D001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Sanderman</dc:creator>
  <cp:keywords/>
  <dc:description/>
  <cp:lastModifiedBy>Chris Sanderman</cp:lastModifiedBy>
  <cp:revision>1</cp:revision>
  <dcterms:created xsi:type="dcterms:W3CDTF">2022-05-20T08:23:00Z</dcterms:created>
  <dcterms:modified xsi:type="dcterms:W3CDTF">2022-05-20T08:24:00Z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0x010100D01BAE8198AB094BA71E4C56740B70B5</vt:lpwstr>
  </property>
</Properties>
</file>