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48F6" w14:textId="3C27AF36" w:rsidR="00EA11EA" w:rsidRPr="000A1DB8" w:rsidRDefault="00EA11EA" w:rsidP="00EA11EA">
      <w:pPr>
        <w:pStyle w:val="Kop1"/>
        <w:rPr>
          <w:rFonts w:asciiTheme="minorHAnsi" w:hAnsiTheme="minorHAnsi" w:cstheme="minorHAnsi"/>
          <w:sz w:val="24"/>
        </w:rPr>
      </w:pPr>
      <w:bookmarkStart w:id="0" w:name="_GoBack"/>
      <w:bookmarkStart w:id="1" w:name="_Ref351365733"/>
      <w:bookmarkStart w:id="2" w:name="_Ref437270549"/>
      <w:bookmarkStart w:id="3" w:name="_Toc495681063"/>
      <w:bookmarkStart w:id="4" w:name="_Toc100312064"/>
      <w:bookmarkEnd w:id="0"/>
      <w:r>
        <w:rPr>
          <w:rFonts w:asciiTheme="minorHAnsi" w:hAnsiTheme="minorHAnsi" w:cstheme="minorHAnsi"/>
          <w:sz w:val="24"/>
        </w:rPr>
        <w:t>Invulformulier B</w:t>
      </w:r>
      <w:r w:rsidRPr="000A1DB8">
        <w:rPr>
          <w:rFonts w:asciiTheme="minorHAnsi" w:hAnsiTheme="minorHAnsi" w:cstheme="minorHAnsi"/>
          <w:sz w:val="24"/>
        </w:rPr>
        <w:t xml:space="preserve">: </w:t>
      </w:r>
      <w:r>
        <w:rPr>
          <w:rFonts w:asciiTheme="minorHAnsi" w:hAnsiTheme="minorHAnsi" w:cstheme="minorHAnsi"/>
          <w:sz w:val="24"/>
        </w:rPr>
        <w:tab/>
      </w:r>
      <w:r w:rsidRPr="000A1DB8">
        <w:rPr>
          <w:rFonts w:asciiTheme="minorHAnsi" w:hAnsiTheme="minorHAnsi" w:cstheme="minorHAnsi"/>
          <w:sz w:val="24"/>
        </w:rPr>
        <w:t xml:space="preserve">Ervaring </w:t>
      </w:r>
      <w:bookmarkEnd w:id="1"/>
      <w:bookmarkEnd w:id="2"/>
      <w:bookmarkEnd w:id="3"/>
      <w:r>
        <w:rPr>
          <w:rFonts w:asciiTheme="minorHAnsi" w:hAnsiTheme="minorHAnsi" w:cstheme="minorHAnsi"/>
          <w:sz w:val="24"/>
        </w:rPr>
        <w:t>Inschrijver</w:t>
      </w:r>
      <w:bookmarkEnd w:id="4"/>
    </w:p>
    <w:p w14:paraId="12D7BD57" w14:textId="77777777" w:rsidR="00EA11EA" w:rsidRPr="000A1DB8" w:rsidRDefault="00EA11EA" w:rsidP="00EA11E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Inschrijver</w:t>
      </w:r>
      <w:r w:rsidRPr="000A1DB8">
        <w:rPr>
          <w:rFonts w:asciiTheme="minorHAnsi" w:hAnsiTheme="minorHAnsi" w:cstheme="minorHAnsi"/>
        </w:rPr>
        <w:t xml:space="preserve"> dient gebruik te maken van onderstaande tabel voor het indienen van referenties. </w:t>
      </w:r>
    </w:p>
    <w:p w14:paraId="79878061" w14:textId="77777777" w:rsidR="00EA11EA" w:rsidRPr="000A1DB8" w:rsidRDefault="00EA11EA" w:rsidP="00EA11EA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EA11EA" w:rsidRPr="000A1DB8" w14:paraId="7CB7640E" w14:textId="77777777" w:rsidTr="0001299B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5E54F7E8" w14:textId="77777777" w:rsidR="00EA11EA" w:rsidRPr="000A1DB8" w:rsidRDefault="00EA11EA" w:rsidP="0001299B">
            <w:pPr>
              <w:spacing w:before="90" w:after="54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bookmarkStart w:id="5" w:name="_Toc86485885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Gegevens </w:t>
            </w:r>
            <w:bookmarkEnd w:id="5"/>
            <w:proofErr w:type="spellStart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 instantie of onderneming</w:t>
            </w:r>
          </w:p>
        </w:tc>
      </w:tr>
      <w:tr w:rsidR="00EA11EA" w:rsidRPr="000A1DB8" w14:paraId="19FA5DE2" w14:textId="77777777" w:rsidTr="0001299B">
        <w:trPr>
          <w:cantSplit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2286790E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1BDECD41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Cs w:val="18"/>
              </w:rPr>
              <w:t>Betrekking op competentie: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4D74EECF" w14:textId="59798DD2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9C31B1">
              <w:rPr>
                <w:rFonts w:asciiTheme="minorHAnsi" w:hAnsiTheme="minorHAnsi" w:cstheme="minorHAnsi"/>
                <w:color w:val="F79646" w:themeColor="accent6"/>
                <w:szCs w:val="18"/>
                <w:highlight w:val="yellow"/>
              </w:rPr>
              <w:t xml:space="preserve">A   B   </w:t>
            </w:r>
          </w:p>
        </w:tc>
      </w:tr>
      <w:tr w:rsidR="00EA11EA" w:rsidRPr="000A1DB8" w14:paraId="324E0768" w14:textId="77777777" w:rsidTr="0001299B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34F0630C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051482D4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proofErr w:type="spellStart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 instantie of </w:t>
            </w:r>
            <w:r w:rsidRPr="000A1DB8">
              <w:rPr>
                <w:rFonts w:asciiTheme="minorHAnsi" w:hAnsiTheme="minorHAnsi" w:cstheme="minorHAnsi"/>
                <w:sz w:val="16"/>
                <w:szCs w:val="18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7EEBACB8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11EA" w:rsidRPr="000A1DB8" w14:paraId="00D2EC24" w14:textId="77777777" w:rsidTr="0001299B">
        <w:trPr>
          <w:cantSplit/>
          <w:jc w:val="center"/>
        </w:trPr>
        <w:tc>
          <w:tcPr>
            <w:tcW w:w="567" w:type="dxa"/>
            <w:vMerge/>
          </w:tcPr>
          <w:p w14:paraId="767EDE4B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C22E851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Adres</w:t>
            </w:r>
          </w:p>
        </w:tc>
        <w:tc>
          <w:tcPr>
            <w:tcW w:w="4253" w:type="dxa"/>
          </w:tcPr>
          <w:p w14:paraId="62375C0B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11EA" w:rsidRPr="000A1DB8" w14:paraId="3B651C19" w14:textId="77777777" w:rsidTr="0001299B">
        <w:trPr>
          <w:cantSplit/>
          <w:jc w:val="center"/>
        </w:trPr>
        <w:tc>
          <w:tcPr>
            <w:tcW w:w="567" w:type="dxa"/>
            <w:vMerge/>
          </w:tcPr>
          <w:p w14:paraId="36B9C1E6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0F505D77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Postcode en plaatsnaam</w:t>
            </w:r>
          </w:p>
        </w:tc>
        <w:tc>
          <w:tcPr>
            <w:tcW w:w="4253" w:type="dxa"/>
          </w:tcPr>
          <w:p w14:paraId="191E530F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11EA" w:rsidRPr="000A1DB8" w14:paraId="77A539E2" w14:textId="77777777" w:rsidTr="0001299B">
        <w:trPr>
          <w:cantSplit/>
          <w:jc w:val="center"/>
        </w:trPr>
        <w:tc>
          <w:tcPr>
            <w:tcW w:w="567" w:type="dxa"/>
            <w:vMerge w:val="restart"/>
          </w:tcPr>
          <w:p w14:paraId="30F3C705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1326DFCA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contactpersoon </w:t>
            </w:r>
            <w:proofErr w:type="spellStart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 instantie of onderneming</w:t>
            </w:r>
          </w:p>
        </w:tc>
        <w:tc>
          <w:tcPr>
            <w:tcW w:w="4253" w:type="dxa"/>
          </w:tcPr>
          <w:p w14:paraId="5563FB1C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11EA" w:rsidRPr="000A1DB8" w14:paraId="7DB17C80" w14:textId="77777777" w:rsidTr="0001299B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18AA95B4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33DE4F1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4253" w:type="dxa"/>
          </w:tcPr>
          <w:p w14:paraId="5884E77D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11EA" w:rsidRPr="000A1DB8" w14:paraId="056DB2A7" w14:textId="77777777" w:rsidTr="0001299B">
        <w:trPr>
          <w:cantSplit/>
          <w:jc w:val="center"/>
        </w:trPr>
        <w:tc>
          <w:tcPr>
            <w:tcW w:w="567" w:type="dxa"/>
            <w:vMerge/>
          </w:tcPr>
          <w:p w14:paraId="1D022F64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7E0D096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Telefoonnummer</w:t>
            </w:r>
          </w:p>
        </w:tc>
        <w:tc>
          <w:tcPr>
            <w:tcW w:w="4253" w:type="dxa"/>
          </w:tcPr>
          <w:p w14:paraId="06AF12B7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11EA" w:rsidRPr="000A1DB8" w14:paraId="603F3985" w14:textId="77777777" w:rsidTr="0001299B">
        <w:trPr>
          <w:cantSplit/>
          <w:jc w:val="center"/>
        </w:trPr>
        <w:tc>
          <w:tcPr>
            <w:tcW w:w="567" w:type="dxa"/>
            <w:vMerge/>
          </w:tcPr>
          <w:p w14:paraId="5C6B5EAC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1E1BDA8E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E-mailadres</w:t>
            </w:r>
          </w:p>
        </w:tc>
        <w:tc>
          <w:tcPr>
            <w:tcW w:w="4253" w:type="dxa"/>
          </w:tcPr>
          <w:p w14:paraId="2D9C4CE8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11EA" w:rsidRPr="000A1DB8" w14:paraId="2AB15FED" w14:textId="77777777" w:rsidTr="0001299B">
        <w:trPr>
          <w:cantSplit/>
          <w:jc w:val="center"/>
        </w:trPr>
        <w:tc>
          <w:tcPr>
            <w:tcW w:w="567" w:type="dxa"/>
            <w:vMerge/>
          </w:tcPr>
          <w:p w14:paraId="748E89F7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1B4FC317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Branche/aard referentie</w:t>
            </w:r>
          </w:p>
        </w:tc>
        <w:tc>
          <w:tcPr>
            <w:tcW w:w="4253" w:type="dxa"/>
          </w:tcPr>
          <w:p w14:paraId="5DFC14A8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11EA" w:rsidRPr="000A1DB8" w14:paraId="01FA343F" w14:textId="77777777" w:rsidTr="00012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71B9DA57" w14:textId="77777777" w:rsidR="00EA11EA" w:rsidRPr="000A1DB8" w:rsidRDefault="00EA11EA" w:rsidP="0001299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Projectgegevens</w:t>
            </w:r>
          </w:p>
        </w:tc>
      </w:tr>
      <w:tr w:rsidR="00EA11EA" w:rsidRPr="000A1DB8" w14:paraId="21A86C00" w14:textId="77777777" w:rsidTr="00012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B2F314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A244E30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DD86505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11EA" w:rsidRPr="000A1DB8" w14:paraId="3F59390F" w14:textId="77777777" w:rsidTr="00012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440727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DD34420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Start- en einddatum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E95B1D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11EA" w:rsidRPr="000A1DB8" w14:paraId="3DC2EC1D" w14:textId="77777777" w:rsidTr="00012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EEBFE7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E44D762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207BBF8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11EA" w:rsidRPr="000A1DB8" w14:paraId="5E73FE0E" w14:textId="77777777" w:rsidTr="00012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E8F843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9891979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Contractwaarde van de gehele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O</w:t>
            </w: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A32FF8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EA11EA" w:rsidRPr="000A1DB8" w14:paraId="171DE251" w14:textId="77777777" w:rsidTr="00012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E64B6F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7E8ADD3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Omzetbedrag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6162F3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EA11EA" w:rsidRPr="000A1DB8" w14:paraId="6A752059" w14:textId="77777777" w:rsidTr="00EA1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44"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7FEF53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70D424D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Omschrijving aard van </w:t>
            </w:r>
            <w:r>
              <w:rPr>
                <w:rFonts w:asciiTheme="minorHAnsi" w:hAnsiTheme="minorHAnsi" w:cstheme="minorHAnsi"/>
                <w:bCs/>
                <w:sz w:val="16"/>
                <w:szCs w:val="18"/>
              </w:rPr>
              <w:t>O</w:t>
            </w: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>pdracht</w:t>
            </w:r>
          </w:p>
          <w:p w14:paraId="52B58D9D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1A06B3CD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0E2C8B4E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5DE8DBEB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4949A322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2904243F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26A42D" w14:textId="5FEA5953" w:rsidR="00EA11EA" w:rsidRPr="00EA11EA" w:rsidRDefault="00EA11EA" w:rsidP="00EA11EA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Inschrijver</w:t>
            </w:r>
            <w:r w:rsidRPr="000A1DB8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 xml:space="preserve"> dient hier de referentie te beschrijven]</w:t>
            </w:r>
          </w:p>
        </w:tc>
      </w:tr>
      <w:tr w:rsidR="00EA11EA" w:rsidRPr="000A1DB8" w14:paraId="357FC596" w14:textId="77777777" w:rsidTr="00012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66D38B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5CE53D6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>Branche/aard afnemende dienst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731881" w14:textId="77777777" w:rsidR="00EA11EA" w:rsidRPr="000A1DB8" w:rsidRDefault="00EA11EA" w:rsidP="0001299B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01CBD23B" w14:textId="77777777" w:rsidR="00EA11EA" w:rsidRPr="000A1DB8" w:rsidRDefault="00EA11EA" w:rsidP="00EA11EA">
      <w:pPr>
        <w:rPr>
          <w:rFonts w:asciiTheme="minorHAnsi" w:hAnsiTheme="minorHAnsi" w:cstheme="minorHAnsi"/>
          <w:sz w:val="16"/>
          <w:szCs w:val="18"/>
        </w:rPr>
      </w:pPr>
    </w:p>
    <w:p w14:paraId="034CC088" w14:textId="77777777" w:rsidR="00EA11EA" w:rsidRPr="000A1DB8" w:rsidRDefault="00EA11EA" w:rsidP="00EA11EA">
      <w:pPr>
        <w:rPr>
          <w:rFonts w:asciiTheme="minorHAnsi" w:hAnsiTheme="minorHAnsi" w:cstheme="minorHAnsi"/>
          <w:szCs w:val="18"/>
        </w:rPr>
      </w:pPr>
      <w:r w:rsidRPr="000A1DB8">
        <w:rPr>
          <w:rFonts w:asciiTheme="minorHAnsi" w:hAnsiTheme="minorHAnsi" w:cstheme="minorHAnsi"/>
          <w:szCs w:val="18"/>
        </w:rPr>
        <w:t xml:space="preserve">Ondergetekende verklaart bovenstaande tabel naar waarheid te hebben ingevuld. </w:t>
      </w:r>
    </w:p>
    <w:p w14:paraId="3282E37F" w14:textId="77777777" w:rsidR="00EA11EA" w:rsidRPr="000A1DB8" w:rsidRDefault="00EA11EA" w:rsidP="00EA11EA">
      <w:pPr>
        <w:rPr>
          <w:rFonts w:asciiTheme="minorHAnsi" w:hAnsiTheme="minorHAnsi" w:cstheme="minorHAnsi"/>
          <w:szCs w:val="18"/>
        </w:rPr>
      </w:pPr>
      <w:r w:rsidRPr="000A1DB8">
        <w:rPr>
          <w:rFonts w:asciiTheme="minorHAnsi" w:hAnsiTheme="minorHAnsi" w:cstheme="minorHAnsi"/>
          <w:szCs w:val="18"/>
        </w:rPr>
        <w:t>Tevens verklaart ondergetekende hierbij dat deze desgewenst op het eerste verzoek van Opdrachtgever binnen drie (3) dagen na een dergelijk verzoek bewijsstukken zal overleggen.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EA11EA" w:rsidRPr="000A1DB8" w14:paraId="51FF1764" w14:textId="77777777" w:rsidTr="0001299B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625E518D" w14:textId="77777777" w:rsidR="00EA11EA" w:rsidRPr="000A1DB8" w:rsidRDefault="00EA11EA" w:rsidP="0001299B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5670" w:type="dxa"/>
          </w:tcPr>
          <w:p w14:paraId="576B7F4A" w14:textId="77777777" w:rsidR="00EA11EA" w:rsidRPr="000A1DB8" w:rsidRDefault="00EA11EA" w:rsidP="0001299B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11EA" w:rsidRPr="000A1DB8" w14:paraId="46A78026" w14:textId="77777777" w:rsidTr="0001299B">
        <w:trPr>
          <w:jc w:val="center"/>
        </w:trPr>
        <w:tc>
          <w:tcPr>
            <w:tcW w:w="2835" w:type="dxa"/>
            <w:shd w:val="clear" w:color="auto" w:fill="E6E6E6"/>
          </w:tcPr>
          <w:p w14:paraId="42314B8B" w14:textId="77777777" w:rsidR="00EA11EA" w:rsidRPr="000A1DB8" w:rsidRDefault="00EA11EA" w:rsidP="0001299B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rechtsgeldige vertegenwoordiger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5670" w:type="dxa"/>
          </w:tcPr>
          <w:p w14:paraId="782BE2C4" w14:textId="77777777" w:rsidR="00EA11EA" w:rsidRPr="000A1DB8" w:rsidRDefault="00EA11EA" w:rsidP="0001299B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11EA" w:rsidRPr="000A1DB8" w14:paraId="161E76C6" w14:textId="77777777" w:rsidTr="0001299B">
        <w:trPr>
          <w:jc w:val="center"/>
        </w:trPr>
        <w:tc>
          <w:tcPr>
            <w:tcW w:w="2835" w:type="dxa"/>
            <w:shd w:val="clear" w:color="auto" w:fill="E6E6E6"/>
          </w:tcPr>
          <w:p w14:paraId="22EC10E4" w14:textId="77777777" w:rsidR="00EA11EA" w:rsidRPr="000A1DB8" w:rsidRDefault="00EA11EA" w:rsidP="0001299B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5550C18F" w14:textId="77777777" w:rsidR="00EA11EA" w:rsidRPr="000A1DB8" w:rsidRDefault="00EA11EA" w:rsidP="0001299B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11EA" w:rsidRPr="000A1DB8" w14:paraId="258C3436" w14:textId="77777777" w:rsidTr="0001299B">
        <w:trPr>
          <w:jc w:val="center"/>
        </w:trPr>
        <w:tc>
          <w:tcPr>
            <w:tcW w:w="2835" w:type="dxa"/>
            <w:shd w:val="clear" w:color="auto" w:fill="E6E6E6"/>
          </w:tcPr>
          <w:p w14:paraId="29BF4C05" w14:textId="77777777" w:rsidR="00EA11EA" w:rsidRPr="000A1DB8" w:rsidRDefault="00EA11EA" w:rsidP="0001299B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Handtekening rechtsgeldige vertegenwoordiger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5670" w:type="dxa"/>
          </w:tcPr>
          <w:p w14:paraId="2AD4173C" w14:textId="77777777" w:rsidR="00EA11EA" w:rsidRPr="000A1DB8" w:rsidRDefault="00EA11EA" w:rsidP="0001299B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A11EA" w:rsidRPr="000A1DB8" w14:paraId="3F15250B" w14:textId="77777777" w:rsidTr="0001299B">
        <w:trPr>
          <w:jc w:val="center"/>
        </w:trPr>
        <w:tc>
          <w:tcPr>
            <w:tcW w:w="2835" w:type="dxa"/>
            <w:shd w:val="clear" w:color="auto" w:fill="E6E6E6"/>
          </w:tcPr>
          <w:p w14:paraId="0EBBC62D" w14:textId="77777777" w:rsidR="00EA11EA" w:rsidRPr="000A1DB8" w:rsidRDefault="00EA11EA" w:rsidP="0001299B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54AE558F" w14:textId="77777777" w:rsidR="00EA11EA" w:rsidRPr="000A1DB8" w:rsidRDefault="00EA11EA" w:rsidP="0001299B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25B6FB9D" w14:textId="05E2913C" w:rsidR="00440993" w:rsidRPr="00440993" w:rsidRDefault="00440993" w:rsidP="00693C9B"/>
    <w:sectPr w:rsidR="00440993" w:rsidRPr="00440993" w:rsidSect="00EA11EA">
      <w:headerReference w:type="first" r:id="rId8"/>
      <w:footerReference w:type="first" r:id="rId9"/>
      <w:pgSz w:w="11906" w:h="16838" w:code="9"/>
      <w:pgMar w:top="1560" w:right="2410" w:bottom="1276" w:left="241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C15D" w14:textId="77777777" w:rsidR="00EA11EA" w:rsidRDefault="00EA11EA" w:rsidP="00EA11EA">
      <w:pPr>
        <w:spacing w:line="240" w:lineRule="auto"/>
      </w:pPr>
      <w:r>
        <w:separator/>
      </w:r>
    </w:p>
  </w:endnote>
  <w:endnote w:type="continuationSeparator" w:id="0">
    <w:p w14:paraId="4166188F" w14:textId="77777777" w:rsidR="00EA11EA" w:rsidRDefault="00EA11EA" w:rsidP="00EA1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3C04" w14:textId="7AA99483" w:rsidR="00EA11EA" w:rsidRPr="00EA11EA" w:rsidRDefault="00EA11EA" w:rsidP="00EA11EA">
    <w:pPr>
      <w:pStyle w:val="Voettekst"/>
      <w:ind w:left="-1134"/>
      <w:rPr>
        <w:i/>
        <w:iCs/>
      </w:rPr>
    </w:pPr>
    <w:r w:rsidRPr="00EA11EA">
      <w:rPr>
        <w:i/>
        <w:iCs/>
      </w:rPr>
      <w:t>2022-0054</w:t>
    </w:r>
  </w:p>
  <w:p w14:paraId="56B35E86" w14:textId="3A3E1B1D" w:rsidR="00EA11EA" w:rsidRDefault="00EA11EA">
    <w:pPr>
      <w:pStyle w:val="Voettekst"/>
    </w:pPr>
  </w:p>
  <w:p w14:paraId="7BA2F89B" w14:textId="77777777" w:rsidR="00EA11EA" w:rsidRDefault="00EA11EA" w:rsidP="00EA11EA">
    <w:pPr>
      <w:pStyle w:val="Voetteks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2CA1" w14:textId="77777777" w:rsidR="00EA11EA" w:rsidRDefault="00EA11EA" w:rsidP="00EA11EA">
      <w:pPr>
        <w:spacing w:line="240" w:lineRule="auto"/>
      </w:pPr>
      <w:r>
        <w:separator/>
      </w:r>
    </w:p>
  </w:footnote>
  <w:footnote w:type="continuationSeparator" w:id="0">
    <w:p w14:paraId="1D33513C" w14:textId="77777777" w:rsidR="00EA11EA" w:rsidRDefault="00EA11EA" w:rsidP="00EA11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BC4E" w14:textId="1EE886B4" w:rsidR="00EA11EA" w:rsidRDefault="00EA11E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845EB0" wp14:editId="615D47F2">
          <wp:simplePos x="0" y="0"/>
          <wp:positionH relativeFrom="column">
            <wp:posOffset>-565150</wp:posOffset>
          </wp:positionH>
          <wp:positionV relativeFrom="paragraph">
            <wp:posOffset>-6985</wp:posOffset>
          </wp:positionV>
          <wp:extent cx="1657350" cy="485775"/>
          <wp:effectExtent l="0" t="0" r="0" b="9525"/>
          <wp:wrapThrough wrapText="bothSides">
            <wp:wrapPolygon edited="0">
              <wp:start x="0" y="0"/>
              <wp:lineTo x="0" y="21176"/>
              <wp:lineTo x="21352" y="21176"/>
              <wp:lineTo x="21352" y="0"/>
              <wp:lineTo x="0" y="0"/>
            </wp:wrapPolygon>
          </wp:wrapThrough>
          <wp:docPr id="31" name="Afbeelding 31" descr="Eindhoven_ZW_Ligg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ndhoven_ZW_Ligg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31548"/>
    <w:multiLevelType w:val="multilevel"/>
    <w:tmpl w:val="D7DE07F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14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12"/>
  </w:num>
  <w:num w:numId="8">
    <w:abstractNumId w:val="10"/>
  </w:num>
  <w:num w:numId="9">
    <w:abstractNumId w:val="7"/>
  </w:num>
  <w:num w:numId="10">
    <w:abstractNumId w:val="15"/>
  </w:num>
  <w:num w:numId="11">
    <w:abstractNumId w:val="14"/>
  </w:num>
  <w:num w:numId="12">
    <w:abstractNumId w:val="6"/>
  </w:num>
  <w:num w:numId="13">
    <w:abstractNumId w:val="8"/>
  </w:num>
  <w:num w:numId="14">
    <w:abstractNumId w:val="9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11EA"/>
    <w:rsid w:val="00093EAC"/>
    <w:rsid w:val="000A2102"/>
    <w:rsid w:val="002C3EED"/>
    <w:rsid w:val="00440993"/>
    <w:rsid w:val="004D6E14"/>
    <w:rsid w:val="00693C9B"/>
    <w:rsid w:val="006B197D"/>
    <w:rsid w:val="00985BF3"/>
    <w:rsid w:val="00A87301"/>
    <w:rsid w:val="00B24DDA"/>
    <w:rsid w:val="00B6294F"/>
    <w:rsid w:val="00CD2C37"/>
    <w:rsid w:val="00CE446F"/>
    <w:rsid w:val="00E8121E"/>
    <w:rsid w:val="00EA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B49B4"/>
  <w15:chartTrackingRefBased/>
  <w15:docId w15:val="{BD1EF3BA-3B30-41CD-9564-817088C2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11EA"/>
    <w:pPr>
      <w:spacing w:line="288" w:lineRule="auto"/>
      <w:ind w:left="0" w:firstLine="0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styleId="Koptekst">
    <w:name w:val="header"/>
    <w:basedOn w:val="Standaard"/>
    <w:link w:val="KoptekstChar"/>
    <w:uiPriority w:val="99"/>
    <w:unhideWhenUsed/>
    <w:rsid w:val="00EA11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11EA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A11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11EA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Bonné</dc:creator>
  <cp:keywords/>
  <dc:description/>
  <cp:lastModifiedBy>Inge Bonné</cp:lastModifiedBy>
  <cp:revision>1</cp:revision>
  <dcterms:created xsi:type="dcterms:W3CDTF">2022-04-28T14:23:00Z</dcterms:created>
  <dcterms:modified xsi:type="dcterms:W3CDTF">2022-04-28T14:25:00Z</dcterms:modified>
</cp:coreProperties>
</file>