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5CD86" w14:textId="77777777" w:rsidR="00683260" w:rsidRPr="00397253" w:rsidRDefault="00683260" w:rsidP="00683260">
      <w:pPr>
        <w:spacing w:after="160" w:line="259" w:lineRule="auto"/>
        <w:rPr>
          <w:rFonts w:cs="Times New Roman"/>
        </w:rPr>
      </w:pPr>
      <w:bookmarkStart w:id="0" w:name="_Toc371584354"/>
      <w:bookmarkStart w:id="1" w:name="_Toc373873211"/>
      <w:bookmarkStart w:id="2" w:name="_Toc1677594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1"/>
      </w:tblGrid>
      <w:tr w:rsidR="00683260" w:rsidRPr="00397253" w14:paraId="7C558D63" w14:textId="77777777" w:rsidTr="002912E3">
        <w:tc>
          <w:tcPr>
            <w:tcW w:w="8721" w:type="dxa"/>
            <w:shd w:val="clear" w:color="auto" w:fill="E6E6E6"/>
          </w:tcPr>
          <w:p w14:paraId="17AA5397" w14:textId="77777777" w:rsidR="00683260" w:rsidRPr="00397253" w:rsidRDefault="00683260" w:rsidP="00683260">
            <w:pPr>
              <w:pStyle w:val="RIJK7-Nummeringparagraaf"/>
              <w:numPr>
                <w:ilvl w:val="0"/>
                <w:numId w:val="0"/>
              </w:numPr>
              <w:ind w:left="720" w:hanging="720"/>
              <w:rPr>
                <w:rFonts w:eastAsia="Times New Roman"/>
                <w:lang w:eastAsia="nl-NL"/>
              </w:rPr>
            </w:pPr>
            <w:bookmarkStart w:id="3" w:name="_Toc45196601"/>
            <w:bookmarkStart w:id="4" w:name="_Toc67318441"/>
            <w:bookmarkStart w:id="5" w:name="_Toc101798240"/>
            <w:r w:rsidRPr="00397253">
              <w:t>Bijlage C</w:t>
            </w:r>
            <w:r w:rsidRPr="00397253"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</w:tbl>
    <w:p w14:paraId="791DFE61" w14:textId="77777777" w:rsidR="00683260" w:rsidRPr="00397253" w:rsidRDefault="00683260" w:rsidP="00683260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683260" w:rsidRPr="00397253" w14:paraId="4A1C6D13" w14:textId="77777777" w:rsidTr="00F21144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/>
          </w:tcPr>
          <w:p w14:paraId="0EB4D357" w14:textId="5593BAF5" w:rsidR="00683260" w:rsidRPr="00F21144" w:rsidRDefault="00683260" w:rsidP="002912E3">
            <w:pPr>
              <w:spacing w:line="240" w:lineRule="auto"/>
              <w:jc w:val="center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F21144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  <w:r w:rsidR="00F21144">
              <w:rPr>
                <w:rFonts w:eastAsia="Times New Roman"/>
                <w:b/>
                <w:color w:val="FFFFFF" w:themeColor="background1"/>
                <w:lang w:eastAsia="nl-NL"/>
              </w:rPr>
              <w:t>- en uitvoeringsverklaring bij aanbesteding brokerdienstverlening</w:t>
            </w:r>
          </w:p>
        </w:tc>
      </w:tr>
      <w:tr w:rsidR="00683260" w:rsidRPr="00397253" w14:paraId="4D384218" w14:textId="77777777" w:rsidTr="002912E3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3F913BC8" w14:textId="080F7A29" w:rsidR="00683260" w:rsidRPr="00397253" w:rsidRDefault="00683260" w:rsidP="002912E3">
            <w:pPr>
              <w:spacing w:line="240" w:lineRule="auto"/>
              <w:rPr>
                <w:rFonts w:eastAsia="Times New Roman"/>
                <w:i/>
                <w:lang w:eastAsia="nl-NL"/>
              </w:rPr>
            </w:pPr>
            <w:r w:rsidRPr="00397253">
              <w:rPr>
                <w:rFonts w:eastAsia="Times New Roman"/>
                <w:i/>
                <w:lang w:eastAsia="nl-NL"/>
              </w:rPr>
              <w:t xml:space="preserve">(kruis aan op welke kerncompetentie deze referentieverklaring van toepassing is, </w:t>
            </w:r>
            <w:r w:rsidRPr="000326DD">
              <w:rPr>
                <w:rFonts w:eastAsia="Times New Roman"/>
                <w:i/>
                <w:lang w:eastAsia="nl-NL"/>
              </w:rPr>
              <w:t>zie hoofdstuk 3.2.</w:t>
            </w:r>
            <w:r w:rsidR="000326DD" w:rsidRPr="000326DD">
              <w:rPr>
                <w:rFonts w:eastAsia="Times New Roman"/>
                <w:i/>
                <w:lang w:eastAsia="nl-NL"/>
              </w:rPr>
              <w:t>2</w:t>
            </w:r>
            <w:r w:rsidRPr="000326DD">
              <w:rPr>
                <w:rFonts w:eastAsia="Times New Roman"/>
                <w:i/>
                <w:lang w:eastAsia="nl-NL"/>
              </w:rPr>
              <w:t>)</w:t>
            </w:r>
          </w:p>
          <w:p w14:paraId="62C2D12E" w14:textId="77777777" w:rsidR="000326DD" w:rsidRDefault="000326DD" w:rsidP="000326DD">
            <w:pPr>
              <w:widowControl w:val="0"/>
              <w:numPr>
                <w:ilvl w:val="0"/>
                <w:numId w:val="7"/>
              </w:numPr>
              <w:spacing w:after="160" w:line="240" w:lineRule="auto"/>
              <w:contextualSpacing/>
              <w:rPr>
                <w:rFonts w:eastAsia="Times New Roman"/>
                <w:lang w:eastAsia="nl-NL"/>
              </w:rPr>
            </w:pPr>
            <w:r w:rsidRPr="000326DD">
              <w:rPr>
                <w:rFonts w:eastAsia="Times New Roman"/>
                <w:lang w:eastAsia="nl-NL"/>
              </w:rPr>
              <w:t>Kerncompetentie 1: Het leveren van Intermediaire dienstverlening ten behoeve van de bemiddeling van tijdelijk personeel voor derden.</w:t>
            </w:r>
          </w:p>
          <w:p w14:paraId="0BDB4AF7" w14:textId="77777777" w:rsidR="000326DD" w:rsidRDefault="000326DD" w:rsidP="000326DD">
            <w:pPr>
              <w:widowControl w:val="0"/>
              <w:numPr>
                <w:ilvl w:val="0"/>
                <w:numId w:val="7"/>
              </w:numPr>
              <w:spacing w:after="160" w:line="240" w:lineRule="auto"/>
              <w:contextualSpacing/>
              <w:rPr>
                <w:rFonts w:eastAsia="Times New Roman"/>
                <w:lang w:eastAsia="nl-NL"/>
              </w:rPr>
            </w:pPr>
            <w:r w:rsidRPr="000326DD">
              <w:rPr>
                <w:rFonts w:eastAsia="Times New Roman"/>
                <w:lang w:eastAsia="nl-NL"/>
              </w:rPr>
              <w:t>Kerncompetentie 2: Het uitvoeren van contractbeheer en risicomanagement van tijdelijk personeel voor derden.</w:t>
            </w:r>
          </w:p>
          <w:p w14:paraId="437C7593" w14:textId="74566B4E" w:rsidR="00683260" w:rsidRPr="00397253" w:rsidRDefault="000326DD" w:rsidP="000326DD">
            <w:pPr>
              <w:numPr>
                <w:ilvl w:val="0"/>
                <w:numId w:val="7"/>
              </w:numPr>
              <w:spacing w:after="160" w:line="240" w:lineRule="auto"/>
              <w:rPr>
                <w:rFonts w:eastAsia="Times New Roman"/>
                <w:lang w:eastAsia="nl-NL"/>
              </w:rPr>
            </w:pPr>
            <w:r w:rsidRPr="000326DD">
              <w:rPr>
                <w:rFonts w:eastAsia="Times New Roman"/>
                <w:lang w:eastAsia="nl-NL"/>
              </w:rPr>
              <w:t>Kerncompetentie 3:Het uitvoeren van contractbeheer en risicomanagement van ZZP opdrachten in opdracht van derden.</w:t>
            </w:r>
          </w:p>
          <w:p w14:paraId="18B75B5A" w14:textId="77777777" w:rsidR="00683260" w:rsidRPr="00397253" w:rsidRDefault="00683260" w:rsidP="002912E3">
            <w:pPr>
              <w:spacing w:line="240" w:lineRule="auto"/>
              <w:ind w:left="1080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.</w:t>
            </w:r>
          </w:p>
        </w:tc>
      </w:tr>
      <w:tr w:rsidR="00683260" w:rsidRPr="00397253" w14:paraId="6B850F5E" w14:textId="77777777" w:rsidTr="00F21144">
        <w:trPr>
          <w:cantSplit/>
        </w:trPr>
        <w:tc>
          <w:tcPr>
            <w:tcW w:w="279" w:type="dxa"/>
            <w:shd w:val="clear" w:color="auto" w:fill="4A7729"/>
          </w:tcPr>
          <w:p w14:paraId="024C679E" w14:textId="77777777" w:rsidR="00683260" w:rsidRPr="00F21144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F21144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/>
          </w:tcPr>
          <w:p w14:paraId="482FC428" w14:textId="77777777" w:rsidR="00683260" w:rsidRPr="00F21144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F21144">
              <w:rPr>
                <w:rFonts w:eastAsia="Times New Roman"/>
                <w:b/>
                <w:color w:val="FFFFFF" w:themeColor="background1"/>
                <w:lang w:eastAsia="nl-NL"/>
              </w:rPr>
              <w:t>Gegevens Referent</w:t>
            </w:r>
          </w:p>
        </w:tc>
      </w:tr>
      <w:tr w:rsidR="00683260" w:rsidRPr="00397253" w14:paraId="7F39E027" w14:textId="77777777" w:rsidTr="002912E3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6AAB7C03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FC16A76" w14:textId="77777777" w:rsidR="00683260" w:rsidRPr="00397253" w:rsidRDefault="00683260" w:rsidP="002912E3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A1E15DF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47208F90" w14:textId="77777777" w:rsidTr="002912E3">
        <w:trPr>
          <w:cantSplit/>
        </w:trPr>
        <w:tc>
          <w:tcPr>
            <w:tcW w:w="279" w:type="dxa"/>
            <w:shd w:val="clear" w:color="FFFF00" w:fill="auto"/>
          </w:tcPr>
          <w:p w14:paraId="6A5937B2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BBA877E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ECF931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620538F0" w14:textId="77777777" w:rsidTr="002912E3">
        <w:trPr>
          <w:cantSplit/>
        </w:trPr>
        <w:tc>
          <w:tcPr>
            <w:tcW w:w="279" w:type="dxa"/>
            <w:shd w:val="clear" w:color="FFFF00" w:fill="auto"/>
          </w:tcPr>
          <w:p w14:paraId="47305B15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5231151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D5C1E5A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317057B5" w14:textId="77777777" w:rsidTr="002912E3">
        <w:trPr>
          <w:cantSplit/>
        </w:trPr>
        <w:tc>
          <w:tcPr>
            <w:tcW w:w="279" w:type="dxa"/>
            <w:shd w:val="clear" w:color="FFFF00" w:fill="auto"/>
          </w:tcPr>
          <w:p w14:paraId="7D662BA5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3A55EB0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A2E689F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58059B32" w14:textId="77777777" w:rsidTr="002912E3">
        <w:trPr>
          <w:cantSplit/>
        </w:trPr>
        <w:tc>
          <w:tcPr>
            <w:tcW w:w="279" w:type="dxa"/>
            <w:shd w:val="clear" w:color="FFFF00" w:fill="auto"/>
          </w:tcPr>
          <w:p w14:paraId="3DE17A38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E1A8A6B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B3CD6B5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78BE80F0" w14:textId="77777777" w:rsidTr="002912E3">
        <w:trPr>
          <w:cantSplit/>
        </w:trPr>
        <w:tc>
          <w:tcPr>
            <w:tcW w:w="279" w:type="dxa"/>
            <w:shd w:val="clear" w:color="FFFF00" w:fill="auto"/>
          </w:tcPr>
          <w:p w14:paraId="6A1FA4E7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B0626A8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605D4B9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F21144" w:rsidRPr="00397253" w14:paraId="66F4F490" w14:textId="77777777" w:rsidTr="002912E3">
        <w:trPr>
          <w:cantSplit/>
        </w:trPr>
        <w:tc>
          <w:tcPr>
            <w:tcW w:w="279" w:type="dxa"/>
            <w:shd w:val="clear" w:color="FFFF00" w:fill="auto"/>
          </w:tcPr>
          <w:p w14:paraId="082C0845" w14:textId="77777777" w:rsidR="00F21144" w:rsidRPr="00397253" w:rsidRDefault="00F21144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F464A02" w14:textId="77777777" w:rsidR="00F21144" w:rsidRDefault="00F21144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Handtekening referent</w:t>
            </w:r>
          </w:p>
          <w:p w14:paraId="4FF71F74" w14:textId="77777777" w:rsidR="00F21144" w:rsidRDefault="00F21144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  <w:p w14:paraId="4E27D15D" w14:textId="77777777" w:rsidR="00F21144" w:rsidRDefault="00F21144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  <w:p w14:paraId="1FC743FB" w14:textId="77777777" w:rsidR="00F21144" w:rsidRDefault="00F21144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  <w:p w14:paraId="021AE5DB" w14:textId="77777777" w:rsidR="00F21144" w:rsidRDefault="00F21144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  <w:p w14:paraId="1C46008E" w14:textId="3A87AD94" w:rsidR="00F21144" w:rsidRPr="00397253" w:rsidRDefault="00F21144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5419" w:type="dxa"/>
            <w:gridSpan w:val="2"/>
            <w:shd w:val="clear" w:color="FFFF00" w:fill="auto"/>
          </w:tcPr>
          <w:p w14:paraId="449017FC" w14:textId="77777777" w:rsidR="00F21144" w:rsidRPr="00397253" w:rsidRDefault="00F21144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F21144" w:rsidRPr="00397253" w14:paraId="6B1FFE04" w14:textId="77777777" w:rsidTr="002912E3">
        <w:trPr>
          <w:cantSplit/>
        </w:trPr>
        <w:tc>
          <w:tcPr>
            <w:tcW w:w="279" w:type="dxa"/>
            <w:shd w:val="clear" w:color="FFFF00" w:fill="auto"/>
          </w:tcPr>
          <w:p w14:paraId="64F1665E" w14:textId="77777777" w:rsidR="00F21144" w:rsidRPr="00397253" w:rsidRDefault="00F21144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BF10063" w14:textId="4EECDCE8" w:rsidR="00F21144" w:rsidRDefault="00F21144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Datum ondertekening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7A8A073" w14:textId="77777777" w:rsidR="00F21144" w:rsidRPr="00397253" w:rsidRDefault="00F21144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59DE02E3" w14:textId="77777777" w:rsidTr="00F21144">
        <w:trPr>
          <w:cantSplit/>
        </w:trPr>
        <w:tc>
          <w:tcPr>
            <w:tcW w:w="279" w:type="dxa"/>
            <w:shd w:val="clear" w:color="auto" w:fill="4A7729"/>
          </w:tcPr>
          <w:p w14:paraId="3F657F2F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397253">
              <w:rPr>
                <w:rFonts w:eastAsia="Times New Roman"/>
                <w:b/>
                <w:color w:val="FFFFFF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/>
          </w:tcPr>
          <w:p w14:paraId="33CCFBA0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397253">
              <w:rPr>
                <w:rFonts w:eastAsia="Times New Roman"/>
                <w:b/>
                <w:color w:val="FFFFFF"/>
                <w:lang w:eastAsia="nl-NL"/>
              </w:rPr>
              <w:t>Algemene Informatie project</w:t>
            </w:r>
          </w:p>
        </w:tc>
      </w:tr>
      <w:tr w:rsidR="00683260" w:rsidRPr="00397253" w14:paraId="4D8543FB" w14:textId="77777777" w:rsidTr="002912E3">
        <w:trPr>
          <w:cantSplit/>
        </w:trPr>
        <w:tc>
          <w:tcPr>
            <w:tcW w:w="279" w:type="dxa"/>
            <w:shd w:val="clear" w:color="FFFF00" w:fill="auto"/>
          </w:tcPr>
          <w:p w14:paraId="3521AF88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857D1EA" w14:textId="77777777" w:rsidR="00683260" w:rsidRPr="00397253" w:rsidRDefault="00683260" w:rsidP="002912E3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C1CF23A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1DAD23F8" w14:textId="77777777" w:rsidTr="002912E3">
        <w:trPr>
          <w:cantSplit/>
        </w:trPr>
        <w:tc>
          <w:tcPr>
            <w:tcW w:w="279" w:type="dxa"/>
            <w:shd w:val="clear" w:color="FFFF00" w:fill="auto"/>
          </w:tcPr>
          <w:p w14:paraId="0C8DD4C5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8284237" w14:textId="77777777" w:rsidR="00683260" w:rsidRPr="00397253" w:rsidRDefault="00683260" w:rsidP="002912E3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B80F7BE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07415963" w14:textId="77777777" w:rsidTr="002912E3">
        <w:trPr>
          <w:cantSplit/>
        </w:trPr>
        <w:tc>
          <w:tcPr>
            <w:tcW w:w="279" w:type="dxa"/>
            <w:shd w:val="clear" w:color="FFFF00" w:fill="auto"/>
          </w:tcPr>
          <w:p w14:paraId="1649A2F5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1FD5DE2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0076884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7D804B63" w14:textId="77777777" w:rsidTr="002912E3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710EDEBD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283E634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Waarde opdracht (indien van toepassing)</w:t>
            </w:r>
          </w:p>
          <w:p w14:paraId="7923484E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5999DC5C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  <w:r w:rsidRPr="00397253">
              <w:rPr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7EA7915B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59CB7B61" w14:textId="77777777" w:rsidTr="00F21144">
        <w:trPr>
          <w:cantSplit/>
        </w:trPr>
        <w:tc>
          <w:tcPr>
            <w:tcW w:w="279" w:type="dxa"/>
            <w:shd w:val="clear" w:color="auto" w:fill="4A7729"/>
          </w:tcPr>
          <w:p w14:paraId="3DD91491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397253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/>
          </w:tcPr>
          <w:p w14:paraId="4BF6E567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397253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683260" w:rsidRPr="00397253" w14:paraId="4A504B1E" w14:textId="77777777" w:rsidTr="002912E3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6E4925B5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738790F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C88E1EF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i/>
                <w:lang w:eastAsia="nl-NL"/>
              </w:rPr>
            </w:pPr>
            <w:r w:rsidRPr="00397253">
              <w:rPr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055E87B5" w14:textId="77777777" w:rsidR="00683260" w:rsidRPr="00397253" w:rsidRDefault="00683260" w:rsidP="00683260">
      <w:pPr>
        <w:spacing w:line="240" w:lineRule="auto"/>
        <w:rPr>
          <w:rFonts w:eastAsia="Times New Roman"/>
          <w:iCs/>
          <w:lang w:eastAsia="nl-NL"/>
        </w:rPr>
      </w:pPr>
    </w:p>
    <w:p w14:paraId="6716AE88" w14:textId="2D3194CD" w:rsidR="00FB74D2" w:rsidRDefault="00F21144" w:rsidP="00683260"/>
    <w:sectPr w:rsidR="00FB74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35065D34"/>
    <w:multiLevelType w:val="multilevel"/>
    <w:tmpl w:val="B5889D0C"/>
    <w:lvl w:ilvl="0">
      <w:start w:val="1"/>
      <w:numFmt w:val="decimal"/>
      <w:pStyle w:val="Nieuwehuisstijlhoofdstuk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7628242B"/>
    <w:multiLevelType w:val="multilevel"/>
    <w:tmpl w:val="273A2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Nieuwehuisstijlparagraaf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5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260"/>
    <w:rsid w:val="000326DD"/>
    <w:rsid w:val="002B6E17"/>
    <w:rsid w:val="00683260"/>
    <w:rsid w:val="006D1FED"/>
    <w:rsid w:val="00D77F37"/>
    <w:rsid w:val="00F21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99411"/>
  <w15:chartTrackingRefBased/>
  <w15:docId w15:val="{9F599564-BE2E-45F5-8E8F-A3AD50D0E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683260"/>
    <w:pPr>
      <w:spacing w:after="0" w:line="276" w:lineRule="auto"/>
    </w:pPr>
    <w:rPr>
      <w:rFonts w:ascii="Verdana" w:eastAsia="Calibri" w:hAnsi="Verdana" w:cs="Arial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ieuwehuisstijlparagraaf">
    <w:name w:val="Nieuwe huisstijl paragraaf"/>
    <w:basedOn w:val="Standaard"/>
    <w:link w:val="NieuwehuisstijlparagraafChar"/>
    <w:qFormat/>
    <w:rsid w:val="006D1FED"/>
    <w:pPr>
      <w:keepNext/>
      <w:numPr>
        <w:ilvl w:val="1"/>
        <w:numId w:val="2"/>
      </w:numPr>
      <w:spacing w:line="240" w:lineRule="auto"/>
      <w:outlineLvl w:val="0"/>
    </w:pPr>
    <w:rPr>
      <w:rFonts w:eastAsia="Times New Roman"/>
      <w:b/>
      <w:bCs/>
      <w:caps/>
      <w:kern w:val="32"/>
      <w:lang w:eastAsia="nl-NL"/>
    </w:rPr>
  </w:style>
  <w:style w:type="character" w:customStyle="1" w:styleId="NieuwehuisstijlparagraafChar">
    <w:name w:val="Nieuwe huisstijl paragraaf Char"/>
    <w:basedOn w:val="Standaardalinea-lettertype"/>
    <w:link w:val="Nieuwehuisstijlparagraaf"/>
    <w:rsid w:val="006D1FED"/>
    <w:rPr>
      <w:rFonts w:ascii="Verdana" w:eastAsia="Times New Roman" w:hAnsi="Verdana" w:cs="Arial"/>
      <w:b/>
      <w:bCs/>
      <w:caps/>
      <w:kern w:val="32"/>
      <w:sz w:val="20"/>
      <w:szCs w:val="20"/>
      <w:lang w:eastAsia="nl-NL"/>
    </w:rPr>
  </w:style>
  <w:style w:type="paragraph" w:customStyle="1" w:styleId="Nieuwehuisstijlhoofdstuk">
    <w:name w:val="Nieuwe huisstijl hoofdstuk"/>
    <w:basedOn w:val="Standaard"/>
    <w:link w:val="NieuwehuisstijlhoofdstukChar"/>
    <w:qFormat/>
    <w:rsid w:val="006D1FED"/>
    <w:pPr>
      <w:keepNext/>
      <w:numPr>
        <w:numId w:val="3"/>
      </w:numPr>
      <w:spacing w:line="240" w:lineRule="auto"/>
      <w:ind w:left="360" w:hanging="360"/>
      <w:outlineLvl w:val="0"/>
    </w:pPr>
    <w:rPr>
      <w:rFonts w:eastAsia="Times New Roman"/>
      <w:b/>
      <w:bCs/>
      <w:caps/>
      <w:kern w:val="32"/>
      <w:sz w:val="32"/>
      <w:szCs w:val="32"/>
      <w:lang w:eastAsia="nl-NL"/>
    </w:rPr>
  </w:style>
  <w:style w:type="character" w:customStyle="1" w:styleId="NieuwehuisstijlhoofdstukChar">
    <w:name w:val="Nieuwe huisstijl hoofdstuk Char"/>
    <w:basedOn w:val="Standaardalinea-lettertype"/>
    <w:link w:val="Nieuwehuisstijlhoofdstuk"/>
    <w:rsid w:val="006D1FED"/>
    <w:rPr>
      <w:rFonts w:ascii="Verdana" w:eastAsia="Times New Roman" w:hAnsi="Verdana" w:cs="Arial"/>
      <w:b/>
      <w:bCs/>
      <w:caps/>
      <w:kern w:val="32"/>
      <w:sz w:val="32"/>
      <w:szCs w:val="32"/>
      <w:lang w:eastAsia="nl-NL"/>
    </w:rPr>
  </w:style>
  <w:style w:type="paragraph" w:customStyle="1" w:styleId="Huisstijltiteltekst">
    <w:name w:val="Huisstijl titeltekst"/>
    <w:basedOn w:val="Standaard"/>
    <w:link w:val="HuisstijltiteltekstChar"/>
    <w:qFormat/>
    <w:rsid w:val="006D1FED"/>
    <w:pPr>
      <w:spacing w:line="240" w:lineRule="auto"/>
    </w:pPr>
    <w:rPr>
      <w:rFonts w:eastAsia="Times New Roman"/>
      <w:b/>
      <w:bCs/>
      <w:caps/>
      <w:lang w:eastAsia="nl-NL"/>
    </w:rPr>
  </w:style>
  <w:style w:type="character" w:customStyle="1" w:styleId="HuisstijltiteltekstChar">
    <w:name w:val="Huisstijl titeltekst Char"/>
    <w:basedOn w:val="Standaardalinea-lettertype"/>
    <w:link w:val="Huisstijltiteltekst"/>
    <w:rsid w:val="006D1FED"/>
    <w:rPr>
      <w:rFonts w:ascii="Verdana" w:eastAsia="Times New Roman" w:hAnsi="Verdana" w:cs="Arial"/>
      <w:b/>
      <w:bCs/>
      <w:caps/>
      <w:sz w:val="20"/>
      <w:szCs w:val="20"/>
      <w:lang w:eastAsia="nl-NL"/>
    </w:rPr>
  </w:style>
  <w:style w:type="paragraph" w:customStyle="1" w:styleId="Nietgebruiken1">
    <w:name w:val="Niet gebruiken 1"/>
    <w:basedOn w:val="Lijstalinea"/>
    <w:rsid w:val="00683260"/>
    <w:pPr>
      <w:widowControl w:val="0"/>
      <w:numPr>
        <w:numId w:val="4"/>
      </w:numPr>
      <w:tabs>
        <w:tab w:val="num" w:pos="720"/>
      </w:tabs>
      <w:spacing w:after="200"/>
      <w:ind w:left="720" w:hanging="720"/>
    </w:pPr>
    <w:rPr>
      <w:b/>
      <w:bCs/>
      <w:caps/>
      <w:sz w:val="32"/>
      <w:szCs w:val="32"/>
      <w:lang w:val="en-US"/>
    </w:rPr>
  </w:style>
  <w:style w:type="paragraph" w:customStyle="1" w:styleId="RIJK8-Nummeringsubparagraaf">
    <w:name w:val="RIJK 8 - Nummering sub paragraaf"/>
    <w:basedOn w:val="Standaard"/>
    <w:qFormat/>
    <w:rsid w:val="00683260"/>
    <w:pPr>
      <w:numPr>
        <w:ilvl w:val="2"/>
        <w:numId w:val="4"/>
      </w:numPr>
      <w:outlineLvl w:val="0"/>
    </w:pPr>
    <w:rPr>
      <w:b/>
      <w:bCs/>
      <w:caps/>
    </w:rPr>
  </w:style>
  <w:style w:type="paragraph" w:customStyle="1" w:styleId="RIJK7-Nummeringparagraaf">
    <w:name w:val="RIJK 7 - Nummering paragraaf"/>
    <w:basedOn w:val="Standaard"/>
    <w:link w:val="RIJK7-NummeringparagraafChar"/>
    <w:qFormat/>
    <w:rsid w:val="00683260"/>
    <w:pPr>
      <w:numPr>
        <w:ilvl w:val="1"/>
        <w:numId w:val="4"/>
      </w:numPr>
    </w:pPr>
    <w:rPr>
      <w:b/>
      <w:bCs/>
      <w:caps/>
    </w:rPr>
  </w:style>
  <w:style w:type="character" w:customStyle="1" w:styleId="RIJK7-NummeringparagraafChar">
    <w:name w:val="RIJK 7 - Nummering paragraaf Char"/>
    <w:link w:val="RIJK7-Nummeringparagraaf"/>
    <w:rsid w:val="00683260"/>
    <w:rPr>
      <w:rFonts w:ascii="Verdana" w:eastAsia="Calibri" w:hAnsi="Verdana" w:cs="Arial"/>
      <w:b/>
      <w:bCs/>
      <w:caps/>
      <w:sz w:val="20"/>
      <w:szCs w:val="20"/>
    </w:rPr>
  </w:style>
  <w:style w:type="paragraph" w:styleId="Lijstalinea">
    <w:name w:val="List Paragraph"/>
    <w:basedOn w:val="Standaard"/>
    <w:uiPriority w:val="34"/>
    <w:qFormat/>
    <w:rsid w:val="006832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178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Louis van den Dungen</cp:lastModifiedBy>
  <cp:revision>2</cp:revision>
  <dcterms:created xsi:type="dcterms:W3CDTF">2022-06-30T12:07:00Z</dcterms:created>
  <dcterms:modified xsi:type="dcterms:W3CDTF">2022-06-30T12:07:00Z</dcterms:modified>
</cp:coreProperties>
</file>