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E97A0" w14:textId="77777777" w:rsidR="00DD6369" w:rsidRDefault="00DD6369"/>
    <w:tbl>
      <w:tblPr>
        <w:tblW w:w="11340" w:type="dxa"/>
        <w:tblInd w:w="-1134" w:type="dxa"/>
        <w:tblLayout w:type="fixed"/>
        <w:tblCellMar>
          <w:left w:w="0" w:type="dxa"/>
          <w:right w:w="0" w:type="dxa"/>
        </w:tblCellMar>
        <w:tblLook w:val="01E0" w:firstRow="1" w:lastRow="1" w:firstColumn="1" w:lastColumn="1" w:noHBand="0" w:noVBand="0"/>
      </w:tblPr>
      <w:tblGrid>
        <w:gridCol w:w="11340"/>
      </w:tblGrid>
      <w:tr w:rsidR="006F7AA2" w:rsidRPr="004E4FB5" w14:paraId="0241EB7E" w14:textId="77777777" w:rsidTr="00D324A4">
        <w:trPr>
          <w:trHeight w:hRule="exact" w:val="12474"/>
        </w:trPr>
        <w:tc>
          <w:tcPr>
            <w:tcW w:w="11340" w:type="dxa"/>
            <w:shd w:val="clear" w:color="auto" w:fill="auto"/>
          </w:tcPr>
          <w:p w14:paraId="77767C7A" w14:textId="77777777" w:rsidR="00B85B11" w:rsidRPr="004E4FB5" w:rsidRDefault="00537257" w:rsidP="00406276">
            <w:pPr>
              <w:rPr>
                <w:rFonts w:cs="Arial"/>
              </w:rPr>
            </w:pPr>
            <w:bookmarkStart w:id="0" w:name="Afbeelding"/>
            <w:r w:rsidRPr="004E4FB5">
              <w:rPr>
                <w:rFonts w:cs="Arial"/>
              </w:rPr>
              <w:t xml:space="preserve"> </w:t>
            </w:r>
            <w:bookmarkEnd w:id="0"/>
            <w:r w:rsidR="00A975E1" w:rsidRPr="004E4FB5">
              <w:rPr>
                <w:rFonts w:cs="Arial"/>
              </w:rPr>
              <mc:AlternateContent>
                <mc:Choice Requires="wpg">
                  <w:drawing>
                    <wp:anchor distT="0" distB="0" distL="114300" distR="114300" simplePos="0" relativeHeight="251658240" behindDoc="0" locked="1" layoutInCell="1" allowOverlap="1" wp14:anchorId="290092EB" wp14:editId="07777777">
                      <wp:simplePos x="0" y="0"/>
                      <wp:positionH relativeFrom="column">
                        <wp:posOffset>531495</wp:posOffset>
                      </wp:positionH>
                      <wp:positionV relativeFrom="paragraph">
                        <wp:posOffset>828040</wp:posOffset>
                      </wp:positionV>
                      <wp:extent cx="5780405" cy="1974215"/>
                      <wp:effectExtent l="0" t="0" r="0" b="0"/>
                      <wp:wrapNone/>
                      <wp:docPr id="1" name="Ball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0405" cy="1974215"/>
                                <a:chOff x="1985" y="3827"/>
                                <a:chExt cx="7937" cy="2268"/>
                              </a:xfrm>
                            </wpg:grpSpPr>
                            <wps:wsp>
                              <wps:cNvPr id="2" name="AutoShape 4"/>
                              <wps:cNvSpPr>
                                <a:spLocks noChangeArrowheads="1"/>
                              </wps:cNvSpPr>
                              <wps:spPr bwMode="auto">
                                <a:xfrm>
                                  <a:off x="1985" y="3827"/>
                                  <a:ext cx="7937" cy="2268"/>
                                </a:xfrm>
                                <a:prstGeom prst="roundRect">
                                  <a:avLst>
                                    <a:gd name="adj" fmla="val 16667"/>
                                  </a:avLst>
                                </a:prstGeom>
                                <a:solidFill>
                                  <a:srgbClr val="009E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Text Box 2"/>
                              <wps:cNvSpPr txBox="1">
                                <a:spLocks noChangeArrowheads="1"/>
                              </wps:cNvSpPr>
                              <wps:spPr bwMode="auto">
                                <a:xfrm>
                                  <a:off x="2268" y="3969"/>
                                  <a:ext cx="7370" cy="1984"/>
                                </a:xfrm>
                                <a:prstGeom prst="rect">
                                  <a:avLst/>
                                </a:prstGeom>
                                <a:noFill/>
                                <a:ln>
                                  <a:noFill/>
                                </a:ln>
                                <a:extLst>
                                  <a:ext uri="{909E8E84-426E-40DD-AFC4-6F175D3DCCD1}">
                                    <a14:hiddenFill xmlns:a14="http://schemas.microsoft.com/office/drawing/2010/main">
                                      <a:solidFill>
                                        <a:srgbClr val="009E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8467" w:type="dxa"/>
                                      <w:tblLayout w:type="fixed"/>
                                      <w:tblCellMar>
                                        <w:left w:w="0" w:type="dxa"/>
                                        <w:right w:w="0" w:type="dxa"/>
                                      </w:tblCellMar>
                                      <w:tblLook w:val="0000" w:firstRow="0" w:lastRow="0" w:firstColumn="0" w:lastColumn="0" w:noHBand="0" w:noVBand="0"/>
                                    </w:tblPr>
                                    <w:tblGrid>
                                      <w:gridCol w:w="8467"/>
                                    </w:tblGrid>
                                    <w:tr w:rsidR="00166962" w:rsidRPr="00AD0C6E" w14:paraId="395BF7B8" w14:textId="77777777" w:rsidTr="000767E6">
                                      <w:trPr>
                                        <w:trHeight w:hRule="exact" w:val="802"/>
                                      </w:trPr>
                                      <w:tc>
                                        <w:tcPr>
                                          <w:tcW w:w="7273" w:type="dxa"/>
                                        </w:tcPr>
                                        <w:p w14:paraId="3867D58A" w14:textId="77777777" w:rsidR="00166962" w:rsidRPr="002A5DEA" w:rsidRDefault="00166962" w:rsidP="000767E6">
                                          <w:pPr>
                                            <w:pStyle w:val="Rapporttitel"/>
                                            <w:spacing w:line="360" w:lineRule="atLeast"/>
                                            <w:jc w:val="center"/>
                                            <w:rPr>
                                              <w:rFonts w:ascii="Arial" w:hAnsi="Arial" w:cs="Arial"/>
                                              <w:color w:val="FFFFFF"/>
                                            </w:rPr>
                                          </w:pPr>
                                          <w:bookmarkStart w:id="1" w:name="Titel"/>
                                          <w:r w:rsidRPr="002A5DEA">
                                            <w:rPr>
                                              <w:rFonts w:ascii="Arial" w:hAnsi="Arial" w:cs="Arial"/>
                                              <w:color w:val="FFFFFF"/>
                                            </w:rPr>
                                            <w:t>MARKTCONSULTATIE DOCUMENT</w:t>
                                          </w:r>
                                          <w:bookmarkEnd w:id="1"/>
                                        </w:p>
                                      </w:tc>
                                    </w:tr>
                                    <w:tr w:rsidR="00166962" w:rsidRPr="00AD0C6E" w14:paraId="48AB3906" w14:textId="77777777" w:rsidTr="000767E6">
                                      <w:tc>
                                        <w:tcPr>
                                          <w:tcW w:w="7273" w:type="dxa"/>
                                        </w:tcPr>
                                        <w:p w14:paraId="4D1ABBD7" w14:textId="0ACA97FC" w:rsidR="00166962" w:rsidRDefault="004B1D58" w:rsidP="000767E6">
                                          <w:pPr>
                                            <w:pStyle w:val="Rapportondertitel"/>
                                            <w:jc w:val="center"/>
                                            <w:rPr>
                                              <w:color w:val="FFFFFF"/>
                                              <w:sz w:val="32"/>
                                              <w:szCs w:val="32"/>
                                            </w:rPr>
                                          </w:pPr>
                                          <w:r>
                                            <w:rPr>
                                              <w:color w:val="FFFFFF"/>
                                              <w:sz w:val="32"/>
                                              <w:szCs w:val="32"/>
                                            </w:rPr>
                                            <w:t>Vernieuwing k</w:t>
                                          </w:r>
                                          <w:r w:rsidR="00EA0B18">
                                            <w:rPr>
                                              <w:color w:val="FFFFFF"/>
                                              <w:sz w:val="32"/>
                                              <w:szCs w:val="32"/>
                                            </w:rPr>
                                            <w:t>lantenservice systemen</w:t>
                                          </w:r>
                                        </w:p>
                                        <w:p w14:paraId="672A6659" w14:textId="77777777" w:rsidR="00166962" w:rsidRDefault="00166962" w:rsidP="000767E6">
                                          <w:pPr>
                                            <w:pStyle w:val="Rapportondertitel"/>
                                            <w:jc w:val="center"/>
                                            <w:rPr>
                                              <w:color w:val="FFFFFF"/>
                                              <w:sz w:val="32"/>
                                              <w:szCs w:val="32"/>
                                            </w:rPr>
                                          </w:pPr>
                                        </w:p>
                                        <w:p w14:paraId="6DF90DA7" w14:textId="3CADE3C0" w:rsidR="00166962" w:rsidRPr="002A5DEA" w:rsidRDefault="00166962" w:rsidP="000767E6">
                                          <w:pPr>
                                            <w:pStyle w:val="Rapportondertitel"/>
                                            <w:jc w:val="center"/>
                                            <w:rPr>
                                              <w:color w:val="FFFFFF"/>
                                              <w:sz w:val="32"/>
                                              <w:szCs w:val="32"/>
                                            </w:rPr>
                                          </w:pPr>
                                          <w:r>
                                            <w:rPr>
                                              <w:color w:val="FFFFFF"/>
                                              <w:sz w:val="32"/>
                                              <w:szCs w:val="32"/>
                                            </w:rPr>
                                            <w:t>20</w:t>
                                          </w:r>
                                          <w:r w:rsidR="00EA0B18">
                                            <w:rPr>
                                              <w:color w:val="FFFFFF"/>
                                              <w:sz w:val="32"/>
                                              <w:szCs w:val="32"/>
                                            </w:rPr>
                                            <w:t>22</w:t>
                                          </w:r>
                                          <w:r>
                                            <w:rPr>
                                              <w:color w:val="FFFFFF"/>
                                              <w:sz w:val="32"/>
                                              <w:szCs w:val="32"/>
                                            </w:rPr>
                                            <w:t>-xx</w:t>
                                          </w:r>
                                        </w:p>
                                      </w:tc>
                                    </w:tr>
                                  </w:tbl>
                                  <w:p w14:paraId="0A37501D" w14:textId="77777777" w:rsidR="00166962" w:rsidRPr="00901E9A" w:rsidRDefault="00166962" w:rsidP="006F7AA2"/>
                                  <w:p w14:paraId="5DAB6C7B" w14:textId="77777777" w:rsidR="00166962" w:rsidRPr="00901E9A" w:rsidRDefault="00166962" w:rsidP="006F7AA2"/>
                                  <w:p w14:paraId="6C97AF8A" w14:textId="7DB5FCE6" w:rsidR="00166962" w:rsidRPr="00BB71C3" w:rsidRDefault="00166962" w:rsidP="00B85B11">
                                    <w:pPr>
                                      <w:jc w:val="center"/>
                                      <w:rPr>
                                        <w:color w:val="FFFFFF"/>
                                        <w:lang w:val="en-US"/>
                                      </w:rPr>
                                    </w:pPr>
                                    <w:r w:rsidRPr="00BB71C3">
                                      <w:rPr>
                                        <w:color w:val="FFFFFF"/>
                                        <w:lang w:val="en-US"/>
                                      </w:rPr>
                                      <w:t xml:space="preserve">V </w:t>
                                    </w:r>
                                    <w:r w:rsidR="00602F9E">
                                      <w:rPr>
                                        <w:color w:val="FFFFFF"/>
                                        <w:lang w:val="en-US"/>
                                      </w:rPr>
                                      <w:t>1.</w:t>
                                    </w:r>
                                    <w:r w:rsidR="001D4228">
                                      <w:rPr>
                                        <w:color w:val="FFFFFF"/>
                                        <w:lang w:val="en-US"/>
                                      </w:rPr>
                                      <w:t>1</w:t>
                                    </w:r>
                                    <w:r w:rsidR="00460D95">
                                      <w:rPr>
                                        <w:color w:val="FFFFFF"/>
                                        <w:lang w:val="en-US"/>
                                      </w:rPr>
                                      <w:tab/>
                                    </w:r>
                                    <w:r w:rsidR="00602F9E">
                                      <w:rPr>
                                        <w:color w:val="FFFFFF"/>
                                        <w:lang w:val="en-US"/>
                                      </w:rPr>
                                      <w:t>Definitief</w:t>
                                    </w:r>
                                    <w:r w:rsidR="00460D95">
                                      <w:rPr>
                                        <w:color w:val="FFFFFF"/>
                                        <w:lang w:val="en-US"/>
                                      </w:rPr>
                                      <w:tab/>
                                    </w:r>
                                    <w:r w:rsidR="00460D95">
                                      <w:rPr>
                                        <w:color w:val="FFFFFF"/>
                                        <w:lang w:val="en-US"/>
                                      </w:rPr>
                                      <w:tab/>
                                    </w:r>
                                    <w:r w:rsidR="00C0787C">
                                      <w:rPr>
                                        <w:color w:val="FFFFFF"/>
                                        <w:lang w:val="en-US"/>
                                      </w:rPr>
                                      <w:t>datum</w:t>
                                    </w:r>
                                    <w:r w:rsidR="00EA0B18">
                                      <w:rPr>
                                        <w:color w:val="FFFFFF"/>
                                        <w:lang w:val="en-US"/>
                                      </w:rPr>
                                      <w:t xml:space="preserve">: </w:t>
                                    </w:r>
                                    <w:r w:rsidR="001D4228">
                                      <w:rPr>
                                        <w:color w:val="FFFFFF"/>
                                        <w:lang w:val="en-US"/>
                                      </w:rPr>
                                      <w:t>5 mei</w:t>
                                    </w:r>
                                    <w:r w:rsidR="00EA0B18">
                                      <w:rPr>
                                        <w:color w:val="FFFFFF"/>
                                        <w:lang w:val="en-US"/>
                                      </w:rPr>
                                      <w:t xml:space="preserve"> 2022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0092EB" id="Ballon" o:spid="_x0000_s1026" style="position:absolute;margin-left:41.85pt;margin-top:65.2pt;width:455.15pt;height:155.45pt;z-index:251658240" coordorigin="1985,3827" coordsize="7937,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">
                      <v:roundrect id="AutoShape 4" o:spid="_x0000_s1027" style="position:absolute;left:1985;top:3827;width:7937;height:226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" fillcolor="#009ee3" stroked="f"/>
                      <v:shapetype id="_x0000_t202" coordsize="21600,21600" o:spt="202" path="m,l,21600r21600,l21600,xe">
                        <v:stroke joinstyle="miter"/>
                        <v:path gradientshapeok="t" o:connecttype="rect"/>
                      </v:shapetype>
                      <v:shape id="Text Box 2" o:spid="_x0000_s1028" type="#_x0000_t202" style="position:absolute;left:2268;top:3969;width:7370;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" filled="f" fillcolor="#009ee3" stroked="f">
                        <v:textbox inset="0,0,0,0">
                          <w:txbxContent>
                            <w:tbl>
                              <w:tblPr>
                                <w:tblW w:w="8467" w:type="dxa"/>
                                <w:tblLayout w:type="fixed"/>
                                <w:tblCellMar>
                                  <w:left w:w="0" w:type="dxa"/>
                                  <w:right w:w="0" w:type="dxa"/>
                                </w:tblCellMar>
                                <w:tblLook w:val="0000" w:firstRow="0" w:lastRow="0" w:firstColumn="0" w:lastColumn="0" w:noHBand="0" w:noVBand="0"/>
                              </w:tblPr>
                              <w:tblGrid>
                                <w:gridCol w:w="8467"/>
                              </w:tblGrid>
                              <w:tr w:rsidR="00166962" w:rsidRPr="00AD0C6E" w14:paraId="395BF7B8" w14:textId="77777777" w:rsidTr="000767E6">
                                <w:trPr>
                                  <w:trHeight w:hRule="exact" w:val="802"/>
                                </w:trPr>
                                <w:tc>
                                  <w:tcPr>
                                    <w:tcW w:w="7273" w:type="dxa"/>
                                  </w:tcPr>
                                  <w:p w14:paraId="3867D58A" w14:textId="77777777" w:rsidR="00166962" w:rsidRPr="002A5DEA" w:rsidRDefault="00166962" w:rsidP="000767E6">
                                    <w:pPr>
                                      <w:pStyle w:val="Rapporttitel"/>
                                      <w:spacing w:line="360" w:lineRule="atLeast"/>
                                      <w:jc w:val="center"/>
                                      <w:rPr>
                                        <w:rFonts w:ascii="Arial" w:hAnsi="Arial" w:cs="Arial"/>
                                        <w:color w:val="FFFFFF"/>
                                      </w:rPr>
                                    </w:pPr>
                                    <w:bookmarkStart w:id="2" w:name="Titel"/>
                                    <w:r w:rsidRPr="002A5DEA">
                                      <w:rPr>
                                        <w:rFonts w:ascii="Arial" w:hAnsi="Arial" w:cs="Arial"/>
                                        <w:color w:val="FFFFFF"/>
                                      </w:rPr>
                                      <w:t>MARKTCONSULTATIE DOCUMENT</w:t>
                                    </w:r>
                                    <w:bookmarkEnd w:id="2"/>
                                  </w:p>
                                </w:tc>
                              </w:tr>
                              <w:tr w:rsidR="00166962" w:rsidRPr="00AD0C6E" w14:paraId="48AB3906" w14:textId="77777777" w:rsidTr="000767E6">
                                <w:tc>
                                  <w:tcPr>
                                    <w:tcW w:w="7273" w:type="dxa"/>
                                  </w:tcPr>
                                  <w:p w14:paraId="4D1ABBD7" w14:textId="0ACA97FC" w:rsidR="00166962" w:rsidRDefault="004B1D58" w:rsidP="000767E6">
                                    <w:pPr>
                                      <w:pStyle w:val="Rapportondertitel"/>
                                      <w:jc w:val="center"/>
                                      <w:rPr>
                                        <w:color w:val="FFFFFF"/>
                                        <w:sz w:val="32"/>
                                        <w:szCs w:val="32"/>
                                      </w:rPr>
                                    </w:pPr>
                                    <w:r>
                                      <w:rPr>
                                        <w:color w:val="FFFFFF"/>
                                        <w:sz w:val="32"/>
                                        <w:szCs w:val="32"/>
                                      </w:rPr>
                                      <w:t>Vernieuwing k</w:t>
                                    </w:r>
                                    <w:r w:rsidR="00EA0B18">
                                      <w:rPr>
                                        <w:color w:val="FFFFFF"/>
                                        <w:sz w:val="32"/>
                                        <w:szCs w:val="32"/>
                                      </w:rPr>
                                      <w:t>lantenservice systemen</w:t>
                                    </w:r>
                                  </w:p>
                                  <w:p w14:paraId="672A6659" w14:textId="77777777" w:rsidR="00166962" w:rsidRDefault="00166962" w:rsidP="000767E6">
                                    <w:pPr>
                                      <w:pStyle w:val="Rapportondertitel"/>
                                      <w:jc w:val="center"/>
                                      <w:rPr>
                                        <w:color w:val="FFFFFF"/>
                                        <w:sz w:val="32"/>
                                        <w:szCs w:val="32"/>
                                      </w:rPr>
                                    </w:pPr>
                                  </w:p>
                                  <w:p w14:paraId="6DF90DA7" w14:textId="3CADE3C0" w:rsidR="00166962" w:rsidRPr="002A5DEA" w:rsidRDefault="00166962" w:rsidP="000767E6">
                                    <w:pPr>
                                      <w:pStyle w:val="Rapportondertitel"/>
                                      <w:jc w:val="center"/>
                                      <w:rPr>
                                        <w:color w:val="FFFFFF"/>
                                        <w:sz w:val="32"/>
                                        <w:szCs w:val="32"/>
                                      </w:rPr>
                                    </w:pPr>
                                    <w:r>
                                      <w:rPr>
                                        <w:color w:val="FFFFFF"/>
                                        <w:sz w:val="32"/>
                                        <w:szCs w:val="32"/>
                                      </w:rPr>
                                      <w:t>20</w:t>
                                    </w:r>
                                    <w:r w:rsidR="00EA0B18">
                                      <w:rPr>
                                        <w:color w:val="FFFFFF"/>
                                        <w:sz w:val="32"/>
                                        <w:szCs w:val="32"/>
                                      </w:rPr>
                                      <w:t>22</w:t>
                                    </w:r>
                                    <w:r>
                                      <w:rPr>
                                        <w:color w:val="FFFFFF"/>
                                        <w:sz w:val="32"/>
                                        <w:szCs w:val="32"/>
                                      </w:rPr>
                                      <w:t>-xx</w:t>
                                    </w:r>
                                  </w:p>
                                </w:tc>
                              </w:tr>
                            </w:tbl>
                            <w:p w14:paraId="0A37501D" w14:textId="77777777" w:rsidR="00166962" w:rsidRPr="00901E9A" w:rsidRDefault="00166962" w:rsidP="006F7AA2"/>
                            <w:p w14:paraId="5DAB6C7B" w14:textId="77777777" w:rsidR="00166962" w:rsidRPr="00901E9A" w:rsidRDefault="00166962" w:rsidP="006F7AA2"/>
                            <w:p w14:paraId="6C97AF8A" w14:textId="7DB5FCE6" w:rsidR="00166962" w:rsidRPr="00BB71C3" w:rsidRDefault="00166962" w:rsidP="00B85B11">
                              <w:pPr>
                                <w:jc w:val="center"/>
                                <w:rPr>
                                  <w:color w:val="FFFFFF"/>
                                  <w:lang w:val="en-US"/>
                                </w:rPr>
                              </w:pPr>
                              <w:r w:rsidRPr="00BB71C3">
                                <w:rPr>
                                  <w:color w:val="FFFFFF"/>
                                  <w:lang w:val="en-US"/>
                                </w:rPr>
                                <w:t xml:space="preserve">V </w:t>
                              </w:r>
                              <w:r w:rsidR="00602F9E">
                                <w:rPr>
                                  <w:color w:val="FFFFFF"/>
                                  <w:lang w:val="en-US"/>
                                </w:rPr>
                                <w:t>1.</w:t>
                              </w:r>
                              <w:r w:rsidR="001D4228">
                                <w:rPr>
                                  <w:color w:val="FFFFFF"/>
                                  <w:lang w:val="en-US"/>
                                </w:rPr>
                                <w:t>1</w:t>
                              </w:r>
                              <w:r w:rsidR="00460D95">
                                <w:rPr>
                                  <w:color w:val="FFFFFF"/>
                                  <w:lang w:val="en-US"/>
                                </w:rPr>
                                <w:tab/>
                              </w:r>
                              <w:r w:rsidR="00602F9E">
                                <w:rPr>
                                  <w:color w:val="FFFFFF"/>
                                  <w:lang w:val="en-US"/>
                                </w:rPr>
                                <w:t>Definitief</w:t>
                              </w:r>
                              <w:r w:rsidR="00460D95">
                                <w:rPr>
                                  <w:color w:val="FFFFFF"/>
                                  <w:lang w:val="en-US"/>
                                </w:rPr>
                                <w:tab/>
                              </w:r>
                              <w:r w:rsidR="00460D95">
                                <w:rPr>
                                  <w:color w:val="FFFFFF"/>
                                  <w:lang w:val="en-US"/>
                                </w:rPr>
                                <w:tab/>
                              </w:r>
                              <w:r w:rsidR="00C0787C">
                                <w:rPr>
                                  <w:color w:val="FFFFFF"/>
                                  <w:lang w:val="en-US"/>
                                </w:rPr>
                                <w:t>datum</w:t>
                              </w:r>
                              <w:r w:rsidR="00EA0B18">
                                <w:rPr>
                                  <w:color w:val="FFFFFF"/>
                                  <w:lang w:val="en-US"/>
                                </w:rPr>
                                <w:t xml:space="preserve">: </w:t>
                              </w:r>
                              <w:r w:rsidR="001D4228">
                                <w:rPr>
                                  <w:color w:val="FFFFFF"/>
                                  <w:lang w:val="en-US"/>
                                </w:rPr>
                                <w:t>5 mei</w:t>
                              </w:r>
                              <w:r w:rsidR="00EA0B18">
                                <w:rPr>
                                  <w:color w:val="FFFFFF"/>
                                  <w:lang w:val="en-US"/>
                                </w:rPr>
                                <w:t xml:space="preserve"> 2022</w:t>
                              </w:r>
                            </w:p>
                          </w:txbxContent>
                        </v:textbox>
                      </v:shape>
                      <w10:anchorlock/>
                    </v:group>
                  </w:pict>
                </mc:Fallback>
              </mc:AlternateContent>
            </w:r>
          </w:p>
          <w:p w14:paraId="41C8F396" w14:textId="77777777" w:rsidR="00B85B11" w:rsidRPr="004E4FB5" w:rsidRDefault="00B85B11" w:rsidP="00B85B11">
            <w:pPr>
              <w:rPr>
                <w:rFonts w:cs="Arial"/>
              </w:rPr>
            </w:pPr>
          </w:p>
          <w:p w14:paraId="72A3D3EC" w14:textId="77777777" w:rsidR="00B85B11" w:rsidRPr="004E4FB5" w:rsidRDefault="00B85B11" w:rsidP="00B85B11">
            <w:pPr>
              <w:rPr>
                <w:rFonts w:cs="Arial"/>
              </w:rPr>
            </w:pPr>
          </w:p>
          <w:p w14:paraId="0D0B940D" w14:textId="77777777" w:rsidR="00B85B11" w:rsidRPr="004E4FB5" w:rsidRDefault="00B85B11" w:rsidP="00B85B11">
            <w:pPr>
              <w:rPr>
                <w:rFonts w:cs="Arial"/>
              </w:rPr>
            </w:pPr>
          </w:p>
          <w:p w14:paraId="0E27B00A" w14:textId="77777777" w:rsidR="00B85B11" w:rsidRPr="004E4FB5" w:rsidRDefault="00B85B11" w:rsidP="00B85B11">
            <w:pPr>
              <w:rPr>
                <w:rFonts w:cs="Arial"/>
              </w:rPr>
            </w:pPr>
          </w:p>
          <w:p w14:paraId="60061E4C" w14:textId="77777777" w:rsidR="00B85B11" w:rsidRPr="004E4FB5" w:rsidRDefault="00B85B11" w:rsidP="00B85B11">
            <w:pPr>
              <w:rPr>
                <w:rFonts w:cs="Arial"/>
              </w:rPr>
            </w:pPr>
          </w:p>
          <w:p w14:paraId="44EAFD9C" w14:textId="77777777" w:rsidR="00B85B11" w:rsidRPr="004E4FB5" w:rsidRDefault="00B85B11" w:rsidP="00B85B11">
            <w:pPr>
              <w:rPr>
                <w:rFonts w:cs="Arial"/>
              </w:rPr>
            </w:pPr>
          </w:p>
          <w:p w14:paraId="4B94D5A5" w14:textId="77777777" w:rsidR="00B85B11" w:rsidRPr="004E4FB5" w:rsidRDefault="00B85B11" w:rsidP="00B85B11">
            <w:pPr>
              <w:rPr>
                <w:rFonts w:cs="Arial"/>
              </w:rPr>
            </w:pPr>
          </w:p>
          <w:p w14:paraId="3DEEC669" w14:textId="77777777" w:rsidR="00B85B11" w:rsidRPr="004E4FB5" w:rsidRDefault="00B85B11" w:rsidP="00B85B11">
            <w:pPr>
              <w:rPr>
                <w:rFonts w:cs="Arial"/>
              </w:rPr>
            </w:pPr>
          </w:p>
          <w:p w14:paraId="3656B9AB" w14:textId="77777777" w:rsidR="00B85B11" w:rsidRPr="004E4FB5" w:rsidRDefault="00B85B11" w:rsidP="00B85B11">
            <w:pPr>
              <w:rPr>
                <w:rFonts w:cs="Arial"/>
              </w:rPr>
            </w:pPr>
          </w:p>
          <w:p w14:paraId="45FB0818" w14:textId="77777777" w:rsidR="00B85B11" w:rsidRPr="004E4FB5" w:rsidRDefault="00B85B11" w:rsidP="00B85B11">
            <w:pPr>
              <w:rPr>
                <w:rFonts w:cs="Arial"/>
              </w:rPr>
            </w:pPr>
          </w:p>
          <w:p w14:paraId="049F31CB" w14:textId="77777777" w:rsidR="00B85B11" w:rsidRPr="004E4FB5" w:rsidRDefault="00B85B11" w:rsidP="00B85B11">
            <w:pPr>
              <w:rPr>
                <w:rFonts w:cs="Arial"/>
              </w:rPr>
            </w:pPr>
          </w:p>
          <w:p w14:paraId="53128261" w14:textId="77777777" w:rsidR="00B85B11" w:rsidRPr="004E4FB5" w:rsidRDefault="00B85B11" w:rsidP="00B85B11">
            <w:pPr>
              <w:rPr>
                <w:rFonts w:cs="Arial"/>
              </w:rPr>
            </w:pPr>
          </w:p>
          <w:p w14:paraId="62486C05" w14:textId="77777777" w:rsidR="00B85B11" w:rsidRPr="004E4FB5" w:rsidRDefault="00B85B11" w:rsidP="00B85B11">
            <w:pPr>
              <w:rPr>
                <w:rFonts w:cs="Arial"/>
              </w:rPr>
            </w:pPr>
          </w:p>
          <w:p w14:paraId="4101652C" w14:textId="77777777" w:rsidR="00B85B11" w:rsidRPr="004E4FB5" w:rsidRDefault="00B85B11" w:rsidP="00B85B11">
            <w:pPr>
              <w:rPr>
                <w:rFonts w:cs="Arial"/>
              </w:rPr>
            </w:pPr>
          </w:p>
          <w:p w14:paraId="4B99056E" w14:textId="77777777" w:rsidR="00B85B11" w:rsidRPr="004E4FB5" w:rsidRDefault="00B85B11" w:rsidP="00B85B11">
            <w:pPr>
              <w:rPr>
                <w:rFonts w:cs="Arial"/>
              </w:rPr>
            </w:pPr>
          </w:p>
          <w:p w14:paraId="1299C43A" w14:textId="77777777" w:rsidR="00B85B11" w:rsidRPr="004E4FB5" w:rsidRDefault="00B85B11" w:rsidP="00B85B11">
            <w:pPr>
              <w:rPr>
                <w:rFonts w:cs="Arial"/>
              </w:rPr>
            </w:pPr>
          </w:p>
          <w:p w14:paraId="4DDBEF00" w14:textId="77777777" w:rsidR="00B85B11" w:rsidRPr="004E4FB5" w:rsidRDefault="00B85B11" w:rsidP="00B85B11">
            <w:pPr>
              <w:rPr>
                <w:rFonts w:cs="Arial"/>
              </w:rPr>
            </w:pPr>
          </w:p>
          <w:p w14:paraId="3461D779" w14:textId="77777777" w:rsidR="006F7AA2" w:rsidRPr="004E4FB5" w:rsidRDefault="00B85B11" w:rsidP="00B85B11">
            <w:pPr>
              <w:tabs>
                <w:tab w:val="left" w:pos="2085"/>
              </w:tabs>
              <w:rPr>
                <w:rFonts w:cs="Arial"/>
              </w:rPr>
            </w:pPr>
            <w:r w:rsidRPr="004E4FB5">
              <w:rPr>
                <w:rFonts w:cs="Arial"/>
              </w:rPr>
              <w:tab/>
            </w:r>
          </w:p>
          <w:p w14:paraId="3CF2D8B6" w14:textId="77777777" w:rsidR="00B85B11" w:rsidRPr="004E4FB5" w:rsidRDefault="00B85B11" w:rsidP="00B85B11">
            <w:pPr>
              <w:tabs>
                <w:tab w:val="left" w:pos="2085"/>
              </w:tabs>
              <w:rPr>
                <w:rFonts w:cs="Arial"/>
              </w:rPr>
            </w:pPr>
          </w:p>
          <w:p w14:paraId="0FB78278" w14:textId="77777777" w:rsidR="00B85B11" w:rsidRPr="004E4FB5" w:rsidRDefault="00B85B11" w:rsidP="00B85B11">
            <w:pPr>
              <w:tabs>
                <w:tab w:val="left" w:pos="2085"/>
              </w:tabs>
              <w:rPr>
                <w:rFonts w:cs="Arial"/>
              </w:rPr>
            </w:pPr>
          </w:p>
          <w:p w14:paraId="1FC39945" w14:textId="77777777" w:rsidR="00B85B11" w:rsidRPr="004E4FB5" w:rsidRDefault="00B85B11" w:rsidP="00B85B11">
            <w:pPr>
              <w:tabs>
                <w:tab w:val="left" w:pos="2085"/>
              </w:tabs>
              <w:rPr>
                <w:rFonts w:cs="Arial"/>
              </w:rPr>
            </w:pPr>
          </w:p>
          <w:p w14:paraId="0562CB0E" w14:textId="77777777" w:rsidR="00B85B11" w:rsidRPr="004E4FB5" w:rsidRDefault="00B85B11" w:rsidP="00B85B11">
            <w:pPr>
              <w:tabs>
                <w:tab w:val="left" w:pos="2085"/>
              </w:tabs>
              <w:rPr>
                <w:rFonts w:cs="Arial"/>
              </w:rPr>
            </w:pPr>
          </w:p>
          <w:p w14:paraId="34CE0A41" w14:textId="77777777" w:rsidR="00B85B11" w:rsidRPr="004E4FB5" w:rsidRDefault="00B85B11" w:rsidP="00B85B11">
            <w:pPr>
              <w:tabs>
                <w:tab w:val="left" w:pos="2085"/>
              </w:tabs>
              <w:rPr>
                <w:rFonts w:cs="Arial"/>
              </w:rPr>
            </w:pPr>
          </w:p>
          <w:p w14:paraId="62EBF3C5" w14:textId="77777777" w:rsidR="00B85B11" w:rsidRPr="004E4FB5" w:rsidRDefault="00B85B11" w:rsidP="00B85B11">
            <w:pPr>
              <w:tabs>
                <w:tab w:val="left" w:pos="2085"/>
              </w:tabs>
              <w:rPr>
                <w:rFonts w:cs="Arial"/>
              </w:rPr>
            </w:pPr>
          </w:p>
          <w:p w14:paraId="6D98A12B" w14:textId="77777777" w:rsidR="00B85B11" w:rsidRPr="004E4FB5" w:rsidRDefault="00B85B11" w:rsidP="00B85B11">
            <w:pPr>
              <w:tabs>
                <w:tab w:val="left" w:pos="2085"/>
              </w:tabs>
              <w:rPr>
                <w:rFonts w:cs="Arial"/>
              </w:rPr>
            </w:pPr>
          </w:p>
          <w:p w14:paraId="2946DB82" w14:textId="77777777" w:rsidR="00B85B11" w:rsidRPr="004E4FB5" w:rsidRDefault="00B85B11" w:rsidP="00B85B11">
            <w:pPr>
              <w:tabs>
                <w:tab w:val="left" w:pos="2085"/>
              </w:tabs>
              <w:rPr>
                <w:rFonts w:cs="Arial"/>
              </w:rPr>
            </w:pPr>
          </w:p>
          <w:p w14:paraId="5997CC1D" w14:textId="77777777" w:rsidR="00B85B11" w:rsidRPr="004E4FB5" w:rsidRDefault="00B85B11" w:rsidP="00B85B11">
            <w:pPr>
              <w:tabs>
                <w:tab w:val="left" w:pos="2085"/>
              </w:tabs>
              <w:rPr>
                <w:rFonts w:cs="Arial"/>
              </w:rPr>
            </w:pPr>
          </w:p>
          <w:p w14:paraId="110FFD37" w14:textId="77777777" w:rsidR="00B85B11" w:rsidRPr="004E4FB5" w:rsidRDefault="00B85B11" w:rsidP="00B85B11">
            <w:pPr>
              <w:tabs>
                <w:tab w:val="left" w:pos="2085"/>
              </w:tabs>
              <w:rPr>
                <w:rFonts w:cs="Arial"/>
              </w:rPr>
            </w:pPr>
          </w:p>
          <w:p w14:paraId="618DF6A5" w14:textId="77777777" w:rsidR="00B85B11" w:rsidRDefault="00B85B11" w:rsidP="00B85B11">
            <w:pPr>
              <w:rPr>
                <w:rFonts w:cs="Arial"/>
              </w:rPr>
            </w:pPr>
          </w:p>
          <w:p w14:paraId="7C5E3B55" w14:textId="77777777" w:rsidR="003C46B3" w:rsidRPr="003C46B3" w:rsidRDefault="003C46B3" w:rsidP="003C46B3">
            <w:pPr>
              <w:rPr>
                <w:rFonts w:cs="Arial"/>
              </w:rPr>
            </w:pPr>
          </w:p>
          <w:p w14:paraId="03D77E60" w14:textId="77777777" w:rsidR="003C46B3" w:rsidRPr="003C46B3" w:rsidRDefault="003C46B3" w:rsidP="003C46B3">
            <w:pPr>
              <w:rPr>
                <w:rFonts w:cs="Arial"/>
              </w:rPr>
            </w:pPr>
          </w:p>
          <w:p w14:paraId="168464D8" w14:textId="77777777" w:rsidR="003C46B3" w:rsidRPr="003C46B3" w:rsidRDefault="003C46B3" w:rsidP="003C46B3">
            <w:pPr>
              <w:rPr>
                <w:rFonts w:cs="Arial"/>
              </w:rPr>
            </w:pPr>
          </w:p>
          <w:p w14:paraId="36D658CE" w14:textId="77777777" w:rsidR="003C46B3" w:rsidRPr="003C46B3" w:rsidRDefault="003C46B3" w:rsidP="003C46B3">
            <w:pPr>
              <w:rPr>
                <w:rFonts w:cs="Arial"/>
              </w:rPr>
            </w:pPr>
          </w:p>
          <w:p w14:paraId="6C62311B" w14:textId="77777777" w:rsidR="003C46B3" w:rsidRPr="003C46B3" w:rsidRDefault="003C46B3" w:rsidP="003C46B3">
            <w:pPr>
              <w:rPr>
                <w:rFonts w:cs="Arial"/>
              </w:rPr>
            </w:pPr>
          </w:p>
          <w:p w14:paraId="19559300" w14:textId="77777777" w:rsidR="003C46B3" w:rsidRPr="003C46B3" w:rsidRDefault="003C46B3" w:rsidP="003C46B3">
            <w:pPr>
              <w:rPr>
                <w:rFonts w:cs="Arial"/>
              </w:rPr>
            </w:pPr>
          </w:p>
          <w:p w14:paraId="13C2C0EE" w14:textId="77777777" w:rsidR="003C46B3" w:rsidRPr="003C46B3" w:rsidRDefault="003C46B3" w:rsidP="003C46B3">
            <w:pPr>
              <w:rPr>
                <w:rFonts w:cs="Arial"/>
              </w:rPr>
            </w:pPr>
          </w:p>
          <w:p w14:paraId="36787A82" w14:textId="77777777" w:rsidR="003C46B3" w:rsidRDefault="003C46B3" w:rsidP="003C46B3">
            <w:pPr>
              <w:rPr>
                <w:rFonts w:cs="Arial"/>
              </w:rPr>
            </w:pPr>
          </w:p>
          <w:p w14:paraId="6B699379" w14:textId="4700A079" w:rsidR="003C46B3" w:rsidRPr="003C46B3" w:rsidRDefault="003C46B3" w:rsidP="003C46B3">
            <w:pPr>
              <w:tabs>
                <w:tab w:val="left" w:pos="7320"/>
              </w:tabs>
              <w:rPr>
                <w:rFonts w:cs="Arial"/>
              </w:rPr>
            </w:pPr>
            <w:r>
              <w:rPr>
                <w:rFonts w:cs="Arial"/>
              </w:rPr>
              <w:tab/>
            </w:r>
          </w:p>
        </w:tc>
      </w:tr>
    </w:tbl>
    <w:p w14:paraId="3FE9F23F" w14:textId="77777777" w:rsidR="00992F9A" w:rsidRPr="004E4FB5" w:rsidRDefault="00992F9A" w:rsidP="00406276">
      <w:pPr>
        <w:rPr>
          <w:rFonts w:cs="Arial"/>
          <w:lang w:val="de-DE"/>
        </w:rPr>
      </w:pPr>
    </w:p>
    <w:p w14:paraId="661448AE" w14:textId="77777777" w:rsidR="000767E6" w:rsidRPr="004E4FB5" w:rsidRDefault="000767E6">
      <w:pPr>
        <w:pStyle w:val="Kopvaninhoudsopgave"/>
        <w:rPr>
          <w:rFonts w:ascii="Arial" w:hAnsi="Arial" w:cs="Arial"/>
          <w:color w:val="auto"/>
        </w:rPr>
      </w:pPr>
      <w:bookmarkStart w:id="3" w:name="BlokVertrouwelijk"/>
      <w:r w:rsidRPr="004E4FB5">
        <w:rPr>
          <w:rFonts w:ascii="Arial" w:hAnsi="Arial" w:cs="Arial"/>
          <w:color w:val="auto"/>
        </w:rPr>
        <w:lastRenderedPageBreak/>
        <w:t>Inhoud</w:t>
      </w:r>
      <w:r w:rsidR="00B85B11" w:rsidRPr="004E4FB5">
        <w:rPr>
          <w:rFonts w:ascii="Arial" w:hAnsi="Arial" w:cs="Arial"/>
          <w:color w:val="auto"/>
        </w:rPr>
        <w:t>sopgave</w:t>
      </w:r>
    </w:p>
    <w:p w14:paraId="0BD7408D" w14:textId="52135AEC" w:rsidR="00AF6EBD" w:rsidRDefault="000767E6">
      <w:pPr>
        <w:pStyle w:val="Inhopg1"/>
        <w:rPr>
          <w:rFonts w:asciiTheme="minorHAnsi" w:eastAsiaTheme="minorEastAsia" w:hAnsiTheme="minorHAnsi" w:cstheme="minorBidi"/>
          <w:sz w:val="22"/>
          <w:szCs w:val="22"/>
        </w:rPr>
      </w:pPr>
      <w:r w:rsidRPr="004E4FB5">
        <w:rPr>
          <w:rFonts w:ascii="Arial" w:hAnsi="Arial" w:cs="Arial"/>
        </w:rPr>
        <w:fldChar w:fldCharType="begin"/>
      </w:r>
      <w:r w:rsidRPr="004E4FB5">
        <w:rPr>
          <w:rFonts w:ascii="Arial" w:hAnsi="Arial" w:cs="Arial"/>
        </w:rPr>
        <w:instrText xml:space="preserve"> TOC \o "1-3" \h \z \u </w:instrText>
      </w:r>
      <w:r w:rsidRPr="004E4FB5">
        <w:rPr>
          <w:rFonts w:ascii="Arial" w:hAnsi="Arial" w:cs="Arial"/>
        </w:rPr>
        <w:fldChar w:fldCharType="separate"/>
      </w:r>
      <w:hyperlink w:anchor="_Toc102380559" w:history="1">
        <w:r w:rsidR="00AF6EBD" w:rsidRPr="007E7EB2">
          <w:rPr>
            <w:rStyle w:val="Hyperlink"/>
            <w:rFonts w:ascii="Arial" w:hAnsi="Arial" w:cs="Arial"/>
            <w:b/>
          </w:rPr>
          <w:t>Leeswijzer</w:t>
        </w:r>
        <w:r w:rsidR="00AF6EBD">
          <w:rPr>
            <w:webHidden/>
          </w:rPr>
          <w:tab/>
        </w:r>
        <w:r w:rsidR="00AF6EBD">
          <w:rPr>
            <w:webHidden/>
          </w:rPr>
          <w:fldChar w:fldCharType="begin"/>
        </w:r>
        <w:r w:rsidR="00AF6EBD">
          <w:rPr>
            <w:webHidden/>
          </w:rPr>
          <w:instrText xml:space="preserve"> PAGEREF _Toc102380559 \h </w:instrText>
        </w:r>
        <w:r w:rsidR="00AF6EBD">
          <w:rPr>
            <w:webHidden/>
          </w:rPr>
        </w:r>
        <w:r w:rsidR="00AF6EBD">
          <w:rPr>
            <w:webHidden/>
          </w:rPr>
          <w:fldChar w:fldCharType="separate"/>
        </w:r>
        <w:r w:rsidR="007432BC">
          <w:rPr>
            <w:webHidden/>
          </w:rPr>
          <w:t>3</w:t>
        </w:r>
        <w:r w:rsidR="00AF6EBD">
          <w:rPr>
            <w:webHidden/>
          </w:rPr>
          <w:fldChar w:fldCharType="end"/>
        </w:r>
      </w:hyperlink>
    </w:p>
    <w:p w14:paraId="5BD4191E" w14:textId="293DEE59" w:rsidR="00AF6EBD" w:rsidRDefault="00891009">
      <w:pPr>
        <w:pStyle w:val="Inhopg1"/>
        <w:rPr>
          <w:rFonts w:asciiTheme="minorHAnsi" w:eastAsiaTheme="minorEastAsia" w:hAnsiTheme="minorHAnsi" w:cstheme="minorBidi"/>
          <w:sz w:val="22"/>
          <w:szCs w:val="22"/>
        </w:rPr>
      </w:pPr>
      <w:hyperlink w:anchor="_Toc102380560" w:history="1">
        <w:r w:rsidR="00AF6EBD" w:rsidRPr="007E7EB2">
          <w:rPr>
            <w:rStyle w:val="Hyperlink"/>
            <w:rFonts w:ascii="Arial" w:hAnsi="Arial" w:cs="Arial"/>
            <w:b/>
            <w:bCs/>
          </w:rPr>
          <w:t>1 Inleiding</w:t>
        </w:r>
        <w:r w:rsidR="00AF6EBD">
          <w:rPr>
            <w:webHidden/>
          </w:rPr>
          <w:tab/>
        </w:r>
        <w:r w:rsidR="00AF6EBD">
          <w:rPr>
            <w:webHidden/>
          </w:rPr>
          <w:fldChar w:fldCharType="begin"/>
        </w:r>
        <w:r w:rsidR="00AF6EBD">
          <w:rPr>
            <w:webHidden/>
          </w:rPr>
          <w:instrText xml:space="preserve"> PAGEREF _Toc102380560 \h </w:instrText>
        </w:r>
        <w:r w:rsidR="00AF6EBD">
          <w:rPr>
            <w:webHidden/>
          </w:rPr>
        </w:r>
        <w:r w:rsidR="00AF6EBD">
          <w:rPr>
            <w:webHidden/>
          </w:rPr>
          <w:fldChar w:fldCharType="separate"/>
        </w:r>
        <w:r w:rsidR="007432BC">
          <w:rPr>
            <w:webHidden/>
          </w:rPr>
          <w:t>4</w:t>
        </w:r>
        <w:r w:rsidR="00AF6EBD">
          <w:rPr>
            <w:webHidden/>
          </w:rPr>
          <w:fldChar w:fldCharType="end"/>
        </w:r>
      </w:hyperlink>
    </w:p>
    <w:p w14:paraId="72D48111" w14:textId="029C9CB4" w:rsidR="00AF6EBD" w:rsidRDefault="00891009">
      <w:pPr>
        <w:pStyle w:val="Inhopg2"/>
        <w:rPr>
          <w:rFonts w:asciiTheme="minorHAnsi" w:eastAsiaTheme="minorEastAsia" w:hAnsiTheme="minorHAnsi" w:cstheme="minorBidi"/>
          <w:sz w:val="22"/>
          <w:szCs w:val="22"/>
        </w:rPr>
      </w:pPr>
      <w:hyperlink w:anchor="_Toc102380561" w:history="1">
        <w:r w:rsidR="00AF6EBD" w:rsidRPr="007E7EB2">
          <w:rPr>
            <w:rStyle w:val="Hyperlink"/>
            <w:rFonts w:ascii="Verdana" w:hAnsi="Verdana" w:cs="Arial"/>
          </w:rPr>
          <w:t>1.1</w:t>
        </w:r>
        <w:r w:rsidR="00AF6EBD">
          <w:rPr>
            <w:rFonts w:asciiTheme="minorHAnsi" w:eastAsiaTheme="minorEastAsia" w:hAnsiTheme="minorHAnsi" w:cstheme="minorBidi"/>
            <w:sz w:val="22"/>
            <w:szCs w:val="22"/>
          </w:rPr>
          <w:tab/>
        </w:r>
        <w:r w:rsidR="00AF6EBD" w:rsidRPr="007E7EB2">
          <w:rPr>
            <w:rStyle w:val="Hyperlink"/>
            <w:rFonts w:cs="Arial"/>
          </w:rPr>
          <w:t>Publicatie</w:t>
        </w:r>
        <w:r w:rsidR="00AF6EBD">
          <w:rPr>
            <w:webHidden/>
          </w:rPr>
          <w:tab/>
        </w:r>
        <w:r w:rsidR="00AF6EBD">
          <w:rPr>
            <w:webHidden/>
          </w:rPr>
          <w:fldChar w:fldCharType="begin"/>
        </w:r>
        <w:r w:rsidR="00AF6EBD">
          <w:rPr>
            <w:webHidden/>
          </w:rPr>
          <w:instrText xml:space="preserve"> PAGEREF _Toc102380561 \h </w:instrText>
        </w:r>
        <w:r w:rsidR="00AF6EBD">
          <w:rPr>
            <w:webHidden/>
          </w:rPr>
        </w:r>
        <w:r w:rsidR="00AF6EBD">
          <w:rPr>
            <w:webHidden/>
          </w:rPr>
          <w:fldChar w:fldCharType="separate"/>
        </w:r>
        <w:r w:rsidR="007432BC">
          <w:rPr>
            <w:webHidden/>
          </w:rPr>
          <w:t>4</w:t>
        </w:r>
        <w:r w:rsidR="00AF6EBD">
          <w:rPr>
            <w:webHidden/>
          </w:rPr>
          <w:fldChar w:fldCharType="end"/>
        </w:r>
      </w:hyperlink>
    </w:p>
    <w:p w14:paraId="5D685BF7" w14:textId="6D47A28D" w:rsidR="00AF6EBD" w:rsidRDefault="00891009">
      <w:pPr>
        <w:pStyle w:val="Inhopg2"/>
        <w:rPr>
          <w:rFonts w:asciiTheme="minorHAnsi" w:eastAsiaTheme="minorEastAsia" w:hAnsiTheme="minorHAnsi" w:cstheme="minorBidi"/>
          <w:sz w:val="22"/>
          <w:szCs w:val="22"/>
        </w:rPr>
      </w:pPr>
      <w:hyperlink w:anchor="_Toc102380562" w:history="1">
        <w:r w:rsidR="00AF6EBD" w:rsidRPr="007E7EB2">
          <w:rPr>
            <w:rStyle w:val="Hyperlink"/>
            <w:rFonts w:ascii="Verdana" w:hAnsi="Verdana" w:cs="Arial"/>
          </w:rPr>
          <w:t>1.2</w:t>
        </w:r>
        <w:r w:rsidR="00AF6EBD">
          <w:rPr>
            <w:rFonts w:asciiTheme="minorHAnsi" w:eastAsiaTheme="minorEastAsia" w:hAnsiTheme="minorHAnsi" w:cstheme="minorBidi"/>
            <w:sz w:val="22"/>
            <w:szCs w:val="22"/>
          </w:rPr>
          <w:tab/>
        </w:r>
        <w:r w:rsidR="00AF6EBD" w:rsidRPr="007E7EB2">
          <w:rPr>
            <w:rStyle w:val="Hyperlink"/>
            <w:rFonts w:cs="Arial"/>
          </w:rPr>
          <w:t>Definitie marktconsultatie</w:t>
        </w:r>
        <w:r w:rsidR="00AF6EBD">
          <w:rPr>
            <w:webHidden/>
          </w:rPr>
          <w:tab/>
        </w:r>
        <w:r w:rsidR="00AF6EBD">
          <w:rPr>
            <w:webHidden/>
          </w:rPr>
          <w:fldChar w:fldCharType="begin"/>
        </w:r>
        <w:r w:rsidR="00AF6EBD">
          <w:rPr>
            <w:webHidden/>
          </w:rPr>
          <w:instrText xml:space="preserve"> PAGEREF _Toc102380562 \h </w:instrText>
        </w:r>
        <w:r w:rsidR="00AF6EBD">
          <w:rPr>
            <w:webHidden/>
          </w:rPr>
        </w:r>
        <w:r w:rsidR="00AF6EBD">
          <w:rPr>
            <w:webHidden/>
          </w:rPr>
          <w:fldChar w:fldCharType="separate"/>
        </w:r>
        <w:r w:rsidR="007432BC">
          <w:rPr>
            <w:webHidden/>
          </w:rPr>
          <w:t>4</w:t>
        </w:r>
        <w:r w:rsidR="00AF6EBD">
          <w:rPr>
            <w:webHidden/>
          </w:rPr>
          <w:fldChar w:fldCharType="end"/>
        </w:r>
      </w:hyperlink>
    </w:p>
    <w:p w14:paraId="079CF710" w14:textId="142D62C3" w:rsidR="00AF6EBD" w:rsidRDefault="00891009">
      <w:pPr>
        <w:pStyle w:val="Inhopg2"/>
        <w:rPr>
          <w:rFonts w:asciiTheme="minorHAnsi" w:eastAsiaTheme="minorEastAsia" w:hAnsiTheme="minorHAnsi" w:cstheme="minorBidi"/>
          <w:sz w:val="22"/>
          <w:szCs w:val="22"/>
        </w:rPr>
      </w:pPr>
      <w:hyperlink w:anchor="_Toc102380563" w:history="1">
        <w:r w:rsidR="00AF6EBD" w:rsidRPr="007E7EB2">
          <w:rPr>
            <w:rStyle w:val="Hyperlink"/>
            <w:rFonts w:ascii="Verdana" w:hAnsi="Verdana" w:cs="Arial"/>
          </w:rPr>
          <w:t>1.3</w:t>
        </w:r>
        <w:r w:rsidR="00AF6EBD">
          <w:rPr>
            <w:rFonts w:asciiTheme="minorHAnsi" w:eastAsiaTheme="minorEastAsia" w:hAnsiTheme="minorHAnsi" w:cstheme="minorBidi"/>
            <w:sz w:val="22"/>
            <w:szCs w:val="22"/>
          </w:rPr>
          <w:tab/>
        </w:r>
        <w:r w:rsidR="00AF6EBD" w:rsidRPr="007E7EB2">
          <w:rPr>
            <w:rStyle w:val="Hyperlink"/>
            <w:rFonts w:cs="Arial"/>
          </w:rPr>
          <w:t>Opdrachtgever GVB</w:t>
        </w:r>
        <w:r w:rsidR="00AF6EBD">
          <w:rPr>
            <w:webHidden/>
          </w:rPr>
          <w:tab/>
        </w:r>
        <w:r w:rsidR="00AF6EBD">
          <w:rPr>
            <w:webHidden/>
          </w:rPr>
          <w:fldChar w:fldCharType="begin"/>
        </w:r>
        <w:r w:rsidR="00AF6EBD">
          <w:rPr>
            <w:webHidden/>
          </w:rPr>
          <w:instrText xml:space="preserve"> PAGEREF _Toc102380563 \h </w:instrText>
        </w:r>
        <w:r w:rsidR="00AF6EBD">
          <w:rPr>
            <w:webHidden/>
          </w:rPr>
        </w:r>
        <w:r w:rsidR="00AF6EBD">
          <w:rPr>
            <w:webHidden/>
          </w:rPr>
          <w:fldChar w:fldCharType="separate"/>
        </w:r>
        <w:r w:rsidR="007432BC">
          <w:rPr>
            <w:webHidden/>
          </w:rPr>
          <w:t>5</w:t>
        </w:r>
        <w:r w:rsidR="00AF6EBD">
          <w:rPr>
            <w:webHidden/>
          </w:rPr>
          <w:fldChar w:fldCharType="end"/>
        </w:r>
      </w:hyperlink>
    </w:p>
    <w:p w14:paraId="2BBEDC9B" w14:textId="2C208307" w:rsidR="00AF6EBD" w:rsidRDefault="00891009">
      <w:pPr>
        <w:pStyle w:val="Inhopg2"/>
        <w:rPr>
          <w:rFonts w:asciiTheme="minorHAnsi" w:eastAsiaTheme="minorEastAsia" w:hAnsiTheme="minorHAnsi" w:cstheme="minorBidi"/>
          <w:sz w:val="22"/>
          <w:szCs w:val="22"/>
        </w:rPr>
      </w:pPr>
      <w:hyperlink w:anchor="_Toc102380564" w:history="1">
        <w:r w:rsidR="00AF6EBD" w:rsidRPr="007E7EB2">
          <w:rPr>
            <w:rStyle w:val="Hyperlink"/>
            <w:rFonts w:ascii="Verdana" w:hAnsi="Verdana" w:cs="Arial"/>
          </w:rPr>
          <w:t>1.4</w:t>
        </w:r>
        <w:r w:rsidR="00AF6EBD">
          <w:rPr>
            <w:rFonts w:asciiTheme="minorHAnsi" w:eastAsiaTheme="minorEastAsia" w:hAnsiTheme="minorHAnsi" w:cstheme="minorBidi"/>
            <w:sz w:val="22"/>
            <w:szCs w:val="22"/>
          </w:rPr>
          <w:tab/>
        </w:r>
        <w:r w:rsidR="00AF6EBD" w:rsidRPr="007E7EB2">
          <w:rPr>
            <w:rStyle w:val="Hyperlink"/>
            <w:rFonts w:cs="Arial"/>
          </w:rPr>
          <w:t>Doel marktconsultatie</w:t>
        </w:r>
        <w:r w:rsidR="00AF6EBD">
          <w:rPr>
            <w:webHidden/>
          </w:rPr>
          <w:tab/>
        </w:r>
        <w:r w:rsidR="00AF6EBD">
          <w:rPr>
            <w:webHidden/>
          </w:rPr>
          <w:fldChar w:fldCharType="begin"/>
        </w:r>
        <w:r w:rsidR="00AF6EBD">
          <w:rPr>
            <w:webHidden/>
          </w:rPr>
          <w:instrText xml:space="preserve"> PAGEREF _Toc102380564 \h </w:instrText>
        </w:r>
        <w:r w:rsidR="00AF6EBD">
          <w:rPr>
            <w:webHidden/>
          </w:rPr>
        </w:r>
        <w:r w:rsidR="00AF6EBD">
          <w:rPr>
            <w:webHidden/>
          </w:rPr>
          <w:fldChar w:fldCharType="separate"/>
        </w:r>
        <w:r w:rsidR="007432BC">
          <w:rPr>
            <w:webHidden/>
          </w:rPr>
          <w:t>5</w:t>
        </w:r>
        <w:r w:rsidR="00AF6EBD">
          <w:rPr>
            <w:webHidden/>
          </w:rPr>
          <w:fldChar w:fldCharType="end"/>
        </w:r>
      </w:hyperlink>
    </w:p>
    <w:p w14:paraId="5421FE33" w14:textId="5EC9D577" w:rsidR="00AF6EBD" w:rsidRDefault="00891009">
      <w:pPr>
        <w:pStyle w:val="Inhopg2"/>
        <w:rPr>
          <w:rFonts w:asciiTheme="minorHAnsi" w:eastAsiaTheme="minorEastAsia" w:hAnsiTheme="minorHAnsi" w:cstheme="minorBidi"/>
          <w:sz w:val="22"/>
          <w:szCs w:val="22"/>
        </w:rPr>
      </w:pPr>
      <w:hyperlink w:anchor="_Toc102380565" w:history="1">
        <w:r w:rsidR="00AF6EBD" w:rsidRPr="007E7EB2">
          <w:rPr>
            <w:rStyle w:val="Hyperlink"/>
            <w:rFonts w:ascii="Verdana" w:hAnsi="Verdana" w:cs="Arial"/>
          </w:rPr>
          <w:t>1.5</w:t>
        </w:r>
        <w:r w:rsidR="00AF6EBD">
          <w:rPr>
            <w:rFonts w:asciiTheme="minorHAnsi" w:eastAsiaTheme="minorEastAsia" w:hAnsiTheme="minorHAnsi" w:cstheme="minorBidi"/>
            <w:sz w:val="22"/>
            <w:szCs w:val="22"/>
          </w:rPr>
          <w:tab/>
        </w:r>
        <w:r w:rsidR="00AF6EBD" w:rsidRPr="007E7EB2">
          <w:rPr>
            <w:rStyle w:val="Hyperlink"/>
            <w:rFonts w:cs="Arial"/>
          </w:rPr>
          <w:t>Fasering</w:t>
        </w:r>
        <w:r w:rsidR="00AF6EBD">
          <w:rPr>
            <w:webHidden/>
          </w:rPr>
          <w:tab/>
        </w:r>
        <w:r w:rsidR="00AF6EBD">
          <w:rPr>
            <w:webHidden/>
          </w:rPr>
          <w:fldChar w:fldCharType="begin"/>
        </w:r>
        <w:r w:rsidR="00AF6EBD">
          <w:rPr>
            <w:webHidden/>
          </w:rPr>
          <w:instrText xml:space="preserve"> PAGEREF _Toc102380565 \h </w:instrText>
        </w:r>
        <w:r w:rsidR="00AF6EBD">
          <w:rPr>
            <w:webHidden/>
          </w:rPr>
        </w:r>
        <w:r w:rsidR="00AF6EBD">
          <w:rPr>
            <w:webHidden/>
          </w:rPr>
          <w:fldChar w:fldCharType="separate"/>
        </w:r>
        <w:r w:rsidR="007432BC">
          <w:rPr>
            <w:webHidden/>
          </w:rPr>
          <w:t>5</w:t>
        </w:r>
        <w:r w:rsidR="00AF6EBD">
          <w:rPr>
            <w:webHidden/>
          </w:rPr>
          <w:fldChar w:fldCharType="end"/>
        </w:r>
      </w:hyperlink>
    </w:p>
    <w:p w14:paraId="3721C6D7" w14:textId="61E49ACA" w:rsidR="00AF6EBD" w:rsidRDefault="00891009">
      <w:pPr>
        <w:pStyle w:val="Inhopg2"/>
        <w:rPr>
          <w:rFonts w:asciiTheme="minorHAnsi" w:eastAsiaTheme="minorEastAsia" w:hAnsiTheme="minorHAnsi" w:cstheme="minorBidi"/>
          <w:sz w:val="22"/>
          <w:szCs w:val="22"/>
        </w:rPr>
      </w:pPr>
      <w:hyperlink w:anchor="_Toc102380566" w:history="1">
        <w:r w:rsidR="00AF6EBD" w:rsidRPr="007E7EB2">
          <w:rPr>
            <w:rStyle w:val="Hyperlink"/>
            <w:rFonts w:ascii="Verdana" w:hAnsi="Verdana" w:cs="Arial"/>
          </w:rPr>
          <w:t>1.6</w:t>
        </w:r>
        <w:r w:rsidR="00AF6EBD">
          <w:rPr>
            <w:rFonts w:asciiTheme="minorHAnsi" w:eastAsiaTheme="minorEastAsia" w:hAnsiTheme="minorHAnsi" w:cstheme="minorBidi"/>
            <w:sz w:val="22"/>
            <w:szCs w:val="22"/>
          </w:rPr>
          <w:tab/>
        </w:r>
        <w:r w:rsidR="00AF6EBD" w:rsidRPr="007E7EB2">
          <w:rPr>
            <w:rStyle w:val="Hyperlink"/>
            <w:rFonts w:cs="Arial"/>
          </w:rPr>
          <w:t>Voorbehoud</w:t>
        </w:r>
        <w:r w:rsidR="00AF6EBD">
          <w:rPr>
            <w:webHidden/>
          </w:rPr>
          <w:tab/>
        </w:r>
        <w:r w:rsidR="00AF6EBD">
          <w:rPr>
            <w:webHidden/>
          </w:rPr>
          <w:fldChar w:fldCharType="begin"/>
        </w:r>
        <w:r w:rsidR="00AF6EBD">
          <w:rPr>
            <w:webHidden/>
          </w:rPr>
          <w:instrText xml:space="preserve"> PAGEREF _Toc102380566 \h </w:instrText>
        </w:r>
        <w:r w:rsidR="00AF6EBD">
          <w:rPr>
            <w:webHidden/>
          </w:rPr>
        </w:r>
        <w:r w:rsidR="00AF6EBD">
          <w:rPr>
            <w:webHidden/>
          </w:rPr>
          <w:fldChar w:fldCharType="separate"/>
        </w:r>
        <w:r w:rsidR="007432BC">
          <w:rPr>
            <w:webHidden/>
          </w:rPr>
          <w:t>6</w:t>
        </w:r>
        <w:r w:rsidR="00AF6EBD">
          <w:rPr>
            <w:webHidden/>
          </w:rPr>
          <w:fldChar w:fldCharType="end"/>
        </w:r>
      </w:hyperlink>
    </w:p>
    <w:p w14:paraId="25D5F78E" w14:textId="6A37C39D" w:rsidR="00AF6EBD" w:rsidRDefault="00891009">
      <w:pPr>
        <w:pStyle w:val="Inhopg2"/>
        <w:rPr>
          <w:rFonts w:asciiTheme="minorHAnsi" w:eastAsiaTheme="minorEastAsia" w:hAnsiTheme="minorHAnsi" w:cstheme="minorBidi"/>
          <w:sz w:val="22"/>
          <w:szCs w:val="22"/>
        </w:rPr>
      </w:pPr>
      <w:hyperlink w:anchor="_Toc102380567" w:history="1">
        <w:r w:rsidR="00AF6EBD" w:rsidRPr="007E7EB2">
          <w:rPr>
            <w:rStyle w:val="Hyperlink"/>
            <w:rFonts w:ascii="Verdana" w:hAnsi="Verdana" w:cs="Arial"/>
          </w:rPr>
          <w:t>1.7</w:t>
        </w:r>
        <w:r w:rsidR="00AF6EBD">
          <w:rPr>
            <w:rFonts w:asciiTheme="minorHAnsi" w:eastAsiaTheme="minorEastAsia" w:hAnsiTheme="minorHAnsi" w:cstheme="minorBidi"/>
            <w:sz w:val="22"/>
            <w:szCs w:val="22"/>
          </w:rPr>
          <w:tab/>
        </w:r>
        <w:r w:rsidR="00AF6EBD" w:rsidRPr="007E7EB2">
          <w:rPr>
            <w:rStyle w:val="Hyperlink"/>
            <w:rFonts w:cs="Arial"/>
          </w:rPr>
          <w:t>Proces marktconsultatie</w:t>
        </w:r>
        <w:r w:rsidR="00AF6EBD">
          <w:rPr>
            <w:webHidden/>
          </w:rPr>
          <w:tab/>
        </w:r>
        <w:r w:rsidR="00AF6EBD">
          <w:rPr>
            <w:webHidden/>
          </w:rPr>
          <w:fldChar w:fldCharType="begin"/>
        </w:r>
        <w:r w:rsidR="00AF6EBD">
          <w:rPr>
            <w:webHidden/>
          </w:rPr>
          <w:instrText xml:space="preserve"> PAGEREF _Toc102380567 \h </w:instrText>
        </w:r>
        <w:r w:rsidR="00AF6EBD">
          <w:rPr>
            <w:webHidden/>
          </w:rPr>
        </w:r>
        <w:r w:rsidR="00AF6EBD">
          <w:rPr>
            <w:webHidden/>
          </w:rPr>
          <w:fldChar w:fldCharType="separate"/>
        </w:r>
        <w:r w:rsidR="007432BC">
          <w:rPr>
            <w:webHidden/>
          </w:rPr>
          <w:t>6</w:t>
        </w:r>
        <w:r w:rsidR="00AF6EBD">
          <w:rPr>
            <w:webHidden/>
          </w:rPr>
          <w:fldChar w:fldCharType="end"/>
        </w:r>
      </w:hyperlink>
    </w:p>
    <w:p w14:paraId="1C86C713" w14:textId="70C2603A" w:rsidR="00AF6EBD" w:rsidRDefault="00891009">
      <w:pPr>
        <w:pStyle w:val="Inhopg2"/>
        <w:rPr>
          <w:rFonts w:asciiTheme="minorHAnsi" w:eastAsiaTheme="minorEastAsia" w:hAnsiTheme="minorHAnsi" w:cstheme="minorBidi"/>
          <w:sz w:val="22"/>
          <w:szCs w:val="22"/>
        </w:rPr>
      </w:pPr>
      <w:hyperlink w:anchor="_Toc102380568" w:history="1">
        <w:r w:rsidR="00AF6EBD" w:rsidRPr="007E7EB2">
          <w:rPr>
            <w:rStyle w:val="Hyperlink"/>
            <w:rFonts w:ascii="Verdana" w:hAnsi="Verdana" w:cs="Arial"/>
          </w:rPr>
          <w:t>1.8</w:t>
        </w:r>
        <w:r w:rsidR="00AF6EBD">
          <w:rPr>
            <w:rFonts w:asciiTheme="minorHAnsi" w:eastAsiaTheme="minorEastAsia" w:hAnsiTheme="minorHAnsi" w:cstheme="minorBidi"/>
            <w:sz w:val="22"/>
            <w:szCs w:val="22"/>
          </w:rPr>
          <w:tab/>
        </w:r>
        <w:r w:rsidR="00AF6EBD" w:rsidRPr="007E7EB2">
          <w:rPr>
            <w:rStyle w:val="Hyperlink"/>
            <w:rFonts w:cs="Arial"/>
          </w:rPr>
          <w:t>Planning marktconsultatie</w:t>
        </w:r>
        <w:r w:rsidR="00AF6EBD">
          <w:rPr>
            <w:webHidden/>
          </w:rPr>
          <w:tab/>
        </w:r>
        <w:r w:rsidR="00AF6EBD">
          <w:rPr>
            <w:webHidden/>
          </w:rPr>
          <w:fldChar w:fldCharType="begin"/>
        </w:r>
        <w:r w:rsidR="00AF6EBD">
          <w:rPr>
            <w:webHidden/>
          </w:rPr>
          <w:instrText xml:space="preserve"> PAGEREF _Toc102380568 \h </w:instrText>
        </w:r>
        <w:r w:rsidR="00AF6EBD">
          <w:rPr>
            <w:webHidden/>
          </w:rPr>
        </w:r>
        <w:r w:rsidR="00AF6EBD">
          <w:rPr>
            <w:webHidden/>
          </w:rPr>
          <w:fldChar w:fldCharType="separate"/>
        </w:r>
        <w:r w:rsidR="007432BC">
          <w:rPr>
            <w:webHidden/>
          </w:rPr>
          <w:t>7</w:t>
        </w:r>
        <w:r w:rsidR="00AF6EBD">
          <w:rPr>
            <w:webHidden/>
          </w:rPr>
          <w:fldChar w:fldCharType="end"/>
        </w:r>
      </w:hyperlink>
    </w:p>
    <w:p w14:paraId="798FD820" w14:textId="51AB13F9" w:rsidR="00AF6EBD" w:rsidRDefault="00891009">
      <w:pPr>
        <w:pStyle w:val="Inhopg1"/>
        <w:rPr>
          <w:rFonts w:asciiTheme="minorHAnsi" w:eastAsiaTheme="minorEastAsia" w:hAnsiTheme="minorHAnsi" w:cstheme="minorBidi"/>
          <w:sz w:val="22"/>
          <w:szCs w:val="22"/>
        </w:rPr>
      </w:pPr>
      <w:hyperlink w:anchor="_Toc102380569" w:history="1">
        <w:r w:rsidR="00AF6EBD" w:rsidRPr="007E7EB2">
          <w:rPr>
            <w:rStyle w:val="Hyperlink"/>
            <w:rFonts w:ascii="Verdana" w:hAnsi="Verdana" w:cs="Arial"/>
            <w:b/>
          </w:rPr>
          <w:t>2</w:t>
        </w:r>
        <w:r w:rsidR="00AF6EBD">
          <w:rPr>
            <w:rFonts w:asciiTheme="minorHAnsi" w:eastAsiaTheme="minorEastAsia" w:hAnsiTheme="minorHAnsi" w:cstheme="minorBidi"/>
            <w:sz w:val="22"/>
            <w:szCs w:val="22"/>
          </w:rPr>
          <w:tab/>
        </w:r>
        <w:r w:rsidR="00AF6EBD" w:rsidRPr="007E7EB2">
          <w:rPr>
            <w:rStyle w:val="Hyperlink"/>
            <w:rFonts w:ascii="Arial" w:hAnsi="Arial" w:cs="Arial"/>
            <w:b/>
          </w:rPr>
          <w:t>Administratieve voorwaarden</w:t>
        </w:r>
        <w:r w:rsidR="00AF6EBD">
          <w:rPr>
            <w:webHidden/>
          </w:rPr>
          <w:tab/>
        </w:r>
        <w:r w:rsidR="00AF6EBD">
          <w:rPr>
            <w:webHidden/>
          </w:rPr>
          <w:fldChar w:fldCharType="begin"/>
        </w:r>
        <w:r w:rsidR="00AF6EBD">
          <w:rPr>
            <w:webHidden/>
          </w:rPr>
          <w:instrText xml:space="preserve"> PAGEREF _Toc102380569 \h </w:instrText>
        </w:r>
        <w:r w:rsidR="00AF6EBD">
          <w:rPr>
            <w:webHidden/>
          </w:rPr>
        </w:r>
        <w:r w:rsidR="00AF6EBD">
          <w:rPr>
            <w:webHidden/>
          </w:rPr>
          <w:fldChar w:fldCharType="separate"/>
        </w:r>
        <w:r w:rsidR="007432BC">
          <w:rPr>
            <w:webHidden/>
          </w:rPr>
          <w:t>8</w:t>
        </w:r>
        <w:r w:rsidR="00AF6EBD">
          <w:rPr>
            <w:webHidden/>
          </w:rPr>
          <w:fldChar w:fldCharType="end"/>
        </w:r>
      </w:hyperlink>
    </w:p>
    <w:p w14:paraId="1E63349F" w14:textId="078A666C" w:rsidR="00AF6EBD" w:rsidRDefault="00891009">
      <w:pPr>
        <w:pStyle w:val="Inhopg2"/>
        <w:rPr>
          <w:rFonts w:asciiTheme="minorHAnsi" w:eastAsiaTheme="minorEastAsia" w:hAnsiTheme="minorHAnsi" w:cstheme="minorBidi"/>
          <w:sz w:val="22"/>
          <w:szCs w:val="22"/>
        </w:rPr>
      </w:pPr>
      <w:hyperlink w:anchor="_Toc102380570" w:history="1">
        <w:r w:rsidR="00AF6EBD" w:rsidRPr="007E7EB2">
          <w:rPr>
            <w:rStyle w:val="Hyperlink"/>
            <w:rFonts w:ascii="Verdana" w:hAnsi="Verdana" w:cs="Arial"/>
          </w:rPr>
          <w:t>2.1</w:t>
        </w:r>
        <w:r w:rsidR="00AF6EBD">
          <w:rPr>
            <w:rFonts w:asciiTheme="minorHAnsi" w:eastAsiaTheme="minorEastAsia" w:hAnsiTheme="minorHAnsi" w:cstheme="minorBidi"/>
            <w:sz w:val="22"/>
            <w:szCs w:val="22"/>
          </w:rPr>
          <w:tab/>
        </w:r>
        <w:r w:rsidR="00AF6EBD" w:rsidRPr="007E7EB2">
          <w:rPr>
            <w:rStyle w:val="Hyperlink"/>
            <w:rFonts w:cs="Arial"/>
          </w:rPr>
          <w:t>Correspondentie</w:t>
        </w:r>
        <w:r w:rsidR="00AF6EBD">
          <w:rPr>
            <w:webHidden/>
          </w:rPr>
          <w:tab/>
        </w:r>
        <w:r w:rsidR="00AF6EBD">
          <w:rPr>
            <w:webHidden/>
          </w:rPr>
          <w:fldChar w:fldCharType="begin"/>
        </w:r>
        <w:r w:rsidR="00AF6EBD">
          <w:rPr>
            <w:webHidden/>
          </w:rPr>
          <w:instrText xml:space="preserve"> PAGEREF _Toc102380570 \h </w:instrText>
        </w:r>
        <w:r w:rsidR="00AF6EBD">
          <w:rPr>
            <w:webHidden/>
          </w:rPr>
        </w:r>
        <w:r w:rsidR="00AF6EBD">
          <w:rPr>
            <w:webHidden/>
          </w:rPr>
          <w:fldChar w:fldCharType="separate"/>
        </w:r>
        <w:r w:rsidR="007432BC">
          <w:rPr>
            <w:webHidden/>
          </w:rPr>
          <w:t>8</w:t>
        </w:r>
        <w:r w:rsidR="00AF6EBD">
          <w:rPr>
            <w:webHidden/>
          </w:rPr>
          <w:fldChar w:fldCharType="end"/>
        </w:r>
      </w:hyperlink>
    </w:p>
    <w:p w14:paraId="5EE667F0" w14:textId="739CEB98" w:rsidR="00AF6EBD" w:rsidRDefault="00891009">
      <w:pPr>
        <w:pStyle w:val="Inhopg2"/>
        <w:rPr>
          <w:rFonts w:asciiTheme="minorHAnsi" w:eastAsiaTheme="minorEastAsia" w:hAnsiTheme="minorHAnsi" w:cstheme="minorBidi"/>
          <w:sz w:val="22"/>
          <w:szCs w:val="22"/>
        </w:rPr>
      </w:pPr>
      <w:hyperlink w:anchor="_Toc102380571" w:history="1">
        <w:r w:rsidR="00AF6EBD" w:rsidRPr="007E7EB2">
          <w:rPr>
            <w:rStyle w:val="Hyperlink"/>
            <w:rFonts w:ascii="Verdana" w:hAnsi="Verdana" w:cs="Arial"/>
          </w:rPr>
          <w:t>2.2</w:t>
        </w:r>
        <w:r w:rsidR="00AF6EBD">
          <w:rPr>
            <w:rFonts w:asciiTheme="minorHAnsi" w:eastAsiaTheme="minorEastAsia" w:hAnsiTheme="minorHAnsi" w:cstheme="minorBidi"/>
            <w:sz w:val="22"/>
            <w:szCs w:val="22"/>
          </w:rPr>
          <w:tab/>
        </w:r>
        <w:r w:rsidR="00AF6EBD" w:rsidRPr="007E7EB2">
          <w:rPr>
            <w:rStyle w:val="Hyperlink"/>
            <w:rFonts w:cs="Arial"/>
          </w:rPr>
          <w:t>Nota van Inlichtingen</w:t>
        </w:r>
        <w:r w:rsidR="00AF6EBD">
          <w:rPr>
            <w:webHidden/>
          </w:rPr>
          <w:tab/>
        </w:r>
        <w:r w:rsidR="00AF6EBD">
          <w:rPr>
            <w:webHidden/>
          </w:rPr>
          <w:fldChar w:fldCharType="begin"/>
        </w:r>
        <w:r w:rsidR="00AF6EBD">
          <w:rPr>
            <w:webHidden/>
          </w:rPr>
          <w:instrText xml:space="preserve"> PAGEREF _Toc102380571 \h </w:instrText>
        </w:r>
        <w:r w:rsidR="00AF6EBD">
          <w:rPr>
            <w:webHidden/>
          </w:rPr>
        </w:r>
        <w:r w:rsidR="00AF6EBD">
          <w:rPr>
            <w:webHidden/>
          </w:rPr>
          <w:fldChar w:fldCharType="separate"/>
        </w:r>
        <w:r w:rsidR="007432BC">
          <w:rPr>
            <w:webHidden/>
          </w:rPr>
          <w:t>8</w:t>
        </w:r>
        <w:r w:rsidR="00AF6EBD">
          <w:rPr>
            <w:webHidden/>
          </w:rPr>
          <w:fldChar w:fldCharType="end"/>
        </w:r>
      </w:hyperlink>
    </w:p>
    <w:p w14:paraId="482E5A86" w14:textId="38E16B6F" w:rsidR="00AF6EBD" w:rsidRDefault="00891009">
      <w:pPr>
        <w:pStyle w:val="Inhopg2"/>
        <w:rPr>
          <w:rFonts w:asciiTheme="minorHAnsi" w:eastAsiaTheme="minorEastAsia" w:hAnsiTheme="minorHAnsi" w:cstheme="minorBidi"/>
          <w:sz w:val="22"/>
          <w:szCs w:val="22"/>
        </w:rPr>
      </w:pPr>
      <w:hyperlink w:anchor="_Toc102380572" w:history="1">
        <w:r w:rsidR="00AF6EBD" w:rsidRPr="007E7EB2">
          <w:rPr>
            <w:rStyle w:val="Hyperlink"/>
            <w:rFonts w:ascii="Verdana" w:hAnsi="Verdana" w:cs="Arial"/>
          </w:rPr>
          <w:t>2.3</w:t>
        </w:r>
        <w:r w:rsidR="00AF6EBD">
          <w:rPr>
            <w:rFonts w:asciiTheme="minorHAnsi" w:eastAsiaTheme="minorEastAsia" w:hAnsiTheme="minorHAnsi" w:cstheme="minorBidi"/>
            <w:sz w:val="22"/>
            <w:szCs w:val="22"/>
          </w:rPr>
          <w:tab/>
        </w:r>
        <w:r w:rsidR="00AF6EBD" w:rsidRPr="007E7EB2">
          <w:rPr>
            <w:rStyle w:val="Hyperlink"/>
            <w:rFonts w:cs="Arial"/>
          </w:rPr>
          <w:t>Gelijke informatie</w:t>
        </w:r>
        <w:r w:rsidR="00AF6EBD">
          <w:rPr>
            <w:webHidden/>
          </w:rPr>
          <w:tab/>
        </w:r>
        <w:r w:rsidR="00AF6EBD">
          <w:rPr>
            <w:webHidden/>
          </w:rPr>
          <w:fldChar w:fldCharType="begin"/>
        </w:r>
        <w:r w:rsidR="00AF6EBD">
          <w:rPr>
            <w:webHidden/>
          </w:rPr>
          <w:instrText xml:space="preserve"> PAGEREF _Toc102380572 \h </w:instrText>
        </w:r>
        <w:r w:rsidR="00AF6EBD">
          <w:rPr>
            <w:webHidden/>
          </w:rPr>
        </w:r>
        <w:r w:rsidR="00AF6EBD">
          <w:rPr>
            <w:webHidden/>
          </w:rPr>
          <w:fldChar w:fldCharType="separate"/>
        </w:r>
        <w:r w:rsidR="007432BC">
          <w:rPr>
            <w:webHidden/>
          </w:rPr>
          <w:t>8</w:t>
        </w:r>
        <w:r w:rsidR="00AF6EBD">
          <w:rPr>
            <w:webHidden/>
          </w:rPr>
          <w:fldChar w:fldCharType="end"/>
        </w:r>
      </w:hyperlink>
    </w:p>
    <w:p w14:paraId="35539595" w14:textId="3E0AD8FE" w:rsidR="00AF6EBD" w:rsidRDefault="00891009">
      <w:pPr>
        <w:pStyle w:val="Inhopg2"/>
        <w:rPr>
          <w:rFonts w:asciiTheme="minorHAnsi" w:eastAsiaTheme="minorEastAsia" w:hAnsiTheme="minorHAnsi" w:cstheme="minorBidi"/>
          <w:sz w:val="22"/>
          <w:szCs w:val="22"/>
        </w:rPr>
      </w:pPr>
      <w:hyperlink w:anchor="_Toc102380573" w:history="1">
        <w:r w:rsidR="00AF6EBD" w:rsidRPr="007E7EB2">
          <w:rPr>
            <w:rStyle w:val="Hyperlink"/>
            <w:rFonts w:ascii="Verdana" w:hAnsi="Verdana" w:cs="Arial"/>
          </w:rPr>
          <w:t>2.4</w:t>
        </w:r>
        <w:r w:rsidR="00AF6EBD">
          <w:rPr>
            <w:rFonts w:asciiTheme="minorHAnsi" w:eastAsiaTheme="minorEastAsia" w:hAnsiTheme="minorHAnsi" w:cstheme="minorBidi"/>
            <w:sz w:val="22"/>
            <w:szCs w:val="22"/>
          </w:rPr>
          <w:tab/>
        </w:r>
        <w:r w:rsidR="00AF6EBD" w:rsidRPr="007E7EB2">
          <w:rPr>
            <w:rStyle w:val="Hyperlink"/>
            <w:rFonts w:cs="Arial"/>
          </w:rPr>
          <w:t>Taal</w:t>
        </w:r>
        <w:r w:rsidR="00AF6EBD">
          <w:rPr>
            <w:webHidden/>
          </w:rPr>
          <w:tab/>
        </w:r>
        <w:r w:rsidR="00AF6EBD">
          <w:rPr>
            <w:webHidden/>
          </w:rPr>
          <w:fldChar w:fldCharType="begin"/>
        </w:r>
        <w:r w:rsidR="00AF6EBD">
          <w:rPr>
            <w:webHidden/>
          </w:rPr>
          <w:instrText xml:space="preserve"> PAGEREF _Toc102380573 \h </w:instrText>
        </w:r>
        <w:r w:rsidR="00AF6EBD">
          <w:rPr>
            <w:webHidden/>
          </w:rPr>
        </w:r>
        <w:r w:rsidR="00AF6EBD">
          <w:rPr>
            <w:webHidden/>
          </w:rPr>
          <w:fldChar w:fldCharType="separate"/>
        </w:r>
        <w:r w:rsidR="007432BC">
          <w:rPr>
            <w:webHidden/>
          </w:rPr>
          <w:t>8</w:t>
        </w:r>
        <w:r w:rsidR="00AF6EBD">
          <w:rPr>
            <w:webHidden/>
          </w:rPr>
          <w:fldChar w:fldCharType="end"/>
        </w:r>
      </w:hyperlink>
    </w:p>
    <w:p w14:paraId="629E32DE" w14:textId="6A592EF0" w:rsidR="00AF6EBD" w:rsidRDefault="00891009">
      <w:pPr>
        <w:pStyle w:val="Inhopg2"/>
        <w:rPr>
          <w:rFonts w:asciiTheme="minorHAnsi" w:eastAsiaTheme="minorEastAsia" w:hAnsiTheme="minorHAnsi" w:cstheme="minorBidi"/>
          <w:sz w:val="22"/>
          <w:szCs w:val="22"/>
        </w:rPr>
      </w:pPr>
      <w:hyperlink w:anchor="_Toc102380574" w:history="1">
        <w:r w:rsidR="00AF6EBD" w:rsidRPr="007E7EB2">
          <w:rPr>
            <w:rStyle w:val="Hyperlink"/>
            <w:rFonts w:ascii="Verdana" w:hAnsi="Verdana" w:cs="Arial"/>
          </w:rPr>
          <w:t>2.5</w:t>
        </w:r>
        <w:r w:rsidR="00AF6EBD">
          <w:rPr>
            <w:rFonts w:asciiTheme="minorHAnsi" w:eastAsiaTheme="minorEastAsia" w:hAnsiTheme="minorHAnsi" w:cstheme="minorBidi"/>
            <w:sz w:val="22"/>
            <w:szCs w:val="22"/>
          </w:rPr>
          <w:tab/>
        </w:r>
        <w:r w:rsidR="00AF6EBD" w:rsidRPr="007E7EB2">
          <w:rPr>
            <w:rStyle w:val="Hyperlink"/>
            <w:rFonts w:cs="Arial"/>
          </w:rPr>
          <w:t>Rechten</w:t>
        </w:r>
        <w:r w:rsidR="00AF6EBD">
          <w:rPr>
            <w:webHidden/>
          </w:rPr>
          <w:tab/>
        </w:r>
        <w:r w:rsidR="00AF6EBD">
          <w:rPr>
            <w:webHidden/>
          </w:rPr>
          <w:fldChar w:fldCharType="begin"/>
        </w:r>
        <w:r w:rsidR="00AF6EBD">
          <w:rPr>
            <w:webHidden/>
          </w:rPr>
          <w:instrText xml:space="preserve"> PAGEREF _Toc102380574 \h </w:instrText>
        </w:r>
        <w:r w:rsidR="00AF6EBD">
          <w:rPr>
            <w:webHidden/>
          </w:rPr>
        </w:r>
        <w:r w:rsidR="00AF6EBD">
          <w:rPr>
            <w:webHidden/>
          </w:rPr>
          <w:fldChar w:fldCharType="separate"/>
        </w:r>
        <w:r w:rsidR="007432BC">
          <w:rPr>
            <w:webHidden/>
          </w:rPr>
          <w:t>8</w:t>
        </w:r>
        <w:r w:rsidR="00AF6EBD">
          <w:rPr>
            <w:webHidden/>
          </w:rPr>
          <w:fldChar w:fldCharType="end"/>
        </w:r>
      </w:hyperlink>
    </w:p>
    <w:p w14:paraId="6A126243" w14:textId="68FDCD56" w:rsidR="00AF6EBD" w:rsidRDefault="00891009">
      <w:pPr>
        <w:pStyle w:val="Inhopg2"/>
        <w:rPr>
          <w:rFonts w:asciiTheme="minorHAnsi" w:eastAsiaTheme="minorEastAsia" w:hAnsiTheme="minorHAnsi" w:cstheme="minorBidi"/>
          <w:sz w:val="22"/>
          <w:szCs w:val="22"/>
        </w:rPr>
      </w:pPr>
      <w:hyperlink w:anchor="_Toc102380575" w:history="1">
        <w:r w:rsidR="00AF6EBD" w:rsidRPr="007E7EB2">
          <w:rPr>
            <w:rStyle w:val="Hyperlink"/>
            <w:rFonts w:ascii="Verdana" w:hAnsi="Verdana" w:cs="Arial"/>
          </w:rPr>
          <w:t>2.6</w:t>
        </w:r>
        <w:r w:rsidR="00AF6EBD">
          <w:rPr>
            <w:rFonts w:asciiTheme="minorHAnsi" w:eastAsiaTheme="minorEastAsia" w:hAnsiTheme="minorHAnsi" w:cstheme="minorBidi"/>
            <w:sz w:val="22"/>
            <w:szCs w:val="22"/>
          </w:rPr>
          <w:tab/>
        </w:r>
        <w:r w:rsidR="00AF6EBD" w:rsidRPr="007E7EB2">
          <w:rPr>
            <w:rStyle w:val="Hyperlink"/>
            <w:rFonts w:cs="Arial"/>
          </w:rPr>
          <w:t>Vertrouwelijkheid</w:t>
        </w:r>
        <w:r w:rsidR="00AF6EBD">
          <w:rPr>
            <w:webHidden/>
          </w:rPr>
          <w:tab/>
        </w:r>
        <w:r w:rsidR="00AF6EBD">
          <w:rPr>
            <w:webHidden/>
          </w:rPr>
          <w:fldChar w:fldCharType="begin"/>
        </w:r>
        <w:r w:rsidR="00AF6EBD">
          <w:rPr>
            <w:webHidden/>
          </w:rPr>
          <w:instrText xml:space="preserve"> PAGEREF _Toc102380575 \h </w:instrText>
        </w:r>
        <w:r w:rsidR="00AF6EBD">
          <w:rPr>
            <w:webHidden/>
          </w:rPr>
        </w:r>
        <w:r w:rsidR="00AF6EBD">
          <w:rPr>
            <w:webHidden/>
          </w:rPr>
          <w:fldChar w:fldCharType="separate"/>
        </w:r>
        <w:r w:rsidR="007432BC">
          <w:rPr>
            <w:webHidden/>
          </w:rPr>
          <w:t>8</w:t>
        </w:r>
        <w:r w:rsidR="00AF6EBD">
          <w:rPr>
            <w:webHidden/>
          </w:rPr>
          <w:fldChar w:fldCharType="end"/>
        </w:r>
      </w:hyperlink>
    </w:p>
    <w:p w14:paraId="5E508898" w14:textId="098C447E" w:rsidR="00AF6EBD" w:rsidRDefault="00891009">
      <w:pPr>
        <w:pStyle w:val="Inhopg2"/>
        <w:rPr>
          <w:rFonts w:asciiTheme="minorHAnsi" w:eastAsiaTheme="minorEastAsia" w:hAnsiTheme="minorHAnsi" w:cstheme="minorBidi"/>
          <w:sz w:val="22"/>
          <w:szCs w:val="22"/>
        </w:rPr>
      </w:pPr>
      <w:hyperlink w:anchor="_Toc102380576" w:history="1">
        <w:r w:rsidR="00AF6EBD" w:rsidRPr="007E7EB2">
          <w:rPr>
            <w:rStyle w:val="Hyperlink"/>
            <w:rFonts w:ascii="Verdana" w:hAnsi="Verdana" w:cs="Arial"/>
          </w:rPr>
          <w:t>2.7</w:t>
        </w:r>
        <w:r w:rsidR="00AF6EBD">
          <w:rPr>
            <w:rFonts w:asciiTheme="minorHAnsi" w:eastAsiaTheme="minorEastAsia" w:hAnsiTheme="minorHAnsi" w:cstheme="minorBidi"/>
            <w:sz w:val="22"/>
            <w:szCs w:val="22"/>
          </w:rPr>
          <w:tab/>
        </w:r>
        <w:r w:rsidR="00AF6EBD" w:rsidRPr="007E7EB2">
          <w:rPr>
            <w:rStyle w:val="Hyperlink"/>
            <w:rFonts w:cs="Arial"/>
          </w:rPr>
          <w:t>Aangeleverde gegevens</w:t>
        </w:r>
        <w:r w:rsidR="00AF6EBD">
          <w:rPr>
            <w:webHidden/>
          </w:rPr>
          <w:tab/>
        </w:r>
        <w:r w:rsidR="00AF6EBD">
          <w:rPr>
            <w:webHidden/>
          </w:rPr>
          <w:fldChar w:fldCharType="begin"/>
        </w:r>
        <w:r w:rsidR="00AF6EBD">
          <w:rPr>
            <w:webHidden/>
          </w:rPr>
          <w:instrText xml:space="preserve"> PAGEREF _Toc102380576 \h </w:instrText>
        </w:r>
        <w:r w:rsidR="00AF6EBD">
          <w:rPr>
            <w:webHidden/>
          </w:rPr>
        </w:r>
        <w:r w:rsidR="00AF6EBD">
          <w:rPr>
            <w:webHidden/>
          </w:rPr>
          <w:fldChar w:fldCharType="separate"/>
        </w:r>
        <w:r w:rsidR="007432BC">
          <w:rPr>
            <w:webHidden/>
          </w:rPr>
          <w:t>8</w:t>
        </w:r>
        <w:r w:rsidR="00AF6EBD">
          <w:rPr>
            <w:webHidden/>
          </w:rPr>
          <w:fldChar w:fldCharType="end"/>
        </w:r>
      </w:hyperlink>
    </w:p>
    <w:p w14:paraId="52950A68" w14:textId="6F256C5E" w:rsidR="00AF6EBD" w:rsidRDefault="00891009">
      <w:pPr>
        <w:pStyle w:val="Inhopg2"/>
        <w:rPr>
          <w:rFonts w:asciiTheme="minorHAnsi" w:eastAsiaTheme="minorEastAsia" w:hAnsiTheme="minorHAnsi" w:cstheme="minorBidi"/>
          <w:sz w:val="22"/>
          <w:szCs w:val="22"/>
        </w:rPr>
      </w:pPr>
      <w:hyperlink w:anchor="_Toc102380577" w:history="1">
        <w:r w:rsidR="00AF6EBD" w:rsidRPr="007E7EB2">
          <w:rPr>
            <w:rStyle w:val="Hyperlink"/>
            <w:rFonts w:ascii="Verdana" w:hAnsi="Verdana" w:cs="Arial"/>
          </w:rPr>
          <w:t>2.8</w:t>
        </w:r>
        <w:r w:rsidR="00AF6EBD">
          <w:rPr>
            <w:rFonts w:asciiTheme="minorHAnsi" w:eastAsiaTheme="minorEastAsia" w:hAnsiTheme="minorHAnsi" w:cstheme="minorBidi"/>
            <w:sz w:val="22"/>
            <w:szCs w:val="22"/>
          </w:rPr>
          <w:tab/>
        </w:r>
        <w:r w:rsidR="00AF6EBD" w:rsidRPr="007E7EB2">
          <w:rPr>
            <w:rStyle w:val="Hyperlink"/>
            <w:rFonts w:cs="Arial"/>
          </w:rPr>
          <w:t>Status informatie</w:t>
        </w:r>
        <w:r w:rsidR="00AF6EBD">
          <w:rPr>
            <w:webHidden/>
          </w:rPr>
          <w:tab/>
        </w:r>
        <w:r w:rsidR="00AF6EBD">
          <w:rPr>
            <w:webHidden/>
          </w:rPr>
          <w:fldChar w:fldCharType="begin"/>
        </w:r>
        <w:r w:rsidR="00AF6EBD">
          <w:rPr>
            <w:webHidden/>
          </w:rPr>
          <w:instrText xml:space="preserve"> PAGEREF _Toc102380577 \h </w:instrText>
        </w:r>
        <w:r w:rsidR="00AF6EBD">
          <w:rPr>
            <w:webHidden/>
          </w:rPr>
        </w:r>
        <w:r w:rsidR="00AF6EBD">
          <w:rPr>
            <w:webHidden/>
          </w:rPr>
          <w:fldChar w:fldCharType="separate"/>
        </w:r>
        <w:r w:rsidR="007432BC">
          <w:rPr>
            <w:webHidden/>
          </w:rPr>
          <w:t>9</w:t>
        </w:r>
        <w:r w:rsidR="00AF6EBD">
          <w:rPr>
            <w:webHidden/>
          </w:rPr>
          <w:fldChar w:fldCharType="end"/>
        </w:r>
      </w:hyperlink>
    </w:p>
    <w:p w14:paraId="3ABD13CB" w14:textId="70986C5B" w:rsidR="00AF6EBD" w:rsidRDefault="00891009">
      <w:pPr>
        <w:pStyle w:val="Inhopg2"/>
        <w:rPr>
          <w:rFonts w:asciiTheme="minorHAnsi" w:eastAsiaTheme="minorEastAsia" w:hAnsiTheme="minorHAnsi" w:cstheme="minorBidi"/>
          <w:sz w:val="22"/>
          <w:szCs w:val="22"/>
        </w:rPr>
      </w:pPr>
      <w:hyperlink w:anchor="_Toc102380578" w:history="1">
        <w:r w:rsidR="00AF6EBD" w:rsidRPr="007E7EB2">
          <w:rPr>
            <w:rStyle w:val="Hyperlink"/>
            <w:rFonts w:ascii="Verdana" w:hAnsi="Verdana" w:cs="Arial"/>
          </w:rPr>
          <w:t>2.9</w:t>
        </w:r>
        <w:r w:rsidR="00AF6EBD">
          <w:rPr>
            <w:rFonts w:asciiTheme="minorHAnsi" w:eastAsiaTheme="minorEastAsia" w:hAnsiTheme="minorHAnsi" w:cstheme="minorBidi"/>
            <w:sz w:val="22"/>
            <w:szCs w:val="22"/>
          </w:rPr>
          <w:tab/>
        </w:r>
        <w:r w:rsidR="00AF6EBD" w:rsidRPr="007E7EB2">
          <w:rPr>
            <w:rStyle w:val="Hyperlink"/>
            <w:rFonts w:cs="Arial"/>
          </w:rPr>
          <w:t>Melding onregelmatigheden</w:t>
        </w:r>
        <w:r w:rsidR="00AF6EBD">
          <w:rPr>
            <w:webHidden/>
          </w:rPr>
          <w:tab/>
        </w:r>
        <w:r w:rsidR="00AF6EBD">
          <w:rPr>
            <w:webHidden/>
          </w:rPr>
          <w:fldChar w:fldCharType="begin"/>
        </w:r>
        <w:r w:rsidR="00AF6EBD">
          <w:rPr>
            <w:webHidden/>
          </w:rPr>
          <w:instrText xml:space="preserve"> PAGEREF _Toc102380578 \h </w:instrText>
        </w:r>
        <w:r w:rsidR="00AF6EBD">
          <w:rPr>
            <w:webHidden/>
          </w:rPr>
        </w:r>
        <w:r w:rsidR="00AF6EBD">
          <w:rPr>
            <w:webHidden/>
          </w:rPr>
          <w:fldChar w:fldCharType="separate"/>
        </w:r>
        <w:r w:rsidR="007432BC">
          <w:rPr>
            <w:webHidden/>
          </w:rPr>
          <w:t>9</w:t>
        </w:r>
        <w:r w:rsidR="00AF6EBD">
          <w:rPr>
            <w:webHidden/>
          </w:rPr>
          <w:fldChar w:fldCharType="end"/>
        </w:r>
      </w:hyperlink>
    </w:p>
    <w:p w14:paraId="02AD2EB0" w14:textId="69B85205" w:rsidR="00AF6EBD" w:rsidRDefault="00891009">
      <w:pPr>
        <w:pStyle w:val="Inhopg2"/>
        <w:rPr>
          <w:rFonts w:asciiTheme="minorHAnsi" w:eastAsiaTheme="minorEastAsia" w:hAnsiTheme="minorHAnsi" w:cstheme="minorBidi"/>
          <w:sz w:val="22"/>
          <w:szCs w:val="22"/>
        </w:rPr>
      </w:pPr>
      <w:hyperlink w:anchor="_Toc102380579" w:history="1">
        <w:r w:rsidR="00AF6EBD" w:rsidRPr="007E7EB2">
          <w:rPr>
            <w:rStyle w:val="Hyperlink"/>
            <w:rFonts w:ascii="Verdana" w:hAnsi="Verdana" w:cs="Arial"/>
          </w:rPr>
          <w:t>2.10</w:t>
        </w:r>
        <w:r w:rsidR="00AF6EBD">
          <w:rPr>
            <w:rFonts w:asciiTheme="minorHAnsi" w:eastAsiaTheme="minorEastAsia" w:hAnsiTheme="minorHAnsi" w:cstheme="minorBidi"/>
            <w:sz w:val="22"/>
            <w:szCs w:val="22"/>
          </w:rPr>
          <w:tab/>
        </w:r>
        <w:r w:rsidR="00AF6EBD" w:rsidRPr="007E7EB2">
          <w:rPr>
            <w:rStyle w:val="Hyperlink"/>
            <w:rFonts w:cs="Arial"/>
          </w:rPr>
          <w:t>Prioriteit van de documenten</w:t>
        </w:r>
        <w:r w:rsidR="00AF6EBD">
          <w:rPr>
            <w:webHidden/>
          </w:rPr>
          <w:tab/>
        </w:r>
        <w:r w:rsidR="00AF6EBD">
          <w:rPr>
            <w:webHidden/>
          </w:rPr>
          <w:fldChar w:fldCharType="begin"/>
        </w:r>
        <w:r w:rsidR="00AF6EBD">
          <w:rPr>
            <w:webHidden/>
          </w:rPr>
          <w:instrText xml:space="preserve"> PAGEREF _Toc102380579 \h </w:instrText>
        </w:r>
        <w:r w:rsidR="00AF6EBD">
          <w:rPr>
            <w:webHidden/>
          </w:rPr>
        </w:r>
        <w:r w:rsidR="00AF6EBD">
          <w:rPr>
            <w:webHidden/>
          </w:rPr>
          <w:fldChar w:fldCharType="separate"/>
        </w:r>
        <w:r w:rsidR="007432BC">
          <w:rPr>
            <w:webHidden/>
          </w:rPr>
          <w:t>9</w:t>
        </w:r>
        <w:r w:rsidR="00AF6EBD">
          <w:rPr>
            <w:webHidden/>
          </w:rPr>
          <w:fldChar w:fldCharType="end"/>
        </w:r>
      </w:hyperlink>
    </w:p>
    <w:p w14:paraId="48E4C48B" w14:textId="3C89E21A" w:rsidR="00AF6EBD" w:rsidRDefault="00891009">
      <w:pPr>
        <w:pStyle w:val="Inhopg1"/>
        <w:rPr>
          <w:rFonts w:asciiTheme="minorHAnsi" w:eastAsiaTheme="minorEastAsia" w:hAnsiTheme="minorHAnsi" w:cstheme="minorBidi"/>
          <w:sz w:val="22"/>
          <w:szCs w:val="22"/>
        </w:rPr>
      </w:pPr>
      <w:hyperlink w:anchor="_Toc102380580" w:history="1">
        <w:r w:rsidR="00AF6EBD" w:rsidRPr="007E7EB2">
          <w:rPr>
            <w:rStyle w:val="Hyperlink"/>
            <w:rFonts w:ascii="Verdana" w:hAnsi="Verdana" w:cs="Arial"/>
            <w:b/>
          </w:rPr>
          <w:t>3</w:t>
        </w:r>
        <w:r w:rsidR="00AF6EBD">
          <w:rPr>
            <w:rFonts w:asciiTheme="minorHAnsi" w:eastAsiaTheme="minorEastAsia" w:hAnsiTheme="minorHAnsi" w:cstheme="minorBidi"/>
            <w:sz w:val="22"/>
            <w:szCs w:val="22"/>
          </w:rPr>
          <w:tab/>
        </w:r>
        <w:r w:rsidR="00AF6EBD" w:rsidRPr="007E7EB2">
          <w:rPr>
            <w:rStyle w:val="Hyperlink"/>
            <w:rFonts w:ascii="Arial" w:hAnsi="Arial" w:cs="Arial"/>
            <w:b/>
          </w:rPr>
          <w:t>Onderwerp marktconsultatie</w:t>
        </w:r>
        <w:r w:rsidR="00AF6EBD">
          <w:rPr>
            <w:webHidden/>
          </w:rPr>
          <w:tab/>
        </w:r>
        <w:r w:rsidR="00AF6EBD">
          <w:rPr>
            <w:webHidden/>
          </w:rPr>
          <w:fldChar w:fldCharType="begin"/>
        </w:r>
        <w:r w:rsidR="00AF6EBD">
          <w:rPr>
            <w:webHidden/>
          </w:rPr>
          <w:instrText xml:space="preserve"> PAGEREF _Toc102380580 \h </w:instrText>
        </w:r>
        <w:r w:rsidR="00AF6EBD">
          <w:rPr>
            <w:webHidden/>
          </w:rPr>
        </w:r>
        <w:r w:rsidR="00AF6EBD">
          <w:rPr>
            <w:webHidden/>
          </w:rPr>
          <w:fldChar w:fldCharType="separate"/>
        </w:r>
        <w:r w:rsidR="007432BC">
          <w:rPr>
            <w:webHidden/>
          </w:rPr>
          <w:t>10</w:t>
        </w:r>
        <w:r w:rsidR="00AF6EBD">
          <w:rPr>
            <w:webHidden/>
          </w:rPr>
          <w:fldChar w:fldCharType="end"/>
        </w:r>
      </w:hyperlink>
    </w:p>
    <w:p w14:paraId="0B54E197" w14:textId="5F5E6EC9" w:rsidR="00AF6EBD" w:rsidRDefault="00891009">
      <w:pPr>
        <w:pStyle w:val="Inhopg2"/>
        <w:rPr>
          <w:rFonts w:asciiTheme="minorHAnsi" w:eastAsiaTheme="minorEastAsia" w:hAnsiTheme="minorHAnsi" w:cstheme="minorBidi"/>
          <w:sz w:val="22"/>
          <w:szCs w:val="22"/>
        </w:rPr>
      </w:pPr>
      <w:hyperlink w:anchor="_Toc102380581" w:history="1">
        <w:r w:rsidR="00AF6EBD" w:rsidRPr="007E7EB2">
          <w:rPr>
            <w:rStyle w:val="Hyperlink"/>
            <w:rFonts w:ascii="Verdana" w:hAnsi="Verdana" w:cs="Arial"/>
          </w:rPr>
          <w:t>3.1</w:t>
        </w:r>
        <w:r w:rsidR="00AF6EBD">
          <w:rPr>
            <w:rFonts w:asciiTheme="minorHAnsi" w:eastAsiaTheme="minorEastAsia" w:hAnsiTheme="minorHAnsi" w:cstheme="minorBidi"/>
            <w:sz w:val="22"/>
            <w:szCs w:val="22"/>
          </w:rPr>
          <w:tab/>
        </w:r>
        <w:r w:rsidR="00AF6EBD" w:rsidRPr="007E7EB2">
          <w:rPr>
            <w:rStyle w:val="Hyperlink"/>
            <w:rFonts w:cs="Arial"/>
          </w:rPr>
          <w:t>Huidige situatie</w:t>
        </w:r>
        <w:r w:rsidR="00AF6EBD">
          <w:rPr>
            <w:webHidden/>
          </w:rPr>
          <w:tab/>
        </w:r>
        <w:r w:rsidR="00AF6EBD">
          <w:rPr>
            <w:webHidden/>
          </w:rPr>
          <w:fldChar w:fldCharType="begin"/>
        </w:r>
        <w:r w:rsidR="00AF6EBD">
          <w:rPr>
            <w:webHidden/>
          </w:rPr>
          <w:instrText xml:space="preserve"> PAGEREF _Toc102380581 \h </w:instrText>
        </w:r>
        <w:r w:rsidR="00AF6EBD">
          <w:rPr>
            <w:webHidden/>
          </w:rPr>
        </w:r>
        <w:r w:rsidR="00AF6EBD">
          <w:rPr>
            <w:webHidden/>
          </w:rPr>
          <w:fldChar w:fldCharType="separate"/>
        </w:r>
        <w:r w:rsidR="007432BC">
          <w:rPr>
            <w:webHidden/>
          </w:rPr>
          <w:t>10</w:t>
        </w:r>
        <w:r w:rsidR="00AF6EBD">
          <w:rPr>
            <w:webHidden/>
          </w:rPr>
          <w:fldChar w:fldCharType="end"/>
        </w:r>
      </w:hyperlink>
    </w:p>
    <w:p w14:paraId="525F2736" w14:textId="04FCDF36" w:rsidR="00AF6EBD" w:rsidRDefault="00891009">
      <w:pPr>
        <w:pStyle w:val="Inhopg2"/>
        <w:rPr>
          <w:rFonts w:asciiTheme="minorHAnsi" w:eastAsiaTheme="minorEastAsia" w:hAnsiTheme="minorHAnsi" w:cstheme="minorBidi"/>
          <w:sz w:val="22"/>
          <w:szCs w:val="22"/>
        </w:rPr>
      </w:pPr>
      <w:hyperlink w:anchor="_Toc102380582" w:history="1">
        <w:r w:rsidR="00AF6EBD" w:rsidRPr="007E7EB2">
          <w:rPr>
            <w:rStyle w:val="Hyperlink"/>
            <w:rFonts w:ascii="Verdana" w:hAnsi="Verdana" w:cs="Arial"/>
          </w:rPr>
          <w:t>3.2</w:t>
        </w:r>
        <w:r w:rsidR="00AF6EBD">
          <w:rPr>
            <w:rFonts w:asciiTheme="minorHAnsi" w:eastAsiaTheme="minorEastAsia" w:hAnsiTheme="minorHAnsi" w:cstheme="minorBidi"/>
            <w:sz w:val="22"/>
            <w:szCs w:val="22"/>
          </w:rPr>
          <w:tab/>
        </w:r>
        <w:r w:rsidR="00AF6EBD" w:rsidRPr="007E7EB2">
          <w:rPr>
            <w:rStyle w:val="Hyperlink"/>
            <w:rFonts w:cs="Arial"/>
          </w:rPr>
          <w:t>Gewenste situatie</w:t>
        </w:r>
        <w:r w:rsidR="00AF6EBD">
          <w:rPr>
            <w:webHidden/>
          </w:rPr>
          <w:tab/>
        </w:r>
        <w:r w:rsidR="00AF6EBD">
          <w:rPr>
            <w:webHidden/>
          </w:rPr>
          <w:fldChar w:fldCharType="begin"/>
        </w:r>
        <w:r w:rsidR="00AF6EBD">
          <w:rPr>
            <w:webHidden/>
          </w:rPr>
          <w:instrText xml:space="preserve"> PAGEREF _Toc102380582 \h </w:instrText>
        </w:r>
        <w:r w:rsidR="00AF6EBD">
          <w:rPr>
            <w:webHidden/>
          </w:rPr>
        </w:r>
        <w:r w:rsidR="00AF6EBD">
          <w:rPr>
            <w:webHidden/>
          </w:rPr>
          <w:fldChar w:fldCharType="separate"/>
        </w:r>
        <w:r w:rsidR="007432BC">
          <w:rPr>
            <w:webHidden/>
          </w:rPr>
          <w:t>10</w:t>
        </w:r>
        <w:r w:rsidR="00AF6EBD">
          <w:rPr>
            <w:webHidden/>
          </w:rPr>
          <w:fldChar w:fldCharType="end"/>
        </w:r>
      </w:hyperlink>
    </w:p>
    <w:p w14:paraId="277015CA" w14:textId="0202B682" w:rsidR="00AF6EBD" w:rsidRDefault="00891009">
      <w:pPr>
        <w:pStyle w:val="Inhopg2"/>
        <w:rPr>
          <w:rFonts w:asciiTheme="minorHAnsi" w:eastAsiaTheme="minorEastAsia" w:hAnsiTheme="minorHAnsi" w:cstheme="minorBidi"/>
          <w:sz w:val="22"/>
          <w:szCs w:val="22"/>
        </w:rPr>
      </w:pPr>
      <w:hyperlink w:anchor="_Toc102380583" w:history="1">
        <w:r w:rsidR="00AF6EBD" w:rsidRPr="007E7EB2">
          <w:rPr>
            <w:rStyle w:val="Hyperlink"/>
            <w:rFonts w:ascii="Verdana" w:hAnsi="Verdana" w:cs="Arial"/>
          </w:rPr>
          <w:t>3.3</w:t>
        </w:r>
        <w:r w:rsidR="00AF6EBD">
          <w:rPr>
            <w:rFonts w:asciiTheme="minorHAnsi" w:eastAsiaTheme="minorEastAsia" w:hAnsiTheme="minorHAnsi" w:cstheme="minorBidi"/>
            <w:sz w:val="22"/>
            <w:szCs w:val="22"/>
          </w:rPr>
          <w:tab/>
        </w:r>
        <w:r w:rsidR="00AF6EBD" w:rsidRPr="007E7EB2">
          <w:rPr>
            <w:rStyle w:val="Hyperlink"/>
            <w:rFonts w:cs="Arial"/>
          </w:rPr>
          <w:t>Omvang en scope opdracht</w:t>
        </w:r>
        <w:r w:rsidR="00AF6EBD">
          <w:rPr>
            <w:webHidden/>
          </w:rPr>
          <w:tab/>
        </w:r>
        <w:r w:rsidR="00AF6EBD">
          <w:rPr>
            <w:webHidden/>
          </w:rPr>
          <w:fldChar w:fldCharType="begin"/>
        </w:r>
        <w:r w:rsidR="00AF6EBD">
          <w:rPr>
            <w:webHidden/>
          </w:rPr>
          <w:instrText xml:space="preserve"> PAGEREF _Toc102380583 \h </w:instrText>
        </w:r>
        <w:r w:rsidR="00AF6EBD">
          <w:rPr>
            <w:webHidden/>
          </w:rPr>
        </w:r>
        <w:r w:rsidR="00AF6EBD">
          <w:rPr>
            <w:webHidden/>
          </w:rPr>
          <w:fldChar w:fldCharType="separate"/>
        </w:r>
        <w:r w:rsidR="007432BC">
          <w:rPr>
            <w:webHidden/>
          </w:rPr>
          <w:t>11</w:t>
        </w:r>
        <w:r w:rsidR="00AF6EBD">
          <w:rPr>
            <w:webHidden/>
          </w:rPr>
          <w:fldChar w:fldCharType="end"/>
        </w:r>
      </w:hyperlink>
    </w:p>
    <w:p w14:paraId="1200B1B0" w14:textId="1D3C4F45" w:rsidR="00AF6EBD" w:rsidRDefault="00891009">
      <w:pPr>
        <w:pStyle w:val="Inhopg2"/>
        <w:rPr>
          <w:rFonts w:asciiTheme="minorHAnsi" w:eastAsiaTheme="minorEastAsia" w:hAnsiTheme="minorHAnsi" w:cstheme="minorBidi"/>
          <w:sz w:val="22"/>
          <w:szCs w:val="22"/>
        </w:rPr>
      </w:pPr>
      <w:hyperlink w:anchor="_Toc102380584" w:history="1">
        <w:r w:rsidR="00AF6EBD" w:rsidRPr="007E7EB2">
          <w:rPr>
            <w:rStyle w:val="Hyperlink"/>
            <w:rFonts w:ascii="Verdana" w:hAnsi="Verdana" w:cs="Arial"/>
          </w:rPr>
          <w:t>3.4</w:t>
        </w:r>
        <w:r w:rsidR="00AF6EBD">
          <w:rPr>
            <w:rFonts w:asciiTheme="minorHAnsi" w:eastAsiaTheme="minorEastAsia" w:hAnsiTheme="minorHAnsi" w:cstheme="minorBidi"/>
            <w:sz w:val="22"/>
            <w:szCs w:val="22"/>
          </w:rPr>
          <w:tab/>
        </w:r>
        <w:r w:rsidR="00AF6EBD" w:rsidRPr="007E7EB2">
          <w:rPr>
            <w:rStyle w:val="Hyperlink"/>
            <w:rFonts w:cs="Arial"/>
          </w:rPr>
          <w:t>Doel aanbesteding</w:t>
        </w:r>
        <w:r w:rsidR="00AF6EBD">
          <w:rPr>
            <w:webHidden/>
          </w:rPr>
          <w:tab/>
        </w:r>
        <w:r w:rsidR="00AF6EBD">
          <w:rPr>
            <w:webHidden/>
          </w:rPr>
          <w:fldChar w:fldCharType="begin"/>
        </w:r>
        <w:r w:rsidR="00AF6EBD">
          <w:rPr>
            <w:webHidden/>
          </w:rPr>
          <w:instrText xml:space="preserve"> PAGEREF _Toc102380584 \h </w:instrText>
        </w:r>
        <w:r w:rsidR="00AF6EBD">
          <w:rPr>
            <w:webHidden/>
          </w:rPr>
        </w:r>
        <w:r w:rsidR="00AF6EBD">
          <w:rPr>
            <w:webHidden/>
          </w:rPr>
          <w:fldChar w:fldCharType="separate"/>
        </w:r>
        <w:r w:rsidR="007432BC">
          <w:rPr>
            <w:webHidden/>
          </w:rPr>
          <w:t>12</w:t>
        </w:r>
        <w:r w:rsidR="00AF6EBD">
          <w:rPr>
            <w:webHidden/>
          </w:rPr>
          <w:fldChar w:fldCharType="end"/>
        </w:r>
      </w:hyperlink>
    </w:p>
    <w:p w14:paraId="3FAD7578" w14:textId="4E6378B9" w:rsidR="00AF6EBD" w:rsidRDefault="00891009">
      <w:pPr>
        <w:pStyle w:val="Inhopg1"/>
        <w:rPr>
          <w:rFonts w:asciiTheme="minorHAnsi" w:eastAsiaTheme="minorEastAsia" w:hAnsiTheme="minorHAnsi" w:cstheme="minorBidi"/>
          <w:sz w:val="22"/>
          <w:szCs w:val="22"/>
        </w:rPr>
      </w:pPr>
      <w:hyperlink w:anchor="_Toc102380585" w:history="1">
        <w:r w:rsidR="00AF6EBD" w:rsidRPr="007E7EB2">
          <w:rPr>
            <w:rStyle w:val="Hyperlink"/>
            <w:rFonts w:ascii="Verdana" w:hAnsi="Verdana" w:cs="Arial"/>
            <w:b/>
          </w:rPr>
          <w:t>4</w:t>
        </w:r>
        <w:r w:rsidR="00AF6EBD">
          <w:rPr>
            <w:rFonts w:asciiTheme="minorHAnsi" w:eastAsiaTheme="minorEastAsia" w:hAnsiTheme="minorHAnsi" w:cstheme="minorBidi"/>
            <w:sz w:val="22"/>
            <w:szCs w:val="22"/>
          </w:rPr>
          <w:tab/>
        </w:r>
        <w:r w:rsidR="00AF6EBD" w:rsidRPr="007E7EB2">
          <w:rPr>
            <w:rStyle w:val="Hyperlink"/>
            <w:rFonts w:ascii="Arial" w:hAnsi="Arial" w:cs="Arial"/>
            <w:b/>
          </w:rPr>
          <w:t>Vragen marktconsultatie</w:t>
        </w:r>
        <w:r w:rsidR="00AF6EBD">
          <w:rPr>
            <w:webHidden/>
          </w:rPr>
          <w:tab/>
        </w:r>
        <w:r w:rsidR="00AF6EBD">
          <w:rPr>
            <w:webHidden/>
          </w:rPr>
          <w:fldChar w:fldCharType="begin"/>
        </w:r>
        <w:r w:rsidR="00AF6EBD">
          <w:rPr>
            <w:webHidden/>
          </w:rPr>
          <w:instrText xml:space="preserve"> PAGEREF _Toc102380585 \h </w:instrText>
        </w:r>
        <w:r w:rsidR="00AF6EBD">
          <w:rPr>
            <w:webHidden/>
          </w:rPr>
        </w:r>
        <w:r w:rsidR="00AF6EBD">
          <w:rPr>
            <w:webHidden/>
          </w:rPr>
          <w:fldChar w:fldCharType="separate"/>
        </w:r>
        <w:r w:rsidR="007432BC">
          <w:rPr>
            <w:webHidden/>
          </w:rPr>
          <w:t>12</w:t>
        </w:r>
        <w:r w:rsidR="00AF6EBD">
          <w:rPr>
            <w:webHidden/>
          </w:rPr>
          <w:fldChar w:fldCharType="end"/>
        </w:r>
      </w:hyperlink>
    </w:p>
    <w:p w14:paraId="7C804FD6" w14:textId="00F36CAF" w:rsidR="00AF6EBD" w:rsidRDefault="00891009">
      <w:pPr>
        <w:pStyle w:val="Inhopg1"/>
        <w:rPr>
          <w:rFonts w:asciiTheme="minorHAnsi" w:eastAsiaTheme="minorEastAsia" w:hAnsiTheme="minorHAnsi" w:cstheme="minorBidi"/>
          <w:sz w:val="22"/>
          <w:szCs w:val="22"/>
        </w:rPr>
      </w:pPr>
      <w:hyperlink w:anchor="_Toc102380586" w:history="1">
        <w:r w:rsidR="00AF6EBD" w:rsidRPr="007E7EB2">
          <w:rPr>
            <w:rStyle w:val="Hyperlink"/>
            <w:rFonts w:ascii="Arial" w:hAnsi="Arial" w:cs="Arial"/>
            <w:b/>
          </w:rPr>
          <w:t>Bijlage 1  Standaardformulier indienen vragen</w:t>
        </w:r>
        <w:r w:rsidR="00AF6EBD">
          <w:rPr>
            <w:webHidden/>
          </w:rPr>
          <w:tab/>
        </w:r>
        <w:r w:rsidR="00AF6EBD">
          <w:rPr>
            <w:webHidden/>
          </w:rPr>
          <w:fldChar w:fldCharType="begin"/>
        </w:r>
        <w:r w:rsidR="00AF6EBD">
          <w:rPr>
            <w:webHidden/>
          </w:rPr>
          <w:instrText xml:space="preserve"> PAGEREF _Toc102380586 \h </w:instrText>
        </w:r>
        <w:r w:rsidR="00AF6EBD">
          <w:rPr>
            <w:webHidden/>
          </w:rPr>
        </w:r>
        <w:r w:rsidR="00AF6EBD">
          <w:rPr>
            <w:webHidden/>
          </w:rPr>
          <w:fldChar w:fldCharType="separate"/>
        </w:r>
        <w:r w:rsidR="007432BC">
          <w:rPr>
            <w:webHidden/>
          </w:rPr>
          <w:t>15</w:t>
        </w:r>
        <w:r w:rsidR="00AF6EBD">
          <w:rPr>
            <w:webHidden/>
          </w:rPr>
          <w:fldChar w:fldCharType="end"/>
        </w:r>
      </w:hyperlink>
    </w:p>
    <w:p w14:paraId="1F72F646" w14:textId="6183BD60" w:rsidR="000767E6" w:rsidRPr="004E4FB5" w:rsidRDefault="000767E6">
      <w:pPr>
        <w:rPr>
          <w:rFonts w:cs="Arial"/>
        </w:rPr>
      </w:pPr>
      <w:r w:rsidRPr="004E4FB5">
        <w:rPr>
          <w:rFonts w:cs="Arial"/>
          <w:b/>
          <w:bCs/>
        </w:rPr>
        <w:fldChar w:fldCharType="end"/>
      </w:r>
    </w:p>
    <w:p w14:paraId="08CE6F91" w14:textId="77777777" w:rsidR="00092CC0" w:rsidRPr="004E4FB5" w:rsidRDefault="00092CC0" w:rsidP="00406276">
      <w:pPr>
        <w:rPr>
          <w:rFonts w:cs="Arial"/>
        </w:rPr>
      </w:pPr>
    </w:p>
    <w:bookmarkEnd w:id="3"/>
    <w:p w14:paraId="297CE8C9" w14:textId="77777777" w:rsidR="008A2F2C" w:rsidRPr="004E4FB5" w:rsidRDefault="00992F9A" w:rsidP="007455FA">
      <w:pPr>
        <w:pStyle w:val="Kop1"/>
        <w:numPr>
          <w:ilvl w:val="0"/>
          <w:numId w:val="0"/>
        </w:numPr>
        <w:tabs>
          <w:tab w:val="num" w:pos="851"/>
        </w:tabs>
        <w:ind w:left="1134" w:hanging="1134"/>
        <w:rPr>
          <w:rFonts w:ascii="Arial" w:hAnsi="Arial" w:cs="Arial"/>
          <w:b/>
          <w:sz w:val="28"/>
          <w:szCs w:val="28"/>
        </w:rPr>
      </w:pPr>
      <w:r w:rsidRPr="004E4FB5">
        <w:rPr>
          <w:rFonts w:ascii="Arial" w:hAnsi="Arial" w:cs="Arial"/>
        </w:rPr>
        <w:br w:type="page"/>
      </w:r>
      <w:bookmarkStart w:id="4" w:name="Start"/>
      <w:bookmarkStart w:id="5" w:name="_Toc102380559"/>
      <w:bookmarkEnd w:id="4"/>
      <w:r w:rsidR="008A2F2C" w:rsidRPr="004E4FB5">
        <w:rPr>
          <w:rFonts w:ascii="Arial" w:hAnsi="Arial" w:cs="Arial"/>
          <w:b/>
          <w:sz w:val="28"/>
          <w:szCs w:val="28"/>
        </w:rPr>
        <w:lastRenderedPageBreak/>
        <w:t>Leeswijzer</w:t>
      </w:r>
      <w:bookmarkEnd w:id="5"/>
    </w:p>
    <w:p w14:paraId="55665CDC" w14:textId="06201B5B" w:rsidR="008A2F2C" w:rsidRPr="004E4FB5" w:rsidRDefault="008A2F2C" w:rsidP="008A2F2C">
      <w:pPr>
        <w:rPr>
          <w:rFonts w:cs="Arial"/>
        </w:rPr>
      </w:pPr>
      <w:r w:rsidRPr="004E4FB5">
        <w:rPr>
          <w:rFonts w:cs="Arial"/>
        </w:rPr>
        <w:t>Voor u ligt het marktconsultati</w:t>
      </w:r>
      <w:r w:rsidR="00166962" w:rsidRPr="004E4FB5">
        <w:rPr>
          <w:rFonts w:cs="Arial"/>
        </w:rPr>
        <w:t xml:space="preserve">edocument met betrekking tot </w:t>
      </w:r>
      <w:r w:rsidR="004B1D58">
        <w:rPr>
          <w:rFonts w:cs="Arial"/>
        </w:rPr>
        <w:t>de verniewin</w:t>
      </w:r>
      <w:r w:rsidR="00F81D35">
        <w:rPr>
          <w:rFonts w:cs="Arial"/>
        </w:rPr>
        <w:t>g van de k</w:t>
      </w:r>
      <w:r w:rsidR="00A63EF6">
        <w:rPr>
          <w:rFonts w:cs="Arial"/>
        </w:rPr>
        <w:t>lantenservice systemen</w:t>
      </w:r>
      <w:r w:rsidR="00F81D35">
        <w:rPr>
          <w:rFonts w:cs="Arial"/>
        </w:rPr>
        <w:t xml:space="preserve">. </w:t>
      </w:r>
    </w:p>
    <w:p w14:paraId="61CDCEAD" w14:textId="77777777" w:rsidR="008A2F2C" w:rsidRPr="004E4FB5" w:rsidRDefault="008A2F2C" w:rsidP="008A2F2C">
      <w:pPr>
        <w:rPr>
          <w:rFonts w:cs="Arial"/>
        </w:rPr>
      </w:pPr>
    </w:p>
    <w:p w14:paraId="272B8A56" w14:textId="77777777" w:rsidR="008A2F2C" w:rsidRPr="004E4FB5" w:rsidRDefault="008A2F2C" w:rsidP="008A2F2C">
      <w:pPr>
        <w:rPr>
          <w:rFonts w:cs="Arial"/>
        </w:rPr>
      </w:pPr>
      <w:r w:rsidRPr="004E4FB5">
        <w:rPr>
          <w:rFonts w:cs="Arial"/>
        </w:rPr>
        <w:t>Dit document bevat de volgende hoofdstukken:</w:t>
      </w:r>
    </w:p>
    <w:p w14:paraId="6BB9E253" w14:textId="77777777" w:rsidR="008A2F2C" w:rsidRPr="004E4FB5" w:rsidRDefault="008A2F2C" w:rsidP="008A2F2C">
      <w:pPr>
        <w:rPr>
          <w:rFonts w:cs="Arial"/>
        </w:rPr>
      </w:pPr>
    </w:p>
    <w:p w14:paraId="3C494DE8" w14:textId="77777777" w:rsidR="008A2F2C" w:rsidRPr="004E4FB5" w:rsidRDefault="008A2F2C" w:rsidP="008A2F2C">
      <w:pPr>
        <w:rPr>
          <w:rFonts w:cs="Arial"/>
        </w:rPr>
      </w:pPr>
      <w:r w:rsidRPr="004E4FB5">
        <w:rPr>
          <w:rFonts w:cs="Arial"/>
          <w:b/>
        </w:rPr>
        <w:t xml:space="preserve">Hoofdstuk </w:t>
      </w:r>
      <w:r w:rsidR="00B85B11" w:rsidRPr="004E4FB5">
        <w:rPr>
          <w:rFonts w:cs="Arial"/>
          <w:b/>
        </w:rPr>
        <w:t>1</w:t>
      </w:r>
      <w:r w:rsidRPr="004E4FB5">
        <w:rPr>
          <w:rFonts w:cs="Arial"/>
          <w:b/>
        </w:rPr>
        <w:t>:</w:t>
      </w:r>
      <w:r w:rsidRPr="004E4FB5">
        <w:rPr>
          <w:rFonts w:cs="Arial"/>
        </w:rPr>
        <w:t xml:space="preserve"> Hier treft u algemene informatie aan over </w:t>
      </w:r>
      <w:r w:rsidR="00166962" w:rsidRPr="004E4FB5">
        <w:rPr>
          <w:rFonts w:cs="Arial"/>
        </w:rPr>
        <w:t xml:space="preserve">GVB, over </w:t>
      </w:r>
      <w:r w:rsidRPr="004E4FB5">
        <w:rPr>
          <w:rFonts w:cs="Arial"/>
        </w:rPr>
        <w:t xml:space="preserve">deze marktconsultatie en over </w:t>
      </w:r>
      <w:r w:rsidR="00166962" w:rsidRPr="004E4FB5">
        <w:rPr>
          <w:rFonts w:cs="Arial"/>
        </w:rPr>
        <w:t>de planning.</w:t>
      </w:r>
    </w:p>
    <w:p w14:paraId="23DE523C" w14:textId="77777777" w:rsidR="008A2F2C" w:rsidRPr="004E4FB5" w:rsidRDefault="008A2F2C" w:rsidP="008A2F2C">
      <w:pPr>
        <w:rPr>
          <w:rFonts w:cs="Arial"/>
        </w:rPr>
      </w:pPr>
    </w:p>
    <w:p w14:paraId="73963764" w14:textId="77777777" w:rsidR="008A2F2C" w:rsidRPr="004E4FB5" w:rsidRDefault="008A2F2C" w:rsidP="008A2F2C">
      <w:pPr>
        <w:rPr>
          <w:rFonts w:cs="Arial"/>
        </w:rPr>
      </w:pPr>
      <w:r w:rsidRPr="004E4FB5">
        <w:rPr>
          <w:rFonts w:cs="Arial"/>
          <w:b/>
        </w:rPr>
        <w:t xml:space="preserve">Hoofdstuk </w:t>
      </w:r>
      <w:r w:rsidR="00B85B11" w:rsidRPr="004E4FB5">
        <w:rPr>
          <w:rFonts w:cs="Arial"/>
          <w:b/>
        </w:rPr>
        <w:t>2</w:t>
      </w:r>
      <w:r w:rsidRPr="004E4FB5">
        <w:rPr>
          <w:rFonts w:cs="Arial"/>
          <w:b/>
        </w:rPr>
        <w:t>:</w:t>
      </w:r>
      <w:r w:rsidRPr="004E4FB5">
        <w:rPr>
          <w:rFonts w:cs="Arial"/>
        </w:rPr>
        <w:t xml:space="preserve"> Hier treft u </w:t>
      </w:r>
      <w:r w:rsidR="00166962" w:rsidRPr="004E4FB5">
        <w:rPr>
          <w:rFonts w:cs="Arial"/>
        </w:rPr>
        <w:t xml:space="preserve">de administratieve voorwaarden </w:t>
      </w:r>
      <w:r w:rsidRPr="004E4FB5">
        <w:rPr>
          <w:rFonts w:cs="Arial"/>
        </w:rPr>
        <w:t xml:space="preserve">aan die </w:t>
      </w:r>
      <w:r w:rsidR="00166962" w:rsidRPr="004E4FB5">
        <w:rPr>
          <w:rFonts w:cs="Arial"/>
        </w:rPr>
        <w:t>van toepassing zijn op</w:t>
      </w:r>
      <w:r w:rsidRPr="004E4FB5">
        <w:rPr>
          <w:rFonts w:cs="Arial"/>
        </w:rPr>
        <w:t xml:space="preserve"> deze </w:t>
      </w:r>
      <w:r w:rsidR="00166962" w:rsidRPr="004E4FB5">
        <w:rPr>
          <w:rFonts w:cs="Arial"/>
        </w:rPr>
        <w:t>marktconsultatie</w:t>
      </w:r>
      <w:r w:rsidRPr="004E4FB5">
        <w:rPr>
          <w:rFonts w:cs="Arial"/>
        </w:rPr>
        <w:t>.</w:t>
      </w:r>
    </w:p>
    <w:p w14:paraId="52E56223" w14:textId="77777777" w:rsidR="008A2F2C" w:rsidRPr="004E4FB5" w:rsidRDefault="008A2F2C" w:rsidP="008A2F2C">
      <w:pPr>
        <w:rPr>
          <w:rFonts w:cs="Arial"/>
        </w:rPr>
      </w:pPr>
    </w:p>
    <w:p w14:paraId="62D2CEF3" w14:textId="77777777" w:rsidR="008A2F2C" w:rsidRPr="004E4FB5" w:rsidRDefault="00B85B11" w:rsidP="008A2F2C">
      <w:pPr>
        <w:rPr>
          <w:rFonts w:cs="Arial"/>
        </w:rPr>
      </w:pPr>
      <w:r w:rsidRPr="004E4FB5">
        <w:rPr>
          <w:rFonts w:cs="Arial"/>
          <w:b/>
        </w:rPr>
        <w:t>Hoofdstuk 3</w:t>
      </w:r>
      <w:r w:rsidR="008A2F2C" w:rsidRPr="004E4FB5">
        <w:rPr>
          <w:rFonts w:cs="Arial"/>
          <w:b/>
        </w:rPr>
        <w:t>:</w:t>
      </w:r>
      <w:r w:rsidR="008A2F2C" w:rsidRPr="004E4FB5">
        <w:rPr>
          <w:rFonts w:cs="Arial"/>
        </w:rPr>
        <w:t xml:space="preserve"> Hier treft u een korte beschrijv</w:t>
      </w:r>
      <w:r w:rsidR="0030299F" w:rsidRPr="004E4FB5">
        <w:rPr>
          <w:rFonts w:cs="Arial"/>
        </w:rPr>
        <w:t>ing aan van de huidige situatie en een visie op de toekomst.</w:t>
      </w:r>
    </w:p>
    <w:p w14:paraId="07547A01" w14:textId="77777777" w:rsidR="008A2F2C" w:rsidRPr="004E4FB5" w:rsidRDefault="008A2F2C" w:rsidP="008A2F2C">
      <w:pPr>
        <w:rPr>
          <w:rFonts w:cs="Arial"/>
        </w:rPr>
      </w:pPr>
    </w:p>
    <w:p w14:paraId="0AE24914" w14:textId="77777777" w:rsidR="008A2F2C" w:rsidRPr="004E4FB5" w:rsidRDefault="008A2F2C" w:rsidP="008A2F2C">
      <w:pPr>
        <w:rPr>
          <w:rFonts w:cs="Arial"/>
        </w:rPr>
      </w:pPr>
      <w:r w:rsidRPr="004E4FB5">
        <w:rPr>
          <w:rFonts w:cs="Arial"/>
          <w:b/>
        </w:rPr>
        <w:t xml:space="preserve">Hoofdstuk </w:t>
      </w:r>
      <w:r w:rsidR="00B85B11" w:rsidRPr="004E4FB5">
        <w:rPr>
          <w:rFonts w:cs="Arial"/>
          <w:b/>
        </w:rPr>
        <w:t>4</w:t>
      </w:r>
      <w:r w:rsidRPr="004E4FB5">
        <w:rPr>
          <w:rFonts w:cs="Arial"/>
          <w:b/>
        </w:rPr>
        <w:t>:</w:t>
      </w:r>
      <w:r w:rsidRPr="004E4FB5">
        <w:rPr>
          <w:rFonts w:cs="Arial"/>
        </w:rPr>
        <w:t xml:space="preserve"> Hier treft u de vragen aan die </w:t>
      </w:r>
      <w:r w:rsidR="00166962" w:rsidRPr="004E4FB5">
        <w:rPr>
          <w:rFonts w:cs="Arial"/>
        </w:rPr>
        <w:t>GVB</w:t>
      </w:r>
      <w:r w:rsidRPr="004E4FB5">
        <w:rPr>
          <w:rFonts w:cs="Arial"/>
        </w:rPr>
        <w:t xml:space="preserve"> in het kader van de marktconsultatie aan de markt heeft. </w:t>
      </w:r>
    </w:p>
    <w:p w14:paraId="5043CB0F" w14:textId="77777777" w:rsidR="008A2F2C" w:rsidRPr="004E4FB5" w:rsidRDefault="008A2F2C" w:rsidP="008A2F2C">
      <w:pPr>
        <w:rPr>
          <w:rFonts w:cs="Arial"/>
        </w:rPr>
      </w:pPr>
    </w:p>
    <w:p w14:paraId="07459315" w14:textId="77777777" w:rsidR="00B85B11" w:rsidRPr="004E4FB5" w:rsidRDefault="00B85B11" w:rsidP="008A2F2C">
      <w:pPr>
        <w:rPr>
          <w:rFonts w:cs="Arial"/>
        </w:rPr>
      </w:pPr>
    </w:p>
    <w:p w14:paraId="6537F28F" w14:textId="77777777" w:rsidR="00B85B11" w:rsidRPr="004E4FB5" w:rsidRDefault="00B85B11" w:rsidP="008A2F2C">
      <w:pPr>
        <w:rPr>
          <w:rFonts w:cs="Arial"/>
        </w:rPr>
      </w:pPr>
    </w:p>
    <w:p w14:paraId="4532ABAE" w14:textId="77777777" w:rsidR="008A2F2C" w:rsidRPr="004E4FB5" w:rsidRDefault="008A2F2C" w:rsidP="008A2F2C">
      <w:pPr>
        <w:rPr>
          <w:rFonts w:cs="Arial"/>
          <w:b/>
        </w:rPr>
      </w:pPr>
      <w:r w:rsidRPr="004E4FB5">
        <w:rPr>
          <w:rFonts w:cs="Arial"/>
          <w:b/>
        </w:rPr>
        <w:t>Begripsbepalingen</w:t>
      </w:r>
    </w:p>
    <w:p w14:paraId="4BF1547E" w14:textId="77777777" w:rsidR="008A2F2C" w:rsidRPr="004E4FB5" w:rsidRDefault="008A2F2C" w:rsidP="00BB71C3">
      <w:pPr>
        <w:pStyle w:val="Lijstalinea"/>
        <w:numPr>
          <w:ilvl w:val="0"/>
          <w:numId w:val="12"/>
        </w:numPr>
        <w:contextualSpacing/>
        <w:rPr>
          <w:rFonts w:cs="Arial"/>
        </w:rPr>
      </w:pPr>
      <w:r w:rsidRPr="004E4FB5">
        <w:rPr>
          <w:rFonts w:cs="Arial"/>
        </w:rPr>
        <w:t xml:space="preserve">Belangstellende: de deelnemer aan de marktconsultatie </w:t>
      </w:r>
    </w:p>
    <w:p w14:paraId="6DFB9E20" w14:textId="77777777" w:rsidR="008A2F2C" w:rsidRPr="004E4FB5" w:rsidRDefault="008A2F2C" w:rsidP="008A2F2C">
      <w:pPr>
        <w:rPr>
          <w:rFonts w:cs="Arial"/>
          <w:b/>
        </w:rPr>
      </w:pPr>
    </w:p>
    <w:p w14:paraId="70DF9E56" w14:textId="77777777" w:rsidR="00B85B11" w:rsidRPr="004E4FB5" w:rsidRDefault="00B85B11" w:rsidP="008A2F2C">
      <w:pPr>
        <w:rPr>
          <w:rFonts w:cs="Arial"/>
          <w:b/>
        </w:rPr>
      </w:pPr>
    </w:p>
    <w:p w14:paraId="2DA01CC2" w14:textId="3E60DC5F" w:rsidR="00443549" w:rsidRDefault="007455FA" w:rsidP="000F53D5">
      <w:pPr>
        <w:pStyle w:val="Kop1"/>
        <w:numPr>
          <w:ilvl w:val="0"/>
          <w:numId w:val="0"/>
        </w:numPr>
        <w:ind w:left="1134" w:hanging="1134"/>
        <w:rPr>
          <w:rFonts w:ascii="Arial" w:hAnsi="Arial" w:cs="Arial"/>
        </w:rPr>
      </w:pPr>
      <w:r w:rsidRPr="004E4FB5">
        <w:rPr>
          <w:rFonts w:ascii="Arial" w:hAnsi="Arial" w:cs="Arial"/>
        </w:rPr>
        <w:br w:type="page"/>
      </w:r>
      <w:bookmarkStart w:id="6" w:name="_Toc67408649"/>
    </w:p>
    <w:p w14:paraId="60C906A7" w14:textId="1AA730AA" w:rsidR="008A2F2C" w:rsidRPr="003C46B3" w:rsidRDefault="00443549" w:rsidP="000F53D5">
      <w:pPr>
        <w:pStyle w:val="Kop1"/>
        <w:numPr>
          <w:ilvl w:val="0"/>
          <w:numId w:val="0"/>
        </w:numPr>
        <w:ind w:left="1134" w:hanging="1134"/>
        <w:rPr>
          <w:rFonts w:ascii="Arial" w:hAnsi="Arial" w:cs="Arial"/>
          <w:b/>
          <w:bCs/>
          <w:sz w:val="28"/>
          <w:szCs w:val="28"/>
        </w:rPr>
      </w:pPr>
      <w:bookmarkStart w:id="7" w:name="_Toc102380560"/>
      <w:r w:rsidRPr="003C46B3">
        <w:rPr>
          <w:rFonts w:ascii="Arial" w:hAnsi="Arial" w:cs="Arial"/>
          <w:b/>
          <w:bCs/>
        </w:rPr>
        <w:lastRenderedPageBreak/>
        <w:t xml:space="preserve">1 </w:t>
      </w:r>
      <w:r w:rsidRPr="003C46B3">
        <w:rPr>
          <w:rFonts w:ascii="Arial" w:hAnsi="Arial" w:cs="Arial"/>
          <w:b/>
          <w:bCs/>
          <w:sz w:val="28"/>
          <w:szCs w:val="28"/>
        </w:rPr>
        <w:t>Inleiding</w:t>
      </w:r>
      <w:bookmarkEnd w:id="6"/>
      <w:bookmarkEnd w:id="7"/>
    </w:p>
    <w:p w14:paraId="664427E9" w14:textId="0D8D3C5A" w:rsidR="58AF6760" w:rsidRPr="00C857B0" w:rsidRDefault="008B428F" w:rsidP="58AF6760">
      <w:pPr>
        <w:rPr>
          <w:rFonts w:cs="Arial"/>
        </w:rPr>
      </w:pPr>
      <w:r w:rsidRPr="00717368">
        <w:rPr>
          <w:rFonts w:cs="Arial"/>
        </w:rPr>
        <w:t>GVB heeft het voornemen</w:t>
      </w:r>
      <w:r w:rsidR="00C0787C" w:rsidRPr="00717368">
        <w:rPr>
          <w:rFonts w:cs="Arial"/>
        </w:rPr>
        <w:t xml:space="preserve"> </w:t>
      </w:r>
      <w:r w:rsidR="00571A3F" w:rsidRPr="00717368">
        <w:rPr>
          <w:rFonts w:cs="Arial"/>
        </w:rPr>
        <w:t>om</w:t>
      </w:r>
      <w:r w:rsidR="009B6241" w:rsidRPr="00717368">
        <w:rPr>
          <w:rFonts w:cs="Arial"/>
        </w:rPr>
        <w:t xml:space="preserve"> haar </w:t>
      </w:r>
      <w:r w:rsidR="00AC439F" w:rsidRPr="00717368">
        <w:rPr>
          <w:rFonts w:cs="Arial"/>
        </w:rPr>
        <w:t xml:space="preserve">klantensystemen </w:t>
      </w:r>
      <w:r w:rsidR="007E2650" w:rsidRPr="00717368">
        <w:rPr>
          <w:rFonts w:cs="Arial"/>
        </w:rPr>
        <w:t>te vernieuwen, doorontwikkelen en optimaliseren</w:t>
      </w:r>
      <w:r w:rsidRPr="00717368">
        <w:rPr>
          <w:rFonts w:cs="Arial"/>
        </w:rPr>
        <w:t>.</w:t>
      </w:r>
      <w:r w:rsidR="00FE78C4" w:rsidRPr="00717368">
        <w:rPr>
          <w:rFonts w:cs="Arial"/>
        </w:rPr>
        <w:t xml:space="preserve"> </w:t>
      </w:r>
      <w:r w:rsidR="58AF6760" w:rsidRPr="00742555">
        <w:rPr>
          <w:rFonts w:cs="Arial"/>
          <w:color w:val="000000" w:themeColor="text1"/>
        </w:rPr>
        <w:t>GVB wil hiermee het volgende bereiken:</w:t>
      </w:r>
    </w:p>
    <w:p w14:paraId="40D4E83E" w14:textId="4A11DB47" w:rsidR="58AF6760" w:rsidRPr="00717368" w:rsidRDefault="58AF6760" w:rsidP="00717368">
      <w:pPr>
        <w:pStyle w:val="Lijstalinea"/>
        <w:numPr>
          <w:ilvl w:val="0"/>
          <w:numId w:val="1"/>
        </w:numPr>
        <w:rPr>
          <w:rFonts w:eastAsia="Arial" w:cs="Arial"/>
          <w:color w:val="000000" w:themeColor="text1"/>
        </w:rPr>
      </w:pPr>
      <w:r w:rsidRPr="00742555">
        <w:rPr>
          <w:rFonts w:cs="Arial"/>
          <w:color w:val="000000" w:themeColor="text1"/>
        </w:rPr>
        <w:t xml:space="preserve">Klantenservicemedewerkers efficiënter laten werken, door zoveel mogelijk alle kanalen, benodigde functionaliteit, data en informatie in één bron samen te brengen. </w:t>
      </w:r>
    </w:p>
    <w:p w14:paraId="2482B956" w14:textId="1C83C438" w:rsidR="58AF6760" w:rsidRPr="00717368" w:rsidRDefault="58AF6760" w:rsidP="00717368">
      <w:pPr>
        <w:pStyle w:val="Lijstalinea"/>
        <w:numPr>
          <w:ilvl w:val="0"/>
          <w:numId w:val="1"/>
        </w:numPr>
        <w:rPr>
          <w:rFonts w:cs="Arial"/>
          <w:color w:val="000000" w:themeColor="text1"/>
        </w:rPr>
      </w:pPr>
      <w:r w:rsidRPr="00742555">
        <w:rPr>
          <w:rFonts w:cs="Arial"/>
          <w:color w:val="000000" w:themeColor="text1"/>
        </w:rPr>
        <w:t xml:space="preserve">Dit zorgt voor meer gebruikersgemak (minder schakelen tussen systemen) en voor een verbetering van de kwaliteit van de data voor analyses en rapportages. </w:t>
      </w:r>
    </w:p>
    <w:p w14:paraId="726324F4" w14:textId="23E933AB" w:rsidR="58AF6760" w:rsidRPr="00717368" w:rsidRDefault="58AF6760" w:rsidP="00717368">
      <w:pPr>
        <w:pStyle w:val="Lijstalinea"/>
        <w:numPr>
          <w:ilvl w:val="0"/>
          <w:numId w:val="1"/>
        </w:numPr>
        <w:rPr>
          <w:rFonts w:cs="Arial"/>
          <w:color w:val="000000" w:themeColor="text1"/>
        </w:rPr>
      </w:pPr>
      <w:r w:rsidRPr="00742555">
        <w:rPr>
          <w:rFonts w:cs="Arial"/>
          <w:color w:val="000000" w:themeColor="text1"/>
        </w:rPr>
        <w:t>Ook draagt het bij aan het gebruikersgemak van onze reizigers door een uitbreiding van de selfservice mogelijkheden (bijv. chatbot functionaliteit).</w:t>
      </w:r>
    </w:p>
    <w:p w14:paraId="52BA499C" w14:textId="47DAE4B3" w:rsidR="58AF6760" w:rsidRPr="00742555" w:rsidRDefault="58AF6760" w:rsidP="58AF6760">
      <w:pPr>
        <w:rPr>
          <w:rFonts w:cs="Arial"/>
        </w:rPr>
      </w:pPr>
    </w:p>
    <w:p w14:paraId="5AA9E090" w14:textId="4A582162" w:rsidR="00A4587B" w:rsidRDefault="58AF6760" w:rsidP="58AF6760">
      <w:pPr>
        <w:rPr>
          <w:rFonts w:cs="Arial"/>
          <w:color w:val="000000" w:themeColor="text1"/>
        </w:rPr>
      </w:pPr>
      <w:r w:rsidRPr="00DC5F9B">
        <w:rPr>
          <w:rFonts w:cs="Arial"/>
          <w:color w:val="000000" w:themeColor="text1"/>
        </w:rPr>
        <w:t xml:space="preserve">GVB wil middels een aanbesteding, een nieuwe partner selecteren die zowel kan voorzien in het onderhoud als in de ontwikkeling en herinrichting/upgrade van MS Dynamics. In samenwerking met deze nieuwe onderhouds- en ontwikkelpartij zal MS Dynamics verder worden ontwikkeld en heringericht met als doel om zoveel mogelijk functionaliteit die nu </w:t>
      </w:r>
      <w:r w:rsidR="00A4587B">
        <w:rPr>
          <w:rFonts w:cs="Arial"/>
          <w:color w:val="000000" w:themeColor="text1"/>
        </w:rPr>
        <w:t xml:space="preserve">ook </w:t>
      </w:r>
      <w:r w:rsidRPr="00DC5F9B">
        <w:rPr>
          <w:rFonts w:cs="Arial"/>
          <w:color w:val="000000" w:themeColor="text1"/>
        </w:rPr>
        <w:t>door andere systemen</w:t>
      </w:r>
      <w:r w:rsidR="00FA7E46">
        <w:rPr>
          <w:rFonts w:cs="Arial"/>
          <w:color w:val="000000" w:themeColor="text1"/>
        </w:rPr>
        <w:t>/applicaties</w:t>
      </w:r>
      <w:r w:rsidRPr="00DC5F9B">
        <w:rPr>
          <w:rFonts w:cs="Arial"/>
          <w:color w:val="000000" w:themeColor="text1"/>
        </w:rPr>
        <w:t xml:space="preserve"> wordt geboden, samen te brengen in MS Dynamics. </w:t>
      </w:r>
      <w:r w:rsidR="00A4587B" w:rsidRPr="00DC5F9B">
        <w:rPr>
          <w:rFonts w:cs="Arial"/>
          <w:color w:val="000000" w:themeColor="text1"/>
        </w:rPr>
        <w:t>De gewenste functionaliteiten hebben betrekking op het gebied van CRM, kennismanagement, het verdelen en beheren van werkstromen, rapportage en analyse, en het meten van kwaliteit en klanttevredenheid</w:t>
      </w:r>
      <w:r w:rsidR="002F564F">
        <w:rPr>
          <w:rFonts w:cs="Arial"/>
          <w:color w:val="000000" w:themeColor="text1"/>
        </w:rPr>
        <w:t>.</w:t>
      </w:r>
    </w:p>
    <w:p w14:paraId="79B11016" w14:textId="36DB9F74" w:rsidR="58AF6760" w:rsidRPr="00783100" w:rsidRDefault="58AF6760" w:rsidP="58AF6760">
      <w:pPr>
        <w:rPr>
          <w:rFonts w:cs="Arial"/>
          <w:color w:val="000000" w:themeColor="text1"/>
        </w:rPr>
      </w:pPr>
      <w:r w:rsidRPr="00DC5F9B">
        <w:rPr>
          <w:rFonts w:cs="Arial"/>
          <w:color w:val="000000" w:themeColor="text1"/>
        </w:rPr>
        <w:t xml:space="preserve">Tegelijkertijd wordt bekeken welke van de </w:t>
      </w:r>
      <w:r w:rsidR="00A4587B">
        <w:rPr>
          <w:rFonts w:cs="Arial"/>
          <w:color w:val="000000" w:themeColor="text1"/>
        </w:rPr>
        <w:t>bestaande</w:t>
      </w:r>
      <w:r w:rsidRPr="00783100">
        <w:rPr>
          <w:rFonts w:cs="Arial"/>
          <w:color w:val="000000" w:themeColor="text1"/>
        </w:rPr>
        <w:t xml:space="preserve"> systemen gehandhaafd of uitgefaseerd kunnen worden en of er nog aanvullende applicaties nodig zijn.</w:t>
      </w:r>
    </w:p>
    <w:p w14:paraId="36F25E37" w14:textId="326464D3" w:rsidR="58AF6760" w:rsidRPr="00717368" w:rsidRDefault="58AF6760" w:rsidP="58AF6760">
      <w:pPr>
        <w:rPr>
          <w:rFonts w:cs="Arial"/>
          <w:color w:val="000000" w:themeColor="text1"/>
        </w:rPr>
      </w:pPr>
    </w:p>
    <w:p w14:paraId="207AB181" w14:textId="51B76821" w:rsidR="58AF6760" w:rsidRPr="003C46B3" w:rsidRDefault="58AF6760" w:rsidP="58AF6760">
      <w:pPr>
        <w:rPr>
          <w:rFonts w:cs="Arial"/>
        </w:rPr>
      </w:pPr>
      <w:r w:rsidRPr="00783100">
        <w:rPr>
          <w:rFonts w:cs="Arial"/>
          <w:color w:val="000000" w:themeColor="text1"/>
        </w:rPr>
        <w:t xml:space="preserve">GVB wenst </w:t>
      </w:r>
      <w:r w:rsidR="0002191B" w:rsidRPr="00717368">
        <w:rPr>
          <w:rFonts w:cs="Arial"/>
        </w:rPr>
        <w:t>één</w:t>
      </w:r>
      <w:r w:rsidR="0002191B" w:rsidRPr="0075594A">
        <w:rPr>
          <w:rFonts w:cs="Arial"/>
        </w:rPr>
        <w:t xml:space="preserve"> partij te contracteren die haar bij bovenstaande ondersteund en adviseert. Ook dient deze partij </w:t>
      </w:r>
      <w:r w:rsidR="0002191B" w:rsidRPr="003C46B3">
        <w:rPr>
          <w:rFonts w:cs="Arial"/>
        </w:rPr>
        <w:t>de implementatie, integratie en beheer &amp; onderhoud voor haar rekening te nemen.</w:t>
      </w:r>
    </w:p>
    <w:p w14:paraId="554190E6" w14:textId="77777777" w:rsidR="00DC5F9B" w:rsidRDefault="00DC5F9B" w:rsidP="003C46B3">
      <w:pPr>
        <w:rPr>
          <w:rFonts w:cs="Arial"/>
        </w:rPr>
      </w:pPr>
    </w:p>
    <w:p w14:paraId="7BF66173" w14:textId="6978AAE9" w:rsidR="00717368" w:rsidRDefault="008B428F" w:rsidP="003C46B3">
      <w:pPr>
        <w:rPr>
          <w:rFonts w:cs="Arial"/>
        </w:rPr>
      </w:pPr>
      <w:r w:rsidRPr="003C46B3">
        <w:rPr>
          <w:rFonts w:cs="Arial"/>
        </w:rPr>
        <w:t>Hierop vooruitlopend wenst GVB een consultatieronde uit te voeren met marktpartijen. Voor deze consulatieronde is dit onderhavige document opgesteld.</w:t>
      </w:r>
    </w:p>
    <w:p w14:paraId="61F8988C" w14:textId="5F633508" w:rsidR="00FD1883" w:rsidRPr="004E4FB5" w:rsidRDefault="00FD1883" w:rsidP="00166962">
      <w:pPr>
        <w:pStyle w:val="Kop2"/>
        <w:tabs>
          <w:tab w:val="clear" w:pos="1134"/>
          <w:tab w:val="num" w:pos="851"/>
        </w:tabs>
        <w:ind w:left="851" w:hanging="851"/>
        <w:rPr>
          <w:rFonts w:ascii="Arial" w:hAnsi="Arial" w:cs="Arial"/>
          <w:sz w:val="20"/>
        </w:rPr>
      </w:pPr>
      <w:bookmarkStart w:id="8" w:name="_Toc102380561"/>
      <w:r w:rsidRPr="004E4FB5">
        <w:rPr>
          <w:rFonts w:ascii="Arial" w:hAnsi="Arial" w:cs="Arial"/>
          <w:sz w:val="20"/>
        </w:rPr>
        <w:t>Publicatie</w:t>
      </w:r>
      <w:bookmarkEnd w:id="8"/>
    </w:p>
    <w:p w14:paraId="2F664209" w14:textId="2920C2F5" w:rsidR="00FD1883" w:rsidRPr="004E4FB5" w:rsidRDefault="00FD1883" w:rsidP="00FD1883">
      <w:pPr>
        <w:pStyle w:val="Geenafstand"/>
        <w:spacing w:line="280" w:lineRule="atLeast"/>
      </w:pPr>
      <w:r w:rsidRPr="004E4FB5">
        <w:t xml:space="preserve">Deze marktconsultatie is gepubliceerd via TenderNed, het Nederlandse aanbestedingsplatform </w:t>
      </w:r>
      <w:r w:rsidRPr="0075594A">
        <w:t>en automatisch ook gepubliceerd op Tenders Electronic Daily (TED)</w:t>
      </w:r>
      <w:r w:rsidRPr="00DD54E6">
        <w:t>.</w:t>
      </w:r>
      <w:r w:rsidRPr="004E4FB5">
        <w:t xml:space="preserve"> Alle in deze publicatie opgenomen bepalingen blijven onverminderd van toepassing en zijn op te vragen via http://ted.europa.eu en www.tenderned.nl.</w:t>
      </w:r>
    </w:p>
    <w:p w14:paraId="144A5D23" w14:textId="77777777" w:rsidR="00FD1883" w:rsidRPr="004E4FB5" w:rsidRDefault="00FD1883" w:rsidP="00FD1883">
      <w:pPr>
        <w:pStyle w:val="Geenafstand"/>
        <w:spacing w:line="280" w:lineRule="atLeast"/>
      </w:pPr>
    </w:p>
    <w:p w14:paraId="7CE43873" w14:textId="1A6ABE8F" w:rsidR="00FD1883" w:rsidRPr="004E4FB5" w:rsidRDefault="00FD1883" w:rsidP="00FD1883">
      <w:pPr>
        <w:rPr>
          <w:rFonts w:cs="Arial"/>
        </w:rPr>
      </w:pPr>
      <w:r w:rsidRPr="004E4FB5">
        <w:rPr>
          <w:rFonts w:cs="Arial"/>
        </w:rPr>
        <w:t>Indien u op de hoogte wenst te blijven over nadere publicaties met betrekking tot deze marktconsultatie</w:t>
      </w:r>
      <w:r w:rsidR="00166962" w:rsidRPr="004E4FB5">
        <w:rPr>
          <w:rFonts w:cs="Arial"/>
        </w:rPr>
        <w:t>, zoals eventuele Nota’s van Inlichtingen,</w:t>
      </w:r>
      <w:r w:rsidRPr="004E4FB5">
        <w:rPr>
          <w:rFonts w:cs="Arial"/>
        </w:rPr>
        <w:t xml:space="preserve"> dan dient u zich aan te melden op Tender</w:t>
      </w:r>
      <w:r w:rsidR="002F564F">
        <w:rPr>
          <w:rFonts w:cs="Arial"/>
        </w:rPr>
        <w:t>N</w:t>
      </w:r>
      <w:r w:rsidRPr="004E4FB5">
        <w:rPr>
          <w:rFonts w:cs="Arial"/>
        </w:rPr>
        <w:t>ed en deze marktconsultatie toe te voegen aan ‘mijn aanbestedingen’. Zie hiervoor ook de handleiding ondernemers op Tenderned.nl.</w:t>
      </w:r>
      <w:r w:rsidR="000F53D5" w:rsidRPr="004E4FB5">
        <w:rPr>
          <w:rFonts w:cs="Arial"/>
        </w:rPr>
        <w:t xml:space="preserve"> </w:t>
      </w:r>
    </w:p>
    <w:p w14:paraId="738610EB" w14:textId="77777777" w:rsidR="00FD1883" w:rsidRPr="004E4FB5" w:rsidRDefault="00FD1883" w:rsidP="00FD1883">
      <w:pPr>
        <w:rPr>
          <w:rFonts w:cs="Arial"/>
        </w:rPr>
      </w:pPr>
    </w:p>
    <w:p w14:paraId="294C766D" w14:textId="77777777" w:rsidR="004543B0" w:rsidRPr="004E4FB5" w:rsidRDefault="007455FA" w:rsidP="00406276">
      <w:pPr>
        <w:pStyle w:val="Kop2"/>
        <w:tabs>
          <w:tab w:val="clear" w:pos="1134"/>
          <w:tab w:val="num" w:pos="851"/>
        </w:tabs>
        <w:ind w:left="851" w:hanging="851"/>
        <w:rPr>
          <w:rFonts w:ascii="Arial" w:hAnsi="Arial" w:cs="Arial"/>
          <w:sz w:val="20"/>
        </w:rPr>
      </w:pPr>
      <w:bookmarkStart w:id="9" w:name="_Toc102380562"/>
      <w:r w:rsidRPr="004E4FB5">
        <w:rPr>
          <w:rFonts w:ascii="Arial" w:hAnsi="Arial" w:cs="Arial"/>
          <w:sz w:val="20"/>
        </w:rPr>
        <w:t>D</w:t>
      </w:r>
      <w:r w:rsidR="004543B0" w:rsidRPr="004E4FB5">
        <w:rPr>
          <w:rFonts w:ascii="Arial" w:hAnsi="Arial" w:cs="Arial"/>
          <w:sz w:val="20"/>
        </w:rPr>
        <w:t>efinitie marktconsultatie</w:t>
      </w:r>
      <w:bookmarkEnd w:id="9"/>
    </w:p>
    <w:p w14:paraId="065C9C6E" w14:textId="77777777" w:rsidR="004543B0" w:rsidRPr="004E4FB5" w:rsidRDefault="004543B0" w:rsidP="00406276">
      <w:pPr>
        <w:rPr>
          <w:rFonts w:cs="Arial"/>
        </w:rPr>
      </w:pPr>
      <w:r w:rsidRPr="004E4FB5">
        <w:rPr>
          <w:rFonts w:cs="Arial"/>
        </w:rPr>
        <w:t>Een marktconsultatie wordt ingezet om de kwaliteit van het bestek c.q. programma van eisen en het inkoopproces te verbeteren, te toetsen en/of verder invulling aan te geven.</w:t>
      </w:r>
    </w:p>
    <w:p w14:paraId="637805D2" w14:textId="77777777" w:rsidR="00262529" w:rsidRPr="004E4FB5" w:rsidRDefault="00262529" w:rsidP="00406276">
      <w:pPr>
        <w:rPr>
          <w:rFonts w:cs="Arial"/>
        </w:rPr>
      </w:pPr>
    </w:p>
    <w:p w14:paraId="341EE185" w14:textId="58B74D27" w:rsidR="004543B0" w:rsidRPr="004E4FB5" w:rsidRDefault="004543B0" w:rsidP="00406276">
      <w:pPr>
        <w:rPr>
          <w:rFonts w:cs="Arial"/>
        </w:rPr>
      </w:pPr>
      <w:r w:rsidRPr="004E4FB5">
        <w:rPr>
          <w:rFonts w:cs="Arial"/>
        </w:rPr>
        <w:t>Door gebruik te maken van de kennis en kunde van partijen</w:t>
      </w:r>
      <w:r w:rsidR="00262529" w:rsidRPr="004E4FB5">
        <w:rPr>
          <w:rFonts w:cs="Arial"/>
        </w:rPr>
        <w:t xml:space="preserve"> kan een publieke organisatie een voorgenomen project en de daarbij  behorende randvoorwaarden toetsen op juistheid, volledigheid en </w:t>
      </w:r>
      <w:r w:rsidR="00262529" w:rsidRPr="004E4FB5">
        <w:rPr>
          <w:rFonts w:cs="Arial"/>
        </w:rPr>
        <w:lastRenderedPageBreak/>
        <w:t>haalbaarheid. Hierdoor kan de haalbaarheid van het project beter worden bepaald en de randvoorwaarden -  waaronder het project moet worden uitgevoerd - vast te stellen</w:t>
      </w:r>
      <w:r w:rsidR="002F564F">
        <w:rPr>
          <w:rFonts w:cs="Arial"/>
        </w:rPr>
        <w:t>.</w:t>
      </w:r>
    </w:p>
    <w:p w14:paraId="463F29E8" w14:textId="77777777" w:rsidR="00947AF5" w:rsidRPr="004E4FB5" w:rsidRDefault="00947AF5" w:rsidP="00406276">
      <w:pPr>
        <w:rPr>
          <w:rFonts w:cs="Arial"/>
        </w:rPr>
      </w:pPr>
    </w:p>
    <w:p w14:paraId="641993A9" w14:textId="77777777" w:rsidR="00947AF5" w:rsidRPr="004E4FB5" w:rsidRDefault="00947AF5" w:rsidP="00406276">
      <w:pPr>
        <w:rPr>
          <w:rFonts w:cs="Arial"/>
        </w:rPr>
      </w:pPr>
      <w:r w:rsidRPr="004E4FB5">
        <w:rPr>
          <w:rFonts w:cs="Arial"/>
          <w:iCs/>
        </w:rPr>
        <w:t>De marktconsultatie is een separaat proces dat wordt uitgevoerd voorafgaand aan een formeel aanbestedingsproces. De marktconsultatie is g</w:t>
      </w:r>
      <w:r w:rsidR="00DD5E71" w:rsidRPr="004E4FB5">
        <w:rPr>
          <w:rFonts w:cs="Arial"/>
          <w:iCs/>
        </w:rPr>
        <w:t>éé</w:t>
      </w:r>
      <w:r w:rsidRPr="004E4FB5">
        <w:rPr>
          <w:rFonts w:cs="Arial"/>
          <w:iCs/>
        </w:rPr>
        <w:t>n oproep tot deelname en maakt g</w:t>
      </w:r>
      <w:r w:rsidR="00DD5E71" w:rsidRPr="004E4FB5">
        <w:rPr>
          <w:rFonts w:cs="Arial"/>
          <w:iCs/>
        </w:rPr>
        <w:t>éé</w:t>
      </w:r>
      <w:r w:rsidRPr="004E4FB5">
        <w:rPr>
          <w:rFonts w:cs="Arial"/>
          <w:iCs/>
        </w:rPr>
        <w:t xml:space="preserve">n deel uit van een pre-kwalificatie procedure. De informatie afkomstig uit de marktconsultatie </w:t>
      </w:r>
      <w:r w:rsidR="00DD5E71" w:rsidRPr="004E4FB5">
        <w:rPr>
          <w:rFonts w:cs="Arial"/>
          <w:iCs/>
        </w:rPr>
        <w:t xml:space="preserve">kan </w:t>
      </w:r>
      <w:r w:rsidRPr="004E4FB5">
        <w:rPr>
          <w:rFonts w:cs="Arial"/>
          <w:iCs/>
        </w:rPr>
        <w:t>word</w:t>
      </w:r>
      <w:r w:rsidR="00DD5E71" w:rsidRPr="004E4FB5">
        <w:rPr>
          <w:rFonts w:cs="Arial"/>
          <w:iCs/>
        </w:rPr>
        <w:t>en</w:t>
      </w:r>
      <w:r w:rsidRPr="004E4FB5">
        <w:rPr>
          <w:rFonts w:cs="Arial"/>
          <w:iCs/>
        </w:rPr>
        <w:t xml:space="preserve"> gebruikt om een goed aanbestedingsproces te kunnen doorlopen. Door middel van het doorlopen van een goed aanbestedingsproces is de kans </w:t>
      </w:r>
      <w:r w:rsidR="00DD5E71" w:rsidRPr="004E4FB5">
        <w:rPr>
          <w:rFonts w:cs="Arial"/>
          <w:iCs/>
        </w:rPr>
        <w:t xml:space="preserve">op een passende aanbieding </w:t>
      </w:r>
      <w:r w:rsidRPr="004E4FB5">
        <w:rPr>
          <w:rFonts w:cs="Arial"/>
          <w:iCs/>
        </w:rPr>
        <w:t>voor GVB groter.</w:t>
      </w:r>
    </w:p>
    <w:p w14:paraId="31B979E4" w14:textId="77777777" w:rsidR="00BF4C25" w:rsidRPr="004E4FB5" w:rsidRDefault="00BF4C25" w:rsidP="00406276">
      <w:pPr>
        <w:rPr>
          <w:rFonts w:cs="Arial"/>
        </w:rPr>
      </w:pPr>
    </w:p>
    <w:p w14:paraId="352B950D" w14:textId="40705A4F" w:rsidR="00406276" w:rsidRPr="004E4FB5" w:rsidRDefault="00C0787C" w:rsidP="00D66B32">
      <w:pPr>
        <w:pStyle w:val="Kop2"/>
        <w:tabs>
          <w:tab w:val="clear" w:pos="1134"/>
          <w:tab w:val="num" w:pos="851"/>
        </w:tabs>
        <w:ind w:left="851" w:hanging="851"/>
        <w:rPr>
          <w:rFonts w:ascii="Arial" w:hAnsi="Arial" w:cs="Arial"/>
          <w:sz w:val="20"/>
        </w:rPr>
      </w:pPr>
      <w:bookmarkStart w:id="10" w:name="_Toc102380563"/>
      <w:r w:rsidRPr="004E4FB5">
        <w:rPr>
          <w:rFonts w:ascii="Arial" w:hAnsi="Arial" w:cs="Arial"/>
          <w:sz w:val="20"/>
        </w:rPr>
        <w:t>O</w:t>
      </w:r>
      <w:r w:rsidR="00406276" w:rsidRPr="004E4FB5">
        <w:rPr>
          <w:rFonts w:ascii="Arial" w:hAnsi="Arial" w:cs="Arial"/>
          <w:sz w:val="20"/>
        </w:rPr>
        <w:t xml:space="preserve">pdrachtgever </w:t>
      </w:r>
      <w:r w:rsidR="006042A7" w:rsidRPr="004E4FB5">
        <w:rPr>
          <w:rFonts w:ascii="Arial" w:hAnsi="Arial" w:cs="Arial"/>
          <w:sz w:val="20"/>
        </w:rPr>
        <w:t>GVB</w:t>
      </w:r>
      <w:bookmarkEnd w:id="10"/>
    </w:p>
    <w:p w14:paraId="030CB6D3" w14:textId="38218085" w:rsidR="00166962" w:rsidRPr="004E4FB5" w:rsidRDefault="00406276" w:rsidP="00622CA1">
      <w:pPr>
        <w:rPr>
          <w:rFonts w:cs="Arial"/>
        </w:rPr>
      </w:pPr>
      <w:r w:rsidRPr="004E4FB5">
        <w:rPr>
          <w:rFonts w:cs="Arial"/>
        </w:rPr>
        <w:t>Deze marktconsultatie wordt uitgevoerd door GVB</w:t>
      </w:r>
      <w:r w:rsidR="00DC170B">
        <w:rPr>
          <w:rFonts w:cs="Arial"/>
        </w:rPr>
        <w:t xml:space="preserve"> </w:t>
      </w:r>
      <w:r w:rsidR="00BF4C25">
        <w:rPr>
          <w:rFonts w:cs="Arial"/>
        </w:rPr>
        <w:t xml:space="preserve">Exploitatie B.V. </w:t>
      </w:r>
      <w:r w:rsidR="00166962" w:rsidRPr="004E4FB5">
        <w:rPr>
          <w:rFonts w:cs="Arial"/>
        </w:rPr>
        <w:t xml:space="preserve">GVB verzorgt het openbaar vervoer met tram, bus, metro en veren in en rond Amsterdam. De organisatie telt circa 3.750 medewerkers. GVB vervoert reizigers met 56 buslijnen (waarvan 12 nachtlijnen), 16 tramlijnen, 4 metrolijnen en 8 veerverbindingen. </w:t>
      </w:r>
      <w:r w:rsidR="00166962" w:rsidRPr="004E4FB5">
        <w:rPr>
          <w:rFonts w:cs="Arial"/>
        </w:rPr>
        <w:br/>
        <w:t>Gemiddeld verzorgt GVB zo'n 740.000 reizigersritten per dag. Reizigers willen op tijd hun bestemming bereiken, geïnformeerd zijn en zich veilig voelen. De reizigers staan ce</w:t>
      </w:r>
      <w:r w:rsidR="00622CA1" w:rsidRPr="004E4FB5">
        <w:rPr>
          <w:rFonts w:cs="Arial"/>
        </w:rPr>
        <w:t>ntraal in het handelen van GVB.</w:t>
      </w:r>
    </w:p>
    <w:p w14:paraId="5630AD66" w14:textId="77777777" w:rsidR="00622CA1" w:rsidRPr="004E4FB5" w:rsidRDefault="00622CA1" w:rsidP="00622CA1">
      <w:pPr>
        <w:rPr>
          <w:rFonts w:cs="Arial"/>
        </w:rPr>
      </w:pPr>
    </w:p>
    <w:p w14:paraId="21EA65D8" w14:textId="77777777" w:rsidR="00166962" w:rsidRPr="004E4FB5" w:rsidRDefault="00166962" w:rsidP="00622CA1">
      <w:pPr>
        <w:rPr>
          <w:rFonts w:cs="Arial"/>
        </w:rPr>
      </w:pPr>
      <w:r w:rsidRPr="004E4FB5">
        <w:rPr>
          <w:rFonts w:cs="Arial"/>
        </w:rPr>
        <w:t>GVB ziet graag dat zijn reizigers en medewerkers zich thuis voelen: in de voertuigen, maar ook voor en na de reis. Daarom is</w:t>
      </w:r>
      <w:r w:rsidR="00471B24" w:rsidRPr="004E4FB5">
        <w:rPr>
          <w:rFonts w:cs="Arial"/>
        </w:rPr>
        <w:t xml:space="preserve"> zijn</w:t>
      </w:r>
      <w:r w:rsidRPr="004E4FB5">
        <w:rPr>
          <w:rFonts w:cs="Arial"/>
        </w:rPr>
        <w:t xml:space="preserve"> sociale veiligheid </w:t>
      </w:r>
      <w:r w:rsidR="00471B24" w:rsidRPr="004E4FB5">
        <w:rPr>
          <w:rFonts w:cs="Arial"/>
        </w:rPr>
        <w:t xml:space="preserve">en actuele reisinformatie </w:t>
      </w:r>
      <w:r w:rsidRPr="004E4FB5">
        <w:rPr>
          <w:rFonts w:cs="Arial"/>
        </w:rPr>
        <w:t>belangrijk, zeker in een drukke metropool als Amsterdam. Naast de voertuigen is het van belang dat ook de omgeving veilig en schoon is en uitnodigt om gebruik te maken van openbaar vervoer.</w:t>
      </w:r>
    </w:p>
    <w:p w14:paraId="2BA226A1" w14:textId="77777777" w:rsidR="00622CA1" w:rsidRPr="004E4FB5" w:rsidRDefault="00622CA1" w:rsidP="00622CA1">
      <w:pPr>
        <w:rPr>
          <w:rFonts w:cs="Arial"/>
        </w:rPr>
      </w:pPr>
    </w:p>
    <w:p w14:paraId="17AD93B2" w14:textId="27807C70" w:rsidR="00D66B32" w:rsidRPr="004E4FB5" w:rsidRDefault="00406276" w:rsidP="00406276">
      <w:pPr>
        <w:rPr>
          <w:rFonts w:cs="Arial"/>
        </w:rPr>
      </w:pPr>
      <w:r w:rsidRPr="004E4FB5">
        <w:rPr>
          <w:rFonts w:cs="Arial"/>
        </w:rPr>
        <w:t xml:space="preserve">Voor meer informatie over GVB is de website </w:t>
      </w:r>
      <w:r w:rsidR="00D66B32" w:rsidRPr="004E4FB5">
        <w:rPr>
          <w:rFonts w:cs="Arial"/>
        </w:rPr>
        <w:t>www.gvb.</w:t>
      </w:r>
      <w:r w:rsidRPr="004E4FB5">
        <w:rPr>
          <w:rFonts w:cs="Arial"/>
        </w:rPr>
        <w:t>nl te raadplegen.</w:t>
      </w:r>
    </w:p>
    <w:p w14:paraId="7783864B" w14:textId="77777777" w:rsidR="00537257" w:rsidRPr="004E4FB5" w:rsidRDefault="00537257" w:rsidP="00D66B32">
      <w:pPr>
        <w:pStyle w:val="Kop2"/>
        <w:tabs>
          <w:tab w:val="clear" w:pos="1134"/>
          <w:tab w:val="num" w:pos="851"/>
        </w:tabs>
        <w:ind w:left="851" w:hanging="851"/>
        <w:rPr>
          <w:rFonts w:ascii="Arial" w:hAnsi="Arial" w:cs="Arial"/>
          <w:sz w:val="20"/>
        </w:rPr>
      </w:pPr>
      <w:bookmarkStart w:id="11" w:name="_Toc102380564"/>
      <w:r w:rsidRPr="004E4FB5">
        <w:rPr>
          <w:rFonts w:ascii="Arial" w:hAnsi="Arial" w:cs="Arial"/>
          <w:sz w:val="20"/>
        </w:rPr>
        <w:t>Doel</w:t>
      </w:r>
      <w:r w:rsidR="008B428F" w:rsidRPr="004E4FB5">
        <w:rPr>
          <w:rFonts w:ascii="Arial" w:hAnsi="Arial" w:cs="Arial"/>
          <w:sz w:val="20"/>
        </w:rPr>
        <w:t xml:space="preserve"> marktconsultatie</w:t>
      </w:r>
      <w:bookmarkEnd w:id="11"/>
    </w:p>
    <w:p w14:paraId="30C318BB" w14:textId="77777777" w:rsidR="00183267" w:rsidRPr="004E4FB5" w:rsidRDefault="00537257" w:rsidP="00406276">
      <w:pPr>
        <w:rPr>
          <w:rFonts w:cs="Arial"/>
        </w:rPr>
      </w:pPr>
      <w:r w:rsidRPr="004E4FB5">
        <w:rPr>
          <w:rFonts w:cs="Arial"/>
        </w:rPr>
        <w:t>Het doel van deze marktconsultatie is</w:t>
      </w:r>
      <w:r w:rsidR="00183267" w:rsidRPr="004E4FB5">
        <w:rPr>
          <w:rFonts w:cs="Arial"/>
        </w:rPr>
        <w:t>:</w:t>
      </w:r>
    </w:p>
    <w:p w14:paraId="0DE4B5B7" w14:textId="77777777" w:rsidR="004C794F" w:rsidRPr="004E4FB5" w:rsidRDefault="004C794F" w:rsidP="00406276">
      <w:pPr>
        <w:rPr>
          <w:rFonts w:cs="Arial"/>
        </w:rPr>
      </w:pPr>
    </w:p>
    <w:p w14:paraId="5AF9951A" w14:textId="7C1BBDA4" w:rsidR="00CF72B1" w:rsidRPr="004E4FB5" w:rsidRDefault="00CF72B1" w:rsidP="00A608B6">
      <w:pPr>
        <w:numPr>
          <w:ilvl w:val="0"/>
          <w:numId w:val="36"/>
        </w:numPr>
        <w:ind w:left="709" w:hanging="709"/>
        <w:rPr>
          <w:rFonts w:cs="Arial"/>
        </w:rPr>
      </w:pPr>
      <w:r w:rsidRPr="004E4FB5">
        <w:rPr>
          <w:rFonts w:cs="Arial"/>
        </w:rPr>
        <w:t>kennis op doen van</w:t>
      </w:r>
      <w:r w:rsidR="006968DE">
        <w:rPr>
          <w:rFonts w:cs="Arial"/>
        </w:rPr>
        <w:t xml:space="preserve"> mogelijke</w:t>
      </w:r>
      <w:r w:rsidRPr="004E4FB5">
        <w:rPr>
          <w:rFonts w:cs="Arial"/>
        </w:rPr>
        <w:t xml:space="preserve"> par</w:t>
      </w:r>
      <w:r w:rsidR="008D3CE1" w:rsidRPr="004E4FB5">
        <w:rPr>
          <w:rFonts w:cs="Arial"/>
        </w:rPr>
        <w:t>tijen die zowel</w:t>
      </w:r>
      <w:r w:rsidR="006968DE">
        <w:rPr>
          <w:rFonts w:cs="Arial"/>
        </w:rPr>
        <w:t xml:space="preserve"> </w:t>
      </w:r>
      <w:r w:rsidR="008D3CE1" w:rsidRPr="004E4FB5">
        <w:rPr>
          <w:rFonts w:cs="Arial"/>
        </w:rPr>
        <w:t>ontwikkeling van MS Dynamics en andere klantenservice ap</w:t>
      </w:r>
      <w:r w:rsidR="002C46CA" w:rsidRPr="004E4FB5">
        <w:rPr>
          <w:rFonts w:cs="Arial"/>
        </w:rPr>
        <w:t>p</w:t>
      </w:r>
      <w:r w:rsidR="008D3CE1" w:rsidRPr="004E4FB5">
        <w:rPr>
          <w:rFonts w:cs="Arial"/>
        </w:rPr>
        <w:t xml:space="preserve">licaties </w:t>
      </w:r>
      <w:r w:rsidR="003C5546">
        <w:rPr>
          <w:rFonts w:cs="Arial"/>
        </w:rPr>
        <w:t>als ook het</w:t>
      </w:r>
      <w:r w:rsidR="003C5546" w:rsidRPr="004E4FB5">
        <w:rPr>
          <w:rFonts w:cs="Arial"/>
        </w:rPr>
        <w:t xml:space="preserve"> beheer- en onderhoud </w:t>
      </w:r>
      <w:r w:rsidR="003C5546">
        <w:rPr>
          <w:rFonts w:cs="Arial"/>
        </w:rPr>
        <w:t>uit</w:t>
      </w:r>
      <w:r w:rsidR="005A77AB">
        <w:rPr>
          <w:rFonts w:cs="Arial"/>
        </w:rPr>
        <w:t>handen kunnen nemen</w:t>
      </w:r>
      <w:r w:rsidR="002C46CA" w:rsidRPr="004E4FB5">
        <w:rPr>
          <w:rFonts w:cs="Arial"/>
        </w:rPr>
        <w:t>;</w:t>
      </w:r>
      <w:r w:rsidR="008D3CE1" w:rsidRPr="004E4FB5">
        <w:rPr>
          <w:rFonts w:cs="Arial"/>
        </w:rPr>
        <w:t xml:space="preserve"> </w:t>
      </w:r>
    </w:p>
    <w:p w14:paraId="3C5E1B8C" w14:textId="256B9148" w:rsidR="00A608B6" w:rsidRPr="004E4FB5" w:rsidRDefault="00A608B6" w:rsidP="00A608B6">
      <w:pPr>
        <w:numPr>
          <w:ilvl w:val="0"/>
          <w:numId w:val="36"/>
        </w:numPr>
        <w:ind w:left="709" w:hanging="709"/>
        <w:rPr>
          <w:rFonts w:cs="Arial"/>
        </w:rPr>
      </w:pPr>
      <w:r w:rsidRPr="004E4FB5">
        <w:rPr>
          <w:rFonts w:cs="Arial"/>
        </w:rPr>
        <w:t xml:space="preserve">toetsen of de ideeën en wensen die bij GVB leven realistisch zijn </w:t>
      </w:r>
      <w:r w:rsidR="002F645A">
        <w:rPr>
          <w:rFonts w:cs="Arial"/>
        </w:rPr>
        <w:t>zonder dat daarvoor (te veel) maatwerk noodzakelijk is (standaard tenzij)</w:t>
      </w:r>
      <w:r w:rsidRPr="004E4FB5">
        <w:rPr>
          <w:rFonts w:cs="Arial"/>
        </w:rPr>
        <w:t xml:space="preserve">; </w:t>
      </w:r>
    </w:p>
    <w:p w14:paraId="0153947E" w14:textId="77777777" w:rsidR="00A608B6" w:rsidRPr="004E4FB5" w:rsidRDefault="00A608B6" w:rsidP="00A608B6">
      <w:pPr>
        <w:numPr>
          <w:ilvl w:val="0"/>
          <w:numId w:val="36"/>
        </w:numPr>
        <w:ind w:left="709" w:hanging="709"/>
        <w:rPr>
          <w:rFonts w:cs="Arial"/>
        </w:rPr>
      </w:pPr>
      <w:r w:rsidRPr="004E4FB5">
        <w:rPr>
          <w:rFonts w:cs="Arial"/>
        </w:rPr>
        <w:t xml:space="preserve">naast het beantwoorden van de gestelde vragen, worden belanghebbenden ook in de gelegenheid gesteld om suggesties en ideeën in te dienen. </w:t>
      </w:r>
    </w:p>
    <w:p w14:paraId="65587920" w14:textId="77777777" w:rsidR="00A608B6" w:rsidRPr="004E4FB5" w:rsidRDefault="00A608B6" w:rsidP="00406276">
      <w:pPr>
        <w:rPr>
          <w:rFonts w:cs="Arial"/>
        </w:rPr>
      </w:pPr>
    </w:p>
    <w:p w14:paraId="2757F3B7" w14:textId="3416AF86" w:rsidR="004C794F" w:rsidRPr="004E4FB5" w:rsidRDefault="004C794F" w:rsidP="00406276">
      <w:pPr>
        <w:rPr>
          <w:rFonts w:cs="Arial"/>
        </w:rPr>
      </w:pPr>
      <w:r w:rsidRPr="004E4FB5">
        <w:rPr>
          <w:rFonts w:cs="Arial"/>
        </w:rPr>
        <w:t xml:space="preserve">GVB hoopt op deze wijze een </w:t>
      </w:r>
      <w:r w:rsidR="009517F8" w:rsidRPr="004E4FB5">
        <w:rPr>
          <w:rFonts w:cs="Arial"/>
        </w:rPr>
        <w:t xml:space="preserve">eventuele </w:t>
      </w:r>
      <w:r w:rsidRPr="004E4FB5">
        <w:rPr>
          <w:rFonts w:cs="Arial"/>
        </w:rPr>
        <w:t>aanbesteding te organiseren en een overeenkomst af te kunnen sluiten die zo goed mogelijk is afgestemd op de markt.</w:t>
      </w:r>
    </w:p>
    <w:p w14:paraId="66204FF1" w14:textId="77777777" w:rsidR="008B428F" w:rsidRPr="004E4FB5" w:rsidRDefault="008B428F" w:rsidP="00406276">
      <w:pPr>
        <w:rPr>
          <w:rFonts w:cs="Arial"/>
        </w:rPr>
      </w:pPr>
    </w:p>
    <w:p w14:paraId="3E0BFCAB" w14:textId="1DE71485" w:rsidR="008B428F" w:rsidRPr="004E4FB5" w:rsidRDefault="008B428F" w:rsidP="008B428F">
      <w:pPr>
        <w:pStyle w:val="Kop2"/>
        <w:tabs>
          <w:tab w:val="clear" w:pos="1134"/>
          <w:tab w:val="num" w:pos="851"/>
        </w:tabs>
        <w:ind w:left="851" w:hanging="851"/>
        <w:rPr>
          <w:rFonts w:ascii="Arial" w:hAnsi="Arial" w:cs="Arial"/>
        </w:rPr>
      </w:pPr>
      <w:bookmarkStart w:id="12" w:name="_Toc102380565"/>
      <w:r w:rsidRPr="58AF6760">
        <w:rPr>
          <w:rFonts w:ascii="Arial" w:hAnsi="Arial" w:cs="Arial"/>
          <w:sz w:val="20"/>
        </w:rPr>
        <w:t>Fasering</w:t>
      </w:r>
      <w:bookmarkEnd w:id="12"/>
    </w:p>
    <w:p w14:paraId="71DF875D" w14:textId="7A34FC90" w:rsidR="008B428F" w:rsidRPr="004E4FB5" w:rsidRDefault="008B428F" w:rsidP="008B428F">
      <w:pPr>
        <w:ind w:firstLine="18"/>
        <w:rPr>
          <w:rFonts w:cs="Arial"/>
        </w:rPr>
      </w:pPr>
      <w:r w:rsidRPr="004E4FB5">
        <w:rPr>
          <w:rFonts w:cs="Arial"/>
        </w:rPr>
        <w:t xml:space="preserve">De marktconsultatie is verdeeld over </w:t>
      </w:r>
      <w:r w:rsidR="00C9007A">
        <w:rPr>
          <w:rFonts w:cs="Arial"/>
        </w:rPr>
        <w:t xml:space="preserve">verschillende </w:t>
      </w:r>
      <w:r w:rsidRPr="004E4FB5">
        <w:rPr>
          <w:rFonts w:cs="Arial"/>
        </w:rPr>
        <w:t>fasen:</w:t>
      </w:r>
    </w:p>
    <w:p w14:paraId="19EF4544" w14:textId="77777777" w:rsidR="00AE2F05" w:rsidRDefault="00AE2F05" w:rsidP="00AE2F05"/>
    <w:p w14:paraId="0148F034" w14:textId="5A0A11AA" w:rsidR="005672AA" w:rsidRDefault="005672AA" w:rsidP="00F47FEA">
      <w:pPr>
        <w:pStyle w:val="Lijstalinea"/>
        <w:numPr>
          <w:ilvl w:val="0"/>
          <w:numId w:val="51"/>
        </w:numPr>
        <w:rPr>
          <w:rFonts w:cs="Arial"/>
        </w:rPr>
      </w:pPr>
      <w:r>
        <w:rPr>
          <w:rFonts w:cs="Arial"/>
        </w:rPr>
        <w:t xml:space="preserve">Informatiesessie voor belangstellenden; </w:t>
      </w:r>
    </w:p>
    <w:p w14:paraId="6A54CEA3" w14:textId="38892B25" w:rsidR="008B428F" w:rsidRPr="007E2B3C" w:rsidRDefault="008B428F" w:rsidP="00F47FEA">
      <w:pPr>
        <w:pStyle w:val="Lijstalinea"/>
        <w:numPr>
          <w:ilvl w:val="0"/>
          <w:numId w:val="51"/>
        </w:numPr>
        <w:rPr>
          <w:rFonts w:cs="Arial"/>
        </w:rPr>
      </w:pPr>
      <w:r w:rsidRPr="006465F0">
        <w:rPr>
          <w:rFonts w:cs="Arial"/>
        </w:rPr>
        <w:t xml:space="preserve">Een schriftelijke reactie op de </w:t>
      </w:r>
      <w:r w:rsidR="00437DD9" w:rsidRPr="006465F0">
        <w:rPr>
          <w:rFonts w:cs="Arial"/>
        </w:rPr>
        <w:t xml:space="preserve">door GVB </w:t>
      </w:r>
      <w:r w:rsidRPr="007E2B3C">
        <w:rPr>
          <w:rFonts w:cs="Arial"/>
        </w:rPr>
        <w:t>gestelde vragen;</w:t>
      </w:r>
    </w:p>
    <w:p w14:paraId="132416DD" w14:textId="4C228125" w:rsidR="008B428F" w:rsidRPr="007E2B3C" w:rsidRDefault="00C2470E" w:rsidP="00F47FEA">
      <w:pPr>
        <w:pStyle w:val="Lijstalinea"/>
        <w:numPr>
          <w:ilvl w:val="0"/>
          <w:numId w:val="51"/>
        </w:numPr>
        <w:rPr>
          <w:rFonts w:cs="Arial"/>
        </w:rPr>
      </w:pPr>
      <w:r w:rsidRPr="007E2B3C">
        <w:rPr>
          <w:rFonts w:cs="Arial"/>
        </w:rPr>
        <w:t>E</w:t>
      </w:r>
      <w:r w:rsidR="008B428F" w:rsidRPr="00ED6BED">
        <w:rPr>
          <w:rFonts w:cs="Arial"/>
        </w:rPr>
        <w:t>en mondelingen toelichting op de gestelde vragen met de daarbij behorende antwoorden; dit</w:t>
      </w:r>
      <w:r w:rsidR="008B428F" w:rsidRPr="58AF6760">
        <w:rPr>
          <w:rFonts w:cs="Arial"/>
        </w:rPr>
        <w:t xml:space="preserve"> vindt plaats op basis van individuele gesprekken. Zie ook artikel 1.7; deze fase is optioneel en is </w:t>
      </w:r>
      <w:r w:rsidR="008B428F" w:rsidRPr="58AF6760">
        <w:rPr>
          <w:rFonts w:cs="Arial"/>
        </w:rPr>
        <w:lastRenderedPageBreak/>
        <w:t>geheel afhankelijk van de uitkomst c.q. conclusie aan de hand van de gegeven antwoorden op de gestelde vragen.</w:t>
      </w:r>
    </w:p>
    <w:p w14:paraId="2DBF0D7D" w14:textId="77777777" w:rsidR="008B428F" w:rsidRPr="004E4FB5" w:rsidRDefault="008B428F" w:rsidP="00406276">
      <w:pPr>
        <w:rPr>
          <w:rFonts w:cs="Arial"/>
        </w:rPr>
      </w:pPr>
    </w:p>
    <w:p w14:paraId="7B2C2F76" w14:textId="77777777" w:rsidR="004C794F" w:rsidRPr="004E4FB5" w:rsidRDefault="004C794F" w:rsidP="00D66B32">
      <w:pPr>
        <w:pStyle w:val="Kop2"/>
        <w:tabs>
          <w:tab w:val="clear" w:pos="1134"/>
          <w:tab w:val="num" w:pos="851"/>
        </w:tabs>
        <w:ind w:left="851" w:hanging="851"/>
        <w:rPr>
          <w:rFonts w:ascii="Arial" w:hAnsi="Arial" w:cs="Arial"/>
          <w:sz w:val="20"/>
        </w:rPr>
      </w:pPr>
      <w:bookmarkStart w:id="13" w:name="_Toc102380566"/>
      <w:r w:rsidRPr="004E4FB5">
        <w:rPr>
          <w:rFonts w:ascii="Arial" w:hAnsi="Arial" w:cs="Arial"/>
          <w:sz w:val="20"/>
        </w:rPr>
        <w:t>Voorbehoud</w:t>
      </w:r>
      <w:bookmarkEnd w:id="13"/>
    </w:p>
    <w:p w14:paraId="4FDD0DFC" w14:textId="77777777" w:rsidR="004C794F" w:rsidRPr="004E4FB5" w:rsidRDefault="004C794F" w:rsidP="00406276">
      <w:pPr>
        <w:rPr>
          <w:rFonts w:cs="Arial"/>
        </w:rPr>
      </w:pPr>
      <w:r w:rsidRPr="004E4FB5">
        <w:rPr>
          <w:rFonts w:cs="Arial"/>
        </w:rPr>
        <w:t>GVB stelt de volgende voorwaarden die door de belanghebbende automatisch worden geaccepteerd bij deelname aan deze consulatie:</w:t>
      </w:r>
    </w:p>
    <w:p w14:paraId="402A916E" w14:textId="77777777" w:rsidR="004C794F" w:rsidRPr="004E4FB5" w:rsidRDefault="004C794F" w:rsidP="00BB71C3">
      <w:pPr>
        <w:numPr>
          <w:ilvl w:val="0"/>
          <w:numId w:val="7"/>
        </w:numPr>
        <w:ind w:left="567" w:hanging="567"/>
        <w:rPr>
          <w:rFonts w:cs="Arial"/>
        </w:rPr>
      </w:pPr>
      <w:r w:rsidRPr="004E4FB5">
        <w:rPr>
          <w:rFonts w:cs="Arial"/>
        </w:rPr>
        <w:t>GVB vergoedt op geen enkele wijze kosten verbonden aan deze marktconsultatie;</w:t>
      </w:r>
    </w:p>
    <w:p w14:paraId="3F345862" w14:textId="77777777" w:rsidR="004C794F" w:rsidRPr="004E4FB5" w:rsidRDefault="004C794F" w:rsidP="00BB71C3">
      <w:pPr>
        <w:numPr>
          <w:ilvl w:val="0"/>
          <w:numId w:val="7"/>
        </w:numPr>
        <w:ind w:left="567" w:hanging="567"/>
        <w:rPr>
          <w:rFonts w:cs="Arial"/>
        </w:rPr>
      </w:pPr>
      <w:r w:rsidRPr="004E4FB5">
        <w:rPr>
          <w:rFonts w:cs="Arial"/>
        </w:rPr>
        <w:t>GVB behoudt zicht het recht voor om geen vervolg te geven aan deze marktconsultatie;</w:t>
      </w:r>
    </w:p>
    <w:p w14:paraId="2FE50CAF" w14:textId="5A616D23" w:rsidR="004C794F" w:rsidRPr="004E4FB5" w:rsidRDefault="004C794F" w:rsidP="00BB71C3">
      <w:pPr>
        <w:numPr>
          <w:ilvl w:val="0"/>
          <w:numId w:val="7"/>
        </w:numPr>
        <w:ind w:left="567" w:hanging="567"/>
        <w:rPr>
          <w:rFonts w:cs="Arial"/>
        </w:rPr>
      </w:pPr>
      <w:r w:rsidRPr="004E4FB5">
        <w:rPr>
          <w:rFonts w:cs="Arial"/>
        </w:rPr>
        <w:t>GVB behoudt zich het recht voor om afhankelijk van deze consultatie een voor haar juiste en passende inkoopstrategie te kiezen</w:t>
      </w:r>
      <w:r w:rsidR="00862891">
        <w:rPr>
          <w:rFonts w:cs="Arial"/>
        </w:rPr>
        <w:t>;</w:t>
      </w:r>
    </w:p>
    <w:p w14:paraId="07C6A1B6" w14:textId="77777777" w:rsidR="008A2F2C" w:rsidRPr="004E4FB5" w:rsidRDefault="008A2F2C" w:rsidP="00BB71C3">
      <w:pPr>
        <w:numPr>
          <w:ilvl w:val="0"/>
          <w:numId w:val="7"/>
        </w:numPr>
        <w:ind w:left="567" w:hanging="567"/>
        <w:rPr>
          <w:rFonts w:cs="Arial"/>
        </w:rPr>
      </w:pPr>
      <w:r w:rsidRPr="004E4FB5">
        <w:rPr>
          <w:rFonts w:cs="Arial"/>
        </w:rPr>
        <w:t>De verschafte informatie kan door GVB vrijelijk worden ingezet</w:t>
      </w:r>
      <w:r w:rsidR="00E66AB8" w:rsidRPr="004E4FB5">
        <w:rPr>
          <w:rFonts w:cs="Arial"/>
        </w:rPr>
        <w:t>.</w:t>
      </w:r>
    </w:p>
    <w:p w14:paraId="6B62F1B3" w14:textId="77777777" w:rsidR="00537257" w:rsidRPr="004E4FB5" w:rsidRDefault="00537257" w:rsidP="00406276">
      <w:pPr>
        <w:ind w:firstLine="18"/>
        <w:rPr>
          <w:rFonts w:cs="Arial"/>
        </w:rPr>
      </w:pPr>
    </w:p>
    <w:p w14:paraId="7BE0429A" w14:textId="77777777" w:rsidR="00537257" w:rsidRPr="004E4FB5" w:rsidRDefault="004543B0" w:rsidP="00D66B32">
      <w:pPr>
        <w:pStyle w:val="Kop2"/>
        <w:tabs>
          <w:tab w:val="clear" w:pos="1134"/>
          <w:tab w:val="num" w:pos="851"/>
        </w:tabs>
        <w:ind w:left="851" w:hanging="851"/>
        <w:rPr>
          <w:rFonts w:ascii="Arial" w:hAnsi="Arial" w:cs="Arial"/>
          <w:sz w:val="20"/>
        </w:rPr>
      </w:pPr>
      <w:bookmarkStart w:id="14" w:name="_Toc102380567"/>
      <w:r w:rsidRPr="004E4FB5">
        <w:rPr>
          <w:rFonts w:ascii="Arial" w:hAnsi="Arial" w:cs="Arial"/>
          <w:sz w:val="20"/>
        </w:rPr>
        <w:t>Proces marktconsultatie</w:t>
      </w:r>
      <w:bookmarkEnd w:id="14"/>
    </w:p>
    <w:p w14:paraId="2AC0AF6C" w14:textId="2AEA20C2" w:rsidR="00DB1A8C" w:rsidRPr="004E4FB5" w:rsidRDefault="00DB1A8C" w:rsidP="00406276">
      <w:pPr>
        <w:rPr>
          <w:rFonts w:cs="Arial"/>
        </w:rPr>
      </w:pPr>
      <w:r w:rsidRPr="004E4FB5">
        <w:rPr>
          <w:rFonts w:cs="Arial"/>
        </w:rPr>
        <w:t>De aankondiging van de</w:t>
      </w:r>
      <w:r w:rsidR="00183267" w:rsidRPr="004E4FB5">
        <w:rPr>
          <w:rFonts w:cs="Arial"/>
        </w:rPr>
        <w:t>ze</w:t>
      </w:r>
      <w:r w:rsidRPr="004E4FB5">
        <w:rPr>
          <w:rFonts w:cs="Arial"/>
        </w:rPr>
        <w:t xml:space="preserve"> marktconsultatie </w:t>
      </w:r>
      <w:r w:rsidR="00183267" w:rsidRPr="00F47FEA">
        <w:rPr>
          <w:rFonts w:cs="Arial"/>
        </w:rPr>
        <w:t>“</w:t>
      </w:r>
      <w:r w:rsidR="0008579C" w:rsidRPr="00F47FEA">
        <w:rPr>
          <w:rFonts w:cs="Arial"/>
        </w:rPr>
        <w:t>Vernieuwing k</w:t>
      </w:r>
      <w:r w:rsidR="007C4946" w:rsidRPr="00F47FEA">
        <w:rPr>
          <w:rFonts w:cs="Arial"/>
        </w:rPr>
        <w:t>lantenservice systemen</w:t>
      </w:r>
      <w:r w:rsidR="00183267" w:rsidRPr="00F47FEA">
        <w:rPr>
          <w:rFonts w:cs="Arial"/>
        </w:rPr>
        <w:t>”</w:t>
      </w:r>
      <w:r w:rsidR="0094388B" w:rsidRPr="006465F0">
        <w:rPr>
          <w:rFonts w:cs="Arial"/>
        </w:rPr>
        <w:t xml:space="preserve"> met</w:t>
      </w:r>
      <w:r w:rsidR="0094388B" w:rsidRPr="004E4FB5">
        <w:rPr>
          <w:rFonts w:cs="Arial"/>
        </w:rPr>
        <w:t xml:space="preserve"> de daarbij behorende documenten</w:t>
      </w:r>
      <w:r w:rsidRPr="004E4FB5">
        <w:rPr>
          <w:rFonts w:cs="Arial"/>
        </w:rPr>
        <w:t xml:space="preserve"> </w:t>
      </w:r>
      <w:r w:rsidR="00183267" w:rsidRPr="004E4FB5">
        <w:rPr>
          <w:rFonts w:cs="Arial"/>
        </w:rPr>
        <w:t>is</w:t>
      </w:r>
      <w:r w:rsidR="00E5004E" w:rsidRPr="004E4FB5">
        <w:rPr>
          <w:rFonts w:cs="Arial"/>
        </w:rPr>
        <w:t xml:space="preserve"> </w:t>
      </w:r>
      <w:r w:rsidR="000A1E0E" w:rsidRPr="004E4FB5">
        <w:rPr>
          <w:rFonts w:cs="Arial"/>
        </w:rPr>
        <w:t xml:space="preserve">conform de planning uit paragraaf 1.8 </w:t>
      </w:r>
      <w:r w:rsidR="00E5004E" w:rsidRPr="004E4FB5">
        <w:rPr>
          <w:rFonts w:cs="Arial"/>
        </w:rPr>
        <w:t>gepubliceerd</w:t>
      </w:r>
      <w:r w:rsidR="008B428F" w:rsidRPr="004E4FB5">
        <w:rPr>
          <w:rFonts w:cs="Arial"/>
        </w:rPr>
        <w:t xml:space="preserve"> </w:t>
      </w:r>
      <w:r w:rsidR="0094388B" w:rsidRPr="004E4FB5">
        <w:rPr>
          <w:rFonts w:cs="Arial"/>
        </w:rPr>
        <w:t xml:space="preserve">via </w:t>
      </w:r>
      <w:r w:rsidR="008B428F" w:rsidRPr="004E4FB5">
        <w:rPr>
          <w:rFonts w:cs="Arial"/>
        </w:rPr>
        <w:t>Tender</w:t>
      </w:r>
      <w:r w:rsidR="005B083F">
        <w:rPr>
          <w:rFonts w:cs="Arial"/>
        </w:rPr>
        <w:t>N</w:t>
      </w:r>
      <w:r w:rsidR="008B428F" w:rsidRPr="004E4FB5">
        <w:rPr>
          <w:rFonts w:cs="Arial"/>
        </w:rPr>
        <w:t>ed</w:t>
      </w:r>
      <w:r w:rsidR="000F53D5" w:rsidRPr="004E4FB5">
        <w:rPr>
          <w:rFonts w:cs="Arial"/>
        </w:rPr>
        <w:t xml:space="preserve"> </w:t>
      </w:r>
      <w:r w:rsidR="000F53D5" w:rsidRPr="00F47FEA">
        <w:rPr>
          <w:rFonts w:cs="Arial"/>
        </w:rPr>
        <w:t>en automatisch ook gepubliceerd op Tenders Electronic Daily (TED)</w:t>
      </w:r>
      <w:r w:rsidR="008B428F" w:rsidRPr="004E4FB5">
        <w:rPr>
          <w:rFonts w:cs="Arial"/>
        </w:rPr>
        <w:t>.</w:t>
      </w:r>
      <w:r w:rsidR="000F53D5" w:rsidRPr="004E4FB5">
        <w:rPr>
          <w:rFonts w:cs="Arial"/>
        </w:rPr>
        <w:t xml:space="preserve"> </w:t>
      </w:r>
      <w:r w:rsidRPr="004E4FB5">
        <w:rPr>
          <w:rFonts w:cs="Arial"/>
        </w:rPr>
        <w:t>Alle geïnteresseerde partijen krijgen op deze wijze de mogelijkheid om deel te nemen aan deze marktconsultatie.</w:t>
      </w:r>
    </w:p>
    <w:p w14:paraId="74A4D1EF" w14:textId="77777777" w:rsidR="003973BC" w:rsidRDefault="003973BC" w:rsidP="00406276">
      <w:pPr>
        <w:rPr>
          <w:rFonts w:cs="Arial"/>
        </w:rPr>
      </w:pPr>
    </w:p>
    <w:p w14:paraId="6B09A0F2" w14:textId="697C354D" w:rsidR="003973BC" w:rsidRPr="004E4FB5" w:rsidRDefault="00787E88" w:rsidP="00406276">
      <w:pPr>
        <w:rPr>
          <w:rFonts w:cs="Arial"/>
        </w:rPr>
      </w:pPr>
      <w:r w:rsidRPr="005B083F">
        <w:rPr>
          <w:rFonts w:cs="Arial"/>
        </w:rPr>
        <w:t>GVB heeft er voor gekozen om middels een presentatie haar bedoelingen met de beoogde opdracht en de opgestelde vragen te verduidelijken. Hiertoe wordt een informatiesessie georganiseerd. Het staat u vrij hieraan deel te nemen, maar GVB wijst er op dat het, voor een goede beantwoording van de vragen, zeer wenselijk is dat u aanwezig bent bij deze informatie</w:t>
      </w:r>
      <w:r w:rsidR="009017F6" w:rsidRPr="005B083F">
        <w:rPr>
          <w:rFonts w:cs="Arial"/>
        </w:rPr>
        <w:t xml:space="preserve">sessie. Deze sessie zal </w:t>
      </w:r>
      <w:r w:rsidR="00483F49" w:rsidRPr="005B083F">
        <w:rPr>
          <w:rFonts w:cs="Arial"/>
        </w:rPr>
        <w:t>op 10 mei o</w:t>
      </w:r>
      <w:r w:rsidR="009A6BAC" w:rsidRPr="005B083F">
        <w:rPr>
          <w:rFonts w:cs="Arial"/>
        </w:rPr>
        <w:t>nline</w:t>
      </w:r>
      <w:r w:rsidR="00483F49" w:rsidRPr="00931D8B">
        <w:rPr>
          <w:rFonts w:cs="Arial"/>
        </w:rPr>
        <w:t xml:space="preserve"> plaatsvinden. U kunt zich hiervoor </w:t>
      </w:r>
      <w:r w:rsidR="00483F49" w:rsidRPr="006F3434">
        <w:rPr>
          <w:rFonts w:cs="Arial"/>
        </w:rPr>
        <w:t xml:space="preserve">opgeven tot 9 mei </w:t>
      </w:r>
      <w:r w:rsidR="002D349B" w:rsidRPr="00931D8B">
        <w:rPr>
          <w:rFonts w:cs="Arial"/>
        </w:rPr>
        <w:t>16 uur via de berichtenmodule van</w:t>
      </w:r>
      <w:r w:rsidR="005B083F">
        <w:rPr>
          <w:rFonts w:cs="Arial"/>
        </w:rPr>
        <w:t xml:space="preserve"> </w:t>
      </w:r>
      <w:r w:rsidR="002D349B" w:rsidRPr="00931D8B">
        <w:rPr>
          <w:rFonts w:cs="Arial"/>
        </w:rPr>
        <w:t xml:space="preserve">TenderNed. </w:t>
      </w:r>
      <w:r w:rsidR="00091433" w:rsidRPr="00931D8B">
        <w:rPr>
          <w:rFonts w:cs="Arial"/>
        </w:rPr>
        <w:t xml:space="preserve">Hiervoor dient u de namen en emailadressen van de personen die willen deelnemen </w:t>
      </w:r>
      <w:r w:rsidR="000D0B56" w:rsidRPr="00931D8B">
        <w:rPr>
          <w:rFonts w:cs="Arial"/>
        </w:rPr>
        <w:t>op</w:t>
      </w:r>
      <w:r w:rsidR="00091433" w:rsidRPr="00931D8B">
        <w:rPr>
          <w:rFonts w:cs="Arial"/>
        </w:rPr>
        <w:t xml:space="preserve"> te geven.</w:t>
      </w:r>
      <w:r w:rsidR="00091433">
        <w:rPr>
          <w:rFonts w:cs="Arial"/>
        </w:rPr>
        <w:t xml:space="preserve">  </w:t>
      </w:r>
    </w:p>
    <w:p w14:paraId="02F2C34E" w14:textId="77777777" w:rsidR="00072082" w:rsidRPr="004E4FB5" w:rsidRDefault="00072082" w:rsidP="00406276">
      <w:pPr>
        <w:rPr>
          <w:rFonts w:cs="Arial"/>
        </w:rPr>
      </w:pPr>
    </w:p>
    <w:p w14:paraId="0F55CCC7" w14:textId="3038EF47" w:rsidR="00437DD9" w:rsidRPr="004E4FB5" w:rsidRDefault="00F17C60" w:rsidP="00406276">
      <w:pPr>
        <w:rPr>
          <w:rFonts w:cs="Arial"/>
        </w:rPr>
      </w:pPr>
      <w:r>
        <w:rPr>
          <w:rFonts w:cs="Arial"/>
        </w:rPr>
        <w:t>Er is</w:t>
      </w:r>
      <w:r w:rsidR="001207D7" w:rsidRPr="004E4FB5">
        <w:rPr>
          <w:rFonts w:cs="Arial"/>
        </w:rPr>
        <w:t xml:space="preserve"> tot het in de planning aangegeven moment,</w:t>
      </w:r>
      <w:r w:rsidR="00437DD9" w:rsidRPr="004E4FB5">
        <w:rPr>
          <w:rFonts w:cs="Arial"/>
        </w:rPr>
        <w:t xml:space="preserve"> een mogelijkheid tot het schriftelijk</w:t>
      </w:r>
      <w:r w:rsidR="001207D7" w:rsidRPr="004E4FB5">
        <w:rPr>
          <w:rFonts w:cs="Arial"/>
        </w:rPr>
        <w:t xml:space="preserve"> </w:t>
      </w:r>
      <w:r w:rsidR="00437DD9" w:rsidRPr="004E4FB5">
        <w:rPr>
          <w:rFonts w:cs="Arial"/>
        </w:rPr>
        <w:t>stellen van vragen ter verduidelijking van de marktconsultatie</w:t>
      </w:r>
      <w:r w:rsidR="001207D7" w:rsidRPr="004E4FB5">
        <w:rPr>
          <w:rFonts w:cs="Arial"/>
        </w:rPr>
        <w:t>, waarvan een Nota van Inlichtingen zal worden opgemaakt.</w:t>
      </w:r>
    </w:p>
    <w:p w14:paraId="19219836" w14:textId="77777777" w:rsidR="00437DD9" w:rsidRPr="004E4FB5" w:rsidRDefault="00437DD9" w:rsidP="00406276">
      <w:pPr>
        <w:rPr>
          <w:rFonts w:cs="Arial"/>
        </w:rPr>
      </w:pPr>
    </w:p>
    <w:p w14:paraId="56AE2D5D" w14:textId="56C1639D" w:rsidR="00183267" w:rsidRPr="004E4FB5" w:rsidRDefault="00183267" w:rsidP="00406276">
      <w:pPr>
        <w:rPr>
          <w:rFonts w:cs="Arial"/>
        </w:rPr>
      </w:pPr>
      <w:r w:rsidRPr="004E4FB5">
        <w:rPr>
          <w:rFonts w:cs="Arial"/>
        </w:rPr>
        <w:t xml:space="preserve">GVB ontvangt </w:t>
      </w:r>
      <w:r w:rsidR="000A1E0E" w:rsidRPr="004E4FB5">
        <w:rPr>
          <w:rFonts w:cs="Arial"/>
        </w:rPr>
        <w:t xml:space="preserve">daarna </w:t>
      </w:r>
      <w:r w:rsidRPr="004E4FB5">
        <w:rPr>
          <w:rFonts w:cs="Arial"/>
        </w:rPr>
        <w:t>graag schriftelijk antwoord op de gestelde vragen, welke te vinden zijn in</w:t>
      </w:r>
      <w:r w:rsidR="00437DD9" w:rsidRPr="004E4FB5">
        <w:rPr>
          <w:rFonts w:cs="Arial"/>
        </w:rPr>
        <w:t xml:space="preserve"> </w:t>
      </w:r>
      <w:r w:rsidR="008B428F" w:rsidRPr="004E4FB5">
        <w:rPr>
          <w:rFonts w:cs="Arial"/>
        </w:rPr>
        <w:t>hoofdstuk</w:t>
      </w:r>
      <w:r w:rsidR="00934335">
        <w:rPr>
          <w:rFonts w:cs="Arial"/>
        </w:rPr>
        <w:t xml:space="preserve"> 4</w:t>
      </w:r>
      <w:r w:rsidR="008B428F" w:rsidRPr="004E4FB5">
        <w:rPr>
          <w:rFonts w:cs="Arial"/>
        </w:rPr>
        <w:t xml:space="preserve"> </w:t>
      </w:r>
      <w:r w:rsidR="00437DD9" w:rsidRPr="004E4FB5">
        <w:rPr>
          <w:rFonts w:cs="Arial"/>
        </w:rPr>
        <w:t>“Vragen marktconsultatie”</w:t>
      </w:r>
      <w:r w:rsidR="008B428F" w:rsidRPr="004E4FB5">
        <w:rPr>
          <w:rFonts w:cs="Arial"/>
        </w:rPr>
        <w:t xml:space="preserve">. </w:t>
      </w:r>
      <w:r w:rsidRPr="004E4FB5">
        <w:rPr>
          <w:rFonts w:cs="Arial"/>
        </w:rPr>
        <w:t>De antwoorde</w:t>
      </w:r>
      <w:r w:rsidR="001207D7" w:rsidRPr="004E4FB5">
        <w:rPr>
          <w:rFonts w:cs="Arial"/>
        </w:rPr>
        <w:t>n op de</w:t>
      </w:r>
      <w:r w:rsidRPr="004E4FB5">
        <w:rPr>
          <w:rFonts w:cs="Arial"/>
        </w:rPr>
        <w:t xml:space="preserve"> vrag</w:t>
      </w:r>
      <w:r w:rsidR="0080355F" w:rsidRPr="004E4FB5">
        <w:rPr>
          <w:rFonts w:cs="Arial"/>
        </w:rPr>
        <w:t xml:space="preserve">en kunnen worden ingediend tot </w:t>
      </w:r>
      <w:r w:rsidR="001207D7" w:rsidRPr="004E4FB5">
        <w:rPr>
          <w:rFonts w:cs="Arial"/>
        </w:rPr>
        <w:t xml:space="preserve">het moment zoals aangegeven in de planning. Indiening </w:t>
      </w:r>
      <w:r w:rsidR="001207D7" w:rsidRPr="006465F0">
        <w:rPr>
          <w:rFonts w:cs="Arial"/>
        </w:rPr>
        <w:t xml:space="preserve">geschiedt </w:t>
      </w:r>
      <w:r w:rsidR="008B428F" w:rsidRPr="00F47FEA">
        <w:rPr>
          <w:rFonts w:cs="Arial"/>
        </w:rPr>
        <w:t xml:space="preserve">via </w:t>
      </w:r>
      <w:r w:rsidR="007F3B0E" w:rsidRPr="00F47FEA">
        <w:rPr>
          <w:rFonts w:cs="Arial"/>
        </w:rPr>
        <w:t xml:space="preserve">het berichtenverkeer in </w:t>
      </w:r>
      <w:r w:rsidR="008B428F" w:rsidRPr="00F47FEA">
        <w:rPr>
          <w:rFonts w:cs="Arial"/>
        </w:rPr>
        <w:t>Tender</w:t>
      </w:r>
      <w:r w:rsidR="00190D0B">
        <w:rPr>
          <w:rFonts w:cs="Arial"/>
        </w:rPr>
        <w:t>N</w:t>
      </w:r>
      <w:r w:rsidR="008B428F" w:rsidRPr="00F47FEA">
        <w:rPr>
          <w:rFonts w:cs="Arial"/>
        </w:rPr>
        <w:t>ed</w:t>
      </w:r>
      <w:r w:rsidR="00CC154D" w:rsidRPr="00F47FEA">
        <w:rPr>
          <w:rFonts w:cs="Arial"/>
        </w:rPr>
        <w:t>.</w:t>
      </w:r>
    </w:p>
    <w:p w14:paraId="296FEF7D" w14:textId="77777777" w:rsidR="00072082" w:rsidRPr="004E4FB5" w:rsidRDefault="00072082" w:rsidP="00406276">
      <w:pPr>
        <w:rPr>
          <w:rFonts w:cs="Arial"/>
        </w:rPr>
      </w:pPr>
    </w:p>
    <w:p w14:paraId="20FF1412" w14:textId="77777777" w:rsidR="00A1097D" w:rsidRPr="004E4FB5" w:rsidRDefault="00A1097D" w:rsidP="00406276">
      <w:pPr>
        <w:rPr>
          <w:rFonts w:cs="Arial"/>
        </w:rPr>
      </w:pPr>
      <w:r w:rsidRPr="004E4FB5">
        <w:rPr>
          <w:rFonts w:cs="Arial"/>
        </w:rPr>
        <w:t>Naar aanleiding van deze schriftelijke vragen en/of opmerkingen kan GVB overgaan tot het vragen van nadere toelichting.</w:t>
      </w:r>
      <w:r w:rsidR="00622CA1" w:rsidRPr="004E4FB5">
        <w:rPr>
          <w:rFonts w:cs="Arial"/>
        </w:rPr>
        <w:t xml:space="preserve"> </w:t>
      </w:r>
      <w:r w:rsidRPr="004E4FB5">
        <w:rPr>
          <w:rFonts w:cs="Arial"/>
        </w:rPr>
        <w:t>Dit kan plaatsvinden door schriftelijke vragen of bestaan uit nadere overleggen, maar is daar niet toe gehouden.</w:t>
      </w:r>
    </w:p>
    <w:p w14:paraId="7194DBDC" w14:textId="77777777" w:rsidR="00A1097D" w:rsidRPr="004E4FB5" w:rsidRDefault="00A1097D" w:rsidP="00406276">
      <w:pPr>
        <w:rPr>
          <w:rFonts w:cs="Arial"/>
        </w:rPr>
      </w:pPr>
    </w:p>
    <w:p w14:paraId="682E8AF1" w14:textId="77777777" w:rsidR="00A1097D" w:rsidRPr="004E4FB5" w:rsidRDefault="00A1097D" w:rsidP="00406276">
      <w:pPr>
        <w:rPr>
          <w:rFonts w:cs="Arial"/>
        </w:rPr>
      </w:pPr>
      <w:r w:rsidRPr="004E4FB5">
        <w:rPr>
          <w:rFonts w:cs="Arial"/>
        </w:rPr>
        <w:t xml:space="preserve">Overleg met partijen </w:t>
      </w:r>
      <w:r w:rsidR="00E64163" w:rsidRPr="004E4FB5">
        <w:rPr>
          <w:rFonts w:cs="Arial"/>
        </w:rPr>
        <w:t xml:space="preserve">zullen </w:t>
      </w:r>
      <w:r w:rsidRPr="004E4FB5">
        <w:rPr>
          <w:rFonts w:cs="Arial"/>
        </w:rPr>
        <w:t>zijn gericht op wederzijdse uitwisseling van informatie.</w:t>
      </w:r>
      <w:r w:rsidR="00E64163" w:rsidRPr="004E4FB5">
        <w:rPr>
          <w:rFonts w:cs="Arial"/>
        </w:rPr>
        <w:t xml:space="preserve"> De betrokken partijen kunnen hun ideeën aandragen betreffende het onderwerp van de marktconsultatie.</w:t>
      </w:r>
    </w:p>
    <w:p w14:paraId="68DFF7CC" w14:textId="77777777" w:rsidR="00E64163" w:rsidRPr="004E4FB5" w:rsidRDefault="00E64163" w:rsidP="00406276">
      <w:pPr>
        <w:rPr>
          <w:rFonts w:cs="Arial"/>
        </w:rPr>
      </w:pPr>
      <w:r w:rsidRPr="004E4FB5">
        <w:rPr>
          <w:rFonts w:cs="Arial"/>
        </w:rPr>
        <w:t>Van elk overleg wordt een vertrouwelijk verslag opgesteld dat ter goedkeuring aan de betreffende partij zal worden voorgelegd.</w:t>
      </w:r>
      <w:r w:rsidR="00B53CEF" w:rsidRPr="004E4FB5">
        <w:rPr>
          <w:rFonts w:cs="Arial"/>
        </w:rPr>
        <w:t xml:space="preserve"> </w:t>
      </w:r>
      <w:r w:rsidRPr="004E4FB5">
        <w:rPr>
          <w:rFonts w:cs="Arial"/>
        </w:rPr>
        <w:t>GVB is niet gehouden om een gedetailleerde terugkoppeling te geven aan de deelnemende partijen.</w:t>
      </w:r>
    </w:p>
    <w:p w14:paraId="769D0D3C" w14:textId="77777777" w:rsidR="00183267" w:rsidRPr="004E4FB5" w:rsidRDefault="00183267" w:rsidP="00406276">
      <w:pPr>
        <w:rPr>
          <w:rFonts w:cs="Arial"/>
        </w:rPr>
      </w:pPr>
    </w:p>
    <w:p w14:paraId="4178C68B" w14:textId="6AEA1650" w:rsidR="004543B0" w:rsidRPr="004E4FB5" w:rsidRDefault="00E64163" w:rsidP="00406276">
      <w:pPr>
        <w:rPr>
          <w:rFonts w:cs="Arial"/>
        </w:rPr>
      </w:pPr>
      <w:r w:rsidRPr="004E4FB5">
        <w:rPr>
          <w:rFonts w:cs="Arial"/>
        </w:rPr>
        <w:lastRenderedPageBreak/>
        <w:t xml:space="preserve">Afsluitend aan de marktconsultatie stelt GVB een geanonimiseerd verslag op waarin in hoofdlijnen de bevindingen worden beschreven. Dit verslag </w:t>
      </w:r>
      <w:r w:rsidR="004567E8">
        <w:rPr>
          <w:rFonts w:cs="Arial"/>
        </w:rPr>
        <w:t xml:space="preserve">wordt </w:t>
      </w:r>
      <w:r w:rsidRPr="004E4FB5">
        <w:rPr>
          <w:rFonts w:cs="Arial"/>
        </w:rPr>
        <w:t xml:space="preserve">ook gepubliceerd op </w:t>
      </w:r>
      <w:r w:rsidR="00622CA1" w:rsidRPr="004E4FB5">
        <w:rPr>
          <w:rFonts w:cs="Arial"/>
        </w:rPr>
        <w:t>T</w:t>
      </w:r>
      <w:r w:rsidR="007D17DE" w:rsidRPr="004E4FB5">
        <w:rPr>
          <w:rFonts w:cs="Arial"/>
        </w:rPr>
        <w:t>enderned.nl</w:t>
      </w:r>
      <w:r w:rsidRPr="004E4FB5">
        <w:rPr>
          <w:rFonts w:cs="Arial"/>
        </w:rPr>
        <w:t>.</w:t>
      </w:r>
      <w:r w:rsidR="00622CA1" w:rsidRPr="004E4FB5">
        <w:rPr>
          <w:rFonts w:cs="Arial"/>
        </w:rPr>
        <w:t xml:space="preserve"> </w:t>
      </w:r>
      <w:r w:rsidRPr="004E4FB5">
        <w:rPr>
          <w:rFonts w:cs="Arial"/>
        </w:rPr>
        <w:t>De bevindingen vloeien voort uit de antwoorden op gestelde vragen en uit de gehouden overleggen.</w:t>
      </w:r>
    </w:p>
    <w:p w14:paraId="1231BE67" w14:textId="77777777" w:rsidR="004543B0" w:rsidRPr="004E4FB5" w:rsidRDefault="004543B0" w:rsidP="00406276">
      <w:pPr>
        <w:rPr>
          <w:rFonts w:cs="Arial"/>
        </w:rPr>
      </w:pPr>
    </w:p>
    <w:p w14:paraId="5DDCE680" w14:textId="77777777" w:rsidR="004543B0" w:rsidRPr="004E4FB5" w:rsidRDefault="004543B0" w:rsidP="00D66B32">
      <w:pPr>
        <w:pStyle w:val="Kop2"/>
        <w:tabs>
          <w:tab w:val="clear" w:pos="1134"/>
          <w:tab w:val="num" w:pos="851"/>
        </w:tabs>
        <w:ind w:left="851" w:hanging="851"/>
        <w:rPr>
          <w:rFonts w:ascii="Arial" w:hAnsi="Arial" w:cs="Arial"/>
        </w:rPr>
      </w:pPr>
      <w:bookmarkStart w:id="15" w:name="_Toc102380568"/>
      <w:r w:rsidRPr="004E4FB5">
        <w:rPr>
          <w:rFonts w:ascii="Arial" w:hAnsi="Arial" w:cs="Arial"/>
          <w:sz w:val="20"/>
        </w:rPr>
        <w:t>Planning marktconsultatie</w:t>
      </w:r>
      <w:bookmarkEnd w:id="15"/>
    </w:p>
    <w:p w14:paraId="054DC07A" w14:textId="77777777" w:rsidR="00622CA1" w:rsidRPr="004E4FB5" w:rsidRDefault="00622CA1" w:rsidP="00622CA1">
      <w:pPr>
        <w:pStyle w:val="Plattetekst"/>
        <w:spacing w:after="0"/>
        <w:rPr>
          <w:lang w:eastAsia="nl-NL"/>
        </w:rPr>
      </w:pPr>
      <w:r w:rsidRPr="004E4FB5">
        <w:rPr>
          <w:lang w:eastAsia="nl-NL"/>
        </w:rPr>
        <w:t>Hieronder treft u de planning aan van de marktconsultatie-procedure. Door GVB is een aankondiging voor deze marktconsultatie geplaatst op TenderNed. Hiermee is de marktconsultatie formeel van start gegaan.</w:t>
      </w:r>
    </w:p>
    <w:p w14:paraId="36FEB5B0" w14:textId="77777777" w:rsidR="00622CA1" w:rsidRPr="004E4FB5" w:rsidRDefault="00622CA1" w:rsidP="00622CA1">
      <w:pPr>
        <w:pStyle w:val="Plattetekst"/>
        <w:spacing w:after="0"/>
        <w:rPr>
          <w:lang w:eastAsia="nl-NL"/>
        </w:rPr>
      </w:pPr>
    </w:p>
    <w:p w14:paraId="160688A3" w14:textId="28626840" w:rsidR="00622CA1" w:rsidRDefault="00622CA1" w:rsidP="00622CA1">
      <w:pPr>
        <w:pStyle w:val="Plattetekst"/>
        <w:spacing w:after="0"/>
        <w:rPr>
          <w:lang w:eastAsia="nl-NL"/>
        </w:rPr>
      </w:pPr>
      <w:r w:rsidRPr="004E4FB5">
        <w:rPr>
          <w:lang w:eastAsia="nl-NL"/>
        </w:rPr>
        <w:t>GVB behoudt zich het recht voor wijzigingen in de planning aan te brengen c.q. van de planning af te wijken</w:t>
      </w:r>
      <w:r w:rsidR="00217F02">
        <w:rPr>
          <w:lang w:eastAsia="nl-NL"/>
        </w:rPr>
        <w:t>;</w:t>
      </w:r>
      <w:r w:rsidRPr="004E4FB5">
        <w:rPr>
          <w:lang w:eastAsia="nl-NL"/>
        </w:rPr>
        <w:t xml:space="preserve"> in dergelijke gevallen vindt communicatie richting alle geïnteresseerden plaats via </w:t>
      </w:r>
      <w:r w:rsidR="00217F02" w:rsidRPr="004E4FB5">
        <w:rPr>
          <w:lang w:eastAsia="nl-NL"/>
        </w:rPr>
        <w:t>TenderNed</w:t>
      </w:r>
      <w:r w:rsidR="004567E8">
        <w:rPr>
          <w:lang w:eastAsia="nl-NL"/>
        </w:rPr>
        <w:t>.</w:t>
      </w:r>
    </w:p>
    <w:p w14:paraId="0187FE30" w14:textId="7D97AB9F" w:rsidR="004567E8" w:rsidRDefault="004567E8">
      <w:pPr>
        <w:spacing w:line="240" w:lineRule="auto"/>
        <w:rPr>
          <w:rFonts w:eastAsia="Calibri" w:cs="Arial"/>
          <w:noProof w:val="0"/>
          <w:color w:val="000000"/>
        </w:rPr>
      </w:pPr>
    </w:p>
    <w:p w14:paraId="30D7AA69" w14:textId="77777777" w:rsidR="00622CA1" w:rsidRPr="004E4FB5" w:rsidRDefault="00622CA1" w:rsidP="00406276">
      <w:pPr>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4318"/>
        <w:gridCol w:w="3962"/>
      </w:tblGrid>
      <w:tr w:rsidR="002B7590" w:rsidRPr="004E4FB5" w14:paraId="036CE055" w14:textId="77777777" w:rsidTr="00F47FEA">
        <w:tc>
          <w:tcPr>
            <w:tcW w:w="0" w:type="auto"/>
          </w:tcPr>
          <w:p w14:paraId="456684C3" w14:textId="77777777" w:rsidR="0080355F" w:rsidRPr="004E4FB5" w:rsidRDefault="0080355F" w:rsidP="00406276">
            <w:pPr>
              <w:rPr>
                <w:rFonts w:cs="Arial"/>
                <w:b/>
              </w:rPr>
            </w:pPr>
            <w:r w:rsidRPr="004E4FB5">
              <w:rPr>
                <w:rFonts w:cs="Arial"/>
                <w:b/>
              </w:rPr>
              <w:t>Fase</w:t>
            </w:r>
          </w:p>
        </w:tc>
        <w:tc>
          <w:tcPr>
            <w:tcW w:w="4318" w:type="dxa"/>
            <w:shd w:val="clear" w:color="auto" w:fill="auto"/>
          </w:tcPr>
          <w:p w14:paraId="1C74295B" w14:textId="77777777" w:rsidR="0080355F" w:rsidRPr="004E4FB5" w:rsidRDefault="0080355F" w:rsidP="00406276">
            <w:pPr>
              <w:rPr>
                <w:rFonts w:cs="Arial"/>
                <w:b/>
              </w:rPr>
            </w:pPr>
            <w:r w:rsidRPr="004E4FB5">
              <w:rPr>
                <w:rFonts w:cs="Arial"/>
                <w:b/>
              </w:rPr>
              <w:t>Mijlpaal</w:t>
            </w:r>
          </w:p>
        </w:tc>
        <w:tc>
          <w:tcPr>
            <w:tcW w:w="3962" w:type="dxa"/>
            <w:shd w:val="clear" w:color="auto" w:fill="auto"/>
          </w:tcPr>
          <w:p w14:paraId="746F1487" w14:textId="77777777" w:rsidR="0080355F" w:rsidRPr="004E4FB5" w:rsidRDefault="0080355F" w:rsidP="00406276">
            <w:pPr>
              <w:rPr>
                <w:rFonts w:cs="Arial"/>
                <w:b/>
              </w:rPr>
            </w:pPr>
            <w:r w:rsidRPr="004E4FB5">
              <w:rPr>
                <w:rFonts w:cs="Arial"/>
                <w:b/>
              </w:rPr>
              <w:t>Datum</w:t>
            </w:r>
          </w:p>
        </w:tc>
      </w:tr>
      <w:tr w:rsidR="002B7590" w:rsidRPr="004E4FB5" w14:paraId="279DE939" w14:textId="77777777" w:rsidTr="00F47FEA">
        <w:tc>
          <w:tcPr>
            <w:tcW w:w="0" w:type="auto"/>
          </w:tcPr>
          <w:p w14:paraId="649841BE" w14:textId="77777777" w:rsidR="0080355F" w:rsidRPr="004E4FB5" w:rsidRDefault="0080355F" w:rsidP="00406276">
            <w:pPr>
              <w:rPr>
                <w:rFonts w:cs="Arial"/>
              </w:rPr>
            </w:pPr>
            <w:r w:rsidRPr="004E4FB5">
              <w:rPr>
                <w:rFonts w:cs="Arial"/>
              </w:rPr>
              <w:t>1</w:t>
            </w:r>
          </w:p>
        </w:tc>
        <w:tc>
          <w:tcPr>
            <w:tcW w:w="4318" w:type="dxa"/>
            <w:shd w:val="clear" w:color="auto" w:fill="auto"/>
          </w:tcPr>
          <w:p w14:paraId="191D5025" w14:textId="77777777" w:rsidR="0080355F" w:rsidRPr="004E4FB5" w:rsidRDefault="0080355F" w:rsidP="00406276">
            <w:pPr>
              <w:rPr>
                <w:rFonts w:cs="Arial"/>
              </w:rPr>
            </w:pPr>
            <w:r w:rsidRPr="004E4FB5">
              <w:rPr>
                <w:rFonts w:cs="Arial"/>
              </w:rPr>
              <w:t>Publicatie aankondiging</w:t>
            </w:r>
          </w:p>
        </w:tc>
        <w:tc>
          <w:tcPr>
            <w:tcW w:w="3962" w:type="dxa"/>
            <w:shd w:val="clear" w:color="auto" w:fill="auto"/>
          </w:tcPr>
          <w:p w14:paraId="7818AC47" w14:textId="6C0DD5A8" w:rsidR="0080355F" w:rsidRPr="00F47FEA" w:rsidRDefault="00251C41" w:rsidP="00406276">
            <w:pPr>
              <w:rPr>
                <w:rFonts w:cs="Arial"/>
              </w:rPr>
            </w:pPr>
            <w:r>
              <w:rPr>
                <w:rFonts w:cs="Arial"/>
              </w:rPr>
              <w:t xml:space="preserve">Maandag 2 mei </w:t>
            </w:r>
            <w:r w:rsidR="00190D0B">
              <w:rPr>
                <w:rFonts w:cs="Arial"/>
              </w:rPr>
              <w:t>2022</w:t>
            </w:r>
          </w:p>
        </w:tc>
      </w:tr>
      <w:tr w:rsidR="00251C41" w:rsidRPr="004E4FB5" w14:paraId="1E748C91" w14:textId="77777777" w:rsidTr="00F47FEA">
        <w:tc>
          <w:tcPr>
            <w:tcW w:w="0" w:type="auto"/>
          </w:tcPr>
          <w:p w14:paraId="341E19DC" w14:textId="78414C06" w:rsidR="00251C41" w:rsidRPr="004E4FB5" w:rsidRDefault="00251C41" w:rsidP="00406276">
            <w:pPr>
              <w:rPr>
                <w:rFonts w:cs="Arial"/>
              </w:rPr>
            </w:pPr>
            <w:r>
              <w:rPr>
                <w:rFonts w:cs="Arial"/>
              </w:rPr>
              <w:t>2</w:t>
            </w:r>
          </w:p>
        </w:tc>
        <w:tc>
          <w:tcPr>
            <w:tcW w:w="4318" w:type="dxa"/>
            <w:shd w:val="clear" w:color="auto" w:fill="auto"/>
          </w:tcPr>
          <w:p w14:paraId="01D2EC89" w14:textId="4BB8632E" w:rsidR="00251C41" w:rsidRPr="004E4FB5" w:rsidRDefault="00180845" w:rsidP="00406276">
            <w:pPr>
              <w:rPr>
                <w:rFonts w:cs="Arial"/>
              </w:rPr>
            </w:pPr>
            <w:r>
              <w:rPr>
                <w:rFonts w:cs="Arial"/>
              </w:rPr>
              <w:t>Informa</w:t>
            </w:r>
            <w:r w:rsidR="002E2B13">
              <w:rPr>
                <w:rFonts w:cs="Arial"/>
              </w:rPr>
              <w:t>tiesessie</w:t>
            </w:r>
            <w:r w:rsidR="006F3434">
              <w:rPr>
                <w:rFonts w:cs="Arial"/>
              </w:rPr>
              <w:t xml:space="preserve"> (opgeven via TenderNed voor 9 mei 16 uur)</w:t>
            </w:r>
          </w:p>
        </w:tc>
        <w:tc>
          <w:tcPr>
            <w:tcW w:w="3962" w:type="dxa"/>
            <w:shd w:val="clear" w:color="auto" w:fill="auto"/>
          </w:tcPr>
          <w:p w14:paraId="13C8EE8E" w14:textId="0B7B3ECF" w:rsidR="00251C41" w:rsidRDefault="00D43FB3" w:rsidP="00406276">
            <w:pPr>
              <w:rPr>
                <w:rFonts w:cs="Arial"/>
              </w:rPr>
            </w:pPr>
            <w:r>
              <w:rPr>
                <w:rFonts w:cs="Arial"/>
              </w:rPr>
              <w:t xml:space="preserve">Donderdag </w:t>
            </w:r>
            <w:r w:rsidR="00BC35F5">
              <w:rPr>
                <w:rFonts w:cs="Arial"/>
              </w:rPr>
              <w:t>1</w:t>
            </w:r>
            <w:r w:rsidR="00961C1C">
              <w:rPr>
                <w:rFonts w:cs="Arial"/>
              </w:rPr>
              <w:t>2</w:t>
            </w:r>
            <w:r w:rsidR="00BC35F5">
              <w:rPr>
                <w:rFonts w:cs="Arial"/>
              </w:rPr>
              <w:t xml:space="preserve"> mei </w:t>
            </w:r>
            <w:r w:rsidR="006841BC">
              <w:rPr>
                <w:rFonts w:cs="Arial"/>
              </w:rPr>
              <w:t>2022 1</w:t>
            </w:r>
            <w:r w:rsidR="00961C1C">
              <w:rPr>
                <w:rFonts w:cs="Arial"/>
              </w:rPr>
              <w:t>5</w:t>
            </w:r>
            <w:r w:rsidR="006F3434">
              <w:rPr>
                <w:rFonts w:cs="Arial"/>
              </w:rPr>
              <w:t>.</w:t>
            </w:r>
            <w:r w:rsidR="00961C1C">
              <w:rPr>
                <w:rFonts w:cs="Arial"/>
              </w:rPr>
              <w:t>3</w:t>
            </w:r>
            <w:r w:rsidR="006F3434">
              <w:rPr>
                <w:rFonts w:cs="Arial"/>
              </w:rPr>
              <w:t xml:space="preserve">0 </w:t>
            </w:r>
            <w:r w:rsidR="006841BC">
              <w:rPr>
                <w:rFonts w:cs="Arial"/>
              </w:rPr>
              <w:t>-</w:t>
            </w:r>
            <w:r w:rsidR="006F3434">
              <w:rPr>
                <w:rFonts w:cs="Arial"/>
              </w:rPr>
              <w:t xml:space="preserve"> </w:t>
            </w:r>
            <w:r w:rsidR="006841BC">
              <w:rPr>
                <w:rFonts w:cs="Arial"/>
              </w:rPr>
              <w:t>1</w:t>
            </w:r>
            <w:r w:rsidR="00961C1C">
              <w:rPr>
                <w:rFonts w:cs="Arial"/>
              </w:rPr>
              <w:t>6</w:t>
            </w:r>
            <w:r w:rsidR="006F3434">
              <w:rPr>
                <w:rFonts w:cs="Arial"/>
              </w:rPr>
              <w:t>.</w:t>
            </w:r>
            <w:r w:rsidR="00961C1C">
              <w:rPr>
                <w:rFonts w:cs="Arial"/>
              </w:rPr>
              <w:t>3</w:t>
            </w:r>
            <w:r w:rsidR="006F3434">
              <w:rPr>
                <w:rFonts w:cs="Arial"/>
              </w:rPr>
              <w:t>0</w:t>
            </w:r>
            <w:r w:rsidR="006841BC">
              <w:rPr>
                <w:rFonts w:cs="Arial"/>
              </w:rPr>
              <w:t xml:space="preserve"> uur</w:t>
            </w:r>
          </w:p>
        </w:tc>
      </w:tr>
      <w:tr w:rsidR="002B7590" w:rsidRPr="004E4FB5" w14:paraId="2B4923E2" w14:textId="77777777" w:rsidTr="00F47FEA">
        <w:tc>
          <w:tcPr>
            <w:tcW w:w="0" w:type="auto"/>
          </w:tcPr>
          <w:p w14:paraId="18F999B5" w14:textId="1860E0C2" w:rsidR="0080355F" w:rsidRPr="004E4FB5" w:rsidRDefault="00190D0B" w:rsidP="00406276">
            <w:pPr>
              <w:rPr>
                <w:rFonts w:cs="Arial"/>
              </w:rPr>
            </w:pPr>
            <w:r>
              <w:rPr>
                <w:rFonts w:cs="Arial"/>
              </w:rPr>
              <w:t>3</w:t>
            </w:r>
          </w:p>
        </w:tc>
        <w:tc>
          <w:tcPr>
            <w:tcW w:w="4318" w:type="dxa"/>
            <w:shd w:val="clear" w:color="auto" w:fill="auto"/>
          </w:tcPr>
          <w:p w14:paraId="13F29FCF" w14:textId="77777777" w:rsidR="0080355F" w:rsidRPr="004E4FB5" w:rsidRDefault="0080355F" w:rsidP="00406276">
            <w:pPr>
              <w:rPr>
                <w:rFonts w:cs="Arial"/>
              </w:rPr>
            </w:pPr>
            <w:r w:rsidRPr="004E4FB5">
              <w:rPr>
                <w:rFonts w:cs="Arial"/>
              </w:rPr>
              <w:t>Indienen vragen ter verduidelijking marktconsultatiedocument</w:t>
            </w:r>
          </w:p>
        </w:tc>
        <w:tc>
          <w:tcPr>
            <w:tcW w:w="3962" w:type="dxa"/>
            <w:shd w:val="clear" w:color="auto" w:fill="auto"/>
          </w:tcPr>
          <w:p w14:paraId="1B45C121" w14:textId="1F3E3DD5" w:rsidR="0080355F" w:rsidRPr="00816F91" w:rsidRDefault="00D43FB3" w:rsidP="00406276">
            <w:pPr>
              <w:rPr>
                <w:rFonts w:cs="Arial"/>
              </w:rPr>
            </w:pPr>
            <w:r>
              <w:rPr>
                <w:rFonts w:cs="Arial"/>
              </w:rPr>
              <w:t>Maandag</w:t>
            </w:r>
            <w:r w:rsidR="00732950" w:rsidRPr="00816F91">
              <w:rPr>
                <w:rFonts w:cs="Arial"/>
              </w:rPr>
              <w:t xml:space="preserve"> 1</w:t>
            </w:r>
            <w:r w:rsidR="00961C1C">
              <w:rPr>
                <w:rFonts w:cs="Arial"/>
              </w:rPr>
              <w:t>6</w:t>
            </w:r>
            <w:r w:rsidR="002B7590" w:rsidRPr="00816F91">
              <w:rPr>
                <w:rFonts w:cs="Arial"/>
              </w:rPr>
              <w:t xml:space="preserve"> mei 2022</w:t>
            </w:r>
            <w:r w:rsidR="00961C1C">
              <w:rPr>
                <w:rFonts w:cs="Arial"/>
              </w:rPr>
              <w:t xml:space="preserve"> -12.00 uur</w:t>
            </w:r>
          </w:p>
        </w:tc>
      </w:tr>
      <w:tr w:rsidR="002B7590" w:rsidRPr="004E4FB5" w14:paraId="78B04551" w14:textId="77777777" w:rsidTr="00F47FEA">
        <w:tc>
          <w:tcPr>
            <w:tcW w:w="0" w:type="auto"/>
          </w:tcPr>
          <w:p w14:paraId="2598DEE6" w14:textId="79CEC7FC" w:rsidR="0080355F" w:rsidRPr="004E4FB5" w:rsidRDefault="00190D0B" w:rsidP="00406276">
            <w:pPr>
              <w:rPr>
                <w:rFonts w:cs="Arial"/>
              </w:rPr>
            </w:pPr>
            <w:r>
              <w:rPr>
                <w:rFonts w:cs="Arial"/>
              </w:rPr>
              <w:t>4</w:t>
            </w:r>
          </w:p>
        </w:tc>
        <w:tc>
          <w:tcPr>
            <w:tcW w:w="4318" w:type="dxa"/>
            <w:shd w:val="clear" w:color="auto" w:fill="auto"/>
          </w:tcPr>
          <w:p w14:paraId="532F9B3A" w14:textId="77777777" w:rsidR="0080355F" w:rsidRPr="004E4FB5" w:rsidRDefault="0080355F" w:rsidP="00406276">
            <w:pPr>
              <w:rPr>
                <w:rFonts w:cs="Arial"/>
              </w:rPr>
            </w:pPr>
            <w:r w:rsidRPr="004E4FB5">
              <w:rPr>
                <w:rFonts w:cs="Arial"/>
              </w:rPr>
              <w:t>Opstellen en versturen Nota van Inlichtingen</w:t>
            </w:r>
          </w:p>
        </w:tc>
        <w:tc>
          <w:tcPr>
            <w:tcW w:w="3962" w:type="dxa"/>
            <w:shd w:val="clear" w:color="auto" w:fill="auto"/>
          </w:tcPr>
          <w:p w14:paraId="510B6DA7" w14:textId="2CAA4084" w:rsidR="0080355F" w:rsidRPr="00816F91" w:rsidRDefault="00D43FB3" w:rsidP="00406276">
            <w:pPr>
              <w:rPr>
                <w:rFonts w:cs="Arial"/>
              </w:rPr>
            </w:pPr>
            <w:r>
              <w:rPr>
                <w:rFonts w:cs="Arial"/>
              </w:rPr>
              <w:t>Woensdag</w:t>
            </w:r>
            <w:r w:rsidR="00732950" w:rsidRPr="00816F91">
              <w:rPr>
                <w:rFonts w:cs="Arial"/>
              </w:rPr>
              <w:t xml:space="preserve"> 1</w:t>
            </w:r>
            <w:r w:rsidR="00961C1C">
              <w:rPr>
                <w:rFonts w:cs="Arial"/>
              </w:rPr>
              <w:t>8</w:t>
            </w:r>
            <w:r w:rsidR="00732950" w:rsidRPr="00816F91">
              <w:rPr>
                <w:rFonts w:cs="Arial"/>
              </w:rPr>
              <w:t xml:space="preserve"> mei 2022</w:t>
            </w:r>
          </w:p>
        </w:tc>
      </w:tr>
      <w:tr w:rsidR="002B7590" w:rsidRPr="004E4FB5" w14:paraId="668DC9B5" w14:textId="77777777" w:rsidTr="00F47FEA">
        <w:tc>
          <w:tcPr>
            <w:tcW w:w="0" w:type="auto"/>
          </w:tcPr>
          <w:p w14:paraId="78941E47" w14:textId="4AD48D4B" w:rsidR="0080355F" w:rsidRPr="004E4FB5" w:rsidRDefault="00190D0B" w:rsidP="00406276">
            <w:pPr>
              <w:rPr>
                <w:rFonts w:cs="Arial"/>
              </w:rPr>
            </w:pPr>
            <w:r>
              <w:rPr>
                <w:rFonts w:cs="Arial"/>
              </w:rPr>
              <w:t>5</w:t>
            </w:r>
          </w:p>
        </w:tc>
        <w:tc>
          <w:tcPr>
            <w:tcW w:w="4318" w:type="dxa"/>
            <w:shd w:val="clear" w:color="auto" w:fill="auto"/>
          </w:tcPr>
          <w:p w14:paraId="5829382D" w14:textId="77777777" w:rsidR="0080355F" w:rsidRPr="004E4FB5" w:rsidRDefault="0080355F" w:rsidP="00406276">
            <w:pPr>
              <w:rPr>
                <w:rFonts w:cs="Arial"/>
              </w:rPr>
            </w:pPr>
            <w:r w:rsidRPr="004E4FB5">
              <w:rPr>
                <w:rFonts w:cs="Arial"/>
              </w:rPr>
              <w:t xml:space="preserve">Indienen </w:t>
            </w:r>
            <w:r w:rsidR="00B1058D" w:rsidRPr="004E4FB5">
              <w:rPr>
                <w:rFonts w:cs="Arial"/>
              </w:rPr>
              <w:t xml:space="preserve">antwoorden, </w:t>
            </w:r>
            <w:r w:rsidRPr="004E4FB5">
              <w:rPr>
                <w:rFonts w:cs="Arial"/>
              </w:rPr>
              <w:t xml:space="preserve">ideeën en opmerkingen </w:t>
            </w:r>
          </w:p>
        </w:tc>
        <w:tc>
          <w:tcPr>
            <w:tcW w:w="3962" w:type="dxa"/>
            <w:shd w:val="clear" w:color="auto" w:fill="auto"/>
          </w:tcPr>
          <w:p w14:paraId="1F147039" w14:textId="51B02A46" w:rsidR="0080355F" w:rsidRPr="00816F91" w:rsidRDefault="00D43FB3" w:rsidP="00406276">
            <w:pPr>
              <w:rPr>
                <w:rFonts w:cs="Arial"/>
              </w:rPr>
            </w:pPr>
            <w:r>
              <w:rPr>
                <w:rFonts w:cs="Arial"/>
              </w:rPr>
              <w:t>Maandag</w:t>
            </w:r>
            <w:r w:rsidR="00842FDB" w:rsidRPr="00816F91">
              <w:rPr>
                <w:rFonts w:cs="Arial"/>
              </w:rPr>
              <w:t xml:space="preserve"> 2</w:t>
            </w:r>
            <w:r>
              <w:rPr>
                <w:rFonts w:cs="Arial"/>
              </w:rPr>
              <w:t>3</w:t>
            </w:r>
            <w:r w:rsidR="00ED3437" w:rsidRPr="00816F91">
              <w:rPr>
                <w:rFonts w:cs="Arial"/>
              </w:rPr>
              <w:t xml:space="preserve"> mei 2022</w:t>
            </w:r>
            <w:r w:rsidR="00842FDB" w:rsidRPr="00816F91">
              <w:rPr>
                <w:rFonts w:cs="Arial"/>
              </w:rPr>
              <w:t xml:space="preserve"> 15:00</w:t>
            </w:r>
          </w:p>
        </w:tc>
      </w:tr>
      <w:tr w:rsidR="002B7590" w:rsidRPr="004E4FB5" w14:paraId="212F7625" w14:textId="77777777" w:rsidTr="00F47FEA">
        <w:tc>
          <w:tcPr>
            <w:tcW w:w="0" w:type="auto"/>
          </w:tcPr>
          <w:p w14:paraId="29B4EA11" w14:textId="6586D58D" w:rsidR="0080355F" w:rsidRPr="004E4FB5" w:rsidRDefault="00190D0B" w:rsidP="00406276">
            <w:pPr>
              <w:rPr>
                <w:rFonts w:cs="Arial"/>
              </w:rPr>
            </w:pPr>
            <w:r>
              <w:rPr>
                <w:rFonts w:cs="Arial"/>
              </w:rPr>
              <w:t>6</w:t>
            </w:r>
          </w:p>
        </w:tc>
        <w:tc>
          <w:tcPr>
            <w:tcW w:w="4318" w:type="dxa"/>
            <w:shd w:val="clear" w:color="auto" w:fill="auto"/>
          </w:tcPr>
          <w:p w14:paraId="4662DCA0" w14:textId="30E4244A" w:rsidR="0080355F" w:rsidRPr="004E4FB5" w:rsidRDefault="0021624B" w:rsidP="00406276">
            <w:pPr>
              <w:rPr>
                <w:rFonts w:cs="Arial"/>
              </w:rPr>
            </w:pPr>
            <w:r>
              <w:rPr>
                <w:rFonts w:cs="Arial"/>
              </w:rPr>
              <w:t xml:space="preserve">Optioneel: </w:t>
            </w:r>
            <w:r w:rsidR="0080355F" w:rsidRPr="004E4FB5">
              <w:rPr>
                <w:rFonts w:cs="Arial"/>
              </w:rPr>
              <w:t>Overleg</w:t>
            </w:r>
            <w:r w:rsidR="001207D7" w:rsidRPr="004E4FB5">
              <w:rPr>
                <w:rFonts w:cs="Arial"/>
              </w:rPr>
              <w:t>rondes</w:t>
            </w:r>
            <w:r w:rsidR="00783EA1">
              <w:rPr>
                <w:rFonts w:cs="Arial"/>
              </w:rPr>
              <w:t xml:space="preserve"> (teams</w:t>
            </w:r>
            <w:r w:rsidR="00CA3305">
              <w:rPr>
                <w:rFonts w:cs="Arial"/>
              </w:rPr>
              <w:t>/telefonisch)</w:t>
            </w:r>
          </w:p>
        </w:tc>
        <w:tc>
          <w:tcPr>
            <w:tcW w:w="3962" w:type="dxa"/>
            <w:shd w:val="clear" w:color="auto" w:fill="auto"/>
          </w:tcPr>
          <w:p w14:paraId="62CDBFC5" w14:textId="2FE3E57B" w:rsidR="0080355F" w:rsidRPr="002F0A14" w:rsidRDefault="00783EA1" w:rsidP="00406276">
            <w:pPr>
              <w:rPr>
                <w:rFonts w:cs="Arial"/>
              </w:rPr>
            </w:pPr>
            <w:r w:rsidRPr="006465F0">
              <w:rPr>
                <w:rFonts w:cs="Arial"/>
              </w:rPr>
              <w:t>Maandag 30</w:t>
            </w:r>
            <w:r w:rsidRPr="002F0A14">
              <w:rPr>
                <w:rFonts w:cs="Arial"/>
              </w:rPr>
              <w:t xml:space="preserve"> mei</w:t>
            </w:r>
            <w:r w:rsidR="00CA3305" w:rsidRPr="002F0A14">
              <w:rPr>
                <w:rFonts w:cs="Arial"/>
              </w:rPr>
              <w:t xml:space="preserve"> of d</w:t>
            </w:r>
            <w:r w:rsidRPr="002F0A14">
              <w:rPr>
                <w:rFonts w:cs="Arial"/>
              </w:rPr>
              <w:t>insdag 31 mei</w:t>
            </w:r>
            <w:r w:rsidR="002F0A14" w:rsidRPr="002F0A14">
              <w:rPr>
                <w:rFonts w:cs="Arial"/>
              </w:rPr>
              <w:t xml:space="preserve"> 2022</w:t>
            </w:r>
          </w:p>
        </w:tc>
      </w:tr>
      <w:tr w:rsidR="002B7590" w:rsidRPr="004E4FB5" w14:paraId="68C91A85" w14:textId="77777777" w:rsidTr="00F47FEA">
        <w:tc>
          <w:tcPr>
            <w:tcW w:w="0" w:type="auto"/>
          </w:tcPr>
          <w:p w14:paraId="44B0A208" w14:textId="31E3DFAA" w:rsidR="0080355F" w:rsidRPr="004E4FB5" w:rsidRDefault="00190D0B" w:rsidP="00406276">
            <w:pPr>
              <w:rPr>
                <w:rFonts w:cs="Arial"/>
              </w:rPr>
            </w:pPr>
            <w:r>
              <w:rPr>
                <w:rFonts w:cs="Arial"/>
              </w:rPr>
              <w:t>7</w:t>
            </w:r>
          </w:p>
        </w:tc>
        <w:tc>
          <w:tcPr>
            <w:tcW w:w="4318" w:type="dxa"/>
            <w:shd w:val="clear" w:color="auto" w:fill="auto"/>
          </w:tcPr>
          <w:p w14:paraId="335F412F" w14:textId="77777777" w:rsidR="0080355F" w:rsidRPr="004E4FB5" w:rsidRDefault="0080355F" w:rsidP="00406276">
            <w:pPr>
              <w:rPr>
                <w:rFonts w:cs="Arial"/>
              </w:rPr>
            </w:pPr>
            <w:r w:rsidRPr="004E4FB5">
              <w:rPr>
                <w:rFonts w:cs="Arial"/>
              </w:rPr>
              <w:t>Afronden marktconsultatie</w:t>
            </w:r>
          </w:p>
        </w:tc>
        <w:tc>
          <w:tcPr>
            <w:tcW w:w="3962" w:type="dxa"/>
            <w:shd w:val="clear" w:color="auto" w:fill="auto"/>
          </w:tcPr>
          <w:p w14:paraId="0E958A81" w14:textId="1EE3E4B4" w:rsidR="0080355F" w:rsidRPr="004E4FB5" w:rsidRDefault="0099659C" w:rsidP="00406276">
            <w:pPr>
              <w:rPr>
                <w:rFonts w:cs="Arial"/>
              </w:rPr>
            </w:pPr>
            <w:r>
              <w:rPr>
                <w:rFonts w:cs="Arial"/>
              </w:rPr>
              <w:t>Maandag 6 juni 2022</w:t>
            </w:r>
          </w:p>
        </w:tc>
      </w:tr>
      <w:tr w:rsidR="002B7590" w:rsidRPr="004E4FB5" w14:paraId="0F46C87F" w14:textId="77777777" w:rsidTr="00F47FEA">
        <w:tc>
          <w:tcPr>
            <w:tcW w:w="0" w:type="auto"/>
          </w:tcPr>
          <w:p w14:paraId="2B2B7304" w14:textId="6C855B94" w:rsidR="0080355F" w:rsidRPr="004E4FB5" w:rsidRDefault="00190D0B" w:rsidP="00406276">
            <w:pPr>
              <w:rPr>
                <w:rFonts w:cs="Arial"/>
              </w:rPr>
            </w:pPr>
            <w:r>
              <w:rPr>
                <w:rFonts w:cs="Arial"/>
              </w:rPr>
              <w:t>8</w:t>
            </w:r>
          </w:p>
        </w:tc>
        <w:tc>
          <w:tcPr>
            <w:tcW w:w="4318" w:type="dxa"/>
            <w:shd w:val="clear" w:color="auto" w:fill="auto"/>
          </w:tcPr>
          <w:p w14:paraId="7F0445F7" w14:textId="77777777" w:rsidR="0080355F" w:rsidRPr="004E4FB5" w:rsidRDefault="0080355F" w:rsidP="00406276">
            <w:pPr>
              <w:rPr>
                <w:rFonts w:cs="Arial"/>
              </w:rPr>
            </w:pPr>
            <w:r w:rsidRPr="004E4FB5">
              <w:rPr>
                <w:rFonts w:cs="Arial"/>
              </w:rPr>
              <w:t>Opstellen, versturen en publiceren eindrapport.</w:t>
            </w:r>
          </w:p>
        </w:tc>
        <w:tc>
          <w:tcPr>
            <w:tcW w:w="3962" w:type="dxa"/>
            <w:shd w:val="clear" w:color="auto" w:fill="auto"/>
          </w:tcPr>
          <w:p w14:paraId="4E5E50E5" w14:textId="7AC8BAA4" w:rsidR="0080355F" w:rsidRPr="004E4FB5" w:rsidRDefault="00C438E0" w:rsidP="00406276">
            <w:pPr>
              <w:rPr>
                <w:rFonts w:cs="Arial"/>
              </w:rPr>
            </w:pPr>
            <w:r>
              <w:rPr>
                <w:rFonts w:cs="Arial"/>
              </w:rPr>
              <w:t>Vanaf 6 juni 2022</w:t>
            </w:r>
          </w:p>
        </w:tc>
      </w:tr>
    </w:tbl>
    <w:p w14:paraId="7196D064" w14:textId="77777777" w:rsidR="00D66B32" w:rsidRPr="004E4FB5" w:rsidRDefault="00D66B32" w:rsidP="00D66B32">
      <w:pPr>
        <w:ind w:left="567"/>
        <w:rPr>
          <w:rFonts w:cs="Arial"/>
        </w:rPr>
      </w:pPr>
    </w:p>
    <w:p w14:paraId="6C333AAF" w14:textId="3B2AD328" w:rsidR="0080355F" w:rsidRPr="004E4FB5" w:rsidRDefault="0080355F" w:rsidP="00BB71C3">
      <w:pPr>
        <w:numPr>
          <w:ilvl w:val="0"/>
          <w:numId w:val="11"/>
        </w:numPr>
        <w:ind w:left="567" w:hanging="567"/>
        <w:rPr>
          <w:rFonts w:cs="Arial"/>
        </w:rPr>
      </w:pPr>
      <w:r w:rsidRPr="004E4FB5">
        <w:rPr>
          <w:rFonts w:cs="Arial"/>
        </w:rPr>
        <w:t xml:space="preserve">Fase </w:t>
      </w:r>
      <w:r w:rsidR="00190D0B">
        <w:rPr>
          <w:rFonts w:cs="Arial"/>
        </w:rPr>
        <w:t>6</w:t>
      </w:r>
      <w:r w:rsidRPr="004E4FB5">
        <w:rPr>
          <w:rFonts w:cs="Arial"/>
        </w:rPr>
        <w:t xml:space="preserve"> </w:t>
      </w:r>
      <w:r w:rsidR="00B53CEF" w:rsidRPr="004E4FB5">
        <w:rPr>
          <w:rFonts w:cs="Arial"/>
        </w:rPr>
        <w:t>is</w:t>
      </w:r>
      <w:r w:rsidRPr="004E4FB5">
        <w:rPr>
          <w:rFonts w:cs="Arial"/>
        </w:rPr>
        <w:t xml:space="preserve"> afhankelijk van de uitkomst c.q. conclusie aan de hand van de antwoorden op de gestelde vragen</w:t>
      </w:r>
      <w:r w:rsidR="000A1E0E" w:rsidRPr="004E4FB5">
        <w:rPr>
          <w:rFonts w:cs="Arial"/>
        </w:rPr>
        <w:t>.</w:t>
      </w:r>
    </w:p>
    <w:p w14:paraId="134A0CBC" w14:textId="5A4E474A" w:rsidR="0080355F" w:rsidRPr="004E4FB5" w:rsidRDefault="0080355F" w:rsidP="00BB71C3">
      <w:pPr>
        <w:numPr>
          <w:ilvl w:val="0"/>
          <w:numId w:val="11"/>
        </w:numPr>
        <w:ind w:left="567" w:hanging="567"/>
        <w:rPr>
          <w:rFonts w:cs="Arial"/>
        </w:rPr>
      </w:pPr>
      <w:r w:rsidRPr="004E4FB5">
        <w:rPr>
          <w:rFonts w:cs="Arial"/>
        </w:rPr>
        <w:t>Fase</w:t>
      </w:r>
      <w:r w:rsidR="00B53CEF" w:rsidRPr="004E4FB5">
        <w:rPr>
          <w:rFonts w:cs="Arial"/>
        </w:rPr>
        <w:t>s</w:t>
      </w:r>
      <w:r w:rsidRPr="004E4FB5">
        <w:rPr>
          <w:rFonts w:cs="Arial"/>
        </w:rPr>
        <w:t xml:space="preserve"> </w:t>
      </w:r>
      <w:r w:rsidR="00190D0B">
        <w:rPr>
          <w:rFonts w:cs="Arial"/>
        </w:rPr>
        <w:t>7</w:t>
      </w:r>
      <w:r w:rsidRPr="004E4FB5">
        <w:rPr>
          <w:rFonts w:cs="Arial"/>
        </w:rPr>
        <w:t xml:space="preserve"> t/m </w:t>
      </w:r>
      <w:r w:rsidR="00190D0B">
        <w:rPr>
          <w:rFonts w:cs="Arial"/>
        </w:rPr>
        <w:t>8</w:t>
      </w:r>
      <w:r w:rsidRPr="004E4FB5">
        <w:rPr>
          <w:rFonts w:cs="Arial"/>
        </w:rPr>
        <w:t xml:space="preserve"> zijn afhankelijk van het wel of niet doorgaan van fase </w:t>
      </w:r>
      <w:r w:rsidR="00B53CEF" w:rsidRPr="004E4FB5">
        <w:rPr>
          <w:rFonts w:cs="Arial"/>
        </w:rPr>
        <w:t>6</w:t>
      </w:r>
      <w:r w:rsidRPr="004E4FB5">
        <w:rPr>
          <w:rFonts w:cs="Arial"/>
        </w:rPr>
        <w:t>.</w:t>
      </w:r>
    </w:p>
    <w:p w14:paraId="34FF1C98" w14:textId="77777777" w:rsidR="004543B0" w:rsidRPr="004E4FB5" w:rsidRDefault="004543B0" w:rsidP="00406276">
      <w:pPr>
        <w:rPr>
          <w:rFonts w:cs="Arial"/>
        </w:rPr>
      </w:pPr>
    </w:p>
    <w:p w14:paraId="6D072C0D" w14:textId="77777777" w:rsidR="004543B0" w:rsidRPr="004E4FB5" w:rsidRDefault="004543B0" w:rsidP="00406276">
      <w:pPr>
        <w:rPr>
          <w:rFonts w:cs="Arial"/>
        </w:rPr>
      </w:pPr>
    </w:p>
    <w:p w14:paraId="569E623C" w14:textId="3881CC53" w:rsidR="004543B0" w:rsidRPr="004E4FB5" w:rsidRDefault="00214BD6" w:rsidP="000F53D5">
      <w:pPr>
        <w:pStyle w:val="Kop1"/>
        <w:rPr>
          <w:rFonts w:ascii="Arial" w:hAnsi="Arial" w:cs="Arial"/>
          <w:b/>
          <w:sz w:val="28"/>
          <w:szCs w:val="28"/>
        </w:rPr>
      </w:pPr>
      <w:r w:rsidRPr="004E4FB5">
        <w:rPr>
          <w:rFonts w:ascii="Arial" w:hAnsi="Arial" w:cs="Arial"/>
        </w:rPr>
        <w:br w:type="page"/>
      </w:r>
      <w:bookmarkStart w:id="16" w:name="_Toc102380569"/>
      <w:r w:rsidR="004543B0" w:rsidRPr="004E4FB5">
        <w:rPr>
          <w:rFonts w:ascii="Arial" w:hAnsi="Arial" w:cs="Arial"/>
          <w:b/>
          <w:sz w:val="28"/>
          <w:szCs w:val="28"/>
        </w:rPr>
        <w:lastRenderedPageBreak/>
        <w:t>Administratieve voorwaarden</w:t>
      </w:r>
      <w:bookmarkEnd w:id="16"/>
    </w:p>
    <w:p w14:paraId="0DFAA510" w14:textId="77777777" w:rsidR="004543B0" w:rsidRPr="004E4FB5" w:rsidRDefault="004543B0" w:rsidP="00FD1883">
      <w:pPr>
        <w:pStyle w:val="Kop2"/>
        <w:tabs>
          <w:tab w:val="clear" w:pos="1134"/>
          <w:tab w:val="num" w:pos="851"/>
        </w:tabs>
        <w:ind w:left="851" w:hanging="851"/>
        <w:rPr>
          <w:rFonts w:ascii="Arial" w:hAnsi="Arial" w:cs="Arial"/>
        </w:rPr>
      </w:pPr>
      <w:bookmarkStart w:id="17" w:name="_Toc102380570"/>
      <w:r w:rsidRPr="004E4FB5">
        <w:rPr>
          <w:rFonts w:ascii="Arial" w:hAnsi="Arial" w:cs="Arial"/>
          <w:sz w:val="20"/>
        </w:rPr>
        <w:t>Correspondentie</w:t>
      </w:r>
      <w:bookmarkEnd w:id="17"/>
    </w:p>
    <w:p w14:paraId="5557D5EA" w14:textId="184FEA08" w:rsidR="004543B0" w:rsidRPr="004E4FB5" w:rsidRDefault="00FC3C60" w:rsidP="00406276">
      <w:pPr>
        <w:rPr>
          <w:rFonts w:cs="Arial"/>
        </w:rPr>
      </w:pPr>
      <w:r w:rsidRPr="004E4FB5">
        <w:rPr>
          <w:rFonts w:cs="Arial"/>
        </w:rPr>
        <w:t xml:space="preserve">De communicatie inzake deze marktconsultatie dient te allen tijde </w:t>
      </w:r>
      <w:r w:rsidRPr="006465F0">
        <w:rPr>
          <w:rFonts w:cs="Arial"/>
        </w:rPr>
        <w:t>schriftelijke</w:t>
      </w:r>
      <w:r w:rsidR="00622CA1" w:rsidRPr="006465F0">
        <w:rPr>
          <w:rFonts w:cs="Arial"/>
        </w:rPr>
        <w:t xml:space="preserve"> </w:t>
      </w:r>
      <w:r w:rsidR="00622CA1" w:rsidRPr="00816F91">
        <w:rPr>
          <w:rFonts w:cs="Arial"/>
        </w:rPr>
        <w:t xml:space="preserve">via </w:t>
      </w:r>
      <w:r w:rsidR="007F3B0E" w:rsidRPr="00816F91">
        <w:rPr>
          <w:rFonts w:cs="Arial"/>
        </w:rPr>
        <w:t xml:space="preserve">het berichtenverkeer in </w:t>
      </w:r>
      <w:r w:rsidR="00816F91">
        <w:rPr>
          <w:rFonts w:cs="Arial"/>
        </w:rPr>
        <w:t>T</w:t>
      </w:r>
      <w:r w:rsidR="00622CA1" w:rsidRPr="00816F91">
        <w:rPr>
          <w:rFonts w:cs="Arial"/>
        </w:rPr>
        <w:t>ender</w:t>
      </w:r>
      <w:r w:rsidR="00816F91">
        <w:rPr>
          <w:rFonts w:cs="Arial"/>
        </w:rPr>
        <w:t>N</w:t>
      </w:r>
      <w:r w:rsidR="00622CA1" w:rsidRPr="00816F91">
        <w:rPr>
          <w:rFonts w:cs="Arial"/>
        </w:rPr>
        <w:t>ed</w:t>
      </w:r>
      <w:r w:rsidRPr="00816F91">
        <w:rPr>
          <w:rFonts w:cs="Arial"/>
        </w:rPr>
        <w:t xml:space="preserve"> </w:t>
      </w:r>
      <w:r w:rsidRPr="006465F0">
        <w:rPr>
          <w:rFonts w:cs="Arial"/>
        </w:rPr>
        <w:t>te geschieden</w:t>
      </w:r>
      <w:r w:rsidR="00D01844" w:rsidRPr="003C46B3">
        <w:rPr>
          <w:rFonts w:cs="Arial"/>
          <w:bCs/>
        </w:rPr>
        <w:t>.</w:t>
      </w:r>
      <w:r w:rsidR="00214BD6" w:rsidRPr="004E4FB5">
        <w:rPr>
          <w:rFonts w:cs="Arial"/>
          <w:b/>
          <w:u w:val="single"/>
        </w:rPr>
        <w:t xml:space="preserve"> </w:t>
      </w:r>
    </w:p>
    <w:p w14:paraId="48A21919" w14:textId="77777777" w:rsidR="00FC3C60" w:rsidRPr="004E4FB5" w:rsidRDefault="00FC3C60" w:rsidP="00406276">
      <w:pPr>
        <w:rPr>
          <w:rFonts w:cs="Arial"/>
        </w:rPr>
      </w:pPr>
    </w:p>
    <w:p w14:paraId="0C662F6C" w14:textId="77777777" w:rsidR="00622CA1" w:rsidRPr="004E4FB5" w:rsidRDefault="00622CA1" w:rsidP="00622CA1">
      <w:pPr>
        <w:rPr>
          <w:rFonts w:cs="Arial"/>
        </w:rPr>
      </w:pPr>
      <w:r w:rsidRPr="004E4FB5">
        <w:rPr>
          <w:rFonts w:cs="Arial"/>
        </w:rPr>
        <w:t>Vanuit GVB is de volgende contactpersoon aangewezen voor deze aanbesteding:</w:t>
      </w:r>
    </w:p>
    <w:p w14:paraId="6667E2F0" w14:textId="77777777" w:rsidR="00622CA1" w:rsidRPr="004E4FB5" w:rsidRDefault="00622CA1" w:rsidP="00622CA1">
      <w:pPr>
        <w:rPr>
          <w:rFonts w:cs="Arial"/>
        </w:rPr>
      </w:pPr>
      <w:r w:rsidRPr="004E4FB5">
        <w:rPr>
          <w:rFonts w:cs="Arial"/>
        </w:rPr>
        <w:t>Afdeling Inkoop</w:t>
      </w:r>
    </w:p>
    <w:p w14:paraId="410CCC2A" w14:textId="44A6DEBF" w:rsidR="00622CA1" w:rsidRPr="000548A6" w:rsidRDefault="00622CA1" w:rsidP="00622CA1">
      <w:pPr>
        <w:rPr>
          <w:rFonts w:cs="Arial"/>
          <w:lang w:val="de-DE"/>
        </w:rPr>
      </w:pPr>
      <w:r w:rsidRPr="004E4FB5">
        <w:rPr>
          <w:rFonts w:cs="Arial"/>
        </w:rPr>
        <w:t xml:space="preserve">T.a.v. </w:t>
      </w:r>
      <w:r w:rsidRPr="004E4FB5">
        <w:rPr>
          <w:rFonts w:cs="Arial"/>
        </w:rPr>
        <w:tab/>
      </w:r>
      <w:r w:rsidRPr="004E4FB5">
        <w:rPr>
          <w:rFonts w:cs="Arial"/>
        </w:rPr>
        <w:tab/>
      </w:r>
      <w:r w:rsidRPr="004E4FB5">
        <w:rPr>
          <w:rFonts w:cs="Arial"/>
        </w:rPr>
        <w:tab/>
      </w:r>
      <w:r w:rsidR="006465F0" w:rsidRPr="000548A6">
        <w:rPr>
          <w:rFonts w:cs="Arial"/>
          <w:lang w:val="de-DE"/>
        </w:rPr>
        <w:t xml:space="preserve">Kirsten Kirchner-Hassefras, </w:t>
      </w:r>
      <w:r w:rsidRPr="000548A6">
        <w:rPr>
          <w:rFonts w:cs="Arial"/>
          <w:lang w:val="de-DE"/>
        </w:rPr>
        <w:t xml:space="preserve">Senior Inkoper </w:t>
      </w:r>
    </w:p>
    <w:p w14:paraId="7CC336AA" w14:textId="77777777" w:rsidR="00622CA1" w:rsidRPr="000548A6" w:rsidRDefault="00622CA1" w:rsidP="00622CA1">
      <w:pPr>
        <w:rPr>
          <w:rFonts w:cs="Arial"/>
          <w:lang w:val="de-DE"/>
        </w:rPr>
      </w:pPr>
      <w:r w:rsidRPr="000548A6">
        <w:rPr>
          <w:rFonts w:cs="Arial"/>
          <w:lang w:val="de-DE"/>
        </w:rPr>
        <w:t xml:space="preserve">Postadres: </w:t>
      </w:r>
      <w:r w:rsidRPr="000548A6">
        <w:rPr>
          <w:rFonts w:cs="Arial"/>
          <w:lang w:val="de-DE"/>
        </w:rPr>
        <w:tab/>
      </w:r>
      <w:r w:rsidRPr="000548A6">
        <w:rPr>
          <w:rFonts w:cs="Arial"/>
          <w:lang w:val="de-DE"/>
        </w:rPr>
        <w:tab/>
        <w:t>Postbus 2131, 1000 CC Amsterdam</w:t>
      </w:r>
    </w:p>
    <w:p w14:paraId="1201553F" w14:textId="77777777" w:rsidR="00622CA1" w:rsidRPr="004E4FB5" w:rsidRDefault="00622CA1" w:rsidP="00622CA1">
      <w:pPr>
        <w:rPr>
          <w:rFonts w:cs="Arial"/>
        </w:rPr>
      </w:pPr>
      <w:r w:rsidRPr="004E4FB5">
        <w:rPr>
          <w:rFonts w:cs="Arial"/>
        </w:rPr>
        <w:t>Bezoekadres:</w:t>
      </w:r>
      <w:r w:rsidRPr="004E4FB5">
        <w:rPr>
          <w:rFonts w:cs="Arial"/>
        </w:rPr>
        <w:tab/>
      </w:r>
      <w:r w:rsidRPr="004E4FB5">
        <w:rPr>
          <w:rFonts w:cs="Arial"/>
        </w:rPr>
        <w:tab/>
        <w:t>Arlandaweg 10</w:t>
      </w:r>
      <w:r w:rsidR="00DF1E2B" w:rsidRPr="004E4FB5">
        <w:rPr>
          <w:rFonts w:cs="Arial"/>
        </w:rPr>
        <w:t>6, 1043 HP Amsterdam</w:t>
      </w:r>
    </w:p>
    <w:p w14:paraId="1FEFF55D" w14:textId="77777777" w:rsidR="004543B0" w:rsidRPr="004E4FB5" w:rsidRDefault="004543B0" w:rsidP="00D66B32">
      <w:pPr>
        <w:pStyle w:val="Kop2"/>
        <w:tabs>
          <w:tab w:val="clear" w:pos="1134"/>
          <w:tab w:val="num" w:pos="851"/>
        </w:tabs>
        <w:ind w:left="851" w:hanging="851"/>
        <w:rPr>
          <w:rFonts w:ascii="Arial" w:hAnsi="Arial" w:cs="Arial"/>
          <w:sz w:val="20"/>
        </w:rPr>
      </w:pPr>
      <w:bookmarkStart w:id="18" w:name="_Toc102380571"/>
      <w:r w:rsidRPr="004E4FB5">
        <w:rPr>
          <w:rFonts w:ascii="Arial" w:hAnsi="Arial" w:cs="Arial"/>
          <w:sz w:val="20"/>
        </w:rPr>
        <w:t>Nota van Inlichtingen</w:t>
      </w:r>
      <w:bookmarkEnd w:id="18"/>
    </w:p>
    <w:p w14:paraId="624CD3D4" w14:textId="77777777" w:rsidR="009570B1" w:rsidRPr="004E4FB5" w:rsidRDefault="00FC3C60" w:rsidP="00406276">
      <w:pPr>
        <w:rPr>
          <w:rFonts w:cs="Arial"/>
        </w:rPr>
      </w:pPr>
      <w:r w:rsidRPr="004E4FB5">
        <w:rPr>
          <w:rFonts w:cs="Arial"/>
        </w:rPr>
        <w:t xml:space="preserve">Eventuele vragen ter verduidelijking van dit document kunnen worden ingediend tot </w:t>
      </w:r>
    </w:p>
    <w:p w14:paraId="657F0FB9" w14:textId="77777777" w:rsidR="004543B0" w:rsidRPr="004E4FB5" w:rsidRDefault="007B7194" w:rsidP="00406276">
      <w:pPr>
        <w:rPr>
          <w:rFonts w:cs="Arial"/>
        </w:rPr>
      </w:pPr>
      <w:r w:rsidRPr="004E4FB5">
        <w:rPr>
          <w:rFonts w:cs="Arial"/>
        </w:rPr>
        <w:t>d</w:t>
      </w:r>
      <w:r w:rsidR="00622CA1" w:rsidRPr="004E4FB5">
        <w:rPr>
          <w:rFonts w:cs="Arial"/>
        </w:rPr>
        <w:t>e in de planning genoemde termijn</w:t>
      </w:r>
      <w:r w:rsidR="000A1E0E" w:rsidRPr="004E4FB5">
        <w:rPr>
          <w:rFonts w:cs="Arial"/>
        </w:rPr>
        <w:t>.</w:t>
      </w:r>
      <w:r w:rsidR="00FC3C60" w:rsidRPr="004E4FB5">
        <w:rPr>
          <w:rFonts w:cs="Arial"/>
        </w:rPr>
        <w:t xml:space="preserve"> Voor het indienen van de vragen dient u gebruik te maken van het document van bijlage </w:t>
      </w:r>
      <w:r w:rsidR="0080355F" w:rsidRPr="004E4FB5">
        <w:rPr>
          <w:rFonts w:cs="Arial"/>
        </w:rPr>
        <w:t>1 Standaardformulier indienen vragen</w:t>
      </w:r>
      <w:r w:rsidR="000A1E0E" w:rsidRPr="004E4FB5">
        <w:rPr>
          <w:rFonts w:cs="Arial"/>
        </w:rPr>
        <w:t>.</w:t>
      </w:r>
    </w:p>
    <w:p w14:paraId="238601FE" w14:textId="36D31CA1" w:rsidR="00DF1E2B" w:rsidRPr="004E4FB5" w:rsidRDefault="00FC3C60" w:rsidP="00406276">
      <w:pPr>
        <w:rPr>
          <w:rFonts w:cs="Arial"/>
        </w:rPr>
      </w:pPr>
      <w:r w:rsidRPr="004E4FB5">
        <w:rPr>
          <w:rFonts w:cs="Arial"/>
        </w:rPr>
        <w:t>Deze vragen zullen in de vorm van een Nota van Inlichtingen wo</w:t>
      </w:r>
      <w:r w:rsidR="00622CA1" w:rsidRPr="004E4FB5">
        <w:rPr>
          <w:rFonts w:cs="Arial"/>
        </w:rPr>
        <w:t>r</w:t>
      </w:r>
      <w:r w:rsidRPr="004E4FB5">
        <w:rPr>
          <w:rFonts w:cs="Arial"/>
        </w:rPr>
        <w:t>den geanonimiseerd en beantwoord.</w:t>
      </w:r>
      <w:r w:rsidR="00622CA1" w:rsidRPr="004E4FB5">
        <w:rPr>
          <w:rFonts w:cs="Arial"/>
        </w:rPr>
        <w:t xml:space="preserve"> </w:t>
      </w:r>
      <w:r w:rsidRPr="003E4FB8">
        <w:rPr>
          <w:rFonts w:cs="Arial"/>
        </w:rPr>
        <w:t xml:space="preserve">GVB zal de Nota van Inlichtingen </w:t>
      </w:r>
      <w:r w:rsidRPr="004551CD">
        <w:rPr>
          <w:rFonts w:cs="Arial"/>
        </w:rPr>
        <w:t xml:space="preserve">plaatsen </w:t>
      </w:r>
      <w:r w:rsidR="00622CA1" w:rsidRPr="004551CD">
        <w:rPr>
          <w:rFonts w:cs="Arial"/>
        </w:rPr>
        <w:t>op Tenderned</w:t>
      </w:r>
      <w:r w:rsidRPr="004E4FB5">
        <w:rPr>
          <w:rFonts w:cs="Arial"/>
        </w:rPr>
        <w:t xml:space="preserve"> en zal een intergraal onderdeel vormen van de eindrapportage.</w:t>
      </w:r>
    </w:p>
    <w:p w14:paraId="1F9E61E1" w14:textId="77777777" w:rsidR="00433A92" w:rsidRPr="004E4FB5" w:rsidRDefault="00433A92" w:rsidP="00DF1E2B">
      <w:pPr>
        <w:pStyle w:val="Kop2"/>
        <w:tabs>
          <w:tab w:val="clear" w:pos="1134"/>
          <w:tab w:val="num" w:pos="851"/>
        </w:tabs>
        <w:ind w:left="851" w:hanging="851"/>
        <w:rPr>
          <w:rFonts w:ascii="Arial" w:hAnsi="Arial" w:cs="Arial"/>
          <w:sz w:val="20"/>
        </w:rPr>
      </w:pPr>
      <w:bookmarkStart w:id="19" w:name="_Toc102380572"/>
      <w:r w:rsidRPr="004E4FB5">
        <w:rPr>
          <w:rFonts w:ascii="Arial" w:hAnsi="Arial" w:cs="Arial"/>
          <w:sz w:val="20"/>
        </w:rPr>
        <w:t>Gelijke informatie</w:t>
      </w:r>
      <w:bookmarkEnd w:id="19"/>
    </w:p>
    <w:p w14:paraId="1088D4B6" w14:textId="235B81C8" w:rsidR="00433A92" w:rsidRPr="004E4FB5" w:rsidRDefault="00433A92" w:rsidP="00406276">
      <w:pPr>
        <w:pStyle w:val="Lijstalinea"/>
        <w:ind w:left="0"/>
        <w:rPr>
          <w:rFonts w:cs="Arial"/>
        </w:rPr>
      </w:pPr>
      <w:r w:rsidRPr="004E4FB5">
        <w:rPr>
          <w:rFonts w:cs="Arial"/>
        </w:rPr>
        <w:t xml:space="preserve">Alle partijen hebben toegang tot dezelfde informatie. De publicatie van deze </w:t>
      </w:r>
      <w:r w:rsidR="00DF1E2B" w:rsidRPr="004E4FB5">
        <w:rPr>
          <w:rFonts w:cs="Arial"/>
        </w:rPr>
        <w:t>m</w:t>
      </w:r>
      <w:r w:rsidRPr="004E4FB5">
        <w:rPr>
          <w:rFonts w:cs="Arial"/>
        </w:rPr>
        <w:t>arktconsultatie en de bijbehorende documenten – marktconsultatiedo</w:t>
      </w:r>
      <w:r w:rsidR="007D17DE" w:rsidRPr="004E4FB5">
        <w:rPr>
          <w:rFonts w:cs="Arial"/>
        </w:rPr>
        <w:t xml:space="preserve">cument, </w:t>
      </w:r>
      <w:r w:rsidRPr="004E4FB5">
        <w:rPr>
          <w:rFonts w:cs="Arial"/>
        </w:rPr>
        <w:t xml:space="preserve">Nota van Inlichtingen en het eindrapport -  worden geplaatst op </w:t>
      </w:r>
      <w:r w:rsidR="00DF1E2B" w:rsidRPr="004E4FB5">
        <w:rPr>
          <w:rFonts w:cs="Arial"/>
        </w:rPr>
        <w:t>Tenderned</w:t>
      </w:r>
      <w:r w:rsidRPr="004E4FB5">
        <w:rPr>
          <w:rFonts w:cs="Arial"/>
        </w:rPr>
        <w:t>.</w:t>
      </w:r>
      <w:r w:rsidR="000F7C97">
        <w:rPr>
          <w:rFonts w:cs="Arial"/>
        </w:rPr>
        <w:t xml:space="preserve"> </w:t>
      </w:r>
      <w:r w:rsidRPr="004E4FB5">
        <w:rPr>
          <w:rFonts w:cs="Arial"/>
        </w:rPr>
        <w:t>Bij een eventuele aanbesteding worden bovengenoemde documenten met alle gegadigden gedeeld.</w:t>
      </w:r>
    </w:p>
    <w:p w14:paraId="5B08B5D1" w14:textId="77777777" w:rsidR="00DF1E2B" w:rsidRPr="004E4FB5" w:rsidRDefault="00DF1E2B" w:rsidP="00406276">
      <w:pPr>
        <w:pStyle w:val="Lijstalinea"/>
        <w:ind w:left="0"/>
        <w:rPr>
          <w:rFonts w:cs="Arial"/>
        </w:rPr>
      </w:pPr>
    </w:p>
    <w:p w14:paraId="7EFD61EA" w14:textId="77777777" w:rsidR="004543B0" w:rsidRPr="004E4FB5" w:rsidRDefault="004543B0" w:rsidP="00D66B32">
      <w:pPr>
        <w:pStyle w:val="Kop2"/>
        <w:tabs>
          <w:tab w:val="clear" w:pos="1134"/>
          <w:tab w:val="num" w:pos="851"/>
        </w:tabs>
        <w:ind w:left="851" w:hanging="851"/>
        <w:rPr>
          <w:rFonts w:ascii="Arial" w:hAnsi="Arial" w:cs="Arial"/>
          <w:sz w:val="20"/>
        </w:rPr>
      </w:pPr>
      <w:bookmarkStart w:id="20" w:name="_Toc102380573"/>
      <w:r w:rsidRPr="004E4FB5">
        <w:rPr>
          <w:rFonts w:ascii="Arial" w:hAnsi="Arial" w:cs="Arial"/>
          <w:sz w:val="20"/>
        </w:rPr>
        <w:t>Taal</w:t>
      </w:r>
      <w:bookmarkEnd w:id="20"/>
    </w:p>
    <w:p w14:paraId="4CDAB424" w14:textId="1690B591" w:rsidR="004543B0" w:rsidRPr="004E4FB5" w:rsidRDefault="00433A92" w:rsidP="00406276">
      <w:pPr>
        <w:pStyle w:val="Lijstalinea"/>
        <w:ind w:left="0"/>
        <w:rPr>
          <w:rFonts w:cs="Arial"/>
        </w:rPr>
      </w:pPr>
      <w:r w:rsidRPr="004E4FB5">
        <w:rPr>
          <w:rFonts w:cs="Arial"/>
        </w:rPr>
        <w:t>De taal die in deze marktconsultatie zal worden gebruikt is de Nederlandse</w:t>
      </w:r>
      <w:r w:rsidR="00AF125D">
        <w:rPr>
          <w:rFonts w:cs="Arial"/>
        </w:rPr>
        <w:t xml:space="preserve"> taal</w:t>
      </w:r>
      <w:r w:rsidRPr="004E4FB5">
        <w:rPr>
          <w:rFonts w:cs="Arial"/>
        </w:rPr>
        <w:t>.</w:t>
      </w:r>
      <w:r w:rsidR="00B53CEF" w:rsidRPr="004E4FB5">
        <w:rPr>
          <w:rFonts w:cs="Arial"/>
        </w:rPr>
        <w:t xml:space="preserve"> </w:t>
      </w:r>
    </w:p>
    <w:p w14:paraId="063ABDDE" w14:textId="77777777" w:rsidR="004543B0" w:rsidRPr="004E4FB5" w:rsidRDefault="004543B0" w:rsidP="00D66B32">
      <w:pPr>
        <w:pStyle w:val="Kop2"/>
        <w:tabs>
          <w:tab w:val="clear" w:pos="1134"/>
          <w:tab w:val="num" w:pos="851"/>
        </w:tabs>
        <w:ind w:left="851" w:hanging="851"/>
        <w:rPr>
          <w:rFonts w:ascii="Arial" w:hAnsi="Arial" w:cs="Arial"/>
          <w:sz w:val="20"/>
        </w:rPr>
      </w:pPr>
      <w:bookmarkStart w:id="21" w:name="_Toc102380574"/>
      <w:r w:rsidRPr="004E4FB5">
        <w:rPr>
          <w:rFonts w:ascii="Arial" w:hAnsi="Arial" w:cs="Arial"/>
          <w:sz w:val="20"/>
        </w:rPr>
        <w:t>Rechten</w:t>
      </w:r>
      <w:bookmarkEnd w:id="21"/>
    </w:p>
    <w:p w14:paraId="1D0350C0" w14:textId="77777777" w:rsidR="00DF1E2B" w:rsidRPr="004E4FB5" w:rsidRDefault="00433A92" w:rsidP="00406276">
      <w:pPr>
        <w:rPr>
          <w:rFonts w:cs="Arial"/>
        </w:rPr>
      </w:pPr>
      <w:r w:rsidRPr="004E4FB5">
        <w:rPr>
          <w:rFonts w:cs="Arial"/>
        </w:rPr>
        <w:t>Er kunnen geen rechten worden ontleend aan de informatie die wordt verstrekt in de context van deze marktconsultatie.</w:t>
      </w:r>
      <w:r w:rsidR="00DF1E2B" w:rsidRPr="004E4FB5">
        <w:rPr>
          <w:rFonts w:cs="Arial"/>
        </w:rPr>
        <w:t xml:space="preserve"> </w:t>
      </w:r>
      <w:r w:rsidRPr="004E4FB5">
        <w:rPr>
          <w:rFonts w:cs="Arial"/>
        </w:rPr>
        <w:t>Alle mondelinge en schriftelijke communicatie moet worden gezien als algemene mogelijkheden voor de inkoopprocedure en de aanpak door GVB.</w:t>
      </w:r>
    </w:p>
    <w:p w14:paraId="7C35FF93" w14:textId="77777777" w:rsidR="00CB48C4" w:rsidRPr="004E4FB5" w:rsidRDefault="00CB48C4" w:rsidP="00CB48C4">
      <w:pPr>
        <w:pStyle w:val="Kop2"/>
        <w:tabs>
          <w:tab w:val="clear" w:pos="1134"/>
          <w:tab w:val="num" w:pos="851"/>
        </w:tabs>
        <w:ind w:left="851" w:hanging="851"/>
        <w:rPr>
          <w:rFonts w:ascii="Arial" w:hAnsi="Arial" w:cs="Arial"/>
        </w:rPr>
      </w:pPr>
      <w:bookmarkStart w:id="22" w:name="_Toc102380575"/>
      <w:r w:rsidRPr="004E4FB5">
        <w:rPr>
          <w:rFonts w:ascii="Arial" w:hAnsi="Arial" w:cs="Arial"/>
          <w:sz w:val="20"/>
        </w:rPr>
        <w:t>Vertrouwelijkheid</w:t>
      </w:r>
      <w:bookmarkEnd w:id="22"/>
    </w:p>
    <w:p w14:paraId="1A5427E7" w14:textId="332E1730" w:rsidR="00CB48C4" w:rsidRPr="004E4FB5" w:rsidRDefault="00CB48C4" w:rsidP="00CB48C4">
      <w:pPr>
        <w:rPr>
          <w:rFonts w:cs="Arial"/>
        </w:rPr>
      </w:pPr>
      <w:r w:rsidRPr="004E4FB5">
        <w:rPr>
          <w:rFonts w:cs="Arial"/>
        </w:rPr>
        <w:t xml:space="preserve">U dient de door GVB verstrekte informatie in het kader van deze marktconsultatie vertrouwelijk te behandelen. De verplichting tot geheimhouding </w:t>
      </w:r>
      <w:r w:rsidR="00E15C76" w:rsidRPr="004E4FB5">
        <w:rPr>
          <w:rFonts w:cs="Arial"/>
        </w:rPr>
        <w:t xml:space="preserve">geldt </w:t>
      </w:r>
      <w:r w:rsidRPr="004E4FB5">
        <w:rPr>
          <w:rFonts w:cs="Arial"/>
        </w:rPr>
        <w:t xml:space="preserve">tevens </w:t>
      </w:r>
      <w:r w:rsidR="00E15C76" w:rsidRPr="004E4FB5">
        <w:rPr>
          <w:rFonts w:cs="Arial"/>
        </w:rPr>
        <w:t>voor uw</w:t>
      </w:r>
      <w:r w:rsidRPr="004E4FB5">
        <w:rPr>
          <w:rFonts w:cs="Arial"/>
        </w:rPr>
        <w:t xml:space="preserve"> medewerkers en de door </w:t>
      </w:r>
      <w:r w:rsidR="00E15C76" w:rsidRPr="004E4FB5">
        <w:rPr>
          <w:rFonts w:cs="Arial"/>
        </w:rPr>
        <w:t xml:space="preserve">u </w:t>
      </w:r>
      <w:r w:rsidRPr="004E4FB5">
        <w:rPr>
          <w:rFonts w:cs="Arial"/>
        </w:rPr>
        <w:t xml:space="preserve">in te schakelen </w:t>
      </w:r>
      <w:r w:rsidR="00E15C76" w:rsidRPr="004E4FB5">
        <w:rPr>
          <w:rFonts w:cs="Arial"/>
        </w:rPr>
        <w:t>derden</w:t>
      </w:r>
      <w:r w:rsidRPr="004E4FB5">
        <w:rPr>
          <w:rFonts w:cs="Arial"/>
        </w:rPr>
        <w:t>.</w:t>
      </w:r>
      <w:r w:rsidR="00E15C76" w:rsidRPr="004E4FB5">
        <w:rPr>
          <w:rFonts w:cs="Arial"/>
        </w:rPr>
        <w:t xml:space="preserve"> </w:t>
      </w:r>
      <w:r w:rsidRPr="004E4FB5">
        <w:rPr>
          <w:rFonts w:cs="Arial"/>
        </w:rPr>
        <w:t xml:space="preserve">GVB zal de </w:t>
      </w:r>
      <w:r w:rsidR="00E15C76" w:rsidRPr="004E4FB5">
        <w:rPr>
          <w:rFonts w:cs="Arial"/>
        </w:rPr>
        <w:t xml:space="preserve">verkregen informatie uiteraard ook </w:t>
      </w:r>
      <w:r w:rsidRPr="004E4FB5">
        <w:rPr>
          <w:rFonts w:cs="Arial"/>
        </w:rPr>
        <w:t>vertrouwelijk behandelen.</w:t>
      </w:r>
    </w:p>
    <w:p w14:paraId="405FC342" w14:textId="77777777" w:rsidR="00DF1E2B" w:rsidRPr="004E4FB5" w:rsidRDefault="00DF1E2B" w:rsidP="00DF1E2B">
      <w:pPr>
        <w:pStyle w:val="Kop2"/>
        <w:tabs>
          <w:tab w:val="clear" w:pos="1134"/>
          <w:tab w:val="num" w:pos="851"/>
        </w:tabs>
        <w:ind w:left="851" w:hanging="851"/>
        <w:rPr>
          <w:rFonts w:ascii="Arial" w:hAnsi="Arial" w:cs="Arial"/>
          <w:sz w:val="20"/>
        </w:rPr>
      </w:pPr>
      <w:bookmarkStart w:id="23" w:name="_Toc102380576"/>
      <w:r w:rsidRPr="004E4FB5">
        <w:rPr>
          <w:rFonts w:ascii="Arial" w:hAnsi="Arial" w:cs="Arial"/>
          <w:sz w:val="20"/>
        </w:rPr>
        <w:t>Aangeleverde gegevens</w:t>
      </w:r>
      <w:bookmarkEnd w:id="23"/>
    </w:p>
    <w:p w14:paraId="483985C8" w14:textId="5EAAE455" w:rsidR="00DF1E2B" w:rsidRPr="004E4FB5" w:rsidRDefault="00DF1E2B" w:rsidP="00DF1E2B">
      <w:pPr>
        <w:rPr>
          <w:rFonts w:cs="Arial"/>
        </w:rPr>
      </w:pPr>
      <w:r w:rsidRPr="004E4FB5">
        <w:rPr>
          <w:rFonts w:cs="Arial"/>
        </w:rPr>
        <w:t xml:space="preserve">Zoals aangegeven kan GVB de uit deze marktconsultatie verkregen informatie gaan gebruiken om de aanbesteding voor </w:t>
      </w:r>
      <w:r w:rsidR="00D27784">
        <w:rPr>
          <w:rFonts w:cs="Arial"/>
        </w:rPr>
        <w:t>de</w:t>
      </w:r>
      <w:r w:rsidR="000E7DF7">
        <w:rPr>
          <w:rFonts w:cs="Arial"/>
        </w:rPr>
        <w:t xml:space="preserve"> vernieuwing </w:t>
      </w:r>
      <w:r w:rsidR="006178FC">
        <w:rPr>
          <w:rFonts w:cs="Arial"/>
        </w:rPr>
        <w:t xml:space="preserve">van de klantenservice </w:t>
      </w:r>
      <w:r w:rsidR="007520CD">
        <w:rPr>
          <w:rFonts w:cs="Arial"/>
        </w:rPr>
        <w:t>systemen</w:t>
      </w:r>
      <w:r w:rsidR="00D27784">
        <w:rPr>
          <w:rFonts w:cs="Arial"/>
        </w:rPr>
        <w:t xml:space="preserve"> </w:t>
      </w:r>
      <w:r w:rsidRPr="004E4FB5">
        <w:rPr>
          <w:rFonts w:cs="Arial"/>
        </w:rPr>
        <w:t xml:space="preserve">in de markt te gaan zetten. Derhalve worden of zijn alle antwoorden die door marktpartijen worden ingediend bij in het kader van </w:t>
      </w:r>
      <w:r w:rsidRPr="004E4FB5">
        <w:rPr>
          <w:rFonts w:cs="Arial"/>
        </w:rPr>
        <w:lastRenderedPageBreak/>
        <w:t>deze marktconsultatie eigendom van GVB. GVB mag derhalve vrijelijk met deze informatie omgaan.</w:t>
      </w:r>
      <w:r w:rsidR="008B7291" w:rsidRPr="004E4FB5">
        <w:rPr>
          <w:rFonts w:cs="Arial"/>
        </w:rPr>
        <w:t xml:space="preserve"> GVB stelt het zeer op prijs indien alle vragen worden voorzien van een antwoord.</w:t>
      </w:r>
    </w:p>
    <w:p w14:paraId="16DEB4AB" w14:textId="77777777" w:rsidR="00DF1E2B" w:rsidRPr="004E4FB5" w:rsidRDefault="00DF1E2B" w:rsidP="00DF1E2B">
      <w:pPr>
        <w:rPr>
          <w:rFonts w:cs="Arial"/>
        </w:rPr>
      </w:pPr>
    </w:p>
    <w:p w14:paraId="1B70AFA4" w14:textId="77777777" w:rsidR="004543B0" w:rsidRPr="004E4FB5" w:rsidRDefault="00DF1E2B" w:rsidP="00D66B32">
      <w:pPr>
        <w:pStyle w:val="Kop2"/>
        <w:tabs>
          <w:tab w:val="clear" w:pos="1134"/>
          <w:tab w:val="num" w:pos="851"/>
        </w:tabs>
        <w:ind w:left="851" w:hanging="851"/>
        <w:rPr>
          <w:rFonts w:ascii="Arial" w:hAnsi="Arial" w:cs="Arial"/>
        </w:rPr>
      </w:pPr>
      <w:bookmarkStart w:id="24" w:name="_Toc102380577"/>
      <w:r w:rsidRPr="004E4FB5">
        <w:rPr>
          <w:rFonts w:ascii="Arial" w:hAnsi="Arial" w:cs="Arial"/>
          <w:sz w:val="20"/>
        </w:rPr>
        <w:t>S</w:t>
      </w:r>
      <w:r w:rsidR="004543B0" w:rsidRPr="004E4FB5">
        <w:rPr>
          <w:rFonts w:ascii="Arial" w:hAnsi="Arial" w:cs="Arial"/>
          <w:sz w:val="20"/>
        </w:rPr>
        <w:t>tatus informatie</w:t>
      </w:r>
      <w:bookmarkEnd w:id="24"/>
    </w:p>
    <w:p w14:paraId="7AC63BFE" w14:textId="77777777" w:rsidR="004543B0" w:rsidRPr="004E4FB5" w:rsidRDefault="00433A92" w:rsidP="00406276">
      <w:pPr>
        <w:pStyle w:val="Lijstalinea"/>
        <w:ind w:left="0"/>
        <w:rPr>
          <w:rFonts w:cs="Arial"/>
          <w:b/>
          <w:u w:val="single"/>
        </w:rPr>
      </w:pPr>
      <w:r w:rsidRPr="004E4FB5">
        <w:rPr>
          <w:rFonts w:cs="Arial"/>
        </w:rPr>
        <w:t xml:space="preserve">De status van de informatie is </w:t>
      </w:r>
      <w:r w:rsidRPr="004E4FB5">
        <w:rPr>
          <w:rFonts w:cs="Arial"/>
          <w:b/>
          <w:u w:val="single"/>
        </w:rPr>
        <w:t>indicatief.</w:t>
      </w:r>
    </w:p>
    <w:p w14:paraId="0AD9C6F4" w14:textId="77777777" w:rsidR="00DF1E2B" w:rsidRPr="004E4FB5" w:rsidRDefault="00DF1E2B" w:rsidP="00406276">
      <w:pPr>
        <w:pStyle w:val="Lijstalinea"/>
        <w:ind w:left="0"/>
        <w:rPr>
          <w:rFonts w:cs="Arial"/>
        </w:rPr>
      </w:pPr>
    </w:p>
    <w:p w14:paraId="6F9C72C6" w14:textId="77777777" w:rsidR="004543B0" w:rsidRPr="004E4FB5" w:rsidRDefault="001A6748" w:rsidP="00D66B32">
      <w:pPr>
        <w:pStyle w:val="Kop2"/>
        <w:tabs>
          <w:tab w:val="clear" w:pos="1134"/>
          <w:tab w:val="num" w:pos="851"/>
        </w:tabs>
        <w:ind w:left="851" w:hanging="851"/>
        <w:rPr>
          <w:rFonts w:ascii="Arial" w:hAnsi="Arial" w:cs="Arial"/>
          <w:sz w:val="20"/>
        </w:rPr>
      </w:pPr>
      <w:bookmarkStart w:id="25" w:name="_Toc102380578"/>
      <w:r w:rsidRPr="004E4FB5">
        <w:rPr>
          <w:rFonts w:ascii="Arial" w:hAnsi="Arial" w:cs="Arial"/>
          <w:sz w:val="20"/>
        </w:rPr>
        <w:t>Melding onregelmatigheden</w:t>
      </w:r>
      <w:bookmarkEnd w:id="25"/>
    </w:p>
    <w:p w14:paraId="5ECCF21B" w14:textId="77777777" w:rsidR="00F3019F" w:rsidRPr="004E4FB5" w:rsidRDefault="001A6748" w:rsidP="00406276">
      <w:pPr>
        <w:rPr>
          <w:rFonts w:cs="Arial"/>
        </w:rPr>
      </w:pPr>
      <w:r w:rsidRPr="004E4FB5">
        <w:rPr>
          <w:rFonts w:cs="Arial"/>
        </w:rPr>
        <w:t xml:space="preserve">Indien een deelnemende marktpartij meent dat informatie en/of een bepaling in het voorliggende marktconsultatiedocument en/of andere documenten onjuist, onrechtmatig of op andere wijze onregelmatig is, dan dient de deelnemende marktpartij binnen vijftien dagen na ontvangst van het desbetreffende marktconsultatiedocument </w:t>
      </w:r>
      <w:r w:rsidR="00F3019F" w:rsidRPr="004E4FB5">
        <w:rPr>
          <w:rFonts w:cs="Arial"/>
        </w:rPr>
        <w:t>GVB</w:t>
      </w:r>
      <w:r w:rsidRPr="004E4FB5">
        <w:rPr>
          <w:rFonts w:cs="Arial"/>
        </w:rPr>
        <w:t xml:space="preserve"> schriftelijk te attenderen op die vermeende onjuistheid, onrechtmatigheid of onregelmatigheid. </w:t>
      </w:r>
    </w:p>
    <w:p w14:paraId="4B1F511A" w14:textId="77777777" w:rsidR="00F3019F" w:rsidRPr="004E4FB5" w:rsidRDefault="00F3019F" w:rsidP="00406276">
      <w:pPr>
        <w:rPr>
          <w:rFonts w:cs="Arial"/>
        </w:rPr>
      </w:pPr>
    </w:p>
    <w:p w14:paraId="150CF276" w14:textId="77777777" w:rsidR="001A6748" w:rsidRPr="004E4FB5" w:rsidRDefault="001A6748" w:rsidP="00406276">
      <w:pPr>
        <w:rPr>
          <w:rFonts w:cs="Arial"/>
        </w:rPr>
      </w:pPr>
      <w:r w:rsidRPr="004E4FB5">
        <w:rPr>
          <w:rFonts w:cs="Arial"/>
        </w:rPr>
        <w:t xml:space="preserve">Als een deelnemende marktpartij niet tijdig op de voorgeschreven wijze </w:t>
      </w:r>
      <w:r w:rsidR="00F3019F" w:rsidRPr="004E4FB5">
        <w:rPr>
          <w:rFonts w:cs="Arial"/>
        </w:rPr>
        <w:t>GVB</w:t>
      </w:r>
      <w:r w:rsidRPr="004E4FB5">
        <w:rPr>
          <w:rFonts w:cs="Arial"/>
        </w:rPr>
        <w:t xml:space="preserve"> aldus heeft geattendeerd, dan heeft die deelnemende marktpartij daarmee ieder recht jegens </w:t>
      </w:r>
      <w:r w:rsidR="00F3019F" w:rsidRPr="004E4FB5">
        <w:rPr>
          <w:rFonts w:cs="Arial"/>
        </w:rPr>
        <w:t>GVB</w:t>
      </w:r>
      <w:r w:rsidRPr="004E4FB5">
        <w:rPr>
          <w:rFonts w:cs="Arial"/>
        </w:rPr>
        <w:t xml:space="preserve"> verwerkt voor zover verband houdende met de vermeende onjuistheid, onrechtmatigheid of onregelmatigheid.</w:t>
      </w:r>
    </w:p>
    <w:p w14:paraId="65F9C3DC" w14:textId="77777777" w:rsidR="00DF1E2B" w:rsidRPr="004E4FB5" w:rsidRDefault="00DF1E2B" w:rsidP="00406276">
      <w:pPr>
        <w:rPr>
          <w:rFonts w:cs="Arial"/>
        </w:rPr>
      </w:pPr>
    </w:p>
    <w:p w14:paraId="7249F2FB" w14:textId="77777777" w:rsidR="00F3019F" w:rsidRPr="004E4FB5" w:rsidRDefault="00F3019F" w:rsidP="00D66B32">
      <w:pPr>
        <w:pStyle w:val="Kop2"/>
        <w:tabs>
          <w:tab w:val="clear" w:pos="1134"/>
          <w:tab w:val="num" w:pos="851"/>
        </w:tabs>
        <w:ind w:left="851" w:hanging="851"/>
        <w:rPr>
          <w:rFonts w:ascii="Arial" w:hAnsi="Arial" w:cs="Arial"/>
          <w:sz w:val="20"/>
        </w:rPr>
      </w:pPr>
      <w:bookmarkStart w:id="26" w:name="_Toc102380579"/>
      <w:r w:rsidRPr="004E4FB5">
        <w:rPr>
          <w:rFonts w:ascii="Arial" w:hAnsi="Arial" w:cs="Arial"/>
          <w:sz w:val="20"/>
        </w:rPr>
        <w:t>Prioriteit van de documenten</w:t>
      </w:r>
      <w:bookmarkEnd w:id="26"/>
    </w:p>
    <w:p w14:paraId="58B27EEE" w14:textId="77777777" w:rsidR="001A6748" w:rsidRPr="004E4FB5" w:rsidRDefault="001A6748" w:rsidP="00406276">
      <w:pPr>
        <w:rPr>
          <w:rFonts w:cs="Arial"/>
        </w:rPr>
      </w:pPr>
      <w:r w:rsidRPr="004E4FB5">
        <w:rPr>
          <w:rFonts w:cs="Arial"/>
        </w:rPr>
        <w:t>In geval van strijdigheid tussen de aankondiging van de marktconsultatie en voorliggend</w:t>
      </w:r>
    </w:p>
    <w:p w14:paraId="4F71092D" w14:textId="77777777" w:rsidR="001A6748" w:rsidRPr="004E4FB5" w:rsidRDefault="001A6748" w:rsidP="00406276">
      <w:pPr>
        <w:rPr>
          <w:rFonts w:cs="Arial"/>
        </w:rPr>
      </w:pPr>
      <w:r w:rsidRPr="004E4FB5">
        <w:rPr>
          <w:rFonts w:cs="Arial"/>
        </w:rPr>
        <w:t>marktconsultatiedocument, dan prevaleert voorliggend marktconsultatiedocument</w:t>
      </w:r>
      <w:r w:rsidR="00DF1E2B" w:rsidRPr="004E4FB5">
        <w:rPr>
          <w:rFonts w:cs="Arial"/>
        </w:rPr>
        <w:t>.</w:t>
      </w:r>
    </w:p>
    <w:p w14:paraId="5023141B" w14:textId="77777777" w:rsidR="00DF1E2B" w:rsidRPr="004E4FB5" w:rsidRDefault="00DF1E2B" w:rsidP="00406276">
      <w:pPr>
        <w:rPr>
          <w:rFonts w:cs="Arial"/>
        </w:rPr>
      </w:pPr>
    </w:p>
    <w:p w14:paraId="2DC757A2" w14:textId="77777777" w:rsidR="00691825" w:rsidRPr="003C46B3" w:rsidRDefault="00B41780" w:rsidP="000F53D5">
      <w:pPr>
        <w:pStyle w:val="Kop1"/>
        <w:rPr>
          <w:rFonts w:ascii="Arial" w:hAnsi="Arial" w:cs="Arial"/>
          <w:b/>
          <w:sz w:val="28"/>
          <w:szCs w:val="28"/>
        </w:rPr>
      </w:pPr>
      <w:r w:rsidRPr="004E4FB5">
        <w:rPr>
          <w:rFonts w:ascii="Arial" w:hAnsi="Arial" w:cs="Arial"/>
        </w:rPr>
        <w:br w:type="page"/>
      </w:r>
      <w:bookmarkStart w:id="27" w:name="_Toc102380580"/>
      <w:r w:rsidR="00691825" w:rsidRPr="003C46B3">
        <w:rPr>
          <w:rFonts w:ascii="Arial" w:hAnsi="Arial" w:cs="Arial"/>
          <w:b/>
          <w:sz w:val="28"/>
          <w:szCs w:val="28"/>
        </w:rPr>
        <w:lastRenderedPageBreak/>
        <w:t>Onderwerp marktconsultatie</w:t>
      </w:r>
      <w:bookmarkEnd w:id="27"/>
    </w:p>
    <w:p w14:paraId="2DE2EF04" w14:textId="0A25A188" w:rsidR="00505F93" w:rsidRDefault="00505F93" w:rsidP="00505F93">
      <w:pPr>
        <w:pStyle w:val="Kop2"/>
        <w:tabs>
          <w:tab w:val="clear" w:pos="1134"/>
          <w:tab w:val="num" w:pos="851"/>
        </w:tabs>
        <w:ind w:left="851" w:hanging="851"/>
        <w:rPr>
          <w:rFonts w:ascii="Arial" w:hAnsi="Arial" w:cs="Arial"/>
          <w:sz w:val="20"/>
        </w:rPr>
      </w:pPr>
      <w:bookmarkStart w:id="28" w:name="_Toc102380581"/>
      <w:r w:rsidRPr="004E4FB5">
        <w:rPr>
          <w:rFonts w:ascii="Arial" w:hAnsi="Arial" w:cs="Arial"/>
          <w:sz w:val="20"/>
        </w:rPr>
        <w:t>Huidige situatie</w:t>
      </w:r>
      <w:bookmarkEnd w:id="28"/>
    </w:p>
    <w:p w14:paraId="60B29567" w14:textId="3E1A76B2" w:rsidR="00505F93" w:rsidRDefault="00505F93" w:rsidP="00505F93"/>
    <w:p w14:paraId="63D2425C" w14:textId="04E1F7A7" w:rsidR="00505F93" w:rsidRPr="004E4FB5" w:rsidRDefault="00505F93" w:rsidP="00505F93">
      <w:pPr>
        <w:contextualSpacing/>
        <w:rPr>
          <w:rFonts w:cs="Arial"/>
        </w:rPr>
      </w:pPr>
      <w:bookmarkStart w:id="29" w:name="_Hlk96346159"/>
      <w:r w:rsidRPr="004E4FB5">
        <w:rPr>
          <w:rFonts w:cs="Arial"/>
        </w:rPr>
        <w:t>De afdeling klantenservice van GVB is verantwoordelijk voor het afhandelen van vragen en klachten van reizigers. Deze vragen en klachten komen binnen via de telefoon, emails, webformulieren, Whatsapp, Twitter en Facebook. De afdeling bestaat uit ca 3</w:t>
      </w:r>
      <w:r w:rsidR="00B90C8F">
        <w:rPr>
          <w:rFonts w:cs="Arial"/>
        </w:rPr>
        <w:t>5</w:t>
      </w:r>
      <w:r w:rsidRPr="004E4FB5">
        <w:rPr>
          <w:rFonts w:cs="Arial"/>
        </w:rPr>
        <w:t xml:space="preserve"> medewerkers die per maand ca </w:t>
      </w:r>
      <w:r w:rsidR="00B90C8F">
        <w:rPr>
          <w:rFonts w:cs="Arial"/>
        </w:rPr>
        <w:t>10</w:t>
      </w:r>
      <w:r w:rsidRPr="004E4FB5">
        <w:rPr>
          <w:rFonts w:cs="Arial"/>
        </w:rPr>
        <w:t>.000 klantcontacten afhandelen.</w:t>
      </w:r>
      <w:r>
        <w:br/>
      </w:r>
    </w:p>
    <w:p w14:paraId="1448AEA6" w14:textId="77777777" w:rsidR="00505F93" w:rsidRPr="004E4FB5" w:rsidRDefault="00505F93" w:rsidP="00505F93">
      <w:pPr>
        <w:contextualSpacing/>
        <w:rPr>
          <w:rFonts w:cs="Arial"/>
        </w:rPr>
      </w:pPr>
      <w:r w:rsidRPr="004E4FB5">
        <w:rPr>
          <w:rFonts w:cs="Arial"/>
        </w:rPr>
        <w:t xml:space="preserve">GVB heeft MS Dynamics geïmplementeerd als CRM oplossing. Dit systeem wordt binnen Klantenservice gebruikt voor het vastleggen van klantcontacten en klantgegevens. </w:t>
      </w:r>
      <w:bookmarkEnd w:id="29"/>
      <w:r w:rsidRPr="004E4FB5">
        <w:rPr>
          <w:rFonts w:cs="Arial"/>
        </w:rPr>
        <w:t xml:space="preserve">MS Dynamics is het basissysteem binnen Klantenservice waaraan andere systemen gekoppeld zijn. </w:t>
      </w:r>
    </w:p>
    <w:p w14:paraId="4360C702" w14:textId="77777777" w:rsidR="00505F93" w:rsidRPr="004E4FB5" w:rsidRDefault="00505F93" w:rsidP="00505F93">
      <w:pPr>
        <w:contextualSpacing/>
        <w:rPr>
          <w:rFonts w:cs="Arial"/>
        </w:rPr>
      </w:pPr>
    </w:p>
    <w:p w14:paraId="72BF741C" w14:textId="36F7FD98" w:rsidR="00505F93" w:rsidRPr="004E4FB5" w:rsidRDefault="00505F93" w:rsidP="00505F93">
      <w:pPr>
        <w:contextualSpacing/>
        <w:rPr>
          <w:rFonts w:cs="Arial"/>
        </w:rPr>
      </w:pPr>
      <w:r w:rsidRPr="004E4FB5">
        <w:rPr>
          <w:rFonts w:cs="Arial"/>
        </w:rPr>
        <w:t xml:space="preserve">Zoals MS Dynamics nu is ingericht, voldoet het niet </w:t>
      </w:r>
      <w:r w:rsidR="00545758">
        <w:rPr>
          <w:rFonts w:cs="Arial"/>
        </w:rPr>
        <w:t xml:space="preserve">meer </w:t>
      </w:r>
      <w:r w:rsidRPr="004E4FB5">
        <w:rPr>
          <w:rFonts w:cs="Arial"/>
        </w:rPr>
        <w:t xml:space="preserve">aan de (veranderende) behoefte van de afdeling </w:t>
      </w:r>
      <w:r w:rsidRPr="41222D9A">
        <w:rPr>
          <w:rFonts w:cs="Arial"/>
        </w:rPr>
        <w:t>klantenservice.</w:t>
      </w:r>
      <w:r w:rsidRPr="004E4FB5">
        <w:rPr>
          <w:rFonts w:cs="Arial"/>
        </w:rPr>
        <w:t xml:space="preserve"> Daarom zijn er de afgelopen jaren andere systemen/applicaties aangeschaft om te voorzien in de noodzakelijke functionaliteit. </w:t>
      </w:r>
      <w:bookmarkStart w:id="30" w:name="_Hlk96346236"/>
      <w:r w:rsidRPr="004E4FB5">
        <w:rPr>
          <w:rFonts w:cs="Arial"/>
        </w:rPr>
        <w:t xml:space="preserve">Naast MS Dynamics werkt de afdeling klantenservice ook met onderstaande andere applicaties:  </w:t>
      </w:r>
    </w:p>
    <w:p w14:paraId="35D654F4" w14:textId="188FC3F3" w:rsidR="00505F93" w:rsidRPr="004E4FB5" w:rsidRDefault="00505F93" w:rsidP="00505F93">
      <w:pPr>
        <w:numPr>
          <w:ilvl w:val="0"/>
          <w:numId w:val="35"/>
        </w:numPr>
        <w:spacing w:line="240" w:lineRule="auto"/>
        <w:contextualSpacing/>
        <w:rPr>
          <w:rFonts w:cs="Arial"/>
        </w:rPr>
      </w:pPr>
      <w:r w:rsidRPr="004E4FB5">
        <w:rPr>
          <w:rFonts w:cs="Arial"/>
        </w:rPr>
        <w:t xml:space="preserve">Een appllicatie voor de routering van klantvragen naar de juiste medewerker en </w:t>
      </w:r>
      <w:r w:rsidRPr="41222D9A">
        <w:rPr>
          <w:rFonts w:cs="Arial"/>
        </w:rPr>
        <w:t>en kwaliteitsmonitoring</w:t>
      </w:r>
      <w:r w:rsidRPr="004E4FB5">
        <w:rPr>
          <w:rFonts w:cs="Arial"/>
        </w:rPr>
        <w:t>;</w:t>
      </w:r>
    </w:p>
    <w:p w14:paraId="7A85D500" w14:textId="0A59C49D" w:rsidR="00505F93" w:rsidRPr="004E4FB5" w:rsidRDefault="00505F93" w:rsidP="00505F93">
      <w:pPr>
        <w:numPr>
          <w:ilvl w:val="0"/>
          <w:numId w:val="35"/>
        </w:numPr>
        <w:spacing w:line="240" w:lineRule="auto"/>
        <w:contextualSpacing/>
        <w:rPr>
          <w:rFonts w:cs="Arial"/>
        </w:rPr>
      </w:pPr>
      <w:r w:rsidRPr="004E4FB5">
        <w:rPr>
          <w:rFonts w:cs="Arial"/>
        </w:rPr>
        <w:t xml:space="preserve">Een Kennisbank, kennisbron waarin vele vragen </w:t>
      </w:r>
      <w:r w:rsidRPr="2DCD686F">
        <w:rPr>
          <w:rFonts w:cs="Arial"/>
        </w:rPr>
        <w:t>&amp;</w:t>
      </w:r>
      <w:r w:rsidRPr="004E4FB5">
        <w:rPr>
          <w:rFonts w:cs="Arial"/>
        </w:rPr>
        <w:t xml:space="preserve"> antwoorden en informatie is opgenomen, waaruit klantenservice medewerkers kunnen putten bij de dienstverlening aan onze klanten; </w:t>
      </w:r>
    </w:p>
    <w:p w14:paraId="7B496253" w14:textId="77777777" w:rsidR="00505F93" w:rsidRPr="004E4FB5" w:rsidRDefault="00505F93" w:rsidP="00505F93">
      <w:pPr>
        <w:numPr>
          <w:ilvl w:val="0"/>
          <w:numId w:val="35"/>
        </w:numPr>
        <w:spacing w:line="240" w:lineRule="auto"/>
        <w:contextualSpacing/>
        <w:rPr>
          <w:rFonts w:cs="Arial"/>
        </w:rPr>
      </w:pPr>
      <w:r w:rsidRPr="004E4FB5">
        <w:rPr>
          <w:rFonts w:cs="Arial"/>
        </w:rPr>
        <w:t>Een applicatie voor het beheren van social media (Facebook,Twitter, WhatsApp) werkstromen;</w:t>
      </w:r>
    </w:p>
    <w:p w14:paraId="494DF7C6" w14:textId="77777777" w:rsidR="00505F93" w:rsidRPr="004E4FB5" w:rsidRDefault="00505F93" w:rsidP="00505F93">
      <w:pPr>
        <w:numPr>
          <w:ilvl w:val="0"/>
          <w:numId w:val="35"/>
        </w:numPr>
        <w:spacing w:line="240" w:lineRule="auto"/>
        <w:contextualSpacing/>
        <w:rPr>
          <w:rFonts w:cs="Arial"/>
        </w:rPr>
      </w:pPr>
      <w:r w:rsidRPr="004E4FB5">
        <w:rPr>
          <w:rFonts w:cs="Arial"/>
        </w:rPr>
        <w:t>Een applicatie voor meting en analyse van de kwaliteit en klanttevredenheid.</w:t>
      </w:r>
    </w:p>
    <w:bookmarkEnd w:id="30"/>
    <w:p w14:paraId="4F2736E1" w14:textId="77777777" w:rsidR="00505F93" w:rsidRPr="004E4FB5" w:rsidRDefault="00505F93" w:rsidP="00505F93">
      <w:pPr>
        <w:contextualSpacing/>
        <w:rPr>
          <w:rFonts w:cs="Arial"/>
        </w:rPr>
      </w:pPr>
    </w:p>
    <w:p w14:paraId="2E712850" w14:textId="62C8924C" w:rsidR="00505F93" w:rsidRPr="004E4FB5" w:rsidRDefault="00505F93" w:rsidP="00505F93">
      <w:pPr>
        <w:contextualSpacing/>
        <w:rPr>
          <w:rFonts w:cs="Arial"/>
        </w:rPr>
      </w:pPr>
      <w:r w:rsidRPr="004E4FB5">
        <w:rPr>
          <w:rFonts w:cs="Arial"/>
        </w:rPr>
        <w:t xml:space="preserve">Vanuit GVB bestaat de behoefte om het aantal klantenservice systemen terug te brengen om te zorgen voor meer gebruikersgemak (minder schakelen tussen applicaties), meer efficiëntie en eenvoudiger (technisch) beheer zodat er minder koppelingen tussen systemen onderhouden hoeven te worden. Daarnaast is de behoefte om zoveel mogelijk alle kanalen (telefoon, email, webformulieren, Whatsapp, Twitter en Facebook), data en informatie in één bron samen te brengen, waardoor de datakwaliteit van analyses en rapportages ook verbeterd wordt en makkelijker te beheren is.   </w:t>
      </w:r>
    </w:p>
    <w:p w14:paraId="7F96E08B" w14:textId="77777777" w:rsidR="00505F93" w:rsidRPr="00505F93" w:rsidRDefault="00505F93" w:rsidP="00505F93"/>
    <w:p w14:paraId="5A0A23E0" w14:textId="3658DD11" w:rsidR="00505F93" w:rsidRDefault="00505F93" w:rsidP="007F3B0E">
      <w:pPr>
        <w:pStyle w:val="Kop2"/>
        <w:tabs>
          <w:tab w:val="clear" w:pos="1134"/>
          <w:tab w:val="num" w:pos="851"/>
        </w:tabs>
        <w:ind w:left="851" w:hanging="851"/>
        <w:rPr>
          <w:rFonts w:ascii="Arial" w:hAnsi="Arial" w:cs="Arial"/>
          <w:sz w:val="20"/>
        </w:rPr>
      </w:pPr>
      <w:bookmarkStart w:id="31" w:name="_Toc102380582"/>
      <w:r>
        <w:rPr>
          <w:rFonts w:ascii="Arial" w:hAnsi="Arial" w:cs="Arial"/>
          <w:sz w:val="20"/>
        </w:rPr>
        <w:t>Gewenste situatie</w:t>
      </w:r>
      <w:bookmarkEnd w:id="31"/>
    </w:p>
    <w:p w14:paraId="542FBEAC" w14:textId="46B2A1C1" w:rsidR="00E836CA" w:rsidRPr="004E4FB5" w:rsidRDefault="00E836CA" w:rsidP="00F22252">
      <w:pPr>
        <w:contextualSpacing/>
        <w:rPr>
          <w:rFonts w:cs="Arial"/>
        </w:rPr>
      </w:pPr>
    </w:p>
    <w:p w14:paraId="544AB723" w14:textId="20CB499D" w:rsidR="00505F93" w:rsidRPr="00505F93" w:rsidRDefault="00014297">
      <w:pPr>
        <w:pStyle w:val="Normaalweb"/>
        <w:rPr>
          <w:rFonts w:ascii="Arial" w:hAnsi="Arial" w:cs="Arial"/>
          <w:noProof/>
          <w:sz w:val="20"/>
          <w:szCs w:val="20"/>
        </w:rPr>
      </w:pPr>
      <w:r>
        <w:rPr>
          <w:rFonts w:ascii="Arial" w:hAnsi="Arial" w:cs="Arial"/>
          <w:noProof/>
          <w:sz w:val="20"/>
          <w:szCs w:val="20"/>
        </w:rPr>
        <w:t xml:space="preserve">1. </w:t>
      </w:r>
      <w:r w:rsidR="00505F93" w:rsidRPr="00505F93">
        <w:rPr>
          <w:rFonts w:ascii="Arial" w:hAnsi="Arial" w:cs="Arial"/>
          <w:noProof/>
          <w:sz w:val="20"/>
          <w:szCs w:val="20"/>
        </w:rPr>
        <w:t>Een vermindering in complexiteit in de klantenservicesystemen, en eenvoudiger gebruik en beheer door zoveel als mogelijk, functionaliteit in MS Dynamics onder te brengen, in combinatie met het (indien nodig) handhaven</w:t>
      </w:r>
      <w:r w:rsidR="00505F93">
        <w:rPr>
          <w:rFonts w:ascii="Arial" w:hAnsi="Arial" w:cs="Arial"/>
          <w:noProof/>
          <w:sz w:val="20"/>
          <w:szCs w:val="20"/>
        </w:rPr>
        <w:t xml:space="preserve"> van bestaande systemen</w:t>
      </w:r>
      <w:r w:rsidR="00505F93" w:rsidRPr="00505F93">
        <w:rPr>
          <w:rFonts w:ascii="Arial" w:hAnsi="Arial" w:cs="Arial"/>
          <w:noProof/>
          <w:sz w:val="20"/>
          <w:szCs w:val="20"/>
        </w:rPr>
        <w:t xml:space="preserve"> of </w:t>
      </w:r>
      <w:r w:rsidR="00505F93">
        <w:rPr>
          <w:rFonts w:ascii="Arial" w:hAnsi="Arial" w:cs="Arial"/>
          <w:noProof/>
          <w:sz w:val="20"/>
          <w:szCs w:val="20"/>
        </w:rPr>
        <w:t xml:space="preserve">integratie met </w:t>
      </w:r>
      <w:r w:rsidR="00505F93" w:rsidRPr="00505F93">
        <w:rPr>
          <w:rFonts w:ascii="Arial" w:hAnsi="Arial" w:cs="Arial"/>
          <w:noProof/>
          <w:sz w:val="20"/>
          <w:szCs w:val="20"/>
        </w:rPr>
        <w:t>(aanvullende) systemen</w:t>
      </w:r>
      <w:r w:rsidR="00505F93">
        <w:rPr>
          <w:rFonts w:ascii="Arial" w:hAnsi="Arial" w:cs="Arial"/>
          <w:noProof/>
          <w:sz w:val="20"/>
          <w:szCs w:val="20"/>
        </w:rPr>
        <w:t>.</w:t>
      </w:r>
    </w:p>
    <w:p w14:paraId="46A5D9D8" w14:textId="356E67CE" w:rsidR="00E66616" w:rsidRDefault="00014297" w:rsidP="00E66616">
      <w:pPr>
        <w:pStyle w:val="Normaalweb"/>
        <w:rPr>
          <w:rFonts w:cs="Arial"/>
          <w:highlight w:val="yellow"/>
        </w:rPr>
      </w:pPr>
      <w:r>
        <w:rPr>
          <w:rFonts w:ascii="Arial" w:hAnsi="Arial" w:cs="Arial"/>
          <w:noProof/>
          <w:sz w:val="20"/>
          <w:szCs w:val="20"/>
        </w:rPr>
        <w:t xml:space="preserve">2. </w:t>
      </w:r>
      <w:r w:rsidR="00E66616" w:rsidRPr="00505F93">
        <w:rPr>
          <w:rFonts w:ascii="Arial" w:hAnsi="Arial" w:cs="Arial"/>
          <w:noProof/>
          <w:sz w:val="20"/>
          <w:szCs w:val="20"/>
        </w:rPr>
        <w:t xml:space="preserve">Klantenservice systemen die voldoen aan de gewenste functionaliteiten op het gebied van CRM, kennismanagement, het verdelen en beheren van werkstromen, rapportage en analyse, en het meten van kwaliteit en klanttevredenheid. </w:t>
      </w:r>
    </w:p>
    <w:p w14:paraId="38E64CCA" w14:textId="07BCDE4E" w:rsidR="00CF7897" w:rsidRPr="00E66616" w:rsidRDefault="00014297" w:rsidP="00E66616">
      <w:pPr>
        <w:pStyle w:val="Normaalweb"/>
        <w:rPr>
          <w:rFonts w:ascii="Arial" w:hAnsi="Arial" w:cs="Arial"/>
          <w:noProof/>
          <w:sz w:val="20"/>
          <w:szCs w:val="20"/>
        </w:rPr>
      </w:pPr>
      <w:r>
        <w:rPr>
          <w:rFonts w:ascii="Arial" w:hAnsi="Arial" w:cs="Arial"/>
          <w:noProof/>
          <w:sz w:val="20"/>
          <w:szCs w:val="20"/>
        </w:rPr>
        <w:t xml:space="preserve">3. </w:t>
      </w:r>
      <w:r w:rsidR="00E66616">
        <w:rPr>
          <w:rFonts w:ascii="Arial" w:hAnsi="Arial" w:cs="Arial"/>
          <w:noProof/>
          <w:sz w:val="20"/>
          <w:szCs w:val="20"/>
        </w:rPr>
        <w:t>E</w:t>
      </w:r>
      <w:r w:rsidR="00505F93" w:rsidRPr="00505F93">
        <w:rPr>
          <w:rFonts w:ascii="Arial" w:hAnsi="Arial" w:cs="Arial"/>
          <w:noProof/>
          <w:sz w:val="20"/>
          <w:szCs w:val="20"/>
        </w:rPr>
        <w:t>en nieuwe partner voor MS Dynamics die verantwoordelijk is voor de doorontwikkeling van MS Dynamics, de implementatie</w:t>
      </w:r>
      <w:r w:rsidR="00FB60B9">
        <w:rPr>
          <w:rFonts w:ascii="Arial" w:hAnsi="Arial" w:cs="Arial"/>
          <w:noProof/>
          <w:sz w:val="20"/>
          <w:szCs w:val="20"/>
        </w:rPr>
        <w:t xml:space="preserve">, integratie </w:t>
      </w:r>
      <w:r w:rsidR="00505F93" w:rsidRPr="00505F93">
        <w:rPr>
          <w:rFonts w:ascii="Arial" w:hAnsi="Arial" w:cs="Arial"/>
          <w:noProof/>
          <w:sz w:val="20"/>
          <w:szCs w:val="20"/>
        </w:rPr>
        <w:t xml:space="preserve">en het </w:t>
      </w:r>
      <w:r w:rsidR="00E66616">
        <w:rPr>
          <w:rFonts w:ascii="Arial" w:hAnsi="Arial" w:cs="Arial"/>
          <w:noProof/>
          <w:sz w:val="20"/>
          <w:szCs w:val="20"/>
        </w:rPr>
        <w:t>(</w:t>
      </w:r>
      <w:r w:rsidR="00505F93" w:rsidRPr="00505F93">
        <w:rPr>
          <w:rFonts w:ascii="Arial" w:hAnsi="Arial" w:cs="Arial"/>
          <w:noProof/>
          <w:sz w:val="20"/>
          <w:szCs w:val="20"/>
        </w:rPr>
        <w:t>technisch</w:t>
      </w:r>
      <w:r w:rsidR="00E66616">
        <w:rPr>
          <w:rFonts w:ascii="Arial" w:hAnsi="Arial" w:cs="Arial"/>
          <w:noProof/>
          <w:sz w:val="20"/>
          <w:szCs w:val="20"/>
        </w:rPr>
        <w:t>)</w:t>
      </w:r>
      <w:r w:rsidR="00505F93" w:rsidRPr="00505F93">
        <w:rPr>
          <w:rFonts w:ascii="Arial" w:hAnsi="Arial" w:cs="Arial"/>
          <w:noProof/>
          <w:sz w:val="20"/>
          <w:szCs w:val="20"/>
        </w:rPr>
        <w:t xml:space="preserve"> beheer en </w:t>
      </w:r>
      <w:r w:rsidR="00E66616">
        <w:rPr>
          <w:rFonts w:ascii="Arial" w:hAnsi="Arial" w:cs="Arial"/>
          <w:noProof/>
          <w:sz w:val="20"/>
          <w:szCs w:val="20"/>
        </w:rPr>
        <w:t xml:space="preserve">onderhoud, en </w:t>
      </w:r>
      <w:r w:rsidR="00505F93" w:rsidRPr="00505F93">
        <w:rPr>
          <w:rFonts w:ascii="Arial" w:hAnsi="Arial" w:cs="Arial"/>
          <w:noProof/>
          <w:sz w:val="20"/>
          <w:szCs w:val="20"/>
        </w:rPr>
        <w:t>die de GVB organisatie zoveel mogelijk ontzorgt.</w:t>
      </w:r>
    </w:p>
    <w:p w14:paraId="259C6E06" w14:textId="328A96BA" w:rsidR="005D4CB4" w:rsidRPr="004E4FB5" w:rsidRDefault="00E71ED0" w:rsidP="007F3B0E">
      <w:pPr>
        <w:pStyle w:val="Kop2"/>
        <w:tabs>
          <w:tab w:val="clear" w:pos="1134"/>
          <w:tab w:val="num" w:pos="851"/>
        </w:tabs>
        <w:ind w:left="851" w:hanging="851"/>
        <w:rPr>
          <w:rFonts w:ascii="Arial" w:hAnsi="Arial" w:cs="Arial"/>
          <w:sz w:val="20"/>
        </w:rPr>
      </w:pPr>
      <w:bookmarkStart w:id="32" w:name="_Toc102380583"/>
      <w:r>
        <w:rPr>
          <w:rFonts w:ascii="Arial" w:hAnsi="Arial" w:cs="Arial"/>
          <w:sz w:val="20"/>
        </w:rPr>
        <w:lastRenderedPageBreak/>
        <w:t>Omvang en s</w:t>
      </w:r>
      <w:r w:rsidR="0024067B" w:rsidRPr="004E4FB5">
        <w:rPr>
          <w:rFonts w:ascii="Arial" w:hAnsi="Arial" w:cs="Arial"/>
          <w:sz w:val="20"/>
        </w:rPr>
        <w:t xml:space="preserve">cope </w:t>
      </w:r>
      <w:r>
        <w:rPr>
          <w:rFonts w:ascii="Arial" w:hAnsi="Arial" w:cs="Arial"/>
          <w:sz w:val="20"/>
        </w:rPr>
        <w:t>opdracht</w:t>
      </w:r>
      <w:bookmarkEnd w:id="32"/>
    </w:p>
    <w:p w14:paraId="7D368A63" w14:textId="3067EDC1" w:rsidR="0024067B" w:rsidRPr="004E4FB5" w:rsidRDefault="0024067B" w:rsidP="0024067B">
      <w:pPr>
        <w:rPr>
          <w:rFonts w:cs="Arial"/>
        </w:rPr>
      </w:pPr>
    </w:p>
    <w:p w14:paraId="45E8442E" w14:textId="73A91D4A" w:rsidR="00C45D3A" w:rsidRDefault="00C45D3A" w:rsidP="00C45D3A">
      <w:pPr>
        <w:rPr>
          <w:rFonts w:cs="Arial"/>
        </w:rPr>
      </w:pPr>
      <w:r w:rsidRPr="004E4FB5">
        <w:rPr>
          <w:rFonts w:cs="Arial"/>
        </w:rPr>
        <w:t>GVB is voornemens de</w:t>
      </w:r>
      <w:r>
        <w:rPr>
          <w:rFonts w:cs="Arial"/>
        </w:rPr>
        <w:t xml:space="preserve"> opdracht</w:t>
      </w:r>
      <w:r w:rsidRPr="004E4FB5">
        <w:rPr>
          <w:rFonts w:cs="Arial"/>
        </w:rPr>
        <w:t xml:space="preserve"> in de markt te zetten bij één </w:t>
      </w:r>
      <w:r w:rsidRPr="00014297">
        <w:rPr>
          <w:rFonts w:cs="Arial"/>
        </w:rPr>
        <w:t xml:space="preserve">leverancier </w:t>
      </w:r>
      <w:r w:rsidRPr="003C46B3">
        <w:rPr>
          <w:rFonts w:cs="Arial"/>
        </w:rPr>
        <w:t xml:space="preserve">voor een periode van minimaal </w:t>
      </w:r>
      <w:r w:rsidR="003C46B3">
        <w:rPr>
          <w:rFonts w:cs="Arial"/>
        </w:rPr>
        <w:t>4</w:t>
      </w:r>
      <w:r w:rsidRPr="003C46B3">
        <w:rPr>
          <w:rFonts w:cs="Arial"/>
        </w:rPr>
        <w:t xml:space="preserve"> jaar met mogelijkheden tot verlen</w:t>
      </w:r>
      <w:r w:rsidR="00FB60B9">
        <w:rPr>
          <w:rFonts w:cs="Arial"/>
        </w:rPr>
        <w:t>g</w:t>
      </w:r>
      <w:r w:rsidRPr="003C46B3">
        <w:rPr>
          <w:rFonts w:cs="Arial"/>
        </w:rPr>
        <w:t>ing tot</w:t>
      </w:r>
      <w:r w:rsidR="00014297">
        <w:rPr>
          <w:rFonts w:cs="Arial"/>
        </w:rPr>
        <w:t xml:space="preserve"> een maximale looptijd van</w:t>
      </w:r>
      <w:r w:rsidRPr="003C46B3">
        <w:rPr>
          <w:rFonts w:cs="Arial"/>
        </w:rPr>
        <w:t xml:space="preserve"> 8 jaar.</w:t>
      </w:r>
      <w:r w:rsidRPr="004E4FB5">
        <w:rPr>
          <w:rFonts w:cs="Arial"/>
        </w:rPr>
        <w:t xml:space="preserve"> </w:t>
      </w:r>
      <w:r w:rsidR="0097187A">
        <w:rPr>
          <w:rFonts w:cs="Arial"/>
        </w:rPr>
        <w:t>De o</w:t>
      </w:r>
      <w:r>
        <w:rPr>
          <w:rFonts w:cs="Arial"/>
        </w:rPr>
        <w:t>pdracht bestaat uit twee delen:</w:t>
      </w:r>
    </w:p>
    <w:p w14:paraId="7A8C6669" w14:textId="77777777" w:rsidR="00C45D3A" w:rsidRPr="00CB72CE" w:rsidRDefault="00C45D3A" w:rsidP="00C45D3A">
      <w:pPr>
        <w:pStyle w:val="Lijstalinea"/>
        <w:numPr>
          <w:ilvl w:val="0"/>
          <w:numId w:val="35"/>
        </w:numPr>
        <w:rPr>
          <w:rFonts w:cs="Arial"/>
        </w:rPr>
      </w:pPr>
      <w:r>
        <w:rPr>
          <w:rFonts w:cs="Arial"/>
        </w:rPr>
        <w:t>B</w:t>
      </w:r>
      <w:r w:rsidRPr="00CB72CE">
        <w:rPr>
          <w:rFonts w:cs="Arial"/>
        </w:rPr>
        <w:t>eheer- en onderhoud van MS Dynamics verzorgen</w:t>
      </w:r>
      <w:r>
        <w:rPr>
          <w:rFonts w:cs="Arial"/>
        </w:rPr>
        <w:t xml:space="preserve"> gedurende de looptijd van het contract;</w:t>
      </w:r>
      <w:r w:rsidRPr="00CB72CE">
        <w:rPr>
          <w:rFonts w:cs="Arial"/>
        </w:rPr>
        <w:t xml:space="preserve"> </w:t>
      </w:r>
    </w:p>
    <w:p w14:paraId="7741B1D8" w14:textId="60C5D447" w:rsidR="00C45D3A" w:rsidRPr="00CB72CE" w:rsidRDefault="00C45D3A" w:rsidP="00C45D3A">
      <w:pPr>
        <w:pStyle w:val="Lijstalinea"/>
        <w:numPr>
          <w:ilvl w:val="0"/>
          <w:numId w:val="35"/>
        </w:numPr>
        <w:rPr>
          <w:rFonts w:cs="Arial"/>
        </w:rPr>
      </w:pPr>
      <w:r>
        <w:rPr>
          <w:rFonts w:cs="Arial"/>
        </w:rPr>
        <w:t>Het herinrichten en d</w:t>
      </w:r>
      <w:r w:rsidRPr="00CB72CE">
        <w:rPr>
          <w:rFonts w:cs="Arial"/>
        </w:rPr>
        <w:t>oorontwikkel</w:t>
      </w:r>
      <w:r>
        <w:rPr>
          <w:rFonts w:cs="Arial"/>
        </w:rPr>
        <w:t xml:space="preserve">en van de huidige MS Dynamics omgeving van GVB Klantenservice </w:t>
      </w:r>
      <w:r w:rsidR="00782471">
        <w:rPr>
          <w:rFonts w:cs="Arial"/>
        </w:rPr>
        <w:t>é</w:t>
      </w:r>
      <w:r w:rsidR="005240B7">
        <w:rPr>
          <w:rFonts w:cs="Arial"/>
        </w:rPr>
        <w:t xml:space="preserve">n </w:t>
      </w:r>
      <w:r w:rsidR="003C2809">
        <w:rPr>
          <w:rFonts w:cs="Arial"/>
        </w:rPr>
        <w:t>eventuele benodigde</w:t>
      </w:r>
      <w:r w:rsidR="00782471">
        <w:rPr>
          <w:rFonts w:cs="Arial"/>
        </w:rPr>
        <w:t xml:space="preserve"> inrichting en</w:t>
      </w:r>
      <w:r w:rsidR="003C2809">
        <w:rPr>
          <w:rFonts w:cs="Arial"/>
        </w:rPr>
        <w:t xml:space="preserve"> </w:t>
      </w:r>
      <w:r w:rsidR="00D06793">
        <w:rPr>
          <w:rFonts w:cs="Arial"/>
        </w:rPr>
        <w:t>integrat</w:t>
      </w:r>
      <w:r w:rsidR="00AD1BBD">
        <w:rPr>
          <w:rFonts w:cs="Arial"/>
        </w:rPr>
        <w:t>ie</w:t>
      </w:r>
      <w:r w:rsidR="00D06793">
        <w:rPr>
          <w:rFonts w:cs="Arial"/>
        </w:rPr>
        <w:t xml:space="preserve">s met </w:t>
      </w:r>
      <w:r w:rsidR="00102725">
        <w:rPr>
          <w:rFonts w:cs="Arial"/>
        </w:rPr>
        <w:t>aanvullende ap</w:t>
      </w:r>
      <w:r w:rsidR="00371709">
        <w:rPr>
          <w:rFonts w:cs="Arial"/>
        </w:rPr>
        <w:t>p</w:t>
      </w:r>
      <w:r w:rsidR="00B15A02">
        <w:rPr>
          <w:rFonts w:cs="Arial"/>
        </w:rPr>
        <w:t xml:space="preserve">licaties </w:t>
      </w:r>
      <w:r w:rsidR="00371709">
        <w:rPr>
          <w:rFonts w:cs="Arial"/>
        </w:rPr>
        <w:t xml:space="preserve">o.b.v. de gewenste functionaliteit. </w:t>
      </w:r>
    </w:p>
    <w:p w14:paraId="17B74C68" w14:textId="77777777" w:rsidR="0024067B" w:rsidRPr="004E4FB5" w:rsidRDefault="0024067B" w:rsidP="0024067B">
      <w:pPr>
        <w:rPr>
          <w:rFonts w:cs="Arial"/>
        </w:rPr>
      </w:pPr>
    </w:p>
    <w:p w14:paraId="6A3DCBC2" w14:textId="4827A421" w:rsidR="00D70AC1" w:rsidRDefault="0024067B" w:rsidP="0024067B">
      <w:pPr>
        <w:rPr>
          <w:rFonts w:cs="Arial"/>
        </w:rPr>
      </w:pPr>
      <w:r w:rsidRPr="00E44BD7">
        <w:rPr>
          <w:rFonts w:cs="Arial"/>
        </w:rPr>
        <w:t xml:space="preserve">GVB onderzoekt of en welke marktpartijen </w:t>
      </w:r>
      <w:r w:rsidR="0097187A" w:rsidRPr="00E44BD7">
        <w:rPr>
          <w:rFonts w:cs="Arial"/>
        </w:rPr>
        <w:t xml:space="preserve">het </w:t>
      </w:r>
      <w:r w:rsidR="008017B8" w:rsidRPr="00E44BD7">
        <w:rPr>
          <w:rFonts w:cs="Arial"/>
        </w:rPr>
        <w:t>behe</w:t>
      </w:r>
      <w:r w:rsidR="000A113D" w:rsidRPr="00E44BD7">
        <w:rPr>
          <w:rFonts w:cs="Arial"/>
        </w:rPr>
        <w:t>er</w:t>
      </w:r>
      <w:r w:rsidR="008017B8" w:rsidRPr="00E44BD7">
        <w:rPr>
          <w:rFonts w:cs="Arial"/>
        </w:rPr>
        <w:t xml:space="preserve">- en onderhoud </w:t>
      </w:r>
      <w:r w:rsidR="0097187A" w:rsidRPr="00E44BD7">
        <w:rPr>
          <w:rFonts w:cs="Arial"/>
        </w:rPr>
        <w:t xml:space="preserve">én de doorontwikkeling </w:t>
      </w:r>
      <w:r w:rsidR="008017B8" w:rsidRPr="00E44BD7">
        <w:rPr>
          <w:rFonts w:cs="Arial"/>
        </w:rPr>
        <w:t xml:space="preserve">van MS Dynamics </w:t>
      </w:r>
      <w:r w:rsidR="00E44BD7" w:rsidRPr="00E44BD7">
        <w:rPr>
          <w:rFonts w:cs="Arial"/>
        </w:rPr>
        <w:t>en eventuele benodigde integraties met aanvullende applicaties o.b.v. de gewenste functionaliteit</w:t>
      </w:r>
      <w:r w:rsidR="00E44BD7">
        <w:rPr>
          <w:rFonts w:cs="Arial"/>
        </w:rPr>
        <w:t xml:space="preserve"> </w:t>
      </w:r>
      <w:r w:rsidRPr="004E4FB5">
        <w:rPr>
          <w:rFonts w:cs="Arial"/>
        </w:rPr>
        <w:t xml:space="preserve">kunnen verzorgen. </w:t>
      </w:r>
    </w:p>
    <w:p w14:paraId="325181FE" w14:textId="77777777" w:rsidR="00D70AC1" w:rsidRDefault="00D70AC1" w:rsidP="0024067B">
      <w:pPr>
        <w:rPr>
          <w:rFonts w:cs="Arial"/>
        </w:rPr>
      </w:pPr>
    </w:p>
    <w:p w14:paraId="6DFAFE35" w14:textId="6EC8C3E2" w:rsidR="0024067B" w:rsidRPr="00C45D3A" w:rsidRDefault="00C45D3A" w:rsidP="0024067B">
      <w:pPr>
        <w:rPr>
          <w:rFonts w:cs="Arial"/>
          <w:b/>
          <w:bCs/>
        </w:rPr>
      </w:pPr>
      <w:r w:rsidRPr="00C45D3A">
        <w:rPr>
          <w:rFonts w:cs="Arial"/>
          <w:b/>
          <w:bCs/>
        </w:rPr>
        <w:t>Wensen m</w:t>
      </w:r>
      <w:r>
        <w:rPr>
          <w:rFonts w:cs="Arial"/>
          <w:b/>
          <w:bCs/>
        </w:rPr>
        <w:t>.</w:t>
      </w:r>
      <w:r w:rsidRPr="00C45D3A">
        <w:rPr>
          <w:rFonts w:cs="Arial"/>
          <w:b/>
          <w:bCs/>
        </w:rPr>
        <w:t>b</w:t>
      </w:r>
      <w:r>
        <w:rPr>
          <w:rFonts w:cs="Arial"/>
          <w:b/>
          <w:bCs/>
        </w:rPr>
        <w:t>.</w:t>
      </w:r>
      <w:r w:rsidRPr="00C45D3A">
        <w:rPr>
          <w:rFonts w:cs="Arial"/>
          <w:b/>
          <w:bCs/>
        </w:rPr>
        <w:t>t</w:t>
      </w:r>
      <w:r>
        <w:rPr>
          <w:rFonts w:cs="Arial"/>
          <w:b/>
          <w:bCs/>
        </w:rPr>
        <w:t>.</w:t>
      </w:r>
      <w:r w:rsidRPr="00C45D3A">
        <w:rPr>
          <w:rFonts w:cs="Arial"/>
          <w:b/>
          <w:bCs/>
        </w:rPr>
        <w:t xml:space="preserve"> </w:t>
      </w:r>
      <w:r w:rsidR="001625EE">
        <w:rPr>
          <w:rFonts w:cs="Arial"/>
          <w:b/>
          <w:bCs/>
        </w:rPr>
        <w:t xml:space="preserve">doorontwikkeling van </w:t>
      </w:r>
      <w:r w:rsidRPr="00C45D3A">
        <w:rPr>
          <w:rFonts w:cs="Arial"/>
          <w:b/>
          <w:bCs/>
        </w:rPr>
        <w:t xml:space="preserve">functionaliteit: </w:t>
      </w:r>
    </w:p>
    <w:p w14:paraId="64671819" w14:textId="26247E39" w:rsidR="00CF7897" w:rsidRDefault="00CF7897" w:rsidP="00CF7897">
      <w:pPr>
        <w:pStyle w:val="Lijstalinea"/>
        <w:numPr>
          <w:ilvl w:val="0"/>
          <w:numId w:val="38"/>
        </w:numPr>
        <w:spacing w:after="160" w:line="259" w:lineRule="auto"/>
        <w:contextualSpacing/>
      </w:pPr>
      <w:r>
        <w:t>De gebruiker (K</w:t>
      </w:r>
      <w:r w:rsidR="00CA6B15">
        <w:t>lantenservice</w:t>
      </w:r>
      <w:r>
        <w:t xml:space="preserve"> medewerker) kan </w:t>
      </w:r>
      <w:r w:rsidR="00992D5E">
        <w:t xml:space="preserve">zoveel mogelijk </w:t>
      </w:r>
      <w:r>
        <w:t>vanuit één systeem alle werkzaamheden doen;</w:t>
      </w:r>
    </w:p>
    <w:p w14:paraId="418532FE" w14:textId="29794BF7" w:rsidR="00CF7897" w:rsidRDefault="008017B8" w:rsidP="00CF7897">
      <w:pPr>
        <w:pStyle w:val="Lijstalinea"/>
        <w:numPr>
          <w:ilvl w:val="0"/>
          <w:numId w:val="38"/>
        </w:numPr>
        <w:spacing w:after="160" w:line="259" w:lineRule="auto"/>
        <w:contextualSpacing/>
      </w:pPr>
      <w:r>
        <w:t>Vanuit é</w:t>
      </w:r>
      <w:r w:rsidR="00CF7897">
        <w:t xml:space="preserve">én </w:t>
      </w:r>
      <w:r w:rsidR="00495215">
        <w:t>sy</w:t>
      </w:r>
      <w:r w:rsidR="00A765F3">
        <w:t>steem</w:t>
      </w:r>
      <w:r w:rsidR="00CF7897">
        <w:t xml:space="preserve"> </w:t>
      </w:r>
      <w:r>
        <w:t>de</w:t>
      </w:r>
      <w:r w:rsidR="00CF7897">
        <w:t xml:space="preserve"> werkverdeling </w:t>
      </w:r>
      <w:r>
        <w:t>over</w:t>
      </w:r>
      <w:r w:rsidR="00CF7897">
        <w:t xml:space="preserve"> alle kanalen (telefoon,webformulier, email, </w:t>
      </w:r>
      <w:r>
        <w:t>W</w:t>
      </w:r>
      <w:r w:rsidR="00CF7897">
        <w:t xml:space="preserve">hatsapp, </w:t>
      </w:r>
      <w:r>
        <w:t>T</w:t>
      </w:r>
      <w:r w:rsidR="00CF7897">
        <w:t xml:space="preserve">witter, </w:t>
      </w:r>
      <w:r>
        <w:t>F</w:t>
      </w:r>
      <w:r w:rsidR="00CF7897">
        <w:t>acebook)</w:t>
      </w:r>
      <w:r w:rsidR="00CF7897" w:rsidRPr="00153B31">
        <w:t xml:space="preserve"> </w:t>
      </w:r>
      <w:r w:rsidR="00CF7897">
        <w:t>over</w:t>
      </w:r>
      <w:r w:rsidR="00A765F3">
        <w:t xml:space="preserve"> de</w:t>
      </w:r>
      <w:r w:rsidR="00CF7897">
        <w:t xml:space="preserve"> medewerkers;</w:t>
      </w:r>
    </w:p>
    <w:p w14:paraId="2E0207AD" w14:textId="30CE5AAD" w:rsidR="00CF7897" w:rsidRDefault="00CF7897" w:rsidP="00CF7897">
      <w:pPr>
        <w:pStyle w:val="Lijstalinea"/>
        <w:numPr>
          <w:ilvl w:val="0"/>
          <w:numId w:val="38"/>
        </w:numPr>
        <w:spacing w:after="160" w:line="259" w:lineRule="auto"/>
        <w:contextualSpacing/>
      </w:pPr>
      <w:r>
        <w:t>Automatische werkverdeling met prioritering (bijv. telefoon over mail etc.)</w:t>
      </w:r>
    </w:p>
    <w:p w14:paraId="1EED43AD" w14:textId="572140C6" w:rsidR="00CF7897" w:rsidRDefault="00BA7945" w:rsidP="00CF7897">
      <w:pPr>
        <w:pStyle w:val="Lijstalinea"/>
        <w:numPr>
          <w:ilvl w:val="0"/>
          <w:numId w:val="38"/>
        </w:numPr>
        <w:spacing w:after="160" w:line="259" w:lineRule="auto"/>
        <w:contextualSpacing/>
      </w:pPr>
      <w:r>
        <w:t xml:space="preserve">Een geintegreerde </w:t>
      </w:r>
      <w:r w:rsidR="00CF7897">
        <w:t>Kennisbank</w:t>
      </w:r>
      <w:r w:rsidR="008C131E">
        <w:t xml:space="preserve"> die </w:t>
      </w:r>
      <w:r w:rsidR="00CF7897">
        <w:t>komt met suggesties, zoeken op trefwoorden etc.;</w:t>
      </w:r>
    </w:p>
    <w:p w14:paraId="0F4A16CC" w14:textId="6FD475EB" w:rsidR="00CF7897" w:rsidRDefault="00CF7897" w:rsidP="00CF7897">
      <w:pPr>
        <w:pStyle w:val="Lijstalinea"/>
        <w:numPr>
          <w:ilvl w:val="0"/>
          <w:numId w:val="38"/>
        </w:numPr>
        <w:spacing w:after="160" w:line="259" w:lineRule="auto"/>
        <w:contextualSpacing/>
      </w:pPr>
      <w:r>
        <w:t xml:space="preserve">Kennisbank </w:t>
      </w:r>
      <w:r w:rsidRPr="002A0FC4">
        <w:t xml:space="preserve">artikelen </w:t>
      </w:r>
      <w:r w:rsidR="008017B8">
        <w:t xml:space="preserve">zijn </w:t>
      </w:r>
      <w:r>
        <w:t>vanuit één plek te beheren en redigeren voor intern gebruik (aan medewerker die case behandeld) en extern gebruik (content aanbieden via website en app)</w:t>
      </w:r>
      <w:r w:rsidR="008017B8">
        <w:t>;</w:t>
      </w:r>
      <w:r>
        <w:t xml:space="preserve"> </w:t>
      </w:r>
    </w:p>
    <w:p w14:paraId="28594682" w14:textId="77777777" w:rsidR="00CF7897" w:rsidRDefault="00CF7897" w:rsidP="00CF7897">
      <w:pPr>
        <w:pStyle w:val="Lijstalinea"/>
        <w:numPr>
          <w:ilvl w:val="0"/>
          <w:numId w:val="38"/>
        </w:numPr>
        <w:spacing w:after="160" w:line="259" w:lineRule="auto"/>
        <w:contextualSpacing/>
      </w:pPr>
      <w:r>
        <w:t>Chatbot functionaliteit aangeboden op web en app, met als bron het basissysteem;</w:t>
      </w:r>
    </w:p>
    <w:p w14:paraId="03F2BE20" w14:textId="3EB36C65" w:rsidR="00CF7897" w:rsidRDefault="00CF7897" w:rsidP="00CF7897">
      <w:pPr>
        <w:pStyle w:val="Lijstalinea"/>
        <w:numPr>
          <w:ilvl w:val="0"/>
          <w:numId w:val="38"/>
        </w:numPr>
        <w:spacing w:after="160" w:line="259" w:lineRule="auto"/>
        <w:contextualSpacing/>
      </w:pPr>
      <w:r>
        <w:t>Telefoon functionaliteit: klantherkenning o</w:t>
      </w:r>
      <w:r w:rsidR="008C131E">
        <w:t>.</w:t>
      </w:r>
      <w:r>
        <w:t>b</w:t>
      </w:r>
      <w:r w:rsidR="008C131E">
        <w:t>.</w:t>
      </w:r>
      <w:r>
        <w:t>v</w:t>
      </w:r>
      <w:r w:rsidR="008C131E">
        <w:t>.</w:t>
      </w:r>
      <w:r>
        <w:t xml:space="preserve"> telefoonnumer</w:t>
      </w:r>
      <w:r w:rsidR="008017B8">
        <w:t>;</w:t>
      </w:r>
    </w:p>
    <w:p w14:paraId="12747D63" w14:textId="51E2E628" w:rsidR="00CF7897" w:rsidRPr="00BF15D7" w:rsidRDefault="00CF7897" w:rsidP="00CF7897">
      <w:pPr>
        <w:pStyle w:val="Lijstalinea"/>
        <w:numPr>
          <w:ilvl w:val="0"/>
          <w:numId w:val="38"/>
        </w:numPr>
        <w:spacing w:after="160" w:line="259" w:lineRule="auto"/>
        <w:contextualSpacing/>
        <w:rPr>
          <w:lang w:val="en-US"/>
        </w:rPr>
      </w:pPr>
      <w:r w:rsidRPr="00BF15D7">
        <w:rPr>
          <w:lang w:val="en-US"/>
        </w:rPr>
        <w:t>Social listening functionaliteit (sentiment, webcare)</w:t>
      </w:r>
      <w:r w:rsidR="008017B8" w:rsidRPr="00BF15D7">
        <w:rPr>
          <w:lang w:val="en-US"/>
        </w:rPr>
        <w:t>;</w:t>
      </w:r>
    </w:p>
    <w:p w14:paraId="19FAF571" w14:textId="2D8D5FB3" w:rsidR="00CF7897" w:rsidRDefault="00CF7897" w:rsidP="00CF7897">
      <w:pPr>
        <w:pStyle w:val="Lijstalinea"/>
        <w:numPr>
          <w:ilvl w:val="0"/>
          <w:numId w:val="38"/>
        </w:numPr>
        <w:spacing w:after="160" w:line="259" w:lineRule="auto"/>
        <w:contextualSpacing/>
      </w:pPr>
      <w:r>
        <w:t xml:space="preserve">Rapportages: </w:t>
      </w:r>
      <w:r w:rsidRPr="00BE2B95">
        <w:t xml:space="preserve">data analyse </w:t>
      </w:r>
      <w:r w:rsidR="00993F56">
        <w:t xml:space="preserve">en rapportages </w:t>
      </w:r>
      <w:r w:rsidRPr="00BE2B95">
        <w:t>over alle kanalen vanuit één bron</w:t>
      </w:r>
      <w:r w:rsidR="00993F56">
        <w:t xml:space="preserve">; </w:t>
      </w:r>
    </w:p>
    <w:p w14:paraId="784FB46A" w14:textId="21D4B0DA" w:rsidR="00CF7897" w:rsidRPr="00C45D3A" w:rsidRDefault="00C45D3A" w:rsidP="00D70AC1">
      <w:pPr>
        <w:spacing w:after="160" w:line="259" w:lineRule="auto"/>
        <w:contextualSpacing/>
        <w:rPr>
          <w:b/>
          <w:bCs/>
        </w:rPr>
      </w:pPr>
      <w:r>
        <w:rPr>
          <w:b/>
          <w:bCs/>
        </w:rPr>
        <w:br/>
      </w:r>
      <w:r w:rsidRPr="00C45D3A">
        <w:rPr>
          <w:b/>
          <w:bCs/>
        </w:rPr>
        <w:t>W</w:t>
      </w:r>
      <w:r w:rsidR="00FB2960" w:rsidRPr="00C45D3A">
        <w:rPr>
          <w:b/>
          <w:bCs/>
        </w:rPr>
        <w:t xml:space="preserve">ensen </w:t>
      </w:r>
      <w:r w:rsidRPr="00C45D3A">
        <w:rPr>
          <w:b/>
          <w:bCs/>
        </w:rPr>
        <w:t>m.b.t. de</w:t>
      </w:r>
      <w:r w:rsidR="00FB2960" w:rsidRPr="00C45D3A">
        <w:rPr>
          <w:b/>
          <w:bCs/>
        </w:rPr>
        <w:t xml:space="preserve"> partner:</w:t>
      </w:r>
    </w:p>
    <w:p w14:paraId="628A9886" w14:textId="2898ED65" w:rsidR="00FB2960" w:rsidRDefault="000A113D" w:rsidP="00FB2960">
      <w:pPr>
        <w:pStyle w:val="Lijstalinea"/>
        <w:numPr>
          <w:ilvl w:val="0"/>
          <w:numId w:val="40"/>
        </w:numPr>
      </w:pPr>
      <w:r>
        <w:t>Partij die e</w:t>
      </w:r>
      <w:r w:rsidR="00FB2960">
        <w:t xml:space="preserve">xpert is in MS Dynamics en de bestaande </w:t>
      </w:r>
      <w:r>
        <w:t>MS Dynamics omgeving verder kan inrichten en ontwikkelen</w:t>
      </w:r>
      <w:r w:rsidR="00BE70AC">
        <w:t xml:space="preserve"> en kan voorzien</w:t>
      </w:r>
      <w:r w:rsidR="009A1940" w:rsidRPr="009A1940">
        <w:rPr>
          <w:rFonts w:cs="Arial"/>
        </w:rPr>
        <w:t xml:space="preserve"> </w:t>
      </w:r>
      <w:r w:rsidR="009A1940">
        <w:rPr>
          <w:rFonts w:cs="Arial"/>
        </w:rPr>
        <w:t xml:space="preserve">in de </w:t>
      </w:r>
      <w:r w:rsidR="009A1940" w:rsidRPr="00E44BD7">
        <w:rPr>
          <w:rFonts w:cs="Arial"/>
        </w:rPr>
        <w:t xml:space="preserve">eventuele benodigde </w:t>
      </w:r>
      <w:r w:rsidR="002E6683">
        <w:rPr>
          <w:rFonts w:cs="Arial"/>
        </w:rPr>
        <w:t xml:space="preserve">inrichting en </w:t>
      </w:r>
      <w:r w:rsidR="009A1940" w:rsidRPr="00E44BD7">
        <w:rPr>
          <w:rFonts w:cs="Arial"/>
        </w:rPr>
        <w:t>integraties met aanvullende applicaties</w:t>
      </w:r>
      <w:r w:rsidR="00FB2960">
        <w:t xml:space="preserve"> o</w:t>
      </w:r>
      <w:r w:rsidR="00A267E4">
        <w:t>.</w:t>
      </w:r>
      <w:r w:rsidR="00FB2960">
        <w:t>b</w:t>
      </w:r>
      <w:r w:rsidR="00782471">
        <w:t>.</w:t>
      </w:r>
      <w:r w:rsidR="00FB2960">
        <w:t>v</w:t>
      </w:r>
      <w:r w:rsidR="00782471">
        <w:t>.</w:t>
      </w:r>
      <w:r w:rsidR="00FB2960">
        <w:t xml:space="preserve"> behoefte van GVB</w:t>
      </w:r>
      <w:r>
        <w:t xml:space="preserve"> afdeling klantenservice;</w:t>
      </w:r>
    </w:p>
    <w:p w14:paraId="7A0A3042" w14:textId="0380F0AA" w:rsidR="00FB2960" w:rsidRDefault="000A113D" w:rsidP="00FB2960">
      <w:pPr>
        <w:pStyle w:val="Lijstalinea"/>
        <w:numPr>
          <w:ilvl w:val="0"/>
          <w:numId w:val="40"/>
        </w:numPr>
      </w:pPr>
      <w:r>
        <w:t>De expertise van de partij in MS Dynamics</w:t>
      </w:r>
      <w:r w:rsidR="00FB2960">
        <w:t xml:space="preserve"> is breder dan alleen K</w:t>
      </w:r>
      <w:r w:rsidR="00796865">
        <w:t>lantenservice</w:t>
      </w:r>
      <w:r w:rsidR="00FB2960">
        <w:t xml:space="preserve"> oplossingen in Dynamics, maar</w:t>
      </w:r>
      <w:r>
        <w:t xml:space="preserve"> </w:t>
      </w:r>
      <w:r w:rsidR="004C0861">
        <w:t xml:space="preserve">partij </w:t>
      </w:r>
      <w:r>
        <w:t xml:space="preserve">heeft </w:t>
      </w:r>
      <w:r w:rsidR="00FB2960">
        <w:t>ook kennis en kunde in andere modules</w:t>
      </w:r>
      <w:r>
        <w:t>,</w:t>
      </w:r>
      <w:r w:rsidR="00FB2960">
        <w:t xml:space="preserve"> o.a. de verkoopmodule en integratie tussen verschillende modules</w:t>
      </w:r>
      <w:r>
        <w:t>;</w:t>
      </w:r>
      <w:r w:rsidR="00FB2960">
        <w:t xml:space="preserve"> </w:t>
      </w:r>
    </w:p>
    <w:p w14:paraId="73EA3D2C" w14:textId="09176B4A" w:rsidR="00FB2960" w:rsidRDefault="000A113D" w:rsidP="00FB2960">
      <w:pPr>
        <w:pStyle w:val="Lijstalinea"/>
        <w:numPr>
          <w:ilvl w:val="0"/>
          <w:numId w:val="40"/>
        </w:numPr>
      </w:pPr>
      <w:r>
        <w:t>Partij die de i</w:t>
      </w:r>
      <w:r w:rsidR="00FB2960">
        <w:t xml:space="preserve">ntegratie tussen </w:t>
      </w:r>
      <w:r>
        <w:t xml:space="preserve">MS </w:t>
      </w:r>
      <w:r w:rsidR="00FB2960">
        <w:t xml:space="preserve">Dynamics en andere applicaties en GVB systemen kan ontwikkelen en </w:t>
      </w:r>
      <w:r>
        <w:t>implementeren;</w:t>
      </w:r>
    </w:p>
    <w:p w14:paraId="7C39C215" w14:textId="66C0EA3C" w:rsidR="00FB2960" w:rsidRDefault="000A113D" w:rsidP="00FB2960">
      <w:pPr>
        <w:pStyle w:val="Lijstalinea"/>
        <w:numPr>
          <w:ilvl w:val="0"/>
          <w:numId w:val="40"/>
        </w:numPr>
      </w:pPr>
      <w:r>
        <w:t>Partij d</w:t>
      </w:r>
      <w:r w:rsidR="00FB2960">
        <w:t>ie ontzorgt en actief meedenkt en oplossingen aandraagt</w:t>
      </w:r>
      <w:r>
        <w:t>;</w:t>
      </w:r>
    </w:p>
    <w:p w14:paraId="4ED79EA2" w14:textId="2FCB092A" w:rsidR="00FB2960" w:rsidRDefault="000A113D" w:rsidP="00FB2960">
      <w:pPr>
        <w:pStyle w:val="Lijstalinea"/>
        <w:numPr>
          <w:ilvl w:val="0"/>
          <w:numId w:val="40"/>
        </w:numPr>
      </w:pPr>
      <w:r>
        <w:t>Partij d</w:t>
      </w:r>
      <w:r w:rsidR="00FB2960">
        <w:t xml:space="preserve">ie capaciteit heeft voor ontwikkeling en implementatie van aanpassingen of nieuwe functionaliteit in </w:t>
      </w:r>
      <w:r>
        <w:t xml:space="preserve">MS </w:t>
      </w:r>
      <w:r w:rsidR="00FB2960">
        <w:t>Dynamics (incl. integratie met GVB systemen)</w:t>
      </w:r>
      <w:r>
        <w:t>;</w:t>
      </w:r>
      <w:r w:rsidR="00FB2960">
        <w:t xml:space="preserve"> </w:t>
      </w:r>
    </w:p>
    <w:p w14:paraId="40ED8232" w14:textId="1C8BA0F9" w:rsidR="00FB2960" w:rsidRDefault="000A113D" w:rsidP="00FB2960">
      <w:pPr>
        <w:pStyle w:val="Lijstalinea"/>
        <w:numPr>
          <w:ilvl w:val="0"/>
          <w:numId w:val="40"/>
        </w:numPr>
      </w:pPr>
      <w:r>
        <w:t>Partij die het b</w:t>
      </w:r>
      <w:r w:rsidR="00FB2960">
        <w:t xml:space="preserve">eheer en onderhoud </w:t>
      </w:r>
      <w:r>
        <w:t xml:space="preserve">van MS Dynamics </w:t>
      </w:r>
      <w:r w:rsidR="00FB2960">
        <w:t>verzorgt</w:t>
      </w:r>
      <w:r>
        <w:t>.</w:t>
      </w:r>
    </w:p>
    <w:p w14:paraId="2D0692E7" w14:textId="71F8CC2B" w:rsidR="00FC2EA5" w:rsidRDefault="00401DE5" w:rsidP="00FC2EA5">
      <w:r>
        <w:br/>
      </w:r>
      <w:r>
        <w:br/>
      </w:r>
      <w:r>
        <w:br/>
      </w:r>
    </w:p>
    <w:p w14:paraId="37437C84" w14:textId="0D031ABB" w:rsidR="005D4CB4" w:rsidRPr="004E4FB5" w:rsidRDefault="005D4CB4" w:rsidP="007F3B0E">
      <w:pPr>
        <w:pStyle w:val="Kop2"/>
        <w:tabs>
          <w:tab w:val="clear" w:pos="1134"/>
          <w:tab w:val="num" w:pos="851"/>
        </w:tabs>
        <w:ind w:left="851" w:hanging="851"/>
        <w:rPr>
          <w:rFonts w:ascii="Arial" w:hAnsi="Arial" w:cs="Arial"/>
          <w:sz w:val="20"/>
        </w:rPr>
      </w:pPr>
      <w:bookmarkStart w:id="33" w:name="_Toc102380584"/>
      <w:r w:rsidRPr="004E4FB5">
        <w:rPr>
          <w:rFonts w:ascii="Arial" w:hAnsi="Arial" w:cs="Arial"/>
          <w:sz w:val="20"/>
        </w:rPr>
        <w:lastRenderedPageBreak/>
        <w:t>Doel</w:t>
      </w:r>
      <w:r w:rsidR="00E91C52" w:rsidRPr="004E4FB5">
        <w:rPr>
          <w:rFonts w:ascii="Arial" w:hAnsi="Arial" w:cs="Arial"/>
          <w:sz w:val="20"/>
        </w:rPr>
        <w:t xml:space="preserve"> aanbesteding</w:t>
      </w:r>
      <w:bookmarkEnd w:id="33"/>
    </w:p>
    <w:p w14:paraId="21C9A014" w14:textId="77777777" w:rsidR="005D4CB4" w:rsidRPr="004E4FB5" w:rsidRDefault="005D4CB4" w:rsidP="005D4CB4">
      <w:pPr>
        <w:rPr>
          <w:rFonts w:cs="Arial"/>
        </w:rPr>
      </w:pPr>
    </w:p>
    <w:p w14:paraId="07A364CE" w14:textId="77777777" w:rsidR="004E4FB5" w:rsidRPr="004E4FB5" w:rsidRDefault="004E4FB5" w:rsidP="004E4FB5">
      <w:pPr>
        <w:tabs>
          <w:tab w:val="num" w:pos="720"/>
        </w:tabs>
        <w:rPr>
          <w:rFonts w:cs="Arial"/>
        </w:rPr>
      </w:pPr>
      <w:r w:rsidRPr="004E4FB5">
        <w:rPr>
          <w:rFonts w:cs="Arial"/>
        </w:rPr>
        <w:t>GVB beoogt de volgende doelstellingen te realiseren met de aankomende aanbesteding:</w:t>
      </w:r>
    </w:p>
    <w:p w14:paraId="4CA13D9F" w14:textId="77777777" w:rsidR="00220F02" w:rsidRPr="00220F02" w:rsidRDefault="004E4FB5" w:rsidP="00A84F31">
      <w:pPr>
        <w:pStyle w:val="Lijstalinea"/>
        <w:numPr>
          <w:ilvl w:val="0"/>
          <w:numId w:val="35"/>
        </w:numPr>
        <w:spacing w:after="200" w:line="276" w:lineRule="auto"/>
        <w:contextualSpacing/>
        <w:rPr>
          <w:bCs/>
        </w:rPr>
      </w:pPr>
      <w:r w:rsidRPr="00220F02">
        <w:rPr>
          <w:rFonts w:cs="Arial"/>
        </w:rPr>
        <w:t>Een partner vinden voor</w:t>
      </w:r>
      <w:r w:rsidR="000645B1" w:rsidRPr="00220F02">
        <w:rPr>
          <w:rFonts w:cs="Arial"/>
        </w:rPr>
        <w:t xml:space="preserve"> het beheer- en onderhoud van MS Dynamics</w:t>
      </w:r>
      <w:r w:rsidR="00220F02">
        <w:rPr>
          <w:rFonts w:cs="Arial"/>
        </w:rPr>
        <w:t>,</w:t>
      </w:r>
      <w:r w:rsidR="000645B1" w:rsidRPr="00220F02">
        <w:rPr>
          <w:rFonts w:cs="Arial"/>
        </w:rPr>
        <w:t xml:space="preserve"> de </w:t>
      </w:r>
      <w:r w:rsidR="00681087" w:rsidRPr="00220F02">
        <w:rPr>
          <w:rFonts w:cs="Arial"/>
        </w:rPr>
        <w:t xml:space="preserve">doorontwikkeling van de huidige MS Dynamics </w:t>
      </w:r>
      <w:r w:rsidR="00220F02">
        <w:rPr>
          <w:rFonts w:cs="Arial"/>
        </w:rPr>
        <w:t>én eventuele benodigde inrichting en integraties met aanvullende applicaties o.b.v. de gewenste functionaliteit</w:t>
      </w:r>
      <w:r w:rsidR="00220F02" w:rsidRPr="00E71ED0">
        <w:t xml:space="preserve"> </w:t>
      </w:r>
    </w:p>
    <w:p w14:paraId="2439D155" w14:textId="3B74377D" w:rsidR="00002183" w:rsidRPr="00220F02" w:rsidRDefault="00002183" w:rsidP="00A84F31">
      <w:pPr>
        <w:pStyle w:val="Lijstalinea"/>
        <w:numPr>
          <w:ilvl w:val="0"/>
          <w:numId w:val="35"/>
        </w:numPr>
        <w:spacing w:after="200" w:line="276" w:lineRule="auto"/>
        <w:contextualSpacing/>
        <w:rPr>
          <w:bCs/>
        </w:rPr>
      </w:pPr>
      <w:r w:rsidRPr="00E71ED0">
        <w:t>Borgen van de continuïteit van de dienstverlening;</w:t>
      </w:r>
    </w:p>
    <w:p w14:paraId="1B6C4904" w14:textId="70BD7F5C" w:rsidR="00002183" w:rsidRPr="00BF15D7" w:rsidRDefault="00002183" w:rsidP="00002183">
      <w:pPr>
        <w:pStyle w:val="Lijstalinea"/>
        <w:numPr>
          <w:ilvl w:val="0"/>
          <w:numId w:val="35"/>
        </w:numPr>
        <w:rPr>
          <w:rFonts w:cs="Arial"/>
        </w:rPr>
      </w:pPr>
      <w:r w:rsidRPr="00E71ED0">
        <w:t>Het ontzorgen van GVB m.b.t. beheer</w:t>
      </w:r>
      <w:r w:rsidR="0001132C" w:rsidRPr="00E71ED0">
        <w:t xml:space="preserve">, </w:t>
      </w:r>
      <w:r w:rsidRPr="00E71ED0">
        <w:t>onderhoud</w:t>
      </w:r>
      <w:r w:rsidR="0001132C" w:rsidRPr="00E71ED0">
        <w:t xml:space="preserve"> en ontwikkeling van MS Dynamics</w:t>
      </w:r>
      <w:r w:rsidR="00401DE5">
        <w:t>.</w:t>
      </w:r>
      <w:r w:rsidR="00401DE5">
        <w:br/>
      </w:r>
    </w:p>
    <w:p w14:paraId="44FB30F8" w14:textId="6810815D" w:rsidR="00691825" w:rsidRPr="00401DE5" w:rsidRDefault="00E836CA" w:rsidP="005C2457">
      <w:pPr>
        <w:rPr>
          <w:rFonts w:cs="Arial"/>
        </w:rPr>
      </w:pPr>
      <w:r w:rsidRPr="004E4FB5">
        <w:rPr>
          <w:rFonts w:cs="Arial"/>
        </w:rPr>
        <w:t xml:space="preserve"> </w:t>
      </w:r>
    </w:p>
    <w:p w14:paraId="323C34B7" w14:textId="77777777" w:rsidR="00B41780" w:rsidRPr="004E4FB5" w:rsidRDefault="00B41780" w:rsidP="00847F34">
      <w:pPr>
        <w:pStyle w:val="Kop1"/>
        <w:rPr>
          <w:rFonts w:ascii="Arial" w:hAnsi="Arial" w:cs="Arial"/>
          <w:b/>
          <w:sz w:val="28"/>
          <w:szCs w:val="28"/>
        </w:rPr>
      </w:pPr>
      <w:bookmarkStart w:id="34" w:name="_Toc102380585"/>
      <w:r w:rsidRPr="004E4FB5">
        <w:rPr>
          <w:rFonts w:ascii="Arial" w:hAnsi="Arial" w:cs="Arial"/>
          <w:b/>
          <w:sz w:val="28"/>
          <w:szCs w:val="28"/>
        </w:rPr>
        <w:t>Vragen</w:t>
      </w:r>
      <w:r w:rsidR="00FD1883" w:rsidRPr="004E4FB5">
        <w:rPr>
          <w:rFonts w:ascii="Arial" w:hAnsi="Arial" w:cs="Arial"/>
          <w:b/>
          <w:sz w:val="28"/>
          <w:szCs w:val="28"/>
        </w:rPr>
        <w:t xml:space="preserve"> marktconsultatie</w:t>
      </w:r>
      <w:bookmarkEnd w:id="34"/>
    </w:p>
    <w:p w14:paraId="46D6A28A" w14:textId="77777777" w:rsidR="00E33A33" w:rsidRDefault="000767E6" w:rsidP="00D50342">
      <w:pPr>
        <w:rPr>
          <w:rFonts w:cs="Arial"/>
        </w:rPr>
      </w:pPr>
      <w:r w:rsidRPr="004E4FB5">
        <w:rPr>
          <w:rFonts w:cs="Arial"/>
        </w:rPr>
        <w:t>Het verzoek is om onderstaande vragen te be</w:t>
      </w:r>
      <w:r w:rsidR="00FD1883" w:rsidRPr="004E4FB5">
        <w:rPr>
          <w:rFonts w:cs="Arial"/>
        </w:rPr>
        <w:t>antwoorden</w:t>
      </w:r>
      <w:r w:rsidRPr="004E4FB5">
        <w:rPr>
          <w:rFonts w:cs="Arial"/>
        </w:rPr>
        <w:t xml:space="preserve">. Deze zien toe op </w:t>
      </w:r>
      <w:r w:rsidR="00FD1883" w:rsidRPr="004E4FB5">
        <w:rPr>
          <w:rFonts w:cs="Arial"/>
        </w:rPr>
        <w:t>meerdere</w:t>
      </w:r>
      <w:r w:rsidRPr="004E4FB5">
        <w:rPr>
          <w:rFonts w:cs="Arial"/>
        </w:rPr>
        <w:t xml:space="preserve"> zaken. Allereerst ontvangt GVB graag informatie over uw bedrijf</w:t>
      </w:r>
      <w:r w:rsidR="00B163C5" w:rsidRPr="004E4FB5">
        <w:rPr>
          <w:rFonts w:cs="Arial"/>
        </w:rPr>
        <w:t xml:space="preserve"> </w:t>
      </w:r>
      <w:r w:rsidR="00FD1883" w:rsidRPr="004E4FB5">
        <w:rPr>
          <w:rFonts w:cs="Arial"/>
        </w:rPr>
        <w:t xml:space="preserve">en de markt, </w:t>
      </w:r>
      <w:r w:rsidR="00B163C5" w:rsidRPr="004E4FB5">
        <w:rPr>
          <w:rFonts w:cs="Arial"/>
        </w:rPr>
        <w:t>bestaande uit contactinformatie en</w:t>
      </w:r>
      <w:r w:rsidRPr="004E4FB5">
        <w:rPr>
          <w:rFonts w:cs="Arial"/>
        </w:rPr>
        <w:t xml:space="preserve"> algemene informatie. Daarnaast ontvangt GVB graag antwoorden op de door ons gestelde </w:t>
      </w:r>
      <w:r w:rsidR="00B163C5" w:rsidRPr="004E4FB5">
        <w:rPr>
          <w:rFonts w:cs="Arial"/>
        </w:rPr>
        <w:t xml:space="preserve">specifieke </w:t>
      </w:r>
      <w:r w:rsidRPr="004E4FB5">
        <w:rPr>
          <w:rFonts w:cs="Arial"/>
        </w:rPr>
        <w:t>vragen. Tot slot wordt u de mogelijkheid geboden om eventuele opmerkingen en/of suggesties aan te leveren.</w:t>
      </w:r>
      <w:r w:rsidR="008B7291" w:rsidRPr="004E4FB5">
        <w:rPr>
          <w:rFonts w:cs="Arial"/>
        </w:rPr>
        <w:t xml:space="preserve"> </w:t>
      </w:r>
    </w:p>
    <w:p w14:paraId="63809401" w14:textId="77777777" w:rsidR="00E33A33" w:rsidRDefault="00E33A33" w:rsidP="00D50342">
      <w:pPr>
        <w:rPr>
          <w:rFonts w:cs="Arial"/>
        </w:rPr>
      </w:pPr>
    </w:p>
    <w:p w14:paraId="0D3DBDA6" w14:textId="3326686B" w:rsidR="000767E6" w:rsidRPr="004E4FB5" w:rsidRDefault="008B7291" w:rsidP="00D50342">
      <w:pPr>
        <w:rPr>
          <w:rFonts w:cs="Arial"/>
        </w:rPr>
      </w:pPr>
      <w:r w:rsidRPr="004E4FB5">
        <w:rPr>
          <w:rFonts w:cs="Arial"/>
        </w:rPr>
        <w:t>Het is niet verplicht alle vragen te beantwoorden</w:t>
      </w:r>
      <w:r w:rsidR="000A7056" w:rsidRPr="004E4FB5">
        <w:rPr>
          <w:rFonts w:cs="Arial"/>
        </w:rPr>
        <w:t xml:space="preserve">, maar volledige beantwoording wordt zeer op prijs gesteld. Volledige beantwoording gaat GVB naar haar idee helpen bij een juiste opdrachtformulering en programma van eisen voor een eventuele </w:t>
      </w:r>
      <w:r w:rsidRPr="004E4FB5">
        <w:rPr>
          <w:rFonts w:cs="Arial"/>
        </w:rPr>
        <w:t>aanbesteding.</w:t>
      </w:r>
      <w:r w:rsidR="00F26413" w:rsidRPr="004E4FB5">
        <w:rPr>
          <w:rFonts w:cs="Arial"/>
        </w:rPr>
        <w:t xml:space="preserve"> Hierbij benadrukken wij nogmaals dat de beantwoording van onderstaande vragen niet worden gebruikt voor een leveranciersselectie. De gestructureerde vragenlijst heeft als doel vergelijkbare antwoorden van verschillende leveranciers te selecteren. Wij moedigen u aan om kanttekeningen te zetten bij de vragen en waar u denkt noodzakelijk alternatieve voor te dragen.</w:t>
      </w:r>
    </w:p>
    <w:p w14:paraId="1DA6542E" w14:textId="77777777" w:rsidR="000767E6" w:rsidRPr="004E4FB5" w:rsidRDefault="000767E6" w:rsidP="00D50342">
      <w:pPr>
        <w:rPr>
          <w:rFonts w:cs="Arial"/>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677"/>
        <w:gridCol w:w="4849"/>
      </w:tblGrid>
      <w:tr w:rsidR="00B163C5" w:rsidRPr="004E4FB5" w14:paraId="36EEA59D" w14:textId="77777777" w:rsidTr="00E33A33">
        <w:tc>
          <w:tcPr>
            <w:tcW w:w="9952" w:type="dxa"/>
            <w:gridSpan w:val="3"/>
          </w:tcPr>
          <w:p w14:paraId="54DC2A18" w14:textId="77777777" w:rsidR="00B163C5" w:rsidRPr="004E4FB5" w:rsidRDefault="00B163C5" w:rsidP="00D50342">
            <w:pPr>
              <w:rPr>
                <w:rFonts w:cs="Arial"/>
                <w:b/>
              </w:rPr>
            </w:pPr>
            <w:r w:rsidRPr="004E4FB5">
              <w:rPr>
                <w:rFonts w:cs="Arial"/>
                <w:b/>
              </w:rPr>
              <w:t>Contactinformatie</w:t>
            </w:r>
          </w:p>
          <w:p w14:paraId="3041E394" w14:textId="77777777" w:rsidR="009C0114" w:rsidRPr="004E4FB5" w:rsidRDefault="009C0114" w:rsidP="00D50342">
            <w:pPr>
              <w:rPr>
                <w:rFonts w:cs="Arial"/>
                <w:color w:val="FF0000"/>
              </w:rPr>
            </w:pPr>
          </w:p>
        </w:tc>
      </w:tr>
      <w:tr w:rsidR="00B163C5" w:rsidRPr="004E4FB5" w14:paraId="69370D69" w14:textId="77777777" w:rsidTr="00E33A33">
        <w:tc>
          <w:tcPr>
            <w:tcW w:w="426" w:type="dxa"/>
          </w:tcPr>
          <w:p w14:paraId="722B00AE" w14:textId="77777777" w:rsidR="00B163C5" w:rsidRPr="004E4FB5" w:rsidRDefault="00B163C5" w:rsidP="00BB71C3">
            <w:pPr>
              <w:pStyle w:val="Lijstalinea"/>
              <w:numPr>
                <w:ilvl w:val="0"/>
                <w:numId w:val="13"/>
              </w:numPr>
              <w:ind w:left="318" w:hanging="284"/>
              <w:contextualSpacing/>
              <w:rPr>
                <w:rFonts w:cs="Arial"/>
              </w:rPr>
            </w:pPr>
          </w:p>
        </w:tc>
        <w:tc>
          <w:tcPr>
            <w:tcW w:w="4677" w:type="dxa"/>
            <w:shd w:val="clear" w:color="auto" w:fill="auto"/>
          </w:tcPr>
          <w:p w14:paraId="38D9517A" w14:textId="77777777" w:rsidR="00B163C5" w:rsidRPr="004E4FB5" w:rsidRDefault="00B163C5" w:rsidP="00D50342">
            <w:pPr>
              <w:pStyle w:val="Lijstalinea"/>
              <w:ind w:left="34"/>
              <w:contextualSpacing/>
              <w:rPr>
                <w:rFonts w:cs="Arial"/>
              </w:rPr>
            </w:pPr>
            <w:r w:rsidRPr="004E4FB5">
              <w:rPr>
                <w:rFonts w:cs="Arial"/>
              </w:rPr>
              <w:t>Officiele naam van uw organisatie</w:t>
            </w:r>
          </w:p>
        </w:tc>
        <w:tc>
          <w:tcPr>
            <w:tcW w:w="4849" w:type="dxa"/>
            <w:shd w:val="clear" w:color="auto" w:fill="auto"/>
          </w:tcPr>
          <w:p w14:paraId="42C6D796" w14:textId="77777777" w:rsidR="00B163C5" w:rsidRPr="004E4FB5" w:rsidRDefault="00B163C5" w:rsidP="00D50342">
            <w:pPr>
              <w:rPr>
                <w:rFonts w:cs="Arial"/>
                <w:color w:val="FF0000"/>
              </w:rPr>
            </w:pPr>
          </w:p>
        </w:tc>
      </w:tr>
      <w:tr w:rsidR="00B163C5" w:rsidRPr="004E4FB5" w14:paraId="7B678DF4" w14:textId="77777777" w:rsidTr="00E33A33">
        <w:tc>
          <w:tcPr>
            <w:tcW w:w="426" w:type="dxa"/>
          </w:tcPr>
          <w:p w14:paraId="6E1831B3" w14:textId="77777777" w:rsidR="00B163C5" w:rsidRPr="004E4FB5" w:rsidRDefault="00B163C5" w:rsidP="00BB71C3">
            <w:pPr>
              <w:pStyle w:val="Lijstalinea"/>
              <w:numPr>
                <w:ilvl w:val="0"/>
                <w:numId w:val="13"/>
              </w:numPr>
              <w:ind w:left="318" w:hanging="284"/>
              <w:contextualSpacing/>
              <w:rPr>
                <w:rFonts w:cs="Arial"/>
              </w:rPr>
            </w:pPr>
          </w:p>
        </w:tc>
        <w:tc>
          <w:tcPr>
            <w:tcW w:w="4677" w:type="dxa"/>
            <w:shd w:val="clear" w:color="auto" w:fill="auto"/>
          </w:tcPr>
          <w:p w14:paraId="29C1BEBE" w14:textId="77777777" w:rsidR="00B163C5" w:rsidRPr="004E4FB5" w:rsidRDefault="00B163C5" w:rsidP="00D50342">
            <w:pPr>
              <w:pStyle w:val="Lijstalinea"/>
              <w:ind w:left="34"/>
              <w:contextualSpacing/>
              <w:rPr>
                <w:rFonts w:cs="Arial"/>
              </w:rPr>
            </w:pPr>
            <w:r w:rsidRPr="004E4FB5">
              <w:rPr>
                <w:rFonts w:cs="Arial"/>
              </w:rPr>
              <w:t>Bezoekadres van uw organisatie</w:t>
            </w:r>
          </w:p>
        </w:tc>
        <w:tc>
          <w:tcPr>
            <w:tcW w:w="4849" w:type="dxa"/>
            <w:shd w:val="clear" w:color="auto" w:fill="auto"/>
          </w:tcPr>
          <w:p w14:paraId="54E11D2A" w14:textId="77777777" w:rsidR="00B163C5" w:rsidRPr="004E4FB5" w:rsidRDefault="00B163C5" w:rsidP="00D50342">
            <w:pPr>
              <w:rPr>
                <w:rFonts w:cs="Arial"/>
                <w:color w:val="FF0000"/>
              </w:rPr>
            </w:pPr>
          </w:p>
        </w:tc>
      </w:tr>
      <w:tr w:rsidR="00B163C5" w:rsidRPr="004E4FB5" w14:paraId="6F9D69FE" w14:textId="77777777" w:rsidTr="00E33A33">
        <w:tc>
          <w:tcPr>
            <w:tcW w:w="426" w:type="dxa"/>
          </w:tcPr>
          <w:p w14:paraId="31126E5D" w14:textId="77777777" w:rsidR="00B163C5" w:rsidRPr="004E4FB5" w:rsidRDefault="00B163C5" w:rsidP="00BB71C3">
            <w:pPr>
              <w:pStyle w:val="Lijstalinea"/>
              <w:numPr>
                <w:ilvl w:val="0"/>
                <w:numId w:val="13"/>
              </w:numPr>
              <w:ind w:left="318" w:hanging="284"/>
              <w:contextualSpacing/>
              <w:rPr>
                <w:rFonts w:cs="Arial"/>
              </w:rPr>
            </w:pPr>
          </w:p>
        </w:tc>
        <w:tc>
          <w:tcPr>
            <w:tcW w:w="4677" w:type="dxa"/>
            <w:shd w:val="clear" w:color="auto" w:fill="auto"/>
          </w:tcPr>
          <w:p w14:paraId="31523F4E" w14:textId="77777777" w:rsidR="00B163C5" w:rsidRPr="004E4FB5" w:rsidRDefault="00B163C5" w:rsidP="00D50342">
            <w:pPr>
              <w:pStyle w:val="Lijstalinea"/>
              <w:ind w:left="34"/>
              <w:contextualSpacing/>
              <w:rPr>
                <w:rFonts w:cs="Arial"/>
              </w:rPr>
            </w:pPr>
            <w:r w:rsidRPr="004E4FB5">
              <w:rPr>
                <w:rFonts w:cs="Arial"/>
              </w:rPr>
              <w:t>Postadres van uw organisatie</w:t>
            </w:r>
          </w:p>
        </w:tc>
        <w:tc>
          <w:tcPr>
            <w:tcW w:w="4849" w:type="dxa"/>
            <w:shd w:val="clear" w:color="auto" w:fill="auto"/>
          </w:tcPr>
          <w:p w14:paraId="2DE403A5" w14:textId="77777777" w:rsidR="00B163C5" w:rsidRPr="004E4FB5" w:rsidRDefault="00B163C5" w:rsidP="00D50342">
            <w:pPr>
              <w:rPr>
                <w:rFonts w:cs="Arial"/>
                <w:color w:val="FF0000"/>
              </w:rPr>
            </w:pPr>
          </w:p>
        </w:tc>
      </w:tr>
      <w:tr w:rsidR="00B163C5" w:rsidRPr="004E4FB5" w14:paraId="1C86C9F9" w14:textId="77777777" w:rsidTr="00E33A33">
        <w:tc>
          <w:tcPr>
            <w:tcW w:w="426" w:type="dxa"/>
          </w:tcPr>
          <w:p w14:paraId="62431CDC" w14:textId="77777777" w:rsidR="00B163C5" w:rsidRPr="004E4FB5" w:rsidRDefault="00B163C5" w:rsidP="00BB71C3">
            <w:pPr>
              <w:pStyle w:val="Lijstalinea"/>
              <w:numPr>
                <w:ilvl w:val="0"/>
                <w:numId w:val="13"/>
              </w:numPr>
              <w:ind w:left="318" w:hanging="284"/>
              <w:contextualSpacing/>
              <w:rPr>
                <w:rFonts w:cs="Arial"/>
              </w:rPr>
            </w:pPr>
          </w:p>
        </w:tc>
        <w:tc>
          <w:tcPr>
            <w:tcW w:w="4677" w:type="dxa"/>
            <w:shd w:val="clear" w:color="auto" w:fill="auto"/>
          </w:tcPr>
          <w:p w14:paraId="3ADF561A" w14:textId="77777777" w:rsidR="00B163C5" w:rsidRPr="004E4FB5" w:rsidRDefault="00B163C5" w:rsidP="00D50342">
            <w:pPr>
              <w:pStyle w:val="Lijstalinea"/>
              <w:ind w:left="34"/>
              <w:contextualSpacing/>
              <w:rPr>
                <w:rFonts w:cs="Arial"/>
              </w:rPr>
            </w:pPr>
            <w:r w:rsidRPr="004E4FB5">
              <w:rPr>
                <w:rFonts w:cs="Arial"/>
              </w:rPr>
              <w:t>Naam contactpersoon van deze RFI</w:t>
            </w:r>
          </w:p>
        </w:tc>
        <w:tc>
          <w:tcPr>
            <w:tcW w:w="4849" w:type="dxa"/>
            <w:shd w:val="clear" w:color="auto" w:fill="auto"/>
          </w:tcPr>
          <w:p w14:paraId="49E398E2" w14:textId="77777777" w:rsidR="00B163C5" w:rsidRPr="004E4FB5" w:rsidRDefault="00B163C5" w:rsidP="00D50342">
            <w:pPr>
              <w:rPr>
                <w:rFonts w:cs="Arial"/>
                <w:color w:val="FF0000"/>
              </w:rPr>
            </w:pPr>
          </w:p>
        </w:tc>
      </w:tr>
      <w:tr w:rsidR="00B163C5" w:rsidRPr="004E4FB5" w14:paraId="04EF19B4" w14:textId="77777777" w:rsidTr="00E33A33">
        <w:tc>
          <w:tcPr>
            <w:tcW w:w="426" w:type="dxa"/>
          </w:tcPr>
          <w:p w14:paraId="16287F21" w14:textId="77777777" w:rsidR="00B163C5" w:rsidRPr="004E4FB5" w:rsidRDefault="00B163C5" w:rsidP="00BB71C3">
            <w:pPr>
              <w:pStyle w:val="Lijstalinea"/>
              <w:numPr>
                <w:ilvl w:val="0"/>
                <w:numId w:val="13"/>
              </w:numPr>
              <w:ind w:left="318" w:hanging="284"/>
              <w:contextualSpacing/>
              <w:rPr>
                <w:rFonts w:cs="Arial"/>
              </w:rPr>
            </w:pPr>
          </w:p>
        </w:tc>
        <w:tc>
          <w:tcPr>
            <w:tcW w:w="4677" w:type="dxa"/>
            <w:shd w:val="clear" w:color="auto" w:fill="auto"/>
          </w:tcPr>
          <w:p w14:paraId="5BA8049A" w14:textId="77777777" w:rsidR="00B163C5" w:rsidRPr="004E4FB5" w:rsidRDefault="00B163C5" w:rsidP="00D50342">
            <w:pPr>
              <w:pStyle w:val="Lijstalinea"/>
              <w:ind w:left="34"/>
              <w:contextualSpacing/>
              <w:rPr>
                <w:rFonts w:cs="Arial"/>
              </w:rPr>
            </w:pPr>
            <w:r w:rsidRPr="004E4FB5">
              <w:rPr>
                <w:rFonts w:cs="Arial"/>
              </w:rPr>
              <w:t>E-mail van contactpersoon</w:t>
            </w:r>
          </w:p>
        </w:tc>
        <w:tc>
          <w:tcPr>
            <w:tcW w:w="4849" w:type="dxa"/>
            <w:shd w:val="clear" w:color="auto" w:fill="auto"/>
          </w:tcPr>
          <w:p w14:paraId="5BE93A62" w14:textId="77777777" w:rsidR="00B163C5" w:rsidRPr="004E4FB5" w:rsidRDefault="00B163C5" w:rsidP="00D50342">
            <w:pPr>
              <w:rPr>
                <w:rFonts w:cs="Arial"/>
                <w:color w:val="FF0000"/>
              </w:rPr>
            </w:pPr>
          </w:p>
        </w:tc>
      </w:tr>
      <w:tr w:rsidR="00B163C5" w:rsidRPr="004E4FB5" w14:paraId="61BD7304" w14:textId="77777777" w:rsidTr="00E33A33">
        <w:tc>
          <w:tcPr>
            <w:tcW w:w="426" w:type="dxa"/>
          </w:tcPr>
          <w:p w14:paraId="384BA73E" w14:textId="77777777" w:rsidR="00B163C5" w:rsidRPr="004E4FB5" w:rsidRDefault="00B163C5" w:rsidP="00BB71C3">
            <w:pPr>
              <w:pStyle w:val="Lijstalinea"/>
              <w:numPr>
                <w:ilvl w:val="0"/>
                <w:numId w:val="13"/>
              </w:numPr>
              <w:ind w:left="318" w:hanging="284"/>
              <w:contextualSpacing/>
              <w:rPr>
                <w:rFonts w:cs="Arial"/>
              </w:rPr>
            </w:pPr>
          </w:p>
        </w:tc>
        <w:tc>
          <w:tcPr>
            <w:tcW w:w="4677" w:type="dxa"/>
            <w:shd w:val="clear" w:color="auto" w:fill="auto"/>
          </w:tcPr>
          <w:p w14:paraId="1884CE3C" w14:textId="77777777" w:rsidR="00B163C5" w:rsidRPr="004E4FB5" w:rsidRDefault="00B163C5" w:rsidP="00D50342">
            <w:pPr>
              <w:pStyle w:val="Lijstalinea"/>
              <w:ind w:left="34"/>
              <w:contextualSpacing/>
              <w:rPr>
                <w:rFonts w:cs="Arial"/>
              </w:rPr>
            </w:pPr>
            <w:r w:rsidRPr="004E4FB5">
              <w:rPr>
                <w:rFonts w:cs="Arial"/>
              </w:rPr>
              <w:t xml:space="preserve">Telefoonnummer contactpersoon </w:t>
            </w:r>
          </w:p>
        </w:tc>
        <w:tc>
          <w:tcPr>
            <w:tcW w:w="4849" w:type="dxa"/>
            <w:shd w:val="clear" w:color="auto" w:fill="auto"/>
          </w:tcPr>
          <w:p w14:paraId="34B3F2EB" w14:textId="77777777" w:rsidR="00B163C5" w:rsidRPr="004E4FB5" w:rsidRDefault="00B163C5" w:rsidP="00D50342">
            <w:pPr>
              <w:rPr>
                <w:rFonts w:cs="Arial"/>
                <w:color w:val="FF0000"/>
              </w:rPr>
            </w:pPr>
          </w:p>
        </w:tc>
      </w:tr>
      <w:tr w:rsidR="00B163C5" w:rsidRPr="004E4FB5" w14:paraId="07124904" w14:textId="77777777" w:rsidTr="00E33A33">
        <w:tc>
          <w:tcPr>
            <w:tcW w:w="426" w:type="dxa"/>
          </w:tcPr>
          <w:p w14:paraId="7D34F5C7" w14:textId="77777777" w:rsidR="00B163C5" w:rsidRPr="004E4FB5" w:rsidRDefault="00B163C5" w:rsidP="00BB71C3">
            <w:pPr>
              <w:pStyle w:val="Lijstalinea"/>
              <w:numPr>
                <w:ilvl w:val="0"/>
                <w:numId w:val="13"/>
              </w:numPr>
              <w:ind w:left="318" w:hanging="284"/>
              <w:contextualSpacing/>
              <w:rPr>
                <w:rFonts w:cs="Arial"/>
              </w:rPr>
            </w:pPr>
          </w:p>
        </w:tc>
        <w:tc>
          <w:tcPr>
            <w:tcW w:w="4677" w:type="dxa"/>
            <w:shd w:val="clear" w:color="auto" w:fill="auto"/>
          </w:tcPr>
          <w:p w14:paraId="5A35C3F2" w14:textId="77777777" w:rsidR="00B163C5" w:rsidRPr="004E4FB5" w:rsidRDefault="00B163C5" w:rsidP="00D50342">
            <w:pPr>
              <w:pStyle w:val="Lijstalinea"/>
              <w:ind w:left="34"/>
              <w:contextualSpacing/>
              <w:rPr>
                <w:rFonts w:cs="Arial"/>
              </w:rPr>
            </w:pPr>
            <w:r w:rsidRPr="004E4FB5">
              <w:rPr>
                <w:rFonts w:cs="Arial"/>
              </w:rPr>
              <w:t>Inschrijvingsnummer Kamer van Koophandel</w:t>
            </w:r>
          </w:p>
        </w:tc>
        <w:tc>
          <w:tcPr>
            <w:tcW w:w="4849" w:type="dxa"/>
            <w:shd w:val="clear" w:color="auto" w:fill="auto"/>
          </w:tcPr>
          <w:p w14:paraId="0B4020A7" w14:textId="77777777" w:rsidR="00B163C5" w:rsidRPr="004E4FB5" w:rsidRDefault="00B163C5" w:rsidP="00D50342">
            <w:pPr>
              <w:rPr>
                <w:rFonts w:cs="Arial"/>
                <w:color w:val="FF0000"/>
              </w:rPr>
            </w:pPr>
          </w:p>
        </w:tc>
      </w:tr>
    </w:tbl>
    <w:p w14:paraId="1D7B270A" w14:textId="77777777" w:rsidR="00B41780" w:rsidRPr="004E4FB5" w:rsidRDefault="00B41780" w:rsidP="00D50342">
      <w:pPr>
        <w:rPr>
          <w:rFonts w:cs="Arial"/>
        </w:rPr>
      </w:pPr>
    </w:p>
    <w:tbl>
      <w:tblPr>
        <w:tblW w:w="9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
        <w:gridCol w:w="4672"/>
        <w:gridCol w:w="4813"/>
      </w:tblGrid>
      <w:tr w:rsidR="00621F17" w:rsidRPr="00450C7F" w14:paraId="5FF99913" w14:textId="77777777" w:rsidTr="58AF6760">
        <w:tc>
          <w:tcPr>
            <w:tcW w:w="9924" w:type="dxa"/>
            <w:gridSpan w:val="3"/>
          </w:tcPr>
          <w:p w14:paraId="123D97EA" w14:textId="77777777" w:rsidR="00621F17" w:rsidRPr="00450C7F" w:rsidRDefault="00621F17" w:rsidP="00A84F31">
            <w:pPr>
              <w:rPr>
                <w:rFonts w:cs="Arial"/>
                <w:color w:val="FF0000"/>
              </w:rPr>
            </w:pPr>
            <w:r w:rsidRPr="00450C7F">
              <w:rPr>
                <w:rFonts w:cs="Arial"/>
                <w:b/>
              </w:rPr>
              <w:t xml:space="preserve">Algemene bedrijfs- en marktinformatie </w:t>
            </w:r>
          </w:p>
        </w:tc>
      </w:tr>
      <w:tr w:rsidR="00621F17" w:rsidRPr="00450C7F" w14:paraId="531D4BD2" w14:textId="77777777" w:rsidTr="58AF6760">
        <w:tc>
          <w:tcPr>
            <w:tcW w:w="439" w:type="dxa"/>
          </w:tcPr>
          <w:p w14:paraId="057264C8" w14:textId="77777777" w:rsidR="00621F17" w:rsidRPr="00450C7F" w:rsidRDefault="00621F17" w:rsidP="00621F17">
            <w:pPr>
              <w:pStyle w:val="Lijstalinea"/>
              <w:numPr>
                <w:ilvl w:val="0"/>
                <w:numId w:val="14"/>
              </w:numPr>
              <w:ind w:left="318" w:hanging="284"/>
              <w:contextualSpacing/>
              <w:rPr>
                <w:rFonts w:cs="Arial"/>
              </w:rPr>
            </w:pPr>
          </w:p>
        </w:tc>
        <w:tc>
          <w:tcPr>
            <w:tcW w:w="4672" w:type="dxa"/>
            <w:shd w:val="clear" w:color="auto" w:fill="auto"/>
          </w:tcPr>
          <w:p w14:paraId="1090F39F" w14:textId="77777777" w:rsidR="00621F17" w:rsidRPr="003C46B3" w:rsidRDefault="00621F17" w:rsidP="00A84F31">
            <w:pPr>
              <w:rPr>
                <w:b/>
                <w:bCs/>
              </w:rPr>
            </w:pPr>
            <w:r w:rsidRPr="003C46B3">
              <w:rPr>
                <w:b/>
                <w:bCs/>
              </w:rPr>
              <w:t xml:space="preserve">Producten, diensten </w:t>
            </w:r>
          </w:p>
          <w:p w14:paraId="23DEDF9F" w14:textId="14FB8ADB" w:rsidR="00621F17" w:rsidRDefault="00621F17" w:rsidP="00D3133A">
            <w:pPr>
              <w:pStyle w:val="Tekstopmerking"/>
              <w:numPr>
                <w:ilvl w:val="0"/>
                <w:numId w:val="56"/>
              </w:numPr>
            </w:pPr>
            <w:r w:rsidRPr="003C46B3">
              <w:t xml:space="preserve">Welke </w:t>
            </w:r>
            <w:r w:rsidR="00E279DC" w:rsidRPr="003C46B3">
              <w:t>oplossingen</w:t>
            </w:r>
            <w:r w:rsidRPr="003C46B3">
              <w:t xml:space="preserve"> biedt uw bedrijf m.b.t </w:t>
            </w:r>
            <w:r w:rsidR="00E279DC" w:rsidRPr="003C46B3">
              <w:t>klantenservice systemen</w:t>
            </w:r>
            <w:r w:rsidRPr="003C46B3">
              <w:t>?</w:t>
            </w:r>
          </w:p>
          <w:p w14:paraId="4FEC55E5" w14:textId="20F3DF3F" w:rsidR="00DD6369" w:rsidRDefault="00E61B2A" w:rsidP="00D3133A">
            <w:pPr>
              <w:pStyle w:val="Tekstopmerking"/>
              <w:numPr>
                <w:ilvl w:val="0"/>
                <w:numId w:val="56"/>
              </w:numPr>
            </w:pPr>
            <w:r>
              <w:t xml:space="preserve">Welke </w:t>
            </w:r>
            <w:r w:rsidR="00A47F28">
              <w:t xml:space="preserve">ervaring heeft u met </w:t>
            </w:r>
            <w:r w:rsidR="004A7D20">
              <w:t>andere modules in MS Dynamics (o.a. de verkoopmodule)</w:t>
            </w:r>
            <w:r w:rsidR="00605E3F">
              <w:t xml:space="preserve"> </w:t>
            </w:r>
            <w:r w:rsidR="00BD3D75">
              <w:t xml:space="preserve">bij andere </w:t>
            </w:r>
            <w:r w:rsidR="002B3C18">
              <w:t>opdrachtgevers</w:t>
            </w:r>
            <w:r w:rsidR="00FF6CFF">
              <w:t>?</w:t>
            </w:r>
          </w:p>
          <w:p w14:paraId="7EADEBE8" w14:textId="110AA6D0" w:rsidR="00D3133A" w:rsidRDefault="00D3133A" w:rsidP="00D3133A">
            <w:pPr>
              <w:pStyle w:val="Tekstopmerking"/>
              <w:numPr>
                <w:ilvl w:val="0"/>
                <w:numId w:val="56"/>
              </w:numPr>
            </w:pPr>
            <w:r>
              <w:t xml:space="preserve">Bent u </w:t>
            </w:r>
            <w:r w:rsidR="00B67265">
              <w:t xml:space="preserve">reseller van gespecialiseerde </w:t>
            </w:r>
            <w:r w:rsidR="009778E5">
              <w:t>klantenservice oplossingen</w:t>
            </w:r>
            <w:r w:rsidR="008E445B">
              <w:t>?</w:t>
            </w:r>
            <w:r w:rsidR="00DB1A97">
              <w:t xml:space="preserve"> </w:t>
            </w:r>
          </w:p>
          <w:p w14:paraId="2E18671B" w14:textId="2B528956" w:rsidR="00621F17" w:rsidRPr="00D3133A" w:rsidRDefault="001F3634" w:rsidP="003C46B3">
            <w:pPr>
              <w:pStyle w:val="Tekstopmerking"/>
              <w:numPr>
                <w:ilvl w:val="0"/>
                <w:numId w:val="56"/>
              </w:numPr>
            </w:pPr>
            <w:r>
              <w:lastRenderedPageBreak/>
              <w:t>Heeft u</w:t>
            </w:r>
            <w:r w:rsidR="00223DA2">
              <w:t xml:space="preserve"> zelf</w:t>
            </w:r>
            <w:r>
              <w:t xml:space="preserve"> </w:t>
            </w:r>
            <w:r w:rsidR="00223DA2">
              <w:t>specialisten in dienst om de gevr</w:t>
            </w:r>
            <w:r w:rsidR="008E445B">
              <w:t>a</w:t>
            </w:r>
            <w:r w:rsidR="00223DA2">
              <w:t xml:space="preserve">agde vernieuwing samen met GVB te realiseren? </w:t>
            </w:r>
          </w:p>
        </w:tc>
        <w:tc>
          <w:tcPr>
            <w:tcW w:w="4813" w:type="dxa"/>
            <w:shd w:val="clear" w:color="auto" w:fill="auto"/>
          </w:tcPr>
          <w:p w14:paraId="793851D8" w14:textId="77777777" w:rsidR="00621F17" w:rsidRPr="00710852" w:rsidRDefault="00621F17" w:rsidP="00A84F31">
            <w:pPr>
              <w:ind w:left="709"/>
              <w:rPr>
                <w:rFonts w:cs="Arial"/>
              </w:rPr>
            </w:pPr>
          </w:p>
          <w:p w14:paraId="00A8BFE9" w14:textId="465CC639" w:rsidR="00621F17" w:rsidRPr="007E2B3C" w:rsidRDefault="00E252A2" w:rsidP="003C46B3">
            <w:pPr>
              <w:pStyle w:val="Lijstalinea"/>
              <w:numPr>
                <w:ilvl w:val="0"/>
                <w:numId w:val="57"/>
              </w:numPr>
              <w:rPr>
                <w:rFonts w:cs="Arial"/>
              </w:rPr>
            </w:pPr>
            <w:r>
              <w:rPr>
                <w:rFonts w:cs="Arial"/>
              </w:rPr>
              <w:t xml:space="preserve">&lt;omschrijving&gt; </w:t>
            </w:r>
          </w:p>
          <w:p w14:paraId="64D70B9C" w14:textId="77777777" w:rsidR="00621F17" w:rsidRPr="00710852" w:rsidRDefault="00621F17" w:rsidP="00A84F31">
            <w:pPr>
              <w:rPr>
                <w:rFonts w:cs="Arial"/>
              </w:rPr>
            </w:pPr>
          </w:p>
          <w:p w14:paraId="317787D6" w14:textId="6005CBC2" w:rsidR="00D92997" w:rsidRPr="00D92997" w:rsidRDefault="00D92997" w:rsidP="003575E8">
            <w:pPr>
              <w:pStyle w:val="Lijstalinea"/>
              <w:numPr>
                <w:ilvl w:val="0"/>
                <w:numId w:val="57"/>
              </w:numPr>
              <w:rPr>
                <w:rFonts w:cs="Arial"/>
              </w:rPr>
            </w:pPr>
            <w:r>
              <w:rPr>
                <w:rFonts w:cs="Arial"/>
              </w:rPr>
              <w:t xml:space="preserve">&lt;omschrijving&gt; </w:t>
            </w:r>
          </w:p>
          <w:p w14:paraId="74841C2B" w14:textId="77777777" w:rsidR="00D92997" w:rsidRDefault="00D92997" w:rsidP="00A84F31">
            <w:pPr>
              <w:rPr>
                <w:rFonts w:cs="Arial"/>
              </w:rPr>
            </w:pPr>
          </w:p>
          <w:p w14:paraId="20D4A449" w14:textId="77777777" w:rsidR="00BD0C2E" w:rsidRDefault="00BD0C2E" w:rsidP="00A84F31">
            <w:pPr>
              <w:rPr>
                <w:rFonts w:cs="Arial"/>
              </w:rPr>
            </w:pPr>
          </w:p>
          <w:p w14:paraId="28E541D5" w14:textId="65163AA4" w:rsidR="00621F17" w:rsidRPr="00710852" w:rsidRDefault="00D92997" w:rsidP="00A84F31">
            <w:pPr>
              <w:rPr>
                <w:rFonts w:cs="Arial"/>
              </w:rPr>
            </w:pPr>
            <w:r>
              <w:rPr>
                <w:rFonts w:cs="Arial"/>
              </w:rPr>
              <w:t>C</w:t>
            </w:r>
            <w:r w:rsidR="009778E5">
              <w:rPr>
                <w:rFonts w:cs="Arial"/>
              </w:rPr>
              <w:t xml:space="preserve"> </w:t>
            </w:r>
            <w:r w:rsidR="00621F17" w:rsidRPr="00710852">
              <w:rPr>
                <w:rFonts w:cs="Arial"/>
              </w:rPr>
              <w:t>Ja / nee</w:t>
            </w:r>
          </w:p>
          <w:p w14:paraId="7E1B455E" w14:textId="77777777" w:rsidR="00621F17" w:rsidRPr="00710852" w:rsidRDefault="00621F17" w:rsidP="00A84F31">
            <w:pPr>
              <w:ind w:left="709"/>
              <w:rPr>
                <w:rFonts w:cs="Arial"/>
              </w:rPr>
            </w:pPr>
          </w:p>
          <w:p w14:paraId="18BAC304" w14:textId="499E153D" w:rsidR="00621F17" w:rsidRPr="00710852" w:rsidRDefault="00D92997" w:rsidP="00A84F31">
            <w:pPr>
              <w:rPr>
                <w:rFonts w:cs="Arial"/>
              </w:rPr>
            </w:pPr>
            <w:r>
              <w:rPr>
                <w:rFonts w:cs="Arial"/>
              </w:rPr>
              <w:lastRenderedPageBreak/>
              <w:t>D</w:t>
            </w:r>
            <w:r w:rsidR="00E252A2">
              <w:rPr>
                <w:rFonts w:cs="Arial"/>
              </w:rPr>
              <w:t xml:space="preserve">. </w:t>
            </w:r>
            <w:r w:rsidR="00621F17" w:rsidRPr="00710852">
              <w:rPr>
                <w:rFonts w:cs="Arial"/>
              </w:rPr>
              <w:t>Ja / nee</w:t>
            </w:r>
          </w:p>
          <w:p w14:paraId="4FD82893" w14:textId="77777777" w:rsidR="00621F17" w:rsidRPr="00710852" w:rsidRDefault="00621F17" w:rsidP="00A84F31">
            <w:pPr>
              <w:ind w:left="709"/>
              <w:rPr>
                <w:rFonts w:cs="Arial"/>
              </w:rPr>
            </w:pPr>
          </w:p>
          <w:p w14:paraId="42AF1DF6" w14:textId="64E16C70" w:rsidR="00621F17" w:rsidRPr="00710852" w:rsidRDefault="00621F17" w:rsidP="00A84F31">
            <w:pPr>
              <w:rPr>
                <w:rFonts w:cs="Arial"/>
              </w:rPr>
            </w:pPr>
          </w:p>
        </w:tc>
      </w:tr>
      <w:tr w:rsidR="00621F17" w:rsidRPr="00450C7F" w14:paraId="5C8D7329" w14:textId="77777777" w:rsidTr="58AF6760">
        <w:tc>
          <w:tcPr>
            <w:tcW w:w="439" w:type="dxa"/>
          </w:tcPr>
          <w:p w14:paraId="25F28EE2" w14:textId="77777777" w:rsidR="00621F17" w:rsidRPr="00450C7F" w:rsidRDefault="00621F17" w:rsidP="00621F17">
            <w:pPr>
              <w:pStyle w:val="Lijstalinea"/>
              <w:numPr>
                <w:ilvl w:val="0"/>
                <w:numId w:val="14"/>
              </w:numPr>
              <w:ind w:left="318" w:hanging="284"/>
              <w:contextualSpacing/>
              <w:rPr>
                <w:rFonts w:cs="Arial"/>
              </w:rPr>
            </w:pPr>
          </w:p>
        </w:tc>
        <w:tc>
          <w:tcPr>
            <w:tcW w:w="4672" w:type="dxa"/>
            <w:shd w:val="clear" w:color="auto" w:fill="auto"/>
          </w:tcPr>
          <w:p w14:paraId="6560348A" w14:textId="0BD4DEC4" w:rsidR="00621F17" w:rsidRPr="00234D11" w:rsidRDefault="00621F17" w:rsidP="00A84F31">
            <w:pPr>
              <w:rPr>
                <w:b/>
                <w:bCs/>
              </w:rPr>
            </w:pPr>
            <w:r w:rsidRPr="0007040C">
              <w:rPr>
                <w:rFonts w:cs="Arial"/>
              </w:rPr>
              <w:t>In hoeverre, in welke mate en voor welke doeleinde maakt u gebruik van onderaannemers?</w:t>
            </w:r>
          </w:p>
        </w:tc>
        <w:tc>
          <w:tcPr>
            <w:tcW w:w="4813" w:type="dxa"/>
            <w:shd w:val="clear" w:color="auto" w:fill="auto"/>
          </w:tcPr>
          <w:p w14:paraId="36CC7411" w14:textId="77777777" w:rsidR="00621F17" w:rsidRPr="0007040C" w:rsidRDefault="00621F17" w:rsidP="00A84F31">
            <w:pPr>
              <w:ind w:left="709"/>
              <w:rPr>
                <w:rFonts w:cs="Arial"/>
              </w:rPr>
            </w:pPr>
          </w:p>
        </w:tc>
      </w:tr>
    </w:tbl>
    <w:p w14:paraId="4F904CB7" w14:textId="2CA3970D" w:rsidR="00B163C5" w:rsidRDefault="00B163C5" w:rsidP="00D50342">
      <w:pPr>
        <w:rPr>
          <w:rFonts w:cs="Arial"/>
        </w:rPr>
      </w:pPr>
    </w:p>
    <w:p w14:paraId="1AE6A10C" w14:textId="1CBCFC3D" w:rsidR="00621F17" w:rsidRDefault="00621F17" w:rsidP="00D50342">
      <w:pPr>
        <w:rPr>
          <w:rFonts w:cs="Arial"/>
        </w:rPr>
      </w:pPr>
    </w:p>
    <w:tbl>
      <w:tblPr>
        <w:tblW w:w="9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
        <w:gridCol w:w="26"/>
        <w:gridCol w:w="4646"/>
        <w:gridCol w:w="21"/>
        <w:gridCol w:w="4792"/>
      </w:tblGrid>
      <w:tr w:rsidR="0097187A" w:rsidRPr="00C52CE8" w14:paraId="084DE92E" w14:textId="77777777" w:rsidTr="00A84F31">
        <w:tc>
          <w:tcPr>
            <w:tcW w:w="9924" w:type="dxa"/>
            <w:gridSpan w:val="5"/>
          </w:tcPr>
          <w:p w14:paraId="665C91B0" w14:textId="77777777" w:rsidR="0097187A" w:rsidRPr="00C52CE8" w:rsidRDefault="0097187A" w:rsidP="00A84F31">
            <w:pPr>
              <w:autoSpaceDE w:val="0"/>
              <w:autoSpaceDN w:val="0"/>
              <w:adjustRightInd w:val="0"/>
              <w:spacing w:line="240" w:lineRule="auto"/>
              <w:rPr>
                <w:rFonts w:cs="Arial"/>
                <w:b/>
                <w:bCs/>
              </w:rPr>
            </w:pPr>
            <w:r>
              <w:rPr>
                <w:rFonts w:cs="Arial"/>
                <w:b/>
                <w:bCs/>
              </w:rPr>
              <w:t>Marktanalyse</w:t>
            </w:r>
          </w:p>
        </w:tc>
      </w:tr>
      <w:tr w:rsidR="0097187A" w:rsidRPr="00450C7F" w14:paraId="7842B3F8" w14:textId="77777777" w:rsidTr="00A84F31">
        <w:tc>
          <w:tcPr>
            <w:tcW w:w="439" w:type="dxa"/>
          </w:tcPr>
          <w:p w14:paraId="2FF72DD4" w14:textId="77777777" w:rsidR="0097187A" w:rsidRPr="00450C7F" w:rsidRDefault="0097187A" w:rsidP="0097187A">
            <w:pPr>
              <w:pStyle w:val="Lijstalinea"/>
              <w:numPr>
                <w:ilvl w:val="0"/>
                <w:numId w:val="45"/>
              </w:numPr>
              <w:contextualSpacing/>
              <w:rPr>
                <w:rFonts w:cs="Arial"/>
              </w:rPr>
            </w:pPr>
          </w:p>
        </w:tc>
        <w:tc>
          <w:tcPr>
            <w:tcW w:w="4672" w:type="dxa"/>
            <w:gridSpan w:val="2"/>
            <w:shd w:val="clear" w:color="auto" w:fill="auto"/>
          </w:tcPr>
          <w:p w14:paraId="38A5E69F" w14:textId="77777777" w:rsidR="0097187A" w:rsidRPr="00450C7F" w:rsidRDefault="0097187A" w:rsidP="00A84F31">
            <w:pPr>
              <w:rPr>
                <w:rFonts w:cs="Arial"/>
              </w:rPr>
            </w:pPr>
            <w:r>
              <w:t>Welke andere marktpartijen kunnen (naast uw bedrijf) naar uw mening het complete gevraagde pakket van diensten aanbieden?</w:t>
            </w:r>
          </w:p>
        </w:tc>
        <w:tc>
          <w:tcPr>
            <w:tcW w:w="4813" w:type="dxa"/>
            <w:gridSpan w:val="2"/>
            <w:shd w:val="clear" w:color="auto" w:fill="auto"/>
          </w:tcPr>
          <w:p w14:paraId="4F8D3BFA" w14:textId="77777777" w:rsidR="0097187A" w:rsidRPr="00450C7F" w:rsidRDefault="0097187A" w:rsidP="00A84F31">
            <w:pPr>
              <w:rPr>
                <w:rFonts w:cs="Arial"/>
                <w:color w:val="FF0000"/>
              </w:rPr>
            </w:pPr>
          </w:p>
        </w:tc>
      </w:tr>
      <w:tr w:rsidR="0097187A" w:rsidRPr="00450C7F" w14:paraId="717AA664" w14:textId="77777777" w:rsidTr="00A84F31">
        <w:tc>
          <w:tcPr>
            <w:tcW w:w="439" w:type="dxa"/>
          </w:tcPr>
          <w:p w14:paraId="31FF1C3E" w14:textId="77777777" w:rsidR="0097187A" w:rsidRPr="00450C7F" w:rsidRDefault="0097187A" w:rsidP="0097187A">
            <w:pPr>
              <w:pStyle w:val="Lijstalinea"/>
              <w:numPr>
                <w:ilvl w:val="0"/>
                <w:numId w:val="45"/>
              </w:numPr>
              <w:ind w:left="318" w:hanging="284"/>
              <w:contextualSpacing/>
              <w:rPr>
                <w:rFonts w:cs="Arial"/>
              </w:rPr>
            </w:pPr>
          </w:p>
        </w:tc>
        <w:tc>
          <w:tcPr>
            <w:tcW w:w="4672" w:type="dxa"/>
            <w:gridSpan w:val="2"/>
            <w:shd w:val="clear" w:color="auto" w:fill="auto"/>
          </w:tcPr>
          <w:p w14:paraId="22EB46C6" w14:textId="77777777" w:rsidR="0097187A" w:rsidRDefault="0097187A" w:rsidP="00A84F31">
            <w:r>
              <w:t>Wat is naar uw mening uw marktaandeel?</w:t>
            </w:r>
          </w:p>
          <w:p w14:paraId="3706E203" w14:textId="77777777" w:rsidR="0097187A" w:rsidRDefault="0097187A" w:rsidP="00A84F31">
            <w:pPr>
              <w:rPr>
                <w:rFonts w:cs="Arial"/>
              </w:rPr>
            </w:pPr>
          </w:p>
          <w:p w14:paraId="1E195CE4" w14:textId="77777777" w:rsidR="0097187A" w:rsidRPr="00450C7F" w:rsidRDefault="0097187A" w:rsidP="00A84F31">
            <w:pPr>
              <w:rPr>
                <w:rFonts w:cs="Arial"/>
              </w:rPr>
            </w:pPr>
          </w:p>
        </w:tc>
        <w:tc>
          <w:tcPr>
            <w:tcW w:w="4813" w:type="dxa"/>
            <w:gridSpan w:val="2"/>
            <w:shd w:val="clear" w:color="auto" w:fill="auto"/>
          </w:tcPr>
          <w:p w14:paraId="4E0D5B76" w14:textId="77777777" w:rsidR="0097187A" w:rsidRPr="00450C7F" w:rsidRDefault="0097187A" w:rsidP="00A84F31">
            <w:pPr>
              <w:rPr>
                <w:rFonts w:cs="Arial"/>
                <w:color w:val="FF0000"/>
              </w:rPr>
            </w:pPr>
          </w:p>
        </w:tc>
      </w:tr>
      <w:tr w:rsidR="0097187A" w:rsidRPr="00450C7F" w14:paraId="5145B492" w14:textId="77777777" w:rsidTr="00A84F31">
        <w:tc>
          <w:tcPr>
            <w:tcW w:w="439" w:type="dxa"/>
          </w:tcPr>
          <w:p w14:paraId="094E3315" w14:textId="77777777" w:rsidR="0097187A" w:rsidRPr="00450C7F" w:rsidRDefault="0097187A" w:rsidP="0097187A">
            <w:pPr>
              <w:pStyle w:val="Lijstalinea"/>
              <w:numPr>
                <w:ilvl w:val="0"/>
                <w:numId w:val="45"/>
              </w:numPr>
              <w:ind w:left="318" w:hanging="284"/>
              <w:contextualSpacing/>
              <w:rPr>
                <w:rFonts w:cs="Arial"/>
              </w:rPr>
            </w:pPr>
          </w:p>
        </w:tc>
        <w:tc>
          <w:tcPr>
            <w:tcW w:w="4672" w:type="dxa"/>
            <w:gridSpan w:val="2"/>
            <w:shd w:val="clear" w:color="auto" w:fill="auto"/>
          </w:tcPr>
          <w:p w14:paraId="180A5DB6" w14:textId="77777777" w:rsidR="0097187A" w:rsidRDefault="0097187A" w:rsidP="00A84F31">
            <w:r>
              <w:t>Kunt u aangeven waarin uw bedrijf zich onderscheidt ten opzichte van concurrerende bedrijven in de markt? Graag zowel de sterke punten als de minder sterke punten van uw bedrijf benoemen.</w:t>
            </w:r>
          </w:p>
        </w:tc>
        <w:tc>
          <w:tcPr>
            <w:tcW w:w="4813" w:type="dxa"/>
            <w:gridSpan w:val="2"/>
            <w:shd w:val="clear" w:color="auto" w:fill="auto"/>
          </w:tcPr>
          <w:p w14:paraId="60B9C19E" w14:textId="77777777" w:rsidR="0097187A" w:rsidRPr="00450C7F" w:rsidRDefault="0097187A" w:rsidP="00A84F31">
            <w:pPr>
              <w:rPr>
                <w:rFonts w:cs="Arial"/>
                <w:color w:val="FF0000"/>
              </w:rPr>
            </w:pPr>
          </w:p>
        </w:tc>
      </w:tr>
      <w:tr w:rsidR="0097187A" w:rsidRPr="0007040C" w14:paraId="025E35D0" w14:textId="77777777" w:rsidTr="00A84F31">
        <w:tc>
          <w:tcPr>
            <w:tcW w:w="465" w:type="dxa"/>
            <w:gridSpan w:val="2"/>
            <w:shd w:val="clear" w:color="auto" w:fill="auto"/>
          </w:tcPr>
          <w:p w14:paraId="7A2D2DA3" w14:textId="77777777" w:rsidR="0097187A" w:rsidRPr="0007040C" w:rsidRDefault="0097187A" w:rsidP="0097187A">
            <w:pPr>
              <w:pStyle w:val="Lijstalinea"/>
              <w:numPr>
                <w:ilvl w:val="0"/>
                <w:numId w:val="45"/>
              </w:numPr>
              <w:contextualSpacing/>
              <w:rPr>
                <w:rFonts w:cs="Arial"/>
              </w:rPr>
            </w:pPr>
          </w:p>
        </w:tc>
        <w:tc>
          <w:tcPr>
            <w:tcW w:w="4667" w:type="dxa"/>
            <w:gridSpan w:val="2"/>
            <w:shd w:val="clear" w:color="auto" w:fill="auto"/>
          </w:tcPr>
          <w:p w14:paraId="323CB5EF" w14:textId="705153E0" w:rsidR="0097187A" w:rsidRPr="0007040C" w:rsidRDefault="0097187A" w:rsidP="00A84F31">
            <w:pPr>
              <w:rPr>
                <w:rFonts w:cs="Arial"/>
                <w:highlight w:val="yellow"/>
              </w:rPr>
            </w:pPr>
            <w:r w:rsidRPr="0007040C">
              <w:rPr>
                <w:rFonts w:cs="Arial"/>
              </w:rPr>
              <w:t>Hoe kijkt u naar de gevraagde omvang</w:t>
            </w:r>
            <w:r w:rsidR="00A84F06">
              <w:rPr>
                <w:rFonts w:cs="Arial"/>
              </w:rPr>
              <w:t xml:space="preserve"> (in geld, tijd en </w:t>
            </w:r>
            <w:r w:rsidR="00E252A2">
              <w:rPr>
                <w:rFonts w:cs="Arial"/>
              </w:rPr>
              <w:t xml:space="preserve">benodigde </w:t>
            </w:r>
            <w:r w:rsidR="00A84F06">
              <w:rPr>
                <w:rFonts w:cs="Arial"/>
              </w:rPr>
              <w:t>capaciteit</w:t>
            </w:r>
            <w:r w:rsidR="00752E32">
              <w:rPr>
                <w:rFonts w:cs="Arial"/>
              </w:rPr>
              <w:t>/funties</w:t>
            </w:r>
            <w:r w:rsidR="00E252A2">
              <w:rPr>
                <w:rFonts w:cs="Arial"/>
              </w:rPr>
              <w:t>)</w:t>
            </w:r>
            <w:r w:rsidRPr="0007040C">
              <w:rPr>
                <w:rFonts w:cs="Arial"/>
              </w:rPr>
              <w:t xml:space="preserve"> van de benoemde dienstverlening?</w:t>
            </w:r>
            <w:r w:rsidR="00BC0874">
              <w:rPr>
                <w:rFonts w:cs="Arial"/>
              </w:rPr>
              <w:t xml:space="preserve"> </w:t>
            </w:r>
          </w:p>
        </w:tc>
        <w:tc>
          <w:tcPr>
            <w:tcW w:w="4792" w:type="dxa"/>
          </w:tcPr>
          <w:p w14:paraId="5E1C6511" w14:textId="77777777" w:rsidR="0097187A" w:rsidRPr="0007040C" w:rsidRDefault="0097187A" w:rsidP="00A84F31">
            <w:pPr>
              <w:rPr>
                <w:rFonts w:cs="Arial"/>
              </w:rPr>
            </w:pPr>
          </w:p>
        </w:tc>
      </w:tr>
    </w:tbl>
    <w:p w14:paraId="19257074" w14:textId="4C57BFC6" w:rsidR="00621F17" w:rsidRDefault="00621F17" w:rsidP="00D50342">
      <w:pPr>
        <w:rPr>
          <w:rFonts w:cs="Arial"/>
        </w:rPr>
      </w:pPr>
    </w:p>
    <w:p w14:paraId="3382A365" w14:textId="77777777" w:rsidR="00B163C5" w:rsidRPr="004E4FB5" w:rsidRDefault="00B163C5" w:rsidP="00D50342">
      <w:pPr>
        <w:rPr>
          <w:rFonts w:cs="Arial"/>
        </w:rPr>
      </w:pPr>
    </w:p>
    <w:tbl>
      <w:tblPr>
        <w:tblW w:w="9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536"/>
        <w:gridCol w:w="4821"/>
      </w:tblGrid>
      <w:tr w:rsidR="003A7BEC" w:rsidRPr="0007040C" w14:paraId="07901575" w14:textId="77777777" w:rsidTr="58AF6760">
        <w:tc>
          <w:tcPr>
            <w:tcW w:w="5103" w:type="dxa"/>
            <w:gridSpan w:val="2"/>
            <w:shd w:val="clear" w:color="auto" w:fill="auto"/>
          </w:tcPr>
          <w:p w14:paraId="69216680" w14:textId="57845ECD" w:rsidR="003A7BEC" w:rsidRPr="0007040C" w:rsidRDefault="003A7BEC" w:rsidP="00A84F31">
            <w:pPr>
              <w:rPr>
                <w:rFonts w:cs="Arial"/>
                <w:b/>
              </w:rPr>
            </w:pPr>
            <w:r w:rsidRPr="004E4FB5">
              <w:rPr>
                <w:rFonts w:cs="Arial"/>
                <w:b/>
              </w:rPr>
              <w:t>Specifieke vragen marktconsultatie</w:t>
            </w:r>
          </w:p>
        </w:tc>
        <w:tc>
          <w:tcPr>
            <w:tcW w:w="4821" w:type="dxa"/>
          </w:tcPr>
          <w:p w14:paraId="41662B18" w14:textId="77777777" w:rsidR="003A7BEC" w:rsidRPr="0007040C" w:rsidRDefault="003A7BEC" w:rsidP="00A84F31">
            <w:pPr>
              <w:rPr>
                <w:rFonts w:cs="Arial"/>
                <w:b/>
              </w:rPr>
            </w:pPr>
          </w:p>
        </w:tc>
      </w:tr>
      <w:tr w:rsidR="003A7BEC" w:rsidRPr="0007040C" w14:paraId="7E0EECA1" w14:textId="77777777" w:rsidTr="58AF6760">
        <w:tc>
          <w:tcPr>
            <w:tcW w:w="567" w:type="dxa"/>
            <w:shd w:val="clear" w:color="auto" w:fill="auto"/>
          </w:tcPr>
          <w:p w14:paraId="3D93E5E6" w14:textId="77777777" w:rsidR="003A7BEC" w:rsidRPr="0007040C" w:rsidRDefault="003A7BEC" w:rsidP="003A7BEC">
            <w:pPr>
              <w:pStyle w:val="Lijstalinea"/>
              <w:numPr>
                <w:ilvl w:val="0"/>
                <w:numId w:val="43"/>
              </w:numPr>
              <w:ind w:left="318" w:hanging="284"/>
              <w:contextualSpacing/>
              <w:rPr>
                <w:rFonts w:cs="Arial"/>
              </w:rPr>
            </w:pPr>
          </w:p>
        </w:tc>
        <w:tc>
          <w:tcPr>
            <w:tcW w:w="4536" w:type="dxa"/>
            <w:shd w:val="clear" w:color="auto" w:fill="auto"/>
          </w:tcPr>
          <w:p w14:paraId="2E710C67" w14:textId="77777777" w:rsidR="003A7BEC" w:rsidRPr="003C46B3" w:rsidRDefault="003A7BEC" w:rsidP="003A7BEC">
            <w:r w:rsidRPr="003C46B3">
              <w:t xml:space="preserve">Gezien de gewenste functionaliteit zoals genoemd in hoofdstuk 3.2: </w:t>
            </w:r>
          </w:p>
          <w:p w14:paraId="41F59453" w14:textId="77777777" w:rsidR="003A7BEC" w:rsidRPr="00752E32" w:rsidRDefault="003A7BEC" w:rsidP="003C46B3">
            <w:pPr>
              <w:pStyle w:val="Lijstalinea"/>
              <w:numPr>
                <w:ilvl w:val="0"/>
                <w:numId w:val="58"/>
              </w:numPr>
              <w:rPr>
                <w:b/>
                <w:bCs/>
              </w:rPr>
            </w:pPr>
            <w:r w:rsidRPr="003C46B3">
              <w:t>Wat voor oplossingen kan uw organisatie bieden in MS Dynamics?</w:t>
            </w:r>
          </w:p>
          <w:p w14:paraId="054803E1" w14:textId="77777777" w:rsidR="003A7BEC" w:rsidRPr="00752E32" w:rsidRDefault="003A7BEC" w:rsidP="003C46B3">
            <w:pPr>
              <w:pStyle w:val="Lijstalinea"/>
              <w:numPr>
                <w:ilvl w:val="0"/>
                <w:numId w:val="58"/>
              </w:numPr>
              <w:rPr>
                <w:b/>
                <w:bCs/>
              </w:rPr>
            </w:pPr>
            <w:r w:rsidRPr="003C46B3">
              <w:t xml:space="preserve">Welke functionaliteit kan niet in MS Dynamics? </w:t>
            </w:r>
          </w:p>
          <w:p w14:paraId="6DE76B77" w14:textId="08B9D9C3" w:rsidR="003A7BEC" w:rsidRPr="003A7BEC" w:rsidRDefault="003A7BEC" w:rsidP="003C46B3">
            <w:pPr>
              <w:pStyle w:val="Lijstalinea"/>
              <w:numPr>
                <w:ilvl w:val="0"/>
                <w:numId w:val="58"/>
              </w:numPr>
              <w:rPr>
                <w:b/>
                <w:bCs/>
              </w:rPr>
            </w:pPr>
            <w:r w:rsidRPr="003C46B3">
              <w:t>Als bepaalde functionaliteit niet vanuit MS Dynamics kan worden voorzien, welke mogelijke oplossingen kunt u daarvoor aandragen?</w:t>
            </w:r>
          </w:p>
        </w:tc>
        <w:tc>
          <w:tcPr>
            <w:tcW w:w="4821" w:type="dxa"/>
          </w:tcPr>
          <w:p w14:paraId="621295EF" w14:textId="77777777" w:rsidR="003A7BEC" w:rsidRPr="0007040C" w:rsidRDefault="003A7BEC" w:rsidP="00A84F31">
            <w:pPr>
              <w:rPr>
                <w:rFonts w:cs="Arial"/>
                <w:b/>
              </w:rPr>
            </w:pPr>
          </w:p>
        </w:tc>
      </w:tr>
      <w:tr w:rsidR="003A7BEC" w:rsidRPr="0007040C" w14:paraId="0B40FDB0" w14:textId="77777777" w:rsidTr="58AF6760">
        <w:tc>
          <w:tcPr>
            <w:tcW w:w="567" w:type="dxa"/>
            <w:shd w:val="clear" w:color="auto" w:fill="auto"/>
          </w:tcPr>
          <w:p w14:paraId="235E6EF9" w14:textId="77777777" w:rsidR="003A7BEC" w:rsidRPr="0007040C" w:rsidRDefault="003A7BEC" w:rsidP="003A7BEC">
            <w:pPr>
              <w:pStyle w:val="Lijstalinea"/>
              <w:numPr>
                <w:ilvl w:val="0"/>
                <w:numId w:val="43"/>
              </w:numPr>
              <w:ind w:left="318" w:hanging="284"/>
              <w:contextualSpacing/>
              <w:rPr>
                <w:rFonts w:cs="Arial"/>
              </w:rPr>
            </w:pPr>
          </w:p>
        </w:tc>
        <w:tc>
          <w:tcPr>
            <w:tcW w:w="4536" w:type="dxa"/>
            <w:shd w:val="clear" w:color="auto" w:fill="auto"/>
          </w:tcPr>
          <w:p w14:paraId="78D3FBE1" w14:textId="3E9CEA9A" w:rsidR="003A7BEC" w:rsidRPr="00BF488C" w:rsidRDefault="003A7BEC" w:rsidP="00A84F31">
            <w:pPr>
              <w:rPr>
                <w:rFonts w:cs="Arial"/>
              </w:rPr>
            </w:pPr>
            <w:r w:rsidRPr="00BF488C">
              <w:rPr>
                <w:rFonts w:cs="Arial"/>
              </w:rPr>
              <w:t xml:space="preserve">Welke suggesties, ideeën en kansen ziet u </w:t>
            </w:r>
            <w:r>
              <w:rPr>
                <w:rFonts w:cs="Arial"/>
              </w:rPr>
              <w:t xml:space="preserve">voor </w:t>
            </w:r>
            <w:r w:rsidRPr="00BF488C">
              <w:rPr>
                <w:rFonts w:cs="Arial"/>
              </w:rPr>
              <w:t xml:space="preserve">GVB </w:t>
            </w:r>
            <w:r>
              <w:rPr>
                <w:rFonts w:cs="Arial"/>
              </w:rPr>
              <w:t>m.b.t. het verbeteren van, en het werken met de Klantenservice systemen?</w:t>
            </w:r>
          </w:p>
        </w:tc>
        <w:tc>
          <w:tcPr>
            <w:tcW w:w="4821" w:type="dxa"/>
          </w:tcPr>
          <w:p w14:paraId="7772D421" w14:textId="77777777" w:rsidR="003A7BEC" w:rsidRPr="0007040C" w:rsidRDefault="003A7BEC" w:rsidP="00A84F31">
            <w:pPr>
              <w:rPr>
                <w:rFonts w:cs="Arial"/>
                <w:b/>
              </w:rPr>
            </w:pPr>
          </w:p>
        </w:tc>
      </w:tr>
      <w:tr w:rsidR="0052663C" w:rsidRPr="0007040C" w14:paraId="1F888826" w14:textId="77777777" w:rsidTr="58AF6760">
        <w:tc>
          <w:tcPr>
            <w:tcW w:w="567" w:type="dxa"/>
            <w:shd w:val="clear" w:color="auto" w:fill="auto"/>
          </w:tcPr>
          <w:p w14:paraId="420FC6A6" w14:textId="77777777" w:rsidR="0052663C" w:rsidRPr="0007040C" w:rsidRDefault="0052663C" w:rsidP="003A7BEC">
            <w:pPr>
              <w:pStyle w:val="Lijstalinea"/>
              <w:numPr>
                <w:ilvl w:val="0"/>
                <w:numId w:val="43"/>
              </w:numPr>
              <w:ind w:left="318" w:hanging="284"/>
              <w:contextualSpacing/>
              <w:rPr>
                <w:rFonts w:cs="Arial"/>
              </w:rPr>
            </w:pPr>
          </w:p>
        </w:tc>
        <w:tc>
          <w:tcPr>
            <w:tcW w:w="4536" w:type="dxa"/>
            <w:shd w:val="clear" w:color="auto" w:fill="auto"/>
          </w:tcPr>
          <w:p w14:paraId="3C892CBA" w14:textId="799B06C9" w:rsidR="0052663C" w:rsidRDefault="00A20432" w:rsidP="00A84F31">
            <w:pPr>
              <w:rPr>
                <w:rFonts w:cs="Arial"/>
              </w:rPr>
            </w:pPr>
            <w:r>
              <w:rPr>
                <w:rFonts w:cs="Arial"/>
              </w:rPr>
              <w:t xml:space="preserve">Kunt </w:t>
            </w:r>
            <w:r w:rsidR="008E42EE">
              <w:rPr>
                <w:rFonts w:cs="Arial"/>
              </w:rPr>
              <w:t>u e</w:t>
            </w:r>
            <w:r w:rsidR="00532D55">
              <w:rPr>
                <w:rFonts w:cs="Arial"/>
              </w:rPr>
              <w:t>en</w:t>
            </w:r>
            <w:r w:rsidR="008E42EE">
              <w:rPr>
                <w:rFonts w:cs="Arial"/>
              </w:rPr>
              <w:t xml:space="preserve"> </w:t>
            </w:r>
            <w:r w:rsidR="00D74FF9">
              <w:rPr>
                <w:rFonts w:cs="Arial"/>
              </w:rPr>
              <w:t>indicatie van de</w:t>
            </w:r>
            <w:r w:rsidR="004D0AC6">
              <w:rPr>
                <w:rFonts w:cs="Arial"/>
              </w:rPr>
              <w:t xml:space="preserve"> benodigde</w:t>
            </w:r>
            <w:r w:rsidR="00D74FF9">
              <w:rPr>
                <w:rFonts w:cs="Arial"/>
              </w:rPr>
              <w:t xml:space="preserve"> in</w:t>
            </w:r>
            <w:r w:rsidR="00CB150C">
              <w:rPr>
                <w:rFonts w:cs="Arial"/>
              </w:rPr>
              <w:t xml:space="preserve">vestering </w:t>
            </w:r>
            <w:r w:rsidR="00532D55">
              <w:rPr>
                <w:rFonts w:cs="Arial"/>
              </w:rPr>
              <w:t xml:space="preserve">afgeven voor </w:t>
            </w:r>
            <w:r w:rsidR="00CB150C">
              <w:rPr>
                <w:rFonts w:cs="Arial"/>
              </w:rPr>
              <w:t xml:space="preserve">de vernieuwing </w:t>
            </w:r>
            <w:r w:rsidR="00A87784">
              <w:rPr>
                <w:rFonts w:cs="Arial"/>
              </w:rPr>
              <w:t>van de klantenservice systemen</w:t>
            </w:r>
            <w:r w:rsidR="00532D55">
              <w:rPr>
                <w:rFonts w:cs="Arial"/>
              </w:rPr>
              <w:t>?</w:t>
            </w:r>
            <w:r w:rsidR="00DB666A">
              <w:rPr>
                <w:rFonts w:cs="Arial"/>
              </w:rPr>
              <w:t xml:space="preserve"> </w:t>
            </w:r>
            <w:r w:rsidR="007C4A39">
              <w:rPr>
                <w:rFonts w:cs="Arial"/>
              </w:rPr>
              <w:t>Graag vernemen wij een minimale en maximale investe</w:t>
            </w:r>
            <w:r w:rsidR="008246BE">
              <w:rPr>
                <w:rFonts w:cs="Arial"/>
              </w:rPr>
              <w:t>r</w:t>
            </w:r>
            <w:r w:rsidR="007C4A39">
              <w:rPr>
                <w:rFonts w:cs="Arial"/>
              </w:rPr>
              <w:t xml:space="preserve">ing. </w:t>
            </w:r>
            <w:r w:rsidR="00B02B38">
              <w:rPr>
                <w:rFonts w:cs="Arial"/>
              </w:rPr>
              <w:t xml:space="preserve"> </w:t>
            </w:r>
          </w:p>
          <w:p w14:paraId="6E7D1C7F" w14:textId="77777777" w:rsidR="00E22051" w:rsidRDefault="00E22051" w:rsidP="00A84F31">
            <w:pPr>
              <w:rPr>
                <w:rFonts w:cs="Arial"/>
              </w:rPr>
            </w:pPr>
          </w:p>
          <w:p w14:paraId="7244ACC9" w14:textId="4286238D" w:rsidR="006E5235" w:rsidRPr="00BF488C" w:rsidRDefault="006E5235" w:rsidP="00A84F31">
            <w:pPr>
              <w:rPr>
                <w:rFonts w:cs="Arial"/>
              </w:rPr>
            </w:pPr>
            <w:r>
              <w:rPr>
                <w:rFonts w:cs="Arial"/>
              </w:rPr>
              <w:t>Kunt u daarbij aangeven wat het beheer en onderhoud maandelijks kost voor de</w:t>
            </w:r>
            <w:r w:rsidR="003C14E2">
              <w:rPr>
                <w:rFonts w:cs="Arial"/>
              </w:rPr>
              <w:t xml:space="preserve"> vernieuwde omgeving. </w:t>
            </w:r>
          </w:p>
        </w:tc>
        <w:tc>
          <w:tcPr>
            <w:tcW w:w="4821" w:type="dxa"/>
          </w:tcPr>
          <w:p w14:paraId="4FA59D18" w14:textId="77777777" w:rsidR="0052663C" w:rsidRPr="0007040C" w:rsidRDefault="0052663C" w:rsidP="00A84F31">
            <w:pPr>
              <w:rPr>
                <w:rFonts w:cs="Arial"/>
                <w:b/>
              </w:rPr>
            </w:pPr>
          </w:p>
        </w:tc>
      </w:tr>
      <w:tr w:rsidR="003A7BEC" w:rsidRPr="0007040C" w14:paraId="7998F8A0" w14:textId="77777777" w:rsidTr="58AF6760">
        <w:tc>
          <w:tcPr>
            <w:tcW w:w="567" w:type="dxa"/>
            <w:shd w:val="clear" w:color="auto" w:fill="auto"/>
          </w:tcPr>
          <w:p w14:paraId="1D98D187" w14:textId="77777777" w:rsidR="003A7BEC" w:rsidRPr="0007040C" w:rsidRDefault="003A7BEC" w:rsidP="003A7BEC">
            <w:pPr>
              <w:pStyle w:val="Lijstalinea"/>
              <w:numPr>
                <w:ilvl w:val="0"/>
                <w:numId w:val="43"/>
              </w:numPr>
              <w:ind w:left="318" w:hanging="284"/>
              <w:contextualSpacing/>
              <w:rPr>
                <w:rFonts w:cs="Arial"/>
              </w:rPr>
            </w:pPr>
          </w:p>
        </w:tc>
        <w:tc>
          <w:tcPr>
            <w:tcW w:w="4536" w:type="dxa"/>
            <w:shd w:val="clear" w:color="auto" w:fill="auto"/>
          </w:tcPr>
          <w:p w14:paraId="0AAAF765" w14:textId="77777777" w:rsidR="003A7BEC" w:rsidRPr="00BF488C" w:rsidRDefault="003A7BEC" w:rsidP="00A84F31">
            <w:pPr>
              <w:rPr>
                <w:rFonts w:cs="Arial"/>
              </w:rPr>
            </w:pPr>
            <w:r w:rsidRPr="00BF488C">
              <w:rPr>
                <w:rFonts w:cs="Arial"/>
              </w:rPr>
              <w:t>Bent u van plan in te schrijven op deze mogelijke aanbesteding? Kunt motiveren waarom wel of waarom niet? Kunt u eventuele breekpunten formuleren?</w:t>
            </w:r>
          </w:p>
        </w:tc>
        <w:tc>
          <w:tcPr>
            <w:tcW w:w="4821" w:type="dxa"/>
          </w:tcPr>
          <w:p w14:paraId="5BE19EE1" w14:textId="77777777" w:rsidR="003A7BEC" w:rsidRPr="0007040C" w:rsidRDefault="003A7BEC" w:rsidP="00A84F31">
            <w:pPr>
              <w:rPr>
                <w:rFonts w:cs="Arial"/>
                <w:b/>
              </w:rPr>
            </w:pPr>
          </w:p>
        </w:tc>
      </w:tr>
      <w:tr w:rsidR="003A7BEC" w:rsidRPr="0007040C" w14:paraId="6B21A18F" w14:textId="77777777" w:rsidTr="58AF6760">
        <w:tc>
          <w:tcPr>
            <w:tcW w:w="567" w:type="dxa"/>
            <w:shd w:val="clear" w:color="auto" w:fill="auto"/>
          </w:tcPr>
          <w:p w14:paraId="7C86F8A0" w14:textId="77777777" w:rsidR="003A7BEC" w:rsidRPr="0007040C" w:rsidRDefault="003A7BEC" w:rsidP="003A7BEC">
            <w:pPr>
              <w:pStyle w:val="Lijstalinea"/>
              <w:numPr>
                <w:ilvl w:val="0"/>
                <w:numId w:val="43"/>
              </w:numPr>
              <w:ind w:left="318" w:hanging="284"/>
              <w:contextualSpacing/>
              <w:rPr>
                <w:rFonts w:cs="Arial"/>
              </w:rPr>
            </w:pPr>
          </w:p>
        </w:tc>
        <w:tc>
          <w:tcPr>
            <w:tcW w:w="4536" w:type="dxa"/>
            <w:shd w:val="clear" w:color="auto" w:fill="auto"/>
          </w:tcPr>
          <w:p w14:paraId="60FCFE8B" w14:textId="17DDA5F9" w:rsidR="003A7BEC" w:rsidRPr="0007040C" w:rsidRDefault="003A7BEC" w:rsidP="00A84F31">
            <w:pPr>
              <w:rPr>
                <w:rFonts w:cs="Arial"/>
              </w:rPr>
            </w:pPr>
            <w:r w:rsidRPr="0007040C">
              <w:rPr>
                <w:rFonts w:cs="Arial"/>
              </w:rPr>
              <w:t xml:space="preserve">Welke gegevens heeft u minimaal inzicht </w:t>
            </w:r>
            <w:r w:rsidR="005D6898">
              <w:rPr>
                <w:rFonts w:cs="Arial"/>
              </w:rPr>
              <w:t xml:space="preserve">in </w:t>
            </w:r>
            <w:r w:rsidRPr="0007040C">
              <w:rPr>
                <w:rFonts w:cs="Arial"/>
              </w:rPr>
              <w:t>nodig om een goede aanbieding te kunnen doen? Over welke jaargangen dienen deze gegevens betrekking te hebben? Waarom heeft u deze gegevens nodig?</w:t>
            </w:r>
            <w:r w:rsidRPr="0007040C">
              <w:rPr>
                <w:rFonts w:cs="Arial"/>
              </w:rPr>
              <w:tab/>
            </w:r>
          </w:p>
        </w:tc>
        <w:tc>
          <w:tcPr>
            <w:tcW w:w="4821" w:type="dxa"/>
          </w:tcPr>
          <w:p w14:paraId="64BE1467" w14:textId="77777777" w:rsidR="003A7BEC" w:rsidRPr="0007040C" w:rsidRDefault="003A7BEC" w:rsidP="00A84F31">
            <w:pPr>
              <w:rPr>
                <w:rFonts w:cs="Arial"/>
                <w:b/>
              </w:rPr>
            </w:pPr>
          </w:p>
        </w:tc>
      </w:tr>
      <w:tr w:rsidR="003A7BEC" w:rsidRPr="0007040C" w14:paraId="02589679" w14:textId="77777777" w:rsidTr="58AF6760">
        <w:tc>
          <w:tcPr>
            <w:tcW w:w="567" w:type="dxa"/>
            <w:shd w:val="clear" w:color="auto" w:fill="auto"/>
          </w:tcPr>
          <w:p w14:paraId="043FEB9B" w14:textId="77777777" w:rsidR="003A7BEC" w:rsidRPr="0007040C" w:rsidRDefault="003A7BEC" w:rsidP="003A7BEC">
            <w:pPr>
              <w:pStyle w:val="Lijstalinea"/>
              <w:numPr>
                <w:ilvl w:val="0"/>
                <w:numId w:val="43"/>
              </w:numPr>
              <w:ind w:left="318" w:hanging="284"/>
              <w:contextualSpacing/>
              <w:rPr>
                <w:rFonts w:cs="Arial"/>
              </w:rPr>
            </w:pPr>
          </w:p>
        </w:tc>
        <w:tc>
          <w:tcPr>
            <w:tcW w:w="4536" w:type="dxa"/>
            <w:shd w:val="clear" w:color="auto" w:fill="auto"/>
          </w:tcPr>
          <w:p w14:paraId="233E4824" w14:textId="77777777" w:rsidR="003A7BEC" w:rsidRPr="0007040C" w:rsidRDefault="003A7BEC" w:rsidP="00A84F31">
            <w:pPr>
              <w:rPr>
                <w:rFonts w:cs="Arial"/>
              </w:rPr>
            </w:pPr>
            <w:r w:rsidRPr="0007040C">
              <w:rPr>
                <w:rFonts w:cs="Arial"/>
              </w:rPr>
              <w:t>Welke vragen zijn in deze marktconsultatie niet gesteld die volgens u wel van belang zijn?</w:t>
            </w:r>
          </w:p>
        </w:tc>
        <w:tc>
          <w:tcPr>
            <w:tcW w:w="4821" w:type="dxa"/>
          </w:tcPr>
          <w:p w14:paraId="276254B6" w14:textId="77777777" w:rsidR="003A7BEC" w:rsidRPr="0007040C" w:rsidRDefault="003A7BEC" w:rsidP="00A84F31">
            <w:pPr>
              <w:rPr>
                <w:rFonts w:cs="Arial"/>
                <w:b/>
              </w:rPr>
            </w:pPr>
          </w:p>
        </w:tc>
      </w:tr>
      <w:tr w:rsidR="003A7BEC" w:rsidRPr="0007040C" w14:paraId="0024C699" w14:textId="77777777" w:rsidTr="58AF6760">
        <w:tc>
          <w:tcPr>
            <w:tcW w:w="567" w:type="dxa"/>
            <w:shd w:val="clear" w:color="auto" w:fill="auto"/>
          </w:tcPr>
          <w:p w14:paraId="1B9156F5" w14:textId="77777777" w:rsidR="003A7BEC" w:rsidRPr="0007040C" w:rsidRDefault="003A7BEC" w:rsidP="003A7BEC">
            <w:pPr>
              <w:pStyle w:val="Lijstalinea"/>
              <w:numPr>
                <w:ilvl w:val="0"/>
                <w:numId w:val="43"/>
              </w:numPr>
              <w:ind w:left="318" w:hanging="284"/>
              <w:contextualSpacing/>
              <w:rPr>
                <w:rFonts w:cs="Arial"/>
              </w:rPr>
            </w:pPr>
          </w:p>
        </w:tc>
        <w:tc>
          <w:tcPr>
            <w:tcW w:w="4536" w:type="dxa"/>
            <w:shd w:val="clear" w:color="auto" w:fill="auto"/>
          </w:tcPr>
          <w:p w14:paraId="31C1B4EC" w14:textId="77777777" w:rsidR="003A7BEC" w:rsidRPr="0007040C" w:rsidRDefault="003A7BEC" w:rsidP="00A84F31">
            <w:pPr>
              <w:rPr>
                <w:rFonts w:cs="Arial"/>
              </w:rPr>
            </w:pPr>
            <w:r w:rsidRPr="0007040C">
              <w:rPr>
                <w:rFonts w:cs="Arial"/>
              </w:rPr>
              <w:t>Zijn er andere ontwikkelingen of overige zaken die u aan de aanbestedende dienst wilt meegeven?</w:t>
            </w:r>
          </w:p>
        </w:tc>
        <w:tc>
          <w:tcPr>
            <w:tcW w:w="4821" w:type="dxa"/>
          </w:tcPr>
          <w:p w14:paraId="6F4689E3" w14:textId="77777777" w:rsidR="003A7BEC" w:rsidRPr="0007040C" w:rsidRDefault="003A7BEC" w:rsidP="00A84F31">
            <w:pPr>
              <w:rPr>
                <w:rFonts w:cs="Arial"/>
                <w:b/>
              </w:rPr>
            </w:pPr>
          </w:p>
        </w:tc>
      </w:tr>
      <w:tr w:rsidR="003A7BEC" w:rsidRPr="0007040C" w14:paraId="175EC9C1" w14:textId="77777777" w:rsidTr="58AF6760">
        <w:tc>
          <w:tcPr>
            <w:tcW w:w="567" w:type="dxa"/>
            <w:shd w:val="clear" w:color="auto" w:fill="auto"/>
          </w:tcPr>
          <w:p w14:paraId="1DE39C3F" w14:textId="77777777" w:rsidR="003A7BEC" w:rsidRPr="0007040C" w:rsidRDefault="003A7BEC" w:rsidP="003A7BEC">
            <w:pPr>
              <w:pStyle w:val="Lijstalinea"/>
              <w:numPr>
                <w:ilvl w:val="0"/>
                <w:numId w:val="43"/>
              </w:numPr>
              <w:ind w:left="318" w:hanging="284"/>
              <w:contextualSpacing/>
              <w:rPr>
                <w:rFonts w:cs="Arial"/>
              </w:rPr>
            </w:pPr>
          </w:p>
        </w:tc>
        <w:tc>
          <w:tcPr>
            <w:tcW w:w="4536" w:type="dxa"/>
            <w:shd w:val="clear" w:color="auto" w:fill="auto"/>
          </w:tcPr>
          <w:p w14:paraId="3FEDED5D" w14:textId="77777777" w:rsidR="003A7BEC" w:rsidRPr="0007040C" w:rsidRDefault="003A7BEC" w:rsidP="00A84F31">
            <w:pPr>
              <w:rPr>
                <w:rFonts w:cs="Arial"/>
              </w:rPr>
            </w:pPr>
            <w:r w:rsidRPr="0007040C">
              <w:rPr>
                <w:rFonts w:cs="Arial"/>
              </w:rPr>
              <w:t>Zou u interesse hebben in een mondeling gesprek, en zo ja, wat zou u in dergelijke gesprek willen bespreken wat niet al in deze marktconsultatie naar voren is gekomen?</w:t>
            </w:r>
          </w:p>
        </w:tc>
        <w:tc>
          <w:tcPr>
            <w:tcW w:w="4821" w:type="dxa"/>
          </w:tcPr>
          <w:p w14:paraId="25B7CDCC" w14:textId="77777777" w:rsidR="003A7BEC" w:rsidRPr="0007040C" w:rsidRDefault="003A7BEC" w:rsidP="00A84F31">
            <w:pPr>
              <w:rPr>
                <w:rFonts w:cs="Arial"/>
                <w:b/>
              </w:rPr>
            </w:pPr>
          </w:p>
        </w:tc>
      </w:tr>
    </w:tbl>
    <w:p w14:paraId="5C71F136" w14:textId="77072336" w:rsidR="003A7BEC" w:rsidRDefault="003A7BEC">
      <w:pPr>
        <w:spacing w:line="240" w:lineRule="auto"/>
        <w:rPr>
          <w:rFonts w:cs="Arial"/>
        </w:rPr>
      </w:pPr>
      <w:r>
        <w:rPr>
          <w:rFonts w:cs="Arial"/>
        </w:rPr>
        <w:br w:type="page"/>
      </w:r>
    </w:p>
    <w:p w14:paraId="018974CE" w14:textId="04342EEF" w:rsidR="009570B1" w:rsidRPr="004E4FB5" w:rsidRDefault="009570B1" w:rsidP="00B03171">
      <w:pPr>
        <w:pStyle w:val="Kop1"/>
        <w:numPr>
          <w:ilvl w:val="0"/>
          <w:numId w:val="0"/>
        </w:numPr>
        <w:spacing w:after="360"/>
        <w:ind w:left="1134" w:hanging="1134"/>
        <w:rPr>
          <w:rFonts w:ascii="Arial" w:hAnsi="Arial" w:cs="Arial"/>
        </w:rPr>
      </w:pPr>
      <w:bookmarkStart w:id="35" w:name="_Toc102380586"/>
      <w:r w:rsidRPr="004E4FB5">
        <w:rPr>
          <w:rFonts w:ascii="Arial" w:hAnsi="Arial" w:cs="Arial"/>
          <w:b/>
          <w:sz w:val="28"/>
        </w:rPr>
        <w:lastRenderedPageBreak/>
        <w:t>Bijlage 1</w:t>
      </w:r>
      <w:r w:rsidR="00D66B32" w:rsidRPr="004E4FB5">
        <w:rPr>
          <w:rFonts w:ascii="Arial" w:hAnsi="Arial" w:cs="Arial"/>
          <w:b/>
          <w:sz w:val="28"/>
        </w:rPr>
        <w:t xml:space="preserve"> </w:t>
      </w:r>
      <w:r w:rsidRPr="004E4FB5">
        <w:rPr>
          <w:rFonts w:ascii="Arial" w:hAnsi="Arial" w:cs="Arial"/>
          <w:b/>
          <w:sz w:val="28"/>
        </w:rPr>
        <w:t xml:space="preserve"> Standaardformulier indienen vragen</w:t>
      </w:r>
      <w:bookmarkEnd w:id="35"/>
    </w:p>
    <w:p w14:paraId="77862CD3" w14:textId="77777777" w:rsidR="009570B1" w:rsidRPr="004E4FB5" w:rsidRDefault="009570B1" w:rsidP="00406276">
      <w:pPr>
        <w:rPr>
          <w:rFonts w:cs="Arial"/>
        </w:rPr>
      </w:pPr>
      <w:r w:rsidRPr="004E4FB5">
        <w:rPr>
          <w:rFonts w:cs="Arial"/>
        </w:rPr>
        <w:t xml:space="preserve">Eventuele vragen en/of opmerkingen dienen middels onderstaande tabel te worden ingediend </w:t>
      </w:r>
      <w:r w:rsidR="0026767A" w:rsidRPr="004E4FB5">
        <w:rPr>
          <w:rFonts w:cs="Arial"/>
        </w:rPr>
        <w:t>via het berichtenverkeer van Tenderned</w:t>
      </w:r>
      <w:r w:rsidR="00D66B32" w:rsidRPr="004E4FB5">
        <w:rPr>
          <w:rFonts w:cs="Arial"/>
        </w:rPr>
        <w:t>.</w:t>
      </w:r>
    </w:p>
    <w:p w14:paraId="7B40C951" w14:textId="77777777" w:rsidR="00D66B32" w:rsidRPr="004E4FB5" w:rsidRDefault="00D66B32" w:rsidP="00406276">
      <w:pPr>
        <w:rPr>
          <w:rFonts w:cs="Arial"/>
        </w:rPr>
      </w:pP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276"/>
        <w:gridCol w:w="709"/>
        <w:gridCol w:w="1417"/>
        <w:gridCol w:w="4678"/>
      </w:tblGrid>
      <w:tr w:rsidR="0026767A" w:rsidRPr="004E4FB5" w14:paraId="6BC6ABD0" w14:textId="77777777" w:rsidTr="00FD1883">
        <w:tc>
          <w:tcPr>
            <w:tcW w:w="567" w:type="dxa"/>
            <w:shd w:val="clear" w:color="auto" w:fill="auto"/>
          </w:tcPr>
          <w:p w14:paraId="16A3DE68" w14:textId="77777777" w:rsidR="0026767A" w:rsidRPr="004E4FB5" w:rsidRDefault="0026767A" w:rsidP="00D66B32">
            <w:pPr>
              <w:rPr>
                <w:rFonts w:cs="Arial"/>
              </w:rPr>
            </w:pPr>
            <w:r w:rsidRPr="004E4FB5">
              <w:rPr>
                <w:rFonts w:cs="Arial"/>
              </w:rPr>
              <w:t>Nr.</w:t>
            </w:r>
          </w:p>
        </w:tc>
        <w:tc>
          <w:tcPr>
            <w:tcW w:w="1276" w:type="dxa"/>
            <w:shd w:val="clear" w:color="auto" w:fill="auto"/>
          </w:tcPr>
          <w:p w14:paraId="7089407A" w14:textId="77777777" w:rsidR="0026767A" w:rsidRPr="004E4FB5" w:rsidRDefault="0026767A" w:rsidP="00D66B32">
            <w:pPr>
              <w:rPr>
                <w:rFonts w:cs="Arial"/>
              </w:rPr>
            </w:pPr>
            <w:r w:rsidRPr="004E4FB5">
              <w:rPr>
                <w:rFonts w:cs="Arial"/>
              </w:rPr>
              <w:t>Document</w:t>
            </w:r>
          </w:p>
        </w:tc>
        <w:tc>
          <w:tcPr>
            <w:tcW w:w="709" w:type="dxa"/>
            <w:shd w:val="clear" w:color="auto" w:fill="auto"/>
          </w:tcPr>
          <w:p w14:paraId="64840484" w14:textId="77777777" w:rsidR="0026767A" w:rsidRPr="004E4FB5" w:rsidRDefault="0026767A" w:rsidP="00D66B32">
            <w:pPr>
              <w:rPr>
                <w:rFonts w:cs="Arial"/>
              </w:rPr>
            </w:pPr>
            <w:r w:rsidRPr="004E4FB5">
              <w:rPr>
                <w:rFonts w:cs="Arial"/>
              </w:rPr>
              <w:t>Pag.nr</w:t>
            </w:r>
          </w:p>
        </w:tc>
        <w:tc>
          <w:tcPr>
            <w:tcW w:w="1417" w:type="dxa"/>
            <w:shd w:val="clear" w:color="auto" w:fill="auto"/>
          </w:tcPr>
          <w:p w14:paraId="509BFFFF" w14:textId="77777777" w:rsidR="0026767A" w:rsidRPr="004E4FB5" w:rsidRDefault="0026767A" w:rsidP="00D66B32">
            <w:pPr>
              <w:rPr>
                <w:rFonts w:cs="Arial"/>
              </w:rPr>
            </w:pPr>
            <w:r w:rsidRPr="004E4FB5">
              <w:rPr>
                <w:rFonts w:cs="Arial"/>
              </w:rPr>
              <w:t xml:space="preserve">Onderwerp   </w:t>
            </w:r>
          </w:p>
        </w:tc>
        <w:tc>
          <w:tcPr>
            <w:tcW w:w="4678" w:type="dxa"/>
            <w:shd w:val="clear" w:color="auto" w:fill="auto"/>
          </w:tcPr>
          <w:p w14:paraId="45E5675E" w14:textId="77777777" w:rsidR="0026767A" w:rsidRPr="004E4FB5" w:rsidRDefault="0026767A" w:rsidP="00D66B32">
            <w:pPr>
              <w:rPr>
                <w:rFonts w:cs="Arial"/>
              </w:rPr>
            </w:pPr>
            <w:r w:rsidRPr="004E4FB5">
              <w:rPr>
                <w:rFonts w:cs="Arial"/>
              </w:rPr>
              <w:t xml:space="preserve">Vraag </w:t>
            </w:r>
          </w:p>
        </w:tc>
      </w:tr>
      <w:tr w:rsidR="0026767A" w:rsidRPr="004E4FB5" w14:paraId="4B4D7232" w14:textId="77777777" w:rsidTr="00FD1883">
        <w:tc>
          <w:tcPr>
            <w:tcW w:w="567" w:type="dxa"/>
            <w:shd w:val="clear" w:color="auto" w:fill="auto"/>
          </w:tcPr>
          <w:p w14:paraId="2093CA67" w14:textId="77777777" w:rsidR="0026767A" w:rsidRPr="004E4FB5" w:rsidRDefault="0026767A" w:rsidP="00D66B32">
            <w:pPr>
              <w:rPr>
                <w:rFonts w:cs="Arial"/>
              </w:rPr>
            </w:pPr>
          </w:p>
        </w:tc>
        <w:tc>
          <w:tcPr>
            <w:tcW w:w="1276" w:type="dxa"/>
            <w:shd w:val="clear" w:color="auto" w:fill="auto"/>
          </w:tcPr>
          <w:p w14:paraId="2503B197" w14:textId="77777777" w:rsidR="0026767A" w:rsidRPr="004E4FB5" w:rsidRDefault="0026767A" w:rsidP="00D66B32">
            <w:pPr>
              <w:rPr>
                <w:rFonts w:cs="Arial"/>
              </w:rPr>
            </w:pPr>
          </w:p>
        </w:tc>
        <w:tc>
          <w:tcPr>
            <w:tcW w:w="709" w:type="dxa"/>
            <w:shd w:val="clear" w:color="auto" w:fill="auto"/>
          </w:tcPr>
          <w:p w14:paraId="38288749" w14:textId="77777777" w:rsidR="0026767A" w:rsidRPr="004E4FB5" w:rsidRDefault="0026767A" w:rsidP="00D66B32">
            <w:pPr>
              <w:rPr>
                <w:rFonts w:cs="Arial"/>
              </w:rPr>
            </w:pPr>
          </w:p>
        </w:tc>
        <w:tc>
          <w:tcPr>
            <w:tcW w:w="1417" w:type="dxa"/>
            <w:shd w:val="clear" w:color="auto" w:fill="auto"/>
          </w:tcPr>
          <w:p w14:paraId="20BD9A1A" w14:textId="77777777" w:rsidR="0026767A" w:rsidRPr="004E4FB5" w:rsidRDefault="0026767A" w:rsidP="00D66B32">
            <w:pPr>
              <w:rPr>
                <w:rFonts w:cs="Arial"/>
              </w:rPr>
            </w:pPr>
          </w:p>
        </w:tc>
        <w:tc>
          <w:tcPr>
            <w:tcW w:w="4678" w:type="dxa"/>
            <w:shd w:val="clear" w:color="auto" w:fill="auto"/>
          </w:tcPr>
          <w:p w14:paraId="0C136CF1" w14:textId="77777777" w:rsidR="0026767A" w:rsidRPr="004E4FB5" w:rsidRDefault="0026767A" w:rsidP="00D66B32">
            <w:pPr>
              <w:rPr>
                <w:rFonts w:cs="Arial"/>
              </w:rPr>
            </w:pPr>
          </w:p>
        </w:tc>
      </w:tr>
      <w:tr w:rsidR="0026767A" w:rsidRPr="004E4FB5" w14:paraId="0A392C6A" w14:textId="77777777" w:rsidTr="00FD1883">
        <w:tc>
          <w:tcPr>
            <w:tcW w:w="567" w:type="dxa"/>
            <w:shd w:val="clear" w:color="auto" w:fill="auto"/>
          </w:tcPr>
          <w:p w14:paraId="290583F9" w14:textId="77777777" w:rsidR="0026767A" w:rsidRPr="004E4FB5" w:rsidRDefault="0026767A" w:rsidP="00D66B32">
            <w:pPr>
              <w:rPr>
                <w:rFonts w:cs="Arial"/>
              </w:rPr>
            </w:pPr>
          </w:p>
        </w:tc>
        <w:tc>
          <w:tcPr>
            <w:tcW w:w="1276" w:type="dxa"/>
            <w:shd w:val="clear" w:color="auto" w:fill="auto"/>
          </w:tcPr>
          <w:p w14:paraId="68F21D90" w14:textId="77777777" w:rsidR="0026767A" w:rsidRPr="004E4FB5" w:rsidRDefault="0026767A" w:rsidP="00D66B32">
            <w:pPr>
              <w:rPr>
                <w:rFonts w:cs="Arial"/>
              </w:rPr>
            </w:pPr>
          </w:p>
        </w:tc>
        <w:tc>
          <w:tcPr>
            <w:tcW w:w="709" w:type="dxa"/>
            <w:shd w:val="clear" w:color="auto" w:fill="auto"/>
          </w:tcPr>
          <w:p w14:paraId="13C326F3" w14:textId="77777777" w:rsidR="0026767A" w:rsidRPr="004E4FB5" w:rsidRDefault="0026767A" w:rsidP="00D66B32">
            <w:pPr>
              <w:rPr>
                <w:rFonts w:cs="Arial"/>
              </w:rPr>
            </w:pPr>
          </w:p>
        </w:tc>
        <w:tc>
          <w:tcPr>
            <w:tcW w:w="1417" w:type="dxa"/>
            <w:shd w:val="clear" w:color="auto" w:fill="auto"/>
          </w:tcPr>
          <w:p w14:paraId="4853B841" w14:textId="77777777" w:rsidR="0026767A" w:rsidRPr="004E4FB5" w:rsidRDefault="0026767A" w:rsidP="00D66B32">
            <w:pPr>
              <w:rPr>
                <w:rFonts w:cs="Arial"/>
              </w:rPr>
            </w:pPr>
          </w:p>
        </w:tc>
        <w:tc>
          <w:tcPr>
            <w:tcW w:w="4678" w:type="dxa"/>
            <w:shd w:val="clear" w:color="auto" w:fill="auto"/>
          </w:tcPr>
          <w:p w14:paraId="50125231" w14:textId="77777777" w:rsidR="0026767A" w:rsidRPr="004E4FB5" w:rsidRDefault="0026767A" w:rsidP="00D66B32">
            <w:pPr>
              <w:rPr>
                <w:rFonts w:cs="Arial"/>
              </w:rPr>
            </w:pPr>
          </w:p>
        </w:tc>
      </w:tr>
      <w:tr w:rsidR="0026767A" w:rsidRPr="004E4FB5" w14:paraId="5A25747A" w14:textId="77777777" w:rsidTr="00FD1883">
        <w:tc>
          <w:tcPr>
            <w:tcW w:w="567" w:type="dxa"/>
            <w:shd w:val="clear" w:color="auto" w:fill="auto"/>
          </w:tcPr>
          <w:p w14:paraId="09B8D95D" w14:textId="77777777" w:rsidR="0026767A" w:rsidRPr="004E4FB5" w:rsidRDefault="0026767A" w:rsidP="00D66B32">
            <w:pPr>
              <w:rPr>
                <w:rFonts w:cs="Arial"/>
              </w:rPr>
            </w:pPr>
          </w:p>
        </w:tc>
        <w:tc>
          <w:tcPr>
            <w:tcW w:w="1276" w:type="dxa"/>
            <w:shd w:val="clear" w:color="auto" w:fill="auto"/>
          </w:tcPr>
          <w:p w14:paraId="78BEFD2A" w14:textId="77777777" w:rsidR="0026767A" w:rsidRPr="004E4FB5" w:rsidRDefault="0026767A" w:rsidP="00D66B32">
            <w:pPr>
              <w:rPr>
                <w:rFonts w:cs="Arial"/>
              </w:rPr>
            </w:pPr>
          </w:p>
        </w:tc>
        <w:tc>
          <w:tcPr>
            <w:tcW w:w="709" w:type="dxa"/>
            <w:shd w:val="clear" w:color="auto" w:fill="auto"/>
          </w:tcPr>
          <w:p w14:paraId="27A76422" w14:textId="77777777" w:rsidR="0026767A" w:rsidRPr="004E4FB5" w:rsidRDefault="0026767A" w:rsidP="00D66B32">
            <w:pPr>
              <w:rPr>
                <w:rFonts w:cs="Arial"/>
              </w:rPr>
            </w:pPr>
          </w:p>
        </w:tc>
        <w:tc>
          <w:tcPr>
            <w:tcW w:w="1417" w:type="dxa"/>
            <w:shd w:val="clear" w:color="auto" w:fill="auto"/>
          </w:tcPr>
          <w:p w14:paraId="49206A88" w14:textId="77777777" w:rsidR="0026767A" w:rsidRPr="004E4FB5" w:rsidRDefault="0026767A" w:rsidP="00D66B32">
            <w:pPr>
              <w:rPr>
                <w:rFonts w:cs="Arial"/>
              </w:rPr>
            </w:pPr>
          </w:p>
        </w:tc>
        <w:tc>
          <w:tcPr>
            <w:tcW w:w="4678" w:type="dxa"/>
            <w:shd w:val="clear" w:color="auto" w:fill="auto"/>
          </w:tcPr>
          <w:p w14:paraId="67B7A70C" w14:textId="77777777" w:rsidR="0026767A" w:rsidRPr="004E4FB5" w:rsidRDefault="0026767A" w:rsidP="00D66B32">
            <w:pPr>
              <w:rPr>
                <w:rFonts w:cs="Arial"/>
              </w:rPr>
            </w:pPr>
          </w:p>
        </w:tc>
      </w:tr>
      <w:tr w:rsidR="0026767A" w:rsidRPr="004E4FB5" w14:paraId="71887C79" w14:textId="77777777" w:rsidTr="00FD1883">
        <w:tc>
          <w:tcPr>
            <w:tcW w:w="567" w:type="dxa"/>
            <w:shd w:val="clear" w:color="auto" w:fill="auto"/>
          </w:tcPr>
          <w:p w14:paraId="3B7FD67C" w14:textId="77777777" w:rsidR="0026767A" w:rsidRPr="004E4FB5" w:rsidRDefault="0026767A" w:rsidP="00D66B32">
            <w:pPr>
              <w:rPr>
                <w:rFonts w:cs="Arial"/>
              </w:rPr>
            </w:pPr>
          </w:p>
        </w:tc>
        <w:tc>
          <w:tcPr>
            <w:tcW w:w="1276" w:type="dxa"/>
            <w:shd w:val="clear" w:color="auto" w:fill="auto"/>
          </w:tcPr>
          <w:p w14:paraId="38D6B9B6" w14:textId="77777777" w:rsidR="0026767A" w:rsidRPr="004E4FB5" w:rsidRDefault="0026767A" w:rsidP="00D66B32">
            <w:pPr>
              <w:rPr>
                <w:rFonts w:cs="Arial"/>
              </w:rPr>
            </w:pPr>
          </w:p>
        </w:tc>
        <w:tc>
          <w:tcPr>
            <w:tcW w:w="709" w:type="dxa"/>
            <w:shd w:val="clear" w:color="auto" w:fill="auto"/>
          </w:tcPr>
          <w:p w14:paraId="22F860BB" w14:textId="77777777" w:rsidR="0026767A" w:rsidRPr="004E4FB5" w:rsidRDefault="0026767A" w:rsidP="00D66B32">
            <w:pPr>
              <w:rPr>
                <w:rFonts w:cs="Arial"/>
              </w:rPr>
            </w:pPr>
          </w:p>
        </w:tc>
        <w:tc>
          <w:tcPr>
            <w:tcW w:w="1417" w:type="dxa"/>
            <w:shd w:val="clear" w:color="auto" w:fill="auto"/>
          </w:tcPr>
          <w:p w14:paraId="698536F5" w14:textId="77777777" w:rsidR="0026767A" w:rsidRPr="004E4FB5" w:rsidRDefault="0026767A" w:rsidP="00D66B32">
            <w:pPr>
              <w:rPr>
                <w:rFonts w:cs="Arial"/>
              </w:rPr>
            </w:pPr>
          </w:p>
        </w:tc>
        <w:tc>
          <w:tcPr>
            <w:tcW w:w="4678" w:type="dxa"/>
            <w:shd w:val="clear" w:color="auto" w:fill="auto"/>
          </w:tcPr>
          <w:p w14:paraId="7BC1BAF2" w14:textId="77777777" w:rsidR="0026767A" w:rsidRPr="004E4FB5" w:rsidRDefault="0026767A" w:rsidP="00D66B32">
            <w:pPr>
              <w:rPr>
                <w:rFonts w:cs="Arial"/>
              </w:rPr>
            </w:pPr>
          </w:p>
        </w:tc>
      </w:tr>
      <w:tr w:rsidR="0026767A" w:rsidRPr="004E4FB5" w14:paraId="61C988F9" w14:textId="77777777" w:rsidTr="00FD1883">
        <w:tc>
          <w:tcPr>
            <w:tcW w:w="567" w:type="dxa"/>
            <w:shd w:val="clear" w:color="auto" w:fill="auto"/>
          </w:tcPr>
          <w:p w14:paraId="3B22BB7D" w14:textId="77777777" w:rsidR="0026767A" w:rsidRPr="004E4FB5" w:rsidRDefault="0026767A" w:rsidP="00D66B32">
            <w:pPr>
              <w:rPr>
                <w:rFonts w:cs="Arial"/>
              </w:rPr>
            </w:pPr>
          </w:p>
        </w:tc>
        <w:tc>
          <w:tcPr>
            <w:tcW w:w="1276" w:type="dxa"/>
            <w:shd w:val="clear" w:color="auto" w:fill="auto"/>
          </w:tcPr>
          <w:p w14:paraId="17B246DD" w14:textId="77777777" w:rsidR="0026767A" w:rsidRPr="004E4FB5" w:rsidRDefault="0026767A" w:rsidP="00D66B32">
            <w:pPr>
              <w:rPr>
                <w:rFonts w:cs="Arial"/>
              </w:rPr>
            </w:pPr>
          </w:p>
        </w:tc>
        <w:tc>
          <w:tcPr>
            <w:tcW w:w="709" w:type="dxa"/>
            <w:shd w:val="clear" w:color="auto" w:fill="auto"/>
          </w:tcPr>
          <w:p w14:paraId="6BF89DA3" w14:textId="77777777" w:rsidR="0026767A" w:rsidRPr="004E4FB5" w:rsidRDefault="0026767A" w:rsidP="00D66B32">
            <w:pPr>
              <w:rPr>
                <w:rFonts w:cs="Arial"/>
              </w:rPr>
            </w:pPr>
          </w:p>
        </w:tc>
        <w:tc>
          <w:tcPr>
            <w:tcW w:w="1417" w:type="dxa"/>
            <w:shd w:val="clear" w:color="auto" w:fill="auto"/>
          </w:tcPr>
          <w:p w14:paraId="5C3E0E74" w14:textId="77777777" w:rsidR="0026767A" w:rsidRPr="004E4FB5" w:rsidRDefault="0026767A" w:rsidP="00D66B32">
            <w:pPr>
              <w:rPr>
                <w:rFonts w:cs="Arial"/>
              </w:rPr>
            </w:pPr>
          </w:p>
        </w:tc>
        <w:tc>
          <w:tcPr>
            <w:tcW w:w="4678" w:type="dxa"/>
            <w:shd w:val="clear" w:color="auto" w:fill="auto"/>
          </w:tcPr>
          <w:p w14:paraId="66A1FAB9" w14:textId="77777777" w:rsidR="0026767A" w:rsidRPr="004E4FB5" w:rsidRDefault="0026767A" w:rsidP="00D66B32">
            <w:pPr>
              <w:rPr>
                <w:rFonts w:cs="Arial"/>
              </w:rPr>
            </w:pPr>
          </w:p>
        </w:tc>
      </w:tr>
      <w:tr w:rsidR="0026767A" w:rsidRPr="004E4FB5" w14:paraId="76BB753C" w14:textId="77777777" w:rsidTr="00FD1883">
        <w:tc>
          <w:tcPr>
            <w:tcW w:w="567" w:type="dxa"/>
            <w:shd w:val="clear" w:color="auto" w:fill="auto"/>
          </w:tcPr>
          <w:p w14:paraId="513DA1E0" w14:textId="77777777" w:rsidR="0026767A" w:rsidRPr="004E4FB5" w:rsidRDefault="0026767A" w:rsidP="00D66B32">
            <w:pPr>
              <w:rPr>
                <w:rFonts w:cs="Arial"/>
              </w:rPr>
            </w:pPr>
          </w:p>
        </w:tc>
        <w:tc>
          <w:tcPr>
            <w:tcW w:w="1276" w:type="dxa"/>
            <w:shd w:val="clear" w:color="auto" w:fill="auto"/>
          </w:tcPr>
          <w:p w14:paraId="75CAC6F5" w14:textId="77777777" w:rsidR="0026767A" w:rsidRPr="004E4FB5" w:rsidRDefault="0026767A" w:rsidP="00D66B32">
            <w:pPr>
              <w:rPr>
                <w:rFonts w:cs="Arial"/>
              </w:rPr>
            </w:pPr>
          </w:p>
        </w:tc>
        <w:tc>
          <w:tcPr>
            <w:tcW w:w="709" w:type="dxa"/>
            <w:shd w:val="clear" w:color="auto" w:fill="auto"/>
          </w:tcPr>
          <w:p w14:paraId="66060428" w14:textId="77777777" w:rsidR="0026767A" w:rsidRPr="004E4FB5" w:rsidRDefault="0026767A" w:rsidP="00D66B32">
            <w:pPr>
              <w:rPr>
                <w:rFonts w:cs="Arial"/>
              </w:rPr>
            </w:pPr>
          </w:p>
        </w:tc>
        <w:tc>
          <w:tcPr>
            <w:tcW w:w="1417" w:type="dxa"/>
            <w:shd w:val="clear" w:color="auto" w:fill="auto"/>
          </w:tcPr>
          <w:p w14:paraId="1D0656FE" w14:textId="77777777" w:rsidR="0026767A" w:rsidRPr="004E4FB5" w:rsidRDefault="0026767A" w:rsidP="00D66B32">
            <w:pPr>
              <w:rPr>
                <w:rFonts w:cs="Arial"/>
              </w:rPr>
            </w:pPr>
          </w:p>
        </w:tc>
        <w:tc>
          <w:tcPr>
            <w:tcW w:w="4678" w:type="dxa"/>
            <w:shd w:val="clear" w:color="auto" w:fill="auto"/>
          </w:tcPr>
          <w:p w14:paraId="7B37605A" w14:textId="77777777" w:rsidR="0026767A" w:rsidRPr="004E4FB5" w:rsidRDefault="0026767A" w:rsidP="00D66B32">
            <w:pPr>
              <w:rPr>
                <w:rFonts w:cs="Arial"/>
              </w:rPr>
            </w:pPr>
          </w:p>
        </w:tc>
      </w:tr>
      <w:tr w:rsidR="0026767A" w:rsidRPr="004E4FB5" w14:paraId="394798F2" w14:textId="77777777" w:rsidTr="00FD1883">
        <w:tc>
          <w:tcPr>
            <w:tcW w:w="567" w:type="dxa"/>
            <w:shd w:val="clear" w:color="auto" w:fill="auto"/>
          </w:tcPr>
          <w:p w14:paraId="3889A505" w14:textId="77777777" w:rsidR="0026767A" w:rsidRPr="004E4FB5" w:rsidRDefault="0026767A" w:rsidP="00D66B32">
            <w:pPr>
              <w:rPr>
                <w:rFonts w:cs="Arial"/>
              </w:rPr>
            </w:pPr>
          </w:p>
        </w:tc>
        <w:tc>
          <w:tcPr>
            <w:tcW w:w="1276" w:type="dxa"/>
            <w:shd w:val="clear" w:color="auto" w:fill="auto"/>
          </w:tcPr>
          <w:p w14:paraId="29079D35" w14:textId="77777777" w:rsidR="0026767A" w:rsidRPr="004E4FB5" w:rsidRDefault="0026767A" w:rsidP="00D66B32">
            <w:pPr>
              <w:rPr>
                <w:rFonts w:cs="Arial"/>
              </w:rPr>
            </w:pPr>
          </w:p>
        </w:tc>
        <w:tc>
          <w:tcPr>
            <w:tcW w:w="709" w:type="dxa"/>
            <w:shd w:val="clear" w:color="auto" w:fill="auto"/>
          </w:tcPr>
          <w:p w14:paraId="17686DC7" w14:textId="77777777" w:rsidR="0026767A" w:rsidRPr="004E4FB5" w:rsidRDefault="0026767A" w:rsidP="00D66B32">
            <w:pPr>
              <w:rPr>
                <w:rFonts w:cs="Arial"/>
              </w:rPr>
            </w:pPr>
          </w:p>
        </w:tc>
        <w:tc>
          <w:tcPr>
            <w:tcW w:w="1417" w:type="dxa"/>
            <w:shd w:val="clear" w:color="auto" w:fill="auto"/>
          </w:tcPr>
          <w:p w14:paraId="53BD644D" w14:textId="77777777" w:rsidR="0026767A" w:rsidRPr="004E4FB5" w:rsidRDefault="0026767A" w:rsidP="00D66B32">
            <w:pPr>
              <w:rPr>
                <w:rFonts w:cs="Arial"/>
              </w:rPr>
            </w:pPr>
          </w:p>
        </w:tc>
        <w:tc>
          <w:tcPr>
            <w:tcW w:w="4678" w:type="dxa"/>
            <w:shd w:val="clear" w:color="auto" w:fill="auto"/>
          </w:tcPr>
          <w:p w14:paraId="1A3FAC43" w14:textId="77777777" w:rsidR="0026767A" w:rsidRPr="004E4FB5" w:rsidRDefault="0026767A" w:rsidP="00D66B32">
            <w:pPr>
              <w:rPr>
                <w:rFonts w:cs="Arial"/>
              </w:rPr>
            </w:pPr>
          </w:p>
        </w:tc>
      </w:tr>
      <w:tr w:rsidR="0026767A" w:rsidRPr="004E4FB5" w14:paraId="2BBD94B2" w14:textId="77777777" w:rsidTr="00FD1883">
        <w:tc>
          <w:tcPr>
            <w:tcW w:w="567" w:type="dxa"/>
            <w:shd w:val="clear" w:color="auto" w:fill="auto"/>
          </w:tcPr>
          <w:p w14:paraId="5854DE7F" w14:textId="77777777" w:rsidR="0026767A" w:rsidRPr="004E4FB5" w:rsidRDefault="0026767A" w:rsidP="00D66B32">
            <w:pPr>
              <w:rPr>
                <w:rFonts w:cs="Arial"/>
              </w:rPr>
            </w:pPr>
          </w:p>
        </w:tc>
        <w:tc>
          <w:tcPr>
            <w:tcW w:w="1276" w:type="dxa"/>
            <w:shd w:val="clear" w:color="auto" w:fill="auto"/>
          </w:tcPr>
          <w:p w14:paraId="2CA7ADD4" w14:textId="77777777" w:rsidR="0026767A" w:rsidRPr="004E4FB5" w:rsidRDefault="0026767A" w:rsidP="00D66B32">
            <w:pPr>
              <w:rPr>
                <w:rFonts w:cs="Arial"/>
              </w:rPr>
            </w:pPr>
          </w:p>
        </w:tc>
        <w:tc>
          <w:tcPr>
            <w:tcW w:w="709" w:type="dxa"/>
            <w:shd w:val="clear" w:color="auto" w:fill="auto"/>
          </w:tcPr>
          <w:p w14:paraId="314EE24A" w14:textId="77777777" w:rsidR="0026767A" w:rsidRPr="004E4FB5" w:rsidRDefault="0026767A" w:rsidP="00D66B32">
            <w:pPr>
              <w:rPr>
                <w:rFonts w:cs="Arial"/>
              </w:rPr>
            </w:pPr>
          </w:p>
        </w:tc>
        <w:tc>
          <w:tcPr>
            <w:tcW w:w="1417" w:type="dxa"/>
            <w:shd w:val="clear" w:color="auto" w:fill="auto"/>
          </w:tcPr>
          <w:p w14:paraId="76614669" w14:textId="77777777" w:rsidR="0026767A" w:rsidRPr="004E4FB5" w:rsidRDefault="0026767A" w:rsidP="00D66B32">
            <w:pPr>
              <w:rPr>
                <w:rFonts w:cs="Arial"/>
              </w:rPr>
            </w:pPr>
          </w:p>
        </w:tc>
        <w:tc>
          <w:tcPr>
            <w:tcW w:w="4678" w:type="dxa"/>
            <w:shd w:val="clear" w:color="auto" w:fill="auto"/>
          </w:tcPr>
          <w:p w14:paraId="57590049" w14:textId="77777777" w:rsidR="0026767A" w:rsidRPr="004E4FB5" w:rsidRDefault="0026767A" w:rsidP="00D66B32">
            <w:pPr>
              <w:rPr>
                <w:rFonts w:cs="Arial"/>
              </w:rPr>
            </w:pPr>
          </w:p>
        </w:tc>
      </w:tr>
      <w:tr w:rsidR="0026767A" w:rsidRPr="004E4FB5" w14:paraId="0C5B615A" w14:textId="77777777" w:rsidTr="00FD1883">
        <w:tc>
          <w:tcPr>
            <w:tcW w:w="567" w:type="dxa"/>
            <w:shd w:val="clear" w:color="auto" w:fill="auto"/>
          </w:tcPr>
          <w:p w14:paraId="792F1AA2" w14:textId="77777777" w:rsidR="0026767A" w:rsidRPr="004E4FB5" w:rsidRDefault="0026767A" w:rsidP="00D66B32">
            <w:pPr>
              <w:rPr>
                <w:rFonts w:cs="Arial"/>
              </w:rPr>
            </w:pPr>
          </w:p>
        </w:tc>
        <w:tc>
          <w:tcPr>
            <w:tcW w:w="1276" w:type="dxa"/>
            <w:shd w:val="clear" w:color="auto" w:fill="auto"/>
          </w:tcPr>
          <w:p w14:paraId="1A499DFC" w14:textId="77777777" w:rsidR="0026767A" w:rsidRPr="004E4FB5" w:rsidRDefault="0026767A" w:rsidP="00D66B32">
            <w:pPr>
              <w:rPr>
                <w:rFonts w:cs="Arial"/>
              </w:rPr>
            </w:pPr>
          </w:p>
        </w:tc>
        <w:tc>
          <w:tcPr>
            <w:tcW w:w="709" w:type="dxa"/>
            <w:shd w:val="clear" w:color="auto" w:fill="auto"/>
          </w:tcPr>
          <w:p w14:paraId="5E7E3C41" w14:textId="77777777" w:rsidR="0026767A" w:rsidRPr="004E4FB5" w:rsidRDefault="0026767A" w:rsidP="00D66B32">
            <w:pPr>
              <w:rPr>
                <w:rFonts w:cs="Arial"/>
              </w:rPr>
            </w:pPr>
          </w:p>
        </w:tc>
        <w:tc>
          <w:tcPr>
            <w:tcW w:w="1417" w:type="dxa"/>
            <w:shd w:val="clear" w:color="auto" w:fill="auto"/>
          </w:tcPr>
          <w:p w14:paraId="03F828E4" w14:textId="77777777" w:rsidR="0026767A" w:rsidRPr="004E4FB5" w:rsidRDefault="0026767A" w:rsidP="00D66B32">
            <w:pPr>
              <w:rPr>
                <w:rFonts w:cs="Arial"/>
              </w:rPr>
            </w:pPr>
          </w:p>
        </w:tc>
        <w:tc>
          <w:tcPr>
            <w:tcW w:w="4678" w:type="dxa"/>
            <w:shd w:val="clear" w:color="auto" w:fill="auto"/>
          </w:tcPr>
          <w:p w14:paraId="2AC57CB0" w14:textId="77777777" w:rsidR="0026767A" w:rsidRPr="004E4FB5" w:rsidRDefault="0026767A" w:rsidP="00D66B32">
            <w:pPr>
              <w:rPr>
                <w:rFonts w:cs="Arial"/>
              </w:rPr>
            </w:pPr>
          </w:p>
        </w:tc>
      </w:tr>
      <w:tr w:rsidR="0026767A" w:rsidRPr="004E4FB5" w14:paraId="5186B13D" w14:textId="77777777" w:rsidTr="00FD1883">
        <w:tc>
          <w:tcPr>
            <w:tcW w:w="567" w:type="dxa"/>
            <w:shd w:val="clear" w:color="auto" w:fill="auto"/>
          </w:tcPr>
          <w:p w14:paraId="6C57C439" w14:textId="77777777" w:rsidR="0026767A" w:rsidRPr="004E4FB5" w:rsidRDefault="0026767A" w:rsidP="00D66B32">
            <w:pPr>
              <w:rPr>
                <w:rFonts w:cs="Arial"/>
              </w:rPr>
            </w:pPr>
          </w:p>
        </w:tc>
        <w:tc>
          <w:tcPr>
            <w:tcW w:w="1276" w:type="dxa"/>
            <w:shd w:val="clear" w:color="auto" w:fill="auto"/>
          </w:tcPr>
          <w:p w14:paraId="3D404BC9" w14:textId="77777777" w:rsidR="0026767A" w:rsidRPr="004E4FB5" w:rsidRDefault="0026767A" w:rsidP="00D66B32">
            <w:pPr>
              <w:rPr>
                <w:rFonts w:cs="Arial"/>
              </w:rPr>
            </w:pPr>
          </w:p>
        </w:tc>
        <w:tc>
          <w:tcPr>
            <w:tcW w:w="709" w:type="dxa"/>
            <w:shd w:val="clear" w:color="auto" w:fill="auto"/>
          </w:tcPr>
          <w:p w14:paraId="61319B8A" w14:textId="77777777" w:rsidR="0026767A" w:rsidRPr="004E4FB5" w:rsidRDefault="0026767A" w:rsidP="00D66B32">
            <w:pPr>
              <w:rPr>
                <w:rFonts w:cs="Arial"/>
              </w:rPr>
            </w:pPr>
          </w:p>
        </w:tc>
        <w:tc>
          <w:tcPr>
            <w:tcW w:w="1417" w:type="dxa"/>
            <w:shd w:val="clear" w:color="auto" w:fill="auto"/>
          </w:tcPr>
          <w:p w14:paraId="31A560F4" w14:textId="77777777" w:rsidR="0026767A" w:rsidRPr="004E4FB5" w:rsidRDefault="0026767A" w:rsidP="00D66B32">
            <w:pPr>
              <w:rPr>
                <w:rFonts w:cs="Arial"/>
              </w:rPr>
            </w:pPr>
          </w:p>
        </w:tc>
        <w:tc>
          <w:tcPr>
            <w:tcW w:w="4678" w:type="dxa"/>
            <w:shd w:val="clear" w:color="auto" w:fill="auto"/>
          </w:tcPr>
          <w:p w14:paraId="70DF735C" w14:textId="77777777" w:rsidR="0026767A" w:rsidRPr="004E4FB5" w:rsidRDefault="0026767A" w:rsidP="00D66B32">
            <w:pPr>
              <w:rPr>
                <w:rFonts w:cs="Arial"/>
              </w:rPr>
            </w:pPr>
          </w:p>
        </w:tc>
      </w:tr>
      <w:tr w:rsidR="0026767A" w:rsidRPr="004E4FB5" w14:paraId="3A413BF6" w14:textId="77777777" w:rsidTr="00FD1883">
        <w:tc>
          <w:tcPr>
            <w:tcW w:w="567" w:type="dxa"/>
            <w:shd w:val="clear" w:color="auto" w:fill="auto"/>
          </w:tcPr>
          <w:p w14:paraId="33D28B4B" w14:textId="77777777" w:rsidR="0026767A" w:rsidRPr="004E4FB5" w:rsidRDefault="0026767A" w:rsidP="00D66B32">
            <w:pPr>
              <w:rPr>
                <w:rFonts w:cs="Arial"/>
              </w:rPr>
            </w:pPr>
          </w:p>
        </w:tc>
        <w:tc>
          <w:tcPr>
            <w:tcW w:w="1276" w:type="dxa"/>
            <w:shd w:val="clear" w:color="auto" w:fill="auto"/>
          </w:tcPr>
          <w:p w14:paraId="37EFA3E3" w14:textId="77777777" w:rsidR="0026767A" w:rsidRPr="004E4FB5" w:rsidRDefault="0026767A" w:rsidP="00D66B32">
            <w:pPr>
              <w:rPr>
                <w:rFonts w:cs="Arial"/>
              </w:rPr>
            </w:pPr>
          </w:p>
        </w:tc>
        <w:tc>
          <w:tcPr>
            <w:tcW w:w="709" w:type="dxa"/>
            <w:shd w:val="clear" w:color="auto" w:fill="auto"/>
          </w:tcPr>
          <w:p w14:paraId="41C6AC2A" w14:textId="77777777" w:rsidR="0026767A" w:rsidRPr="004E4FB5" w:rsidRDefault="0026767A" w:rsidP="00D66B32">
            <w:pPr>
              <w:rPr>
                <w:rFonts w:cs="Arial"/>
              </w:rPr>
            </w:pPr>
          </w:p>
        </w:tc>
        <w:tc>
          <w:tcPr>
            <w:tcW w:w="1417" w:type="dxa"/>
            <w:shd w:val="clear" w:color="auto" w:fill="auto"/>
          </w:tcPr>
          <w:p w14:paraId="2DC44586" w14:textId="77777777" w:rsidR="0026767A" w:rsidRPr="004E4FB5" w:rsidRDefault="0026767A" w:rsidP="00D66B32">
            <w:pPr>
              <w:rPr>
                <w:rFonts w:cs="Arial"/>
              </w:rPr>
            </w:pPr>
          </w:p>
        </w:tc>
        <w:tc>
          <w:tcPr>
            <w:tcW w:w="4678" w:type="dxa"/>
            <w:shd w:val="clear" w:color="auto" w:fill="auto"/>
          </w:tcPr>
          <w:p w14:paraId="4FFCBC07" w14:textId="77777777" w:rsidR="0026767A" w:rsidRPr="004E4FB5" w:rsidRDefault="0026767A" w:rsidP="00D66B32">
            <w:pPr>
              <w:rPr>
                <w:rFonts w:cs="Arial"/>
              </w:rPr>
            </w:pPr>
          </w:p>
        </w:tc>
      </w:tr>
      <w:tr w:rsidR="0026767A" w:rsidRPr="004E4FB5" w14:paraId="1728B4D0" w14:textId="77777777" w:rsidTr="00FD1883">
        <w:tc>
          <w:tcPr>
            <w:tcW w:w="567" w:type="dxa"/>
            <w:shd w:val="clear" w:color="auto" w:fill="auto"/>
          </w:tcPr>
          <w:p w14:paraId="34959D4B" w14:textId="77777777" w:rsidR="0026767A" w:rsidRPr="004E4FB5" w:rsidRDefault="0026767A" w:rsidP="00D66B32">
            <w:pPr>
              <w:rPr>
                <w:rFonts w:cs="Arial"/>
              </w:rPr>
            </w:pPr>
          </w:p>
        </w:tc>
        <w:tc>
          <w:tcPr>
            <w:tcW w:w="1276" w:type="dxa"/>
            <w:shd w:val="clear" w:color="auto" w:fill="auto"/>
          </w:tcPr>
          <w:p w14:paraId="7BD58BA2" w14:textId="77777777" w:rsidR="0026767A" w:rsidRPr="004E4FB5" w:rsidRDefault="0026767A" w:rsidP="00D66B32">
            <w:pPr>
              <w:rPr>
                <w:rFonts w:cs="Arial"/>
              </w:rPr>
            </w:pPr>
          </w:p>
        </w:tc>
        <w:tc>
          <w:tcPr>
            <w:tcW w:w="709" w:type="dxa"/>
            <w:shd w:val="clear" w:color="auto" w:fill="auto"/>
          </w:tcPr>
          <w:p w14:paraId="4357A966" w14:textId="77777777" w:rsidR="0026767A" w:rsidRPr="004E4FB5" w:rsidRDefault="0026767A" w:rsidP="00D66B32">
            <w:pPr>
              <w:rPr>
                <w:rFonts w:cs="Arial"/>
              </w:rPr>
            </w:pPr>
          </w:p>
        </w:tc>
        <w:tc>
          <w:tcPr>
            <w:tcW w:w="1417" w:type="dxa"/>
            <w:shd w:val="clear" w:color="auto" w:fill="auto"/>
          </w:tcPr>
          <w:p w14:paraId="44690661" w14:textId="77777777" w:rsidR="0026767A" w:rsidRPr="004E4FB5" w:rsidRDefault="0026767A" w:rsidP="00D66B32">
            <w:pPr>
              <w:rPr>
                <w:rFonts w:cs="Arial"/>
              </w:rPr>
            </w:pPr>
          </w:p>
        </w:tc>
        <w:tc>
          <w:tcPr>
            <w:tcW w:w="4678" w:type="dxa"/>
            <w:shd w:val="clear" w:color="auto" w:fill="auto"/>
          </w:tcPr>
          <w:p w14:paraId="74539910" w14:textId="77777777" w:rsidR="0026767A" w:rsidRPr="004E4FB5" w:rsidRDefault="0026767A" w:rsidP="00D66B32">
            <w:pPr>
              <w:rPr>
                <w:rFonts w:cs="Arial"/>
              </w:rPr>
            </w:pPr>
          </w:p>
        </w:tc>
      </w:tr>
      <w:tr w:rsidR="0026767A" w:rsidRPr="004E4FB5" w14:paraId="5A7E0CF2" w14:textId="77777777" w:rsidTr="00FD1883">
        <w:tc>
          <w:tcPr>
            <w:tcW w:w="567" w:type="dxa"/>
            <w:shd w:val="clear" w:color="auto" w:fill="auto"/>
          </w:tcPr>
          <w:p w14:paraId="60FA6563" w14:textId="77777777" w:rsidR="0026767A" w:rsidRPr="004E4FB5" w:rsidRDefault="0026767A" w:rsidP="00D66B32">
            <w:pPr>
              <w:rPr>
                <w:rFonts w:cs="Arial"/>
              </w:rPr>
            </w:pPr>
          </w:p>
        </w:tc>
        <w:tc>
          <w:tcPr>
            <w:tcW w:w="1276" w:type="dxa"/>
            <w:shd w:val="clear" w:color="auto" w:fill="auto"/>
          </w:tcPr>
          <w:p w14:paraId="1AC5CDBE" w14:textId="77777777" w:rsidR="0026767A" w:rsidRPr="004E4FB5" w:rsidRDefault="0026767A" w:rsidP="00D66B32">
            <w:pPr>
              <w:rPr>
                <w:rFonts w:cs="Arial"/>
              </w:rPr>
            </w:pPr>
          </w:p>
        </w:tc>
        <w:tc>
          <w:tcPr>
            <w:tcW w:w="709" w:type="dxa"/>
            <w:shd w:val="clear" w:color="auto" w:fill="auto"/>
          </w:tcPr>
          <w:p w14:paraId="342D4C27" w14:textId="77777777" w:rsidR="0026767A" w:rsidRPr="004E4FB5" w:rsidRDefault="0026767A" w:rsidP="00D66B32">
            <w:pPr>
              <w:rPr>
                <w:rFonts w:cs="Arial"/>
              </w:rPr>
            </w:pPr>
          </w:p>
        </w:tc>
        <w:tc>
          <w:tcPr>
            <w:tcW w:w="1417" w:type="dxa"/>
            <w:shd w:val="clear" w:color="auto" w:fill="auto"/>
          </w:tcPr>
          <w:p w14:paraId="3572E399" w14:textId="77777777" w:rsidR="0026767A" w:rsidRPr="004E4FB5" w:rsidRDefault="0026767A" w:rsidP="00D66B32">
            <w:pPr>
              <w:rPr>
                <w:rFonts w:cs="Arial"/>
              </w:rPr>
            </w:pPr>
          </w:p>
        </w:tc>
        <w:tc>
          <w:tcPr>
            <w:tcW w:w="4678" w:type="dxa"/>
            <w:shd w:val="clear" w:color="auto" w:fill="auto"/>
          </w:tcPr>
          <w:p w14:paraId="6CEB15CE" w14:textId="77777777" w:rsidR="0026767A" w:rsidRPr="004E4FB5" w:rsidRDefault="0026767A" w:rsidP="00D66B32">
            <w:pPr>
              <w:rPr>
                <w:rFonts w:cs="Arial"/>
              </w:rPr>
            </w:pPr>
          </w:p>
        </w:tc>
      </w:tr>
      <w:tr w:rsidR="0026767A" w:rsidRPr="004E4FB5" w14:paraId="66518E39" w14:textId="77777777" w:rsidTr="00FD1883">
        <w:tc>
          <w:tcPr>
            <w:tcW w:w="567" w:type="dxa"/>
            <w:shd w:val="clear" w:color="auto" w:fill="auto"/>
          </w:tcPr>
          <w:p w14:paraId="7E75FCD0" w14:textId="77777777" w:rsidR="0026767A" w:rsidRPr="004E4FB5" w:rsidRDefault="0026767A" w:rsidP="00D66B32">
            <w:pPr>
              <w:rPr>
                <w:rFonts w:cs="Arial"/>
              </w:rPr>
            </w:pPr>
          </w:p>
        </w:tc>
        <w:tc>
          <w:tcPr>
            <w:tcW w:w="1276" w:type="dxa"/>
            <w:shd w:val="clear" w:color="auto" w:fill="auto"/>
          </w:tcPr>
          <w:p w14:paraId="10FDAA0E" w14:textId="77777777" w:rsidR="0026767A" w:rsidRPr="004E4FB5" w:rsidRDefault="0026767A" w:rsidP="00D66B32">
            <w:pPr>
              <w:rPr>
                <w:rFonts w:cs="Arial"/>
              </w:rPr>
            </w:pPr>
          </w:p>
        </w:tc>
        <w:tc>
          <w:tcPr>
            <w:tcW w:w="709" w:type="dxa"/>
            <w:shd w:val="clear" w:color="auto" w:fill="auto"/>
          </w:tcPr>
          <w:p w14:paraId="774AF2BF" w14:textId="77777777" w:rsidR="0026767A" w:rsidRPr="004E4FB5" w:rsidRDefault="0026767A" w:rsidP="00D66B32">
            <w:pPr>
              <w:rPr>
                <w:rFonts w:cs="Arial"/>
              </w:rPr>
            </w:pPr>
          </w:p>
        </w:tc>
        <w:tc>
          <w:tcPr>
            <w:tcW w:w="1417" w:type="dxa"/>
            <w:shd w:val="clear" w:color="auto" w:fill="auto"/>
          </w:tcPr>
          <w:p w14:paraId="7A292896" w14:textId="77777777" w:rsidR="0026767A" w:rsidRPr="004E4FB5" w:rsidRDefault="0026767A" w:rsidP="00D66B32">
            <w:pPr>
              <w:rPr>
                <w:rFonts w:cs="Arial"/>
              </w:rPr>
            </w:pPr>
          </w:p>
        </w:tc>
        <w:tc>
          <w:tcPr>
            <w:tcW w:w="4678" w:type="dxa"/>
            <w:shd w:val="clear" w:color="auto" w:fill="auto"/>
          </w:tcPr>
          <w:p w14:paraId="2191599E" w14:textId="77777777" w:rsidR="0026767A" w:rsidRPr="004E4FB5" w:rsidRDefault="0026767A" w:rsidP="00D66B32">
            <w:pPr>
              <w:rPr>
                <w:rFonts w:cs="Arial"/>
              </w:rPr>
            </w:pPr>
          </w:p>
        </w:tc>
      </w:tr>
      <w:tr w:rsidR="0026767A" w:rsidRPr="004E4FB5" w14:paraId="7673E5AE" w14:textId="77777777" w:rsidTr="00FD1883">
        <w:tc>
          <w:tcPr>
            <w:tcW w:w="567" w:type="dxa"/>
            <w:shd w:val="clear" w:color="auto" w:fill="auto"/>
          </w:tcPr>
          <w:p w14:paraId="041D98D7" w14:textId="77777777" w:rsidR="0026767A" w:rsidRPr="004E4FB5" w:rsidRDefault="0026767A" w:rsidP="00D66B32">
            <w:pPr>
              <w:rPr>
                <w:rFonts w:cs="Arial"/>
              </w:rPr>
            </w:pPr>
          </w:p>
        </w:tc>
        <w:tc>
          <w:tcPr>
            <w:tcW w:w="1276" w:type="dxa"/>
            <w:shd w:val="clear" w:color="auto" w:fill="auto"/>
          </w:tcPr>
          <w:p w14:paraId="5AB7C0C5" w14:textId="77777777" w:rsidR="0026767A" w:rsidRPr="004E4FB5" w:rsidRDefault="0026767A" w:rsidP="00D66B32">
            <w:pPr>
              <w:rPr>
                <w:rFonts w:cs="Arial"/>
              </w:rPr>
            </w:pPr>
          </w:p>
        </w:tc>
        <w:tc>
          <w:tcPr>
            <w:tcW w:w="709" w:type="dxa"/>
            <w:shd w:val="clear" w:color="auto" w:fill="auto"/>
          </w:tcPr>
          <w:p w14:paraId="55B33694" w14:textId="77777777" w:rsidR="0026767A" w:rsidRPr="004E4FB5" w:rsidRDefault="0026767A" w:rsidP="00D66B32">
            <w:pPr>
              <w:rPr>
                <w:rFonts w:cs="Arial"/>
              </w:rPr>
            </w:pPr>
          </w:p>
        </w:tc>
        <w:tc>
          <w:tcPr>
            <w:tcW w:w="1417" w:type="dxa"/>
            <w:shd w:val="clear" w:color="auto" w:fill="auto"/>
          </w:tcPr>
          <w:p w14:paraId="4455F193" w14:textId="77777777" w:rsidR="0026767A" w:rsidRPr="004E4FB5" w:rsidRDefault="0026767A" w:rsidP="00D66B32">
            <w:pPr>
              <w:rPr>
                <w:rFonts w:cs="Arial"/>
              </w:rPr>
            </w:pPr>
          </w:p>
        </w:tc>
        <w:tc>
          <w:tcPr>
            <w:tcW w:w="4678" w:type="dxa"/>
            <w:shd w:val="clear" w:color="auto" w:fill="auto"/>
          </w:tcPr>
          <w:p w14:paraId="1C2776EB" w14:textId="77777777" w:rsidR="0026767A" w:rsidRPr="004E4FB5" w:rsidRDefault="0026767A" w:rsidP="00D66B32">
            <w:pPr>
              <w:rPr>
                <w:rFonts w:cs="Arial"/>
              </w:rPr>
            </w:pPr>
          </w:p>
        </w:tc>
      </w:tr>
    </w:tbl>
    <w:p w14:paraId="15342E60" w14:textId="77777777" w:rsidR="004543B0" w:rsidRPr="004E4FB5" w:rsidRDefault="004543B0" w:rsidP="00406276">
      <w:pPr>
        <w:rPr>
          <w:rFonts w:cs="Arial"/>
        </w:rPr>
      </w:pPr>
    </w:p>
    <w:p w14:paraId="5EB89DE8" w14:textId="34669F9B" w:rsidR="009570B1" w:rsidRPr="004E4FB5" w:rsidRDefault="009570B1" w:rsidP="00055EC4">
      <w:pPr>
        <w:rPr>
          <w:rStyle w:val="Zwaar"/>
          <w:rFonts w:cs="Arial"/>
        </w:rPr>
      </w:pPr>
    </w:p>
    <w:sectPr w:rsidR="009570B1" w:rsidRPr="004E4FB5" w:rsidSect="00901E9A">
      <w:headerReference w:type="default" r:id="rId11"/>
      <w:footerReference w:type="default" r:id="rId12"/>
      <w:headerReference w:type="first" r:id="rId13"/>
      <w:pgSz w:w="11906" w:h="16838" w:code="9"/>
      <w:pgMar w:top="2127" w:right="1418" w:bottom="1418" w:left="1418" w:header="45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7FD48" w14:textId="77777777" w:rsidR="00891009" w:rsidRDefault="00891009">
      <w:r>
        <w:separator/>
      </w:r>
    </w:p>
  </w:endnote>
  <w:endnote w:type="continuationSeparator" w:id="0">
    <w:p w14:paraId="14489048" w14:textId="77777777" w:rsidR="00891009" w:rsidRDefault="00891009">
      <w:r>
        <w:continuationSeparator/>
      </w:r>
    </w:p>
  </w:endnote>
  <w:endnote w:type="continuationNotice" w:id="1">
    <w:p w14:paraId="6175AFA3" w14:textId="77777777" w:rsidR="00891009" w:rsidRDefault="0089100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RotisSemiSans">
    <w:panose1 w:val="00000000000000000000"/>
    <w:charset w:val="00"/>
    <w:family w:val="swiss"/>
    <w:notTrueType/>
    <w:pitch w:val="variable"/>
    <w:sig w:usb0="00000003" w:usb1="00000000" w:usb2="00000000" w:usb3="00000000" w:csb0="00000001" w:csb1="00000000"/>
  </w:font>
  <w:font w:name="Arial Rounded MT Bold">
    <w:altName w:val="Arial Rounded MT Bold"/>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19890" w14:textId="6102D941" w:rsidR="00166962" w:rsidRPr="00092CC0" w:rsidRDefault="00147609">
    <w:pPr>
      <w:pStyle w:val="Voettekst"/>
      <w:tabs>
        <w:tab w:val="left" w:pos="2268"/>
      </w:tabs>
      <w:rPr>
        <w:szCs w:val="16"/>
      </w:rPr>
    </w:pPr>
    <w:r>
      <w:rPr>
        <w:szCs w:val="16"/>
      </w:rPr>
      <w:t>1.</w:t>
    </w:r>
    <w:r w:rsidR="00A707F8">
      <w:rPr>
        <w:szCs w:val="16"/>
      </w:rPr>
      <w:t>1</w:t>
    </w:r>
    <w:r w:rsidR="00166962" w:rsidRPr="00092CC0">
      <w:rPr>
        <w:szCs w:val="16"/>
      </w:rPr>
      <w:tab/>
    </w:r>
    <w:r>
      <w:rPr>
        <w:szCs w:val="16"/>
      </w:rPr>
      <w:t>definitief</w:t>
    </w:r>
    <w:r w:rsidR="00A707F8">
      <w:rPr>
        <w:szCs w:val="16"/>
      </w:rPr>
      <w:t>, aangepaste planning</w:t>
    </w:r>
    <w:r w:rsidR="00166962" w:rsidRPr="00092CC0">
      <w:rPr>
        <w:szCs w:val="16"/>
      </w:rPr>
      <w:tab/>
    </w:r>
    <w:r w:rsidR="00166962" w:rsidRPr="00092CC0">
      <w:rPr>
        <w:rFonts w:ascii="Arial Black" w:hAnsi="Arial Black"/>
        <w:szCs w:val="16"/>
      </w:rPr>
      <w:fldChar w:fldCharType="begin"/>
    </w:r>
    <w:r w:rsidR="00166962" w:rsidRPr="00092CC0">
      <w:rPr>
        <w:rFonts w:ascii="Arial Black" w:hAnsi="Arial Black"/>
        <w:szCs w:val="16"/>
      </w:rPr>
      <w:instrText xml:space="preserve"> PAGE  \* MERGEFORMAT </w:instrText>
    </w:r>
    <w:r w:rsidR="00166962" w:rsidRPr="00092CC0">
      <w:rPr>
        <w:rFonts w:ascii="Arial Black" w:hAnsi="Arial Black"/>
        <w:szCs w:val="16"/>
      </w:rPr>
      <w:fldChar w:fldCharType="separate"/>
    </w:r>
    <w:r w:rsidR="00DD0B86">
      <w:rPr>
        <w:rFonts w:ascii="Arial Black" w:hAnsi="Arial Black"/>
        <w:szCs w:val="16"/>
      </w:rPr>
      <w:t>15</w:t>
    </w:r>
    <w:r w:rsidR="00166962" w:rsidRPr="00092CC0">
      <w:rPr>
        <w:rFonts w:ascii="Arial Black" w:hAnsi="Arial Black"/>
        <w:szCs w:val="16"/>
      </w:rPr>
      <w:fldChar w:fldCharType="end"/>
    </w:r>
    <w:r w:rsidR="00166962" w:rsidRPr="00092CC0">
      <w:rPr>
        <w:szCs w:val="16"/>
      </w:rPr>
      <w:t>/</w:t>
    </w:r>
    <w:r w:rsidR="00166962" w:rsidRPr="00092CC0">
      <w:rPr>
        <w:szCs w:val="16"/>
      </w:rPr>
      <w:fldChar w:fldCharType="begin"/>
    </w:r>
    <w:r w:rsidR="00166962" w:rsidRPr="00092CC0">
      <w:rPr>
        <w:szCs w:val="16"/>
      </w:rPr>
      <w:instrText xml:space="preserve"> NUMPAGES  \* MERGEFORMAT </w:instrText>
    </w:r>
    <w:r w:rsidR="00166962" w:rsidRPr="00092CC0">
      <w:rPr>
        <w:szCs w:val="16"/>
      </w:rPr>
      <w:fldChar w:fldCharType="separate"/>
    </w:r>
    <w:r w:rsidR="00DD0B86">
      <w:rPr>
        <w:szCs w:val="16"/>
      </w:rPr>
      <w:t>15</w:t>
    </w:r>
    <w:r w:rsidR="00166962" w:rsidRPr="00092CC0">
      <w:rPr>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0DEC3" w14:textId="77777777" w:rsidR="00891009" w:rsidRDefault="00891009">
      <w:r>
        <w:separator/>
      </w:r>
    </w:p>
  </w:footnote>
  <w:footnote w:type="continuationSeparator" w:id="0">
    <w:p w14:paraId="6C909EEF" w14:textId="77777777" w:rsidR="00891009" w:rsidRDefault="00891009">
      <w:r>
        <w:continuationSeparator/>
      </w:r>
    </w:p>
  </w:footnote>
  <w:footnote w:type="continuationNotice" w:id="1">
    <w:p w14:paraId="1C52D820" w14:textId="77777777" w:rsidR="00891009" w:rsidRDefault="0089100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50686" w14:textId="1EC21CD9" w:rsidR="00166962" w:rsidRDefault="00166962" w:rsidP="00901E9A">
    <w:pPr>
      <w:pStyle w:val="Koptekst"/>
      <w:framePr w:w="5279" w:h="227" w:hRule="exact" w:hSpace="180" w:wrap="around" w:vAnchor="text" w:hAnchor="text" w:y="89" w:anchorLock="1"/>
    </w:pPr>
    <w:r>
      <w:t xml:space="preserve">Marktconsultatiedocument </w:t>
    </w:r>
    <w:r w:rsidR="004B1D58">
      <w:t>vernieuwing k</w:t>
    </w:r>
    <w:r w:rsidR="00F66C51">
      <w:t>lantenservices systemen</w:t>
    </w:r>
  </w:p>
  <w:p w14:paraId="5F2EAF80" w14:textId="77777777" w:rsidR="00166962" w:rsidRDefault="00A975E1">
    <w:r>
      <w:drawing>
        <wp:anchor distT="0" distB="0" distL="114300" distR="114300" simplePos="0" relativeHeight="251658240" behindDoc="1" locked="1" layoutInCell="0" allowOverlap="0" wp14:anchorId="76026F02" wp14:editId="07777777">
          <wp:simplePos x="0" y="0"/>
          <wp:positionH relativeFrom="page">
            <wp:posOffset>900430</wp:posOffset>
          </wp:positionH>
          <wp:positionV relativeFrom="page">
            <wp:posOffset>241300</wp:posOffset>
          </wp:positionV>
          <wp:extent cx="5743575" cy="733425"/>
          <wp:effectExtent l="0" t="0" r="0" b="0"/>
          <wp:wrapNone/>
          <wp:docPr id="12" name="Afbeelding 12"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21109" w14:textId="77777777" w:rsidR="00166962" w:rsidRDefault="00A975E1">
    <w:pPr>
      <w:pStyle w:val="Koptekst"/>
      <w:spacing w:line="280" w:lineRule="atLeast"/>
    </w:pPr>
    <w:r>
      <w:drawing>
        <wp:anchor distT="0" distB="0" distL="114300" distR="114300" simplePos="0" relativeHeight="251658241" behindDoc="1" locked="1" layoutInCell="0" allowOverlap="0" wp14:anchorId="6B71B48C" wp14:editId="07777777">
          <wp:simplePos x="0" y="0"/>
          <wp:positionH relativeFrom="page">
            <wp:posOffset>900430</wp:posOffset>
          </wp:positionH>
          <wp:positionV relativeFrom="page">
            <wp:posOffset>241300</wp:posOffset>
          </wp:positionV>
          <wp:extent cx="5743575" cy="733425"/>
          <wp:effectExtent l="0" t="0" r="0" b="0"/>
          <wp:wrapNone/>
          <wp:docPr id="13" name="Afbeelding 13"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4380929"/>
    <w:multiLevelType w:val="hybridMultilevel"/>
    <w:tmpl w:val="5300AC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707DD9"/>
    <w:multiLevelType w:val="hybridMultilevel"/>
    <w:tmpl w:val="6CBC00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C36DAB"/>
    <w:multiLevelType w:val="hybridMultilevel"/>
    <w:tmpl w:val="F0BE3836"/>
    <w:lvl w:ilvl="0" w:tplc="04130015">
      <w:start w:val="1"/>
      <w:numFmt w:val="upperLetter"/>
      <w:lvlText w:val="%1."/>
      <w:lvlJc w:val="left"/>
      <w:pPr>
        <w:ind w:left="1854" w:hanging="360"/>
      </w:pPr>
    </w:lvl>
    <w:lvl w:ilvl="1" w:tplc="04130019" w:tentative="1">
      <w:start w:val="1"/>
      <w:numFmt w:val="lowerLetter"/>
      <w:lvlText w:val="%2."/>
      <w:lvlJc w:val="left"/>
      <w:pPr>
        <w:ind w:left="2574" w:hanging="360"/>
      </w:p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5" w15:restartNumberingAfterBreak="0">
    <w:nsid w:val="10B51FE5"/>
    <w:multiLevelType w:val="hybridMultilevel"/>
    <w:tmpl w:val="727EE2D6"/>
    <w:lvl w:ilvl="0" w:tplc="D76A8B12">
      <w:start w:val="1"/>
      <w:numFmt w:val="bullet"/>
      <w:lvlText w:val=""/>
      <w:lvlJc w:val="left"/>
      <w:pPr>
        <w:tabs>
          <w:tab w:val="num" w:pos="720"/>
        </w:tabs>
        <w:ind w:left="720" w:hanging="360"/>
      </w:pPr>
      <w:rPr>
        <w:rFonts w:ascii="Wingdings" w:hAnsi="Wingdings" w:hint="default"/>
      </w:rPr>
    </w:lvl>
    <w:lvl w:ilvl="1" w:tplc="C8DE6870">
      <w:start w:val="1"/>
      <w:numFmt w:val="bullet"/>
      <w:lvlText w:val=""/>
      <w:lvlJc w:val="left"/>
      <w:pPr>
        <w:tabs>
          <w:tab w:val="num" w:pos="1440"/>
        </w:tabs>
        <w:ind w:left="1440" w:hanging="360"/>
      </w:pPr>
      <w:rPr>
        <w:rFonts w:ascii="Wingdings" w:hAnsi="Wingdings" w:hint="default"/>
      </w:rPr>
    </w:lvl>
    <w:lvl w:ilvl="2" w:tplc="EFB69740" w:tentative="1">
      <w:start w:val="1"/>
      <w:numFmt w:val="bullet"/>
      <w:lvlText w:val=""/>
      <w:lvlJc w:val="left"/>
      <w:pPr>
        <w:tabs>
          <w:tab w:val="num" w:pos="2160"/>
        </w:tabs>
        <w:ind w:left="2160" w:hanging="360"/>
      </w:pPr>
      <w:rPr>
        <w:rFonts w:ascii="Wingdings" w:hAnsi="Wingdings" w:hint="default"/>
      </w:rPr>
    </w:lvl>
    <w:lvl w:ilvl="3" w:tplc="19D08A80" w:tentative="1">
      <w:start w:val="1"/>
      <w:numFmt w:val="bullet"/>
      <w:lvlText w:val=""/>
      <w:lvlJc w:val="left"/>
      <w:pPr>
        <w:tabs>
          <w:tab w:val="num" w:pos="2880"/>
        </w:tabs>
        <w:ind w:left="2880" w:hanging="360"/>
      </w:pPr>
      <w:rPr>
        <w:rFonts w:ascii="Wingdings" w:hAnsi="Wingdings" w:hint="default"/>
      </w:rPr>
    </w:lvl>
    <w:lvl w:ilvl="4" w:tplc="FC7A6CEC" w:tentative="1">
      <w:start w:val="1"/>
      <w:numFmt w:val="bullet"/>
      <w:lvlText w:val=""/>
      <w:lvlJc w:val="left"/>
      <w:pPr>
        <w:tabs>
          <w:tab w:val="num" w:pos="3600"/>
        </w:tabs>
        <w:ind w:left="3600" w:hanging="360"/>
      </w:pPr>
      <w:rPr>
        <w:rFonts w:ascii="Wingdings" w:hAnsi="Wingdings" w:hint="default"/>
      </w:rPr>
    </w:lvl>
    <w:lvl w:ilvl="5" w:tplc="35D8EFF8" w:tentative="1">
      <w:start w:val="1"/>
      <w:numFmt w:val="bullet"/>
      <w:lvlText w:val=""/>
      <w:lvlJc w:val="left"/>
      <w:pPr>
        <w:tabs>
          <w:tab w:val="num" w:pos="4320"/>
        </w:tabs>
        <w:ind w:left="4320" w:hanging="360"/>
      </w:pPr>
      <w:rPr>
        <w:rFonts w:ascii="Wingdings" w:hAnsi="Wingdings" w:hint="default"/>
      </w:rPr>
    </w:lvl>
    <w:lvl w:ilvl="6" w:tplc="8F1A8416" w:tentative="1">
      <w:start w:val="1"/>
      <w:numFmt w:val="bullet"/>
      <w:lvlText w:val=""/>
      <w:lvlJc w:val="left"/>
      <w:pPr>
        <w:tabs>
          <w:tab w:val="num" w:pos="5040"/>
        </w:tabs>
        <w:ind w:left="5040" w:hanging="360"/>
      </w:pPr>
      <w:rPr>
        <w:rFonts w:ascii="Wingdings" w:hAnsi="Wingdings" w:hint="default"/>
      </w:rPr>
    </w:lvl>
    <w:lvl w:ilvl="7" w:tplc="A4E67826" w:tentative="1">
      <w:start w:val="1"/>
      <w:numFmt w:val="bullet"/>
      <w:lvlText w:val=""/>
      <w:lvlJc w:val="left"/>
      <w:pPr>
        <w:tabs>
          <w:tab w:val="num" w:pos="5760"/>
        </w:tabs>
        <w:ind w:left="5760" w:hanging="360"/>
      </w:pPr>
      <w:rPr>
        <w:rFonts w:ascii="Wingdings" w:hAnsi="Wingdings" w:hint="default"/>
      </w:rPr>
    </w:lvl>
    <w:lvl w:ilvl="8" w:tplc="E57AFCF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94007B"/>
    <w:multiLevelType w:val="hybridMultilevel"/>
    <w:tmpl w:val="141024CC"/>
    <w:lvl w:ilvl="0" w:tplc="45205F14">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4607F0"/>
    <w:multiLevelType w:val="hybridMultilevel"/>
    <w:tmpl w:val="5D46D6AE"/>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6C655A5"/>
    <w:multiLevelType w:val="hybridMultilevel"/>
    <w:tmpl w:val="0A48C7A8"/>
    <w:lvl w:ilvl="0" w:tplc="3FB21702">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7804FF1"/>
    <w:multiLevelType w:val="hybridMultilevel"/>
    <w:tmpl w:val="105E26E0"/>
    <w:lvl w:ilvl="0" w:tplc="04130001">
      <w:start w:val="1"/>
      <w:numFmt w:val="bullet"/>
      <w:lvlText w:val=""/>
      <w:lvlJc w:val="left"/>
      <w:pPr>
        <w:ind w:left="1854" w:hanging="360"/>
      </w:pPr>
      <w:rPr>
        <w:rFonts w:ascii="Symbol" w:hAnsi="Symbol" w:hint="default"/>
      </w:rPr>
    </w:lvl>
    <w:lvl w:ilvl="1" w:tplc="1E8C4DA0">
      <w:start w:val="1"/>
      <w:numFmt w:val="decimal"/>
      <w:lvlText w:val="%2."/>
      <w:lvlJc w:val="left"/>
      <w:pPr>
        <w:ind w:left="2574" w:hanging="360"/>
      </w:pPr>
      <w:rPr>
        <w:rFonts w:hint="default"/>
      </w:r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10" w15:restartNumberingAfterBreak="0">
    <w:nsid w:val="18DB3F79"/>
    <w:multiLevelType w:val="hybridMultilevel"/>
    <w:tmpl w:val="26D643D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BBC3944"/>
    <w:multiLevelType w:val="hybridMultilevel"/>
    <w:tmpl w:val="487E7706"/>
    <w:lvl w:ilvl="0" w:tplc="04130015">
      <w:start w:val="1"/>
      <w:numFmt w:val="upperLetter"/>
      <w:lvlText w:val="%1."/>
      <w:lvlJc w:val="left"/>
      <w:pPr>
        <w:ind w:left="1872" w:hanging="360"/>
      </w:pPr>
    </w:lvl>
    <w:lvl w:ilvl="1" w:tplc="04130019" w:tentative="1">
      <w:start w:val="1"/>
      <w:numFmt w:val="lowerLetter"/>
      <w:lvlText w:val="%2."/>
      <w:lvlJc w:val="left"/>
      <w:pPr>
        <w:ind w:left="2592" w:hanging="360"/>
      </w:pPr>
    </w:lvl>
    <w:lvl w:ilvl="2" w:tplc="0413001B" w:tentative="1">
      <w:start w:val="1"/>
      <w:numFmt w:val="lowerRoman"/>
      <w:lvlText w:val="%3."/>
      <w:lvlJc w:val="right"/>
      <w:pPr>
        <w:ind w:left="3312" w:hanging="180"/>
      </w:pPr>
    </w:lvl>
    <w:lvl w:ilvl="3" w:tplc="0413000F" w:tentative="1">
      <w:start w:val="1"/>
      <w:numFmt w:val="decimal"/>
      <w:lvlText w:val="%4."/>
      <w:lvlJc w:val="left"/>
      <w:pPr>
        <w:ind w:left="4032" w:hanging="360"/>
      </w:pPr>
    </w:lvl>
    <w:lvl w:ilvl="4" w:tplc="04130019" w:tentative="1">
      <w:start w:val="1"/>
      <w:numFmt w:val="lowerLetter"/>
      <w:lvlText w:val="%5."/>
      <w:lvlJc w:val="left"/>
      <w:pPr>
        <w:ind w:left="4752" w:hanging="360"/>
      </w:pPr>
    </w:lvl>
    <w:lvl w:ilvl="5" w:tplc="0413001B" w:tentative="1">
      <w:start w:val="1"/>
      <w:numFmt w:val="lowerRoman"/>
      <w:lvlText w:val="%6."/>
      <w:lvlJc w:val="right"/>
      <w:pPr>
        <w:ind w:left="5472" w:hanging="180"/>
      </w:pPr>
    </w:lvl>
    <w:lvl w:ilvl="6" w:tplc="0413000F" w:tentative="1">
      <w:start w:val="1"/>
      <w:numFmt w:val="decimal"/>
      <w:lvlText w:val="%7."/>
      <w:lvlJc w:val="left"/>
      <w:pPr>
        <w:ind w:left="6192" w:hanging="360"/>
      </w:pPr>
    </w:lvl>
    <w:lvl w:ilvl="7" w:tplc="04130019" w:tentative="1">
      <w:start w:val="1"/>
      <w:numFmt w:val="lowerLetter"/>
      <w:lvlText w:val="%8."/>
      <w:lvlJc w:val="left"/>
      <w:pPr>
        <w:ind w:left="6912" w:hanging="360"/>
      </w:pPr>
    </w:lvl>
    <w:lvl w:ilvl="8" w:tplc="0413001B" w:tentative="1">
      <w:start w:val="1"/>
      <w:numFmt w:val="lowerRoman"/>
      <w:lvlText w:val="%9."/>
      <w:lvlJc w:val="right"/>
      <w:pPr>
        <w:ind w:left="7632" w:hanging="180"/>
      </w:pPr>
    </w:lvl>
  </w:abstractNum>
  <w:abstractNum w:abstractNumId="12" w15:restartNumberingAfterBreak="0">
    <w:nsid w:val="2784256F"/>
    <w:multiLevelType w:val="hybridMultilevel"/>
    <w:tmpl w:val="D09EE9BC"/>
    <w:lvl w:ilvl="0" w:tplc="F55695A2">
      <w:start w:val="1"/>
      <w:numFmt w:val="decimal"/>
      <w:lvlText w:val="%1."/>
      <w:lvlJc w:val="left"/>
      <w:pPr>
        <w:ind w:left="752" w:hanging="360"/>
      </w:pPr>
      <w:rPr>
        <w:rFonts w:hint="default"/>
      </w:rPr>
    </w:lvl>
    <w:lvl w:ilvl="1" w:tplc="04130019" w:tentative="1">
      <w:start w:val="1"/>
      <w:numFmt w:val="lowerLetter"/>
      <w:lvlText w:val="%2."/>
      <w:lvlJc w:val="left"/>
      <w:pPr>
        <w:ind w:left="1472" w:hanging="360"/>
      </w:pPr>
    </w:lvl>
    <w:lvl w:ilvl="2" w:tplc="0413001B" w:tentative="1">
      <w:start w:val="1"/>
      <w:numFmt w:val="lowerRoman"/>
      <w:lvlText w:val="%3."/>
      <w:lvlJc w:val="right"/>
      <w:pPr>
        <w:ind w:left="2192" w:hanging="180"/>
      </w:pPr>
    </w:lvl>
    <w:lvl w:ilvl="3" w:tplc="0413000F" w:tentative="1">
      <w:start w:val="1"/>
      <w:numFmt w:val="decimal"/>
      <w:lvlText w:val="%4."/>
      <w:lvlJc w:val="left"/>
      <w:pPr>
        <w:ind w:left="2912" w:hanging="360"/>
      </w:pPr>
    </w:lvl>
    <w:lvl w:ilvl="4" w:tplc="04130019" w:tentative="1">
      <w:start w:val="1"/>
      <w:numFmt w:val="lowerLetter"/>
      <w:lvlText w:val="%5."/>
      <w:lvlJc w:val="left"/>
      <w:pPr>
        <w:ind w:left="3632" w:hanging="360"/>
      </w:pPr>
    </w:lvl>
    <w:lvl w:ilvl="5" w:tplc="0413001B" w:tentative="1">
      <w:start w:val="1"/>
      <w:numFmt w:val="lowerRoman"/>
      <w:lvlText w:val="%6."/>
      <w:lvlJc w:val="right"/>
      <w:pPr>
        <w:ind w:left="4352" w:hanging="180"/>
      </w:pPr>
    </w:lvl>
    <w:lvl w:ilvl="6" w:tplc="0413000F" w:tentative="1">
      <w:start w:val="1"/>
      <w:numFmt w:val="decimal"/>
      <w:lvlText w:val="%7."/>
      <w:lvlJc w:val="left"/>
      <w:pPr>
        <w:ind w:left="5072" w:hanging="360"/>
      </w:pPr>
    </w:lvl>
    <w:lvl w:ilvl="7" w:tplc="04130019" w:tentative="1">
      <w:start w:val="1"/>
      <w:numFmt w:val="lowerLetter"/>
      <w:lvlText w:val="%8."/>
      <w:lvlJc w:val="left"/>
      <w:pPr>
        <w:ind w:left="5792" w:hanging="360"/>
      </w:pPr>
    </w:lvl>
    <w:lvl w:ilvl="8" w:tplc="0413001B" w:tentative="1">
      <w:start w:val="1"/>
      <w:numFmt w:val="lowerRoman"/>
      <w:lvlText w:val="%9."/>
      <w:lvlJc w:val="right"/>
      <w:pPr>
        <w:ind w:left="6512" w:hanging="180"/>
      </w:pPr>
    </w:lvl>
  </w:abstractNum>
  <w:abstractNum w:abstractNumId="13" w15:restartNumberingAfterBreak="0">
    <w:nsid w:val="28DB01A6"/>
    <w:multiLevelType w:val="hybridMultilevel"/>
    <w:tmpl w:val="E61EB910"/>
    <w:lvl w:ilvl="0" w:tplc="2B48CFE6">
      <w:start w:val="1"/>
      <w:numFmt w:val="bullet"/>
      <w:lvlText w:val=""/>
      <w:lvlJc w:val="left"/>
      <w:pPr>
        <w:ind w:left="720" w:hanging="360"/>
      </w:pPr>
      <w:rPr>
        <w:rFonts w:ascii="Symbol" w:hAnsi="Symbol" w:hint="default"/>
      </w:rPr>
    </w:lvl>
    <w:lvl w:ilvl="1" w:tplc="4E6ACC58">
      <w:start w:val="1"/>
      <w:numFmt w:val="bullet"/>
      <w:lvlText w:val="o"/>
      <w:lvlJc w:val="left"/>
      <w:pPr>
        <w:ind w:left="1440" w:hanging="360"/>
      </w:pPr>
      <w:rPr>
        <w:rFonts w:ascii="Courier New" w:hAnsi="Courier New" w:hint="default"/>
      </w:rPr>
    </w:lvl>
    <w:lvl w:ilvl="2" w:tplc="E1A66104">
      <w:start w:val="1"/>
      <w:numFmt w:val="bullet"/>
      <w:lvlText w:val=""/>
      <w:lvlJc w:val="left"/>
      <w:pPr>
        <w:ind w:left="2160" w:hanging="360"/>
      </w:pPr>
      <w:rPr>
        <w:rFonts w:ascii="Wingdings" w:hAnsi="Wingdings" w:hint="default"/>
      </w:rPr>
    </w:lvl>
    <w:lvl w:ilvl="3" w:tplc="3AA08070">
      <w:start w:val="1"/>
      <w:numFmt w:val="bullet"/>
      <w:lvlText w:val=""/>
      <w:lvlJc w:val="left"/>
      <w:pPr>
        <w:ind w:left="2880" w:hanging="360"/>
      </w:pPr>
      <w:rPr>
        <w:rFonts w:ascii="Symbol" w:hAnsi="Symbol" w:hint="default"/>
      </w:rPr>
    </w:lvl>
    <w:lvl w:ilvl="4" w:tplc="A69AD0EE">
      <w:start w:val="1"/>
      <w:numFmt w:val="bullet"/>
      <w:lvlText w:val="o"/>
      <w:lvlJc w:val="left"/>
      <w:pPr>
        <w:ind w:left="3600" w:hanging="360"/>
      </w:pPr>
      <w:rPr>
        <w:rFonts w:ascii="Courier New" w:hAnsi="Courier New" w:hint="default"/>
      </w:rPr>
    </w:lvl>
    <w:lvl w:ilvl="5" w:tplc="B674FEA2">
      <w:start w:val="1"/>
      <w:numFmt w:val="bullet"/>
      <w:lvlText w:val=""/>
      <w:lvlJc w:val="left"/>
      <w:pPr>
        <w:ind w:left="4320" w:hanging="360"/>
      </w:pPr>
      <w:rPr>
        <w:rFonts w:ascii="Wingdings" w:hAnsi="Wingdings" w:hint="default"/>
      </w:rPr>
    </w:lvl>
    <w:lvl w:ilvl="6" w:tplc="21541992">
      <w:start w:val="1"/>
      <w:numFmt w:val="bullet"/>
      <w:lvlText w:val=""/>
      <w:lvlJc w:val="left"/>
      <w:pPr>
        <w:ind w:left="5040" w:hanging="360"/>
      </w:pPr>
      <w:rPr>
        <w:rFonts w:ascii="Symbol" w:hAnsi="Symbol" w:hint="default"/>
      </w:rPr>
    </w:lvl>
    <w:lvl w:ilvl="7" w:tplc="55A64B42">
      <w:start w:val="1"/>
      <w:numFmt w:val="bullet"/>
      <w:lvlText w:val="o"/>
      <w:lvlJc w:val="left"/>
      <w:pPr>
        <w:ind w:left="5760" w:hanging="360"/>
      </w:pPr>
      <w:rPr>
        <w:rFonts w:ascii="Courier New" w:hAnsi="Courier New" w:hint="default"/>
      </w:rPr>
    </w:lvl>
    <w:lvl w:ilvl="8" w:tplc="76E0E582">
      <w:start w:val="1"/>
      <w:numFmt w:val="bullet"/>
      <w:lvlText w:val=""/>
      <w:lvlJc w:val="left"/>
      <w:pPr>
        <w:ind w:left="6480" w:hanging="360"/>
      </w:pPr>
      <w:rPr>
        <w:rFonts w:ascii="Wingdings" w:hAnsi="Wingdings" w:hint="default"/>
      </w:rPr>
    </w:lvl>
  </w:abstractNum>
  <w:abstractNum w:abstractNumId="14" w15:restartNumberingAfterBreak="0">
    <w:nsid w:val="2A1E7EA0"/>
    <w:multiLevelType w:val="multilevel"/>
    <w:tmpl w:val="76E0DE3C"/>
    <w:styleLink w:val="Huidigelijst1"/>
    <w:lvl w:ilvl="0">
      <w:start w:val="1"/>
      <w:numFmt w:val="bullet"/>
      <w:lvlText w:val=""/>
      <w:lvlJc w:val="left"/>
      <w:pPr>
        <w:ind w:left="1854" w:hanging="360"/>
      </w:pPr>
      <w:rPr>
        <w:rFonts w:ascii="Symbol" w:hAnsi="Symbol" w:hint="default"/>
      </w:rPr>
    </w:lvl>
    <w:lvl w:ilvl="1">
      <w:start w:val="1"/>
      <w:numFmt w:val="decimal"/>
      <w:lvlText w:val="%2."/>
      <w:lvlJc w:val="left"/>
      <w:pPr>
        <w:ind w:left="2574" w:hanging="360"/>
      </w:pPr>
      <w:rPr>
        <w:rFonts w:hint="default"/>
      </w:r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5" w15:restartNumberingAfterBreak="0">
    <w:nsid w:val="2CBA04BF"/>
    <w:multiLevelType w:val="hybridMultilevel"/>
    <w:tmpl w:val="26D643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8490E7A"/>
    <w:multiLevelType w:val="hybridMultilevel"/>
    <w:tmpl w:val="FD1E01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9D449C6"/>
    <w:multiLevelType w:val="hybridMultilevel"/>
    <w:tmpl w:val="FA68011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3C28125C"/>
    <w:multiLevelType w:val="hybridMultilevel"/>
    <w:tmpl w:val="649AEB0E"/>
    <w:lvl w:ilvl="0" w:tplc="70E8F102">
      <w:start w:val="2"/>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D994CBF"/>
    <w:multiLevelType w:val="hybridMultilevel"/>
    <w:tmpl w:val="6C02E766"/>
    <w:lvl w:ilvl="0" w:tplc="5C1860C8">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6880E8A"/>
    <w:multiLevelType w:val="hybridMultilevel"/>
    <w:tmpl w:val="D8526C66"/>
    <w:lvl w:ilvl="0" w:tplc="77546A1A">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E683BAC"/>
    <w:multiLevelType w:val="hybridMultilevel"/>
    <w:tmpl w:val="CBECD7F2"/>
    <w:lvl w:ilvl="0" w:tplc="04130015">
      <w:start w:val="1"/>
      <w:numFmt w:val="upperLetter"/>
      <w:lvlText w:val="%1."/>
      <w:lvlJc w:val="left"/>
      <w:pPr>
        <w:ind w:left="1854" w:hanging="360"/>
      </w:pPr>
    </w:lvl>
    <w:lvl w:ilvl="1" w:tplc="04130019" w:tentative="1">
      <w:start w:val="1"/>
      <w:numFmt w:val="lowerLetter"/>
      <w:lvlText w:val="%2."/>
      <w:lvlJc w:val="left"/>
      <w:pPr>
        <w:ind w:left="2574" w:hanging="360"/>
      </w:p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22" w15:restartNumberingAfterBreak="0">
    <w:nsid w:val="4FBE6271"/>
    <w:multiLevelType w:val="hybridMultilevel"/>
    <w:tmpl w:val="C5CA567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6803510"/>
    <w:multiLevelType w:val="multilevel"/>
    <w:tmpl w:val="5E206354"/>
    <w:lvl w:ilvl="0">
      <w:start w:val="1"/>
      <w:numFmt w:val="decimal"/>
      <w:pStyle w:val="Kop1"/>
      <w:lvlText w:val="%1"/>
      <w:lvlJc w:val="left"/>
      <w:pPr>
        <w:tabs>
          <w:tab w:val="num" w:pos="1134"/>
        </w:tabs>
        <w:ind w:left="1134" w:hanging="1134"/>
      </w:pPr>
      <w:rPr>
        <w:rFonts w:ascii="Verdana" w:hAnsi="Verdana" w:hint="default"/>
        <w:b/>
        <w:i w:val="0"/>
        <w:sz w:val="28"/>
        <w:szCs w:val="32"/>
      </w:rPr>
    </w:lvl>
    <w:lvl w:ilvl="1">
      <w:start w:val="1"/>
      <w:numFmt w:val="decimal"/>
      <w:pStyle w:val="Kop2"/>
      <w:lvlText w:val="%1.%2"/>
      <w:lvlJc w:val="left"/>
      <w:pPr>
        <w:tabs>
          <w:tab w:val="num" w:pos="1134"/>
        </w:tabs>
        <w:ind w:left="1134" w:hanging="1134"/>
      </w:pPr>
      <w:rPr>
        <w:rFonts w:ascii="Verdana" w:hAnsi="Verdana" w:hint="default"/>
        <w:b/>
        <w:i w:val="0"/>
        <w:sz w:val="20"/>
        <w:szCs w:val="22"/>
      </w:rPr>
    </w:lvl>
    <w:lvl w:ilvl="2">
      <w:start w:val="1"/>
      <w:numFmt w:val="decimal"/>
      <w:pStyle w:val="Kop3"/>
      <w:lvlText w:val="%1.%2.%3"/>
      <w:lvlJc w:val="left"/>
      <w:pPr>
        <w:tabs>
          <w:tab w:val="num" w:pos="1134"/>
        </w:tabs>
        <w:ind w:left="1134" w:hanging="1134"/>
      </w:pPr>
      <w:rPr>
        <w:rFonts w:ascii="Verdana" w:hAnsi="Verdana" w:hint="default"/>
        <w:b/>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56E258CD"/>
    <w:multiLevelType w:val="hybridMultilevel"/>
    <w:tmpl w:val="F1C22864"/>
    <w:lvl w:ilvl="0" w:tplc="EC4A956C">
      <w:start w:val="31"/>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A45612F"/>
    <w:multiLevelType w:val="hybridMultilevel"/>
    <w:tmpl w:val="326258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BD3081B"/>
    <w:multiLevelType w:val="hybridMultilevel"/>
    <w:tmpl w:val="D09EE9BC"/>
    <w:lvl w:ilvl="0" w:tplc="F55695A2">
      <w:start w:val="1"/>
      <w:numFmt w:val="decimal"/>
      <w:lvlText w:val="%1."/>
      <w:lvlJc w:val="left"/>
      <w:pPr>
        <w:ind w:left="752" w:hanging="360"/>
      </w:pPr>
      <w:rPr>
        <w:rFonts w:hint="default"/>
      </w:rPr>
    </w:lvl>
    <w:lvl w:ilvl="1" w:tplc="04130019" w:tentative="1">
      <w:start w:val="1"/>
      <w:numFmt w:val="lowerLetter"/>
      <w:lvlText w:val="%2."/>
      <w:lvlJc w:val="left"/>
      <w:pPr>
        <w:ind w:left="1472" w:hanging="360"/>
      </w:pPr>
    </w:lvl>
    <w:lvl w:ilvl="2" w:tplc="0413001B" w:tentative="1">
      <w:start w:val="1"/>
      <w:numFmt w:val="lowerRoman"/>
      <w:lvlText w:val="%3."/>
      <w:lvlJc w:val="right"/>
      <w:pPr>
        <w:ind w:left="2192" w:hanging="180"/>
      </w:pPr>
    </w:lvl>
    <w:lvl w:ilvl="3" w:tplc="0413000F" w:tentative="1">
      <w:start w:val="1"/>
      <w:numFmt w:val="decimal"/>
      <w:lvlText w:val="%4."/>
      <w:lvlJc w:val="left"/>
      <w:pPr>
        <w:ind w:left="2912" w:hanging="360"/>
      </w:pPr>
    </w:lvl>
    <w:lvl w:ilvl="4" w:tplc="04130019" w:tentative="1">
      <w:start w:val="1"/>
      <w:numFmt w:val="lowerLetter"/>
      <w:lvlText w:val="%5."/>
      <w:lvlJc w:val="left"/>
      <w:pPr>
        <w:ind w:left="3632" w:hanging="360"/>
      </w:pPr>
    </w:lvl>
    <w:lvl w:ilvl="5" w:tplc="0413001B" w:tentative="1">
      <w:start w:val="1"/>
      <w:numFmt w:val="lowerRoman"/>
      <w:lvlText w:val="%6."/>
      <w:lvlJc w:val="right"/>
      <w:pPr>
        <w:ind w:left="4352" w:hanging="180"/>
      </w:pPr>
    </w:lvl>
    <w:lvl w:ilvl="6" w:tplc="0413000F" w:tentative="1">
      <w:start w:val="1"/>
      <w:numFmt w:val="decimal"/>
      <w:lvlText w:val="%7."/>
      <w:lvlJc w:val="left"/>
      <w:pPr>
        <w:ind w:left="5072" w:hanging="360"/>
      </w:pPr>
    </w:lvl>
    <w:lvl w:ilvl="7" w:tplc="04130019" w:tentative="1">
      <w:start w:val="1"/>
      <w:numFmt w:val="lowerLetter"/>
      <w:lvlText w:val="%8."/>
      <w:lvlJc w:val="left"/>
      <w:pPr>
        <w:ind w:left="5792" w:hanging="360"/>
      </w:pPr>
    </w:lvl>
    <w:lvl w:ilvl="8" w:tplc="0413001B" w:tentative="1">
      <w:start w:val="1"/>
      <w:numFmt w:val="lowerRoman"/>
      <w:lvlText w:val="%9."/>
      <w:lvlJc w:val="right"/>
      <w:pPr>
        <w:ind w:left="6512" w:hanging="180"/>
      </w:pPr>
    </w:lvl>
  </w:abstractNum>
  <w:abstractNum w:abstractNumId="27" w15:restartNumberingAfterBreak="0">
    <w:nsid w:val="5E0C3A9E"/>
    <w:multiLevelType w:val="hybridMultilevel"/>
    <w:tmpl w:val="39A02F58"/>
    <w:lvl w:ilvl="0" w:tplc="B120B21A">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E9005C7"/>
    <w:multiLevelType w:val="hybridMultilevel"/>
    <w:tmpl w:val="A5D8C4F0"/>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29" w15:restartNumberingAfterBreak="0">
    <w:nsid w:val="5F3B2279"/>
    <w:multiLevelType w:val="hybridMultilevel"/>
    <w:tmpl w:val="560A27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3B42EE5"/>
    <w:multiLevelType w:val="hybridMultilevel"/>
    <w:tmpl w:val="24CE713E"/>
    <w:lvl w:ilvl="0" w:tplc="64B4A75C">
      <w:start w:val="1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4CA7884"/>
    <w:multiLevelType w:val="hybridMultilevel"/>
    <w:tmpl w:val="8A72BC3E"/>
    <w:lvl w:ilvl="0" w:tplc="273C82EE">
      <w:start w:val="1"/>
      <w:numFmt w:val="bullet"/>
      <w:lvlText w:val=""/>
      <w:lvlJc w:val="left"/>
      <w:pPr>
        <w:ind w:left="720" w:hanging="360"/>
      </w:pPr>
      <w:rPr>
        <w:rFonts w:ascii="Symbol" w:hAnsi="Symbol" w:hint="default"/>
      </w:rPr>
    </w:lvl>
    <w:lvl w:ilvl="1" w:tplc="6DB0781C">
      <w:start w:val="1"/>
      <w:numFmt w:val="bullet"/>
      <w:lvlText w:val="o"/>
      <w:lvlJc w:val="left"/>
      <w:pPr>
        <w:ind w:left="1440" w:hanging="360"/>
      </w:pPr>
      <w:rPr>
        <w:rFonts w:ascii="Courier New" w:hAnsi="Courier New" w:hint="default"/>
      </w:rPr>
    </w:lvl>
    <w:lvl w:ilvl="2" w:tplc="26EEE8CA">
      <w:start w:val="1"/>
      <w:numFmt w:val="bullet"/>
      <w:lvlText w:val=""/>
      <w:lvlJc w:val="left"/>
      <w:pPr>
        <w:ind w:left="2160" w:hanging="360"/>
      </w:pPr>
      <w:rPr>
        <w:rFonts w:ascii="Wingdings" w:hAnsi="Wingdings" w:hint="default"/>
      </w:rPr>
    </w:lvl>
    <w:lvl w:ilvl="3" w:tplc="0C9CFC56">
      <w:start w:val="1"/>
      <w:numFmt w:val="bullet"/>
      <w:lvlText w:val=""/>
      <w:lvlJc w:val="left"/>
      <w:pPr>
        <w:ind w:left="2880" w:hanging="360"/>
      </w:pPr>
      <w:rPr>
        <w:rFonts w:ascii="Symbol" w:hAnsi="Symbol" w:hint="default"/>
      </w:rPr>
    </w:lvl>
    <w:lvl w:ilvl="4" w:tplc="284E9884">
      <w:start w:val="1"/>
      <w:numFmt w:val="bullet"/>
      <w:lvlText w:val="o"/>
      <w:lvlJc w:val="left"/>
      <w:pPr>
        <w:ind w:left="3600" w:hanging="360"/>
      </w:pPr>
      <w:rPr>
        <w:rFonts w:ascii="Courier New" w:hAnsi="Courier New" w:hint="default"/>
      </w:rPr>
    </w:lvl>
    <w:lvl w:ilvl="5" w:tplc="7D9409B6">
      <w:start w:val="1"/>
      <w:numFmt w:val="bullet"/>
      <w:lvlText w:val=""/>
      <w:lvlJc w:val="left"/>
      <w:pPr>
        <w:ind w:left="4320" w:hanging="360"/>
      </w:pPr>
      <w:rPr>
        <w:rFonts w:ascii="Wingdings" w:hAnsi="Wingdings" w:hint="default"/>
      </w:rPr>
    </w:lvl>
    <w:lvl w:ilvl="6" w:tplc="DE8422CE">
      <w:start w:val="1"/>
      <w:numFmt w:val="bullet"/>
      <w:lvlText w:val=""/>
      <w:lvlJc w:val="left"/>
      <w:pPr>
        <w:ind w:left="5040" w:hanging="360"/>
      </w:pPr>
      <w:rPr>
        <w:rFonts w:ascii="Symbol" w:hAnsi="Symbol" w:hint="default"/>
      </w:rPr>
    </w:lvl>
    <w:lvl w:ilvl="7" w:tplc="A11C5378">
      <w:start w:val="1"/>
      <w:numFmt w:val="bullet"/>
      <w:lvlText w:val="o"/>
      <w:lvlJc w:val="left"/>
      <w:pPr>
        <w:ind w:left="5760" w:hanging="360"/>
      </w:pPr>
      <w:rPr>
        <w:rFonts w:ascii="Courier New" w:hAnsi="Courier New" w:hint="default"/>
      </w:rPr>
    </w:lvl>
    <w:lvl w:ilvl="8" w:tplc="9574EF7C">
      <w:start w:val="1"/>
      <w:numFmt w:val="bullet"/>
      <w:lvlText w:val=""/>
      <w:lvlJc w:val="left"/>
      <w:pPr>
        <w:ind w:left="6480" w:hanging="360"/>
      </w:pPr>
      <w:rPr>
        <w:rFonts w:ascii="Wingdings" w:hAnsi="Wingdings" w:hint="default"/>
      </w:rPr>
    </w:lvl>
  </w:abstractNum>
  <w:abstractNum w:abstractNumId="32" w15:restartNumberingAfterBreak="0">
    <w:nsid w:val="670D29D5"/>
    <w:multiLevelType w:val="hybridMultilevel"/>
    <w:tmpl w:val="48B814E0"/>
    <w:lvl w:ilvl="0" w:tplc="C0D2A8DA">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A9E6C34"/>
    <w:multiLevelType w:val="hybridMultilevel"/>
    <w:tmpl w:val="BCC8E9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ADD70A0"/>
    <w:multiLevelType w:val="hybridMultilevel"/>
    <w:tmpl w:val="03B6C900"/>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6AF91BCA"/>
    <w:multiLevelType w:val="hybridMultilevel"/>
    <w:tmpl w:val="26D643DC"/>
    <w:lvl w:ilvl="0" w:tplc="0413000F">
      <w:start w:val="1"/>
      <w:numFmt w:val="decimal"/>
      <w:lvlText w:val="%1."/>
      <w:lvlJc w:val="left"/>
      <w:pPr>
        <w:ind w:left="64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C041A7C"/>
    <w:multiLevelType w:val="hybridMultilevel"/>
    <w:tmpl w:val="E4C84BFE"/>
    <w:lvl w:ilvl="0" w:tplc="35D0EF6E">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6D494701"/>
    <w:multiLevelType w:val="hybridMultilevel"/>
    <w:tmpl w:val="692405D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E190342"/>
    <w:multiLevelType w:val="hybridMultilevel"/>
    <w:tmpl w:val="B538D5DC"/>
    <w:lvl w:ilvl="0" w:tplc="8E20C2DA">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0DE5323"/>
    <w:multiLevelType w:val="hybridMultilevel"/>
    <w:tmpl w:val="5FB86B7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5895D3A"/>
    <w:multiLevelType w:val="hybridMultilevel"/>
    <w:tmpl w:val="93D49C7A"/>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41" w15:restartNumberingAfterBreak="0">
    <w:nsid w:val="762E0C5F"/>
    <w:multiLevelType w:val="hybridMultilevel"/>
    <w:tmpl w:val="D09EE9BC"/>
    <w:lvl w:ilvl="0" w:tplc="F55695A2">
      <w:start w:val="1"/>
      <w:numFmt w:val="decimal"/>
      <w:lvlText w:val="%1."/>
      <w:lvlJc w:val="left"/>
      <w:pPr>
        <w:ind w:left="644" w:hanging="360"/>
      </w:pPr>
      <w:rPr>
        <w:rFonts w:hint="default"/>
      </w:rPr>
    </w:lvl>
    <w:lvl w:ilvl="1" w:tplc="04130019" w:tentative="1">
      <w:start w:val="1"/>
      <w:numFmt w:val="lowerLetter"/>
      <w:lvlText w:val="%2."/>
      <w:lvlJc w:val="left"/>
      <w:pPr>
        <w:ind w:left="1472" w:hanging="360"/>
      </w:pPr>
    </w:lvl>
    <w:lvl w:ilvl="2" w:tplc="0413001B" w:tentative="1">
      <w:start w:val="1"/>
      <w:numFmt w:val="lowerRoman"/>
      <w:lvlText w:val="%3."/>
      <w:lvlJc w:val="right"/>
      <w:pPr>
        <w:ind w:left="2192" w:hanging="180"/>
      </w:pPr>
    </w:lvl>
    <w:lvl w:ilvl="3" w:tplc="0413000F" w:tentative="1">
      <w:start w:val="1"/>
      <w:numFmt w:val="decimal"/>
      <w:lvlText w:val="%4."/>
      <w:lvlJc w:val="left"/>
      <w:pPr>
        <w:ind w:left="2912" w:hanging="360"/>
      </w:pPr>
    </w:lvl>
    <w:lvl w:ilvl="4" w:tplc="04130019" w:tentative="1">
      <w:start w:val="1"/>
      <w:numFmt w:val="lowerLetter"/>
      <w:lvlText w:val="%5."/>
      <w:lvlJc w:val="left"/>
      <w:pPr>
        <w:ind w:left="3632" w:hanging="360"/>
      </w:pPr>
    </w:lvl>
    <w:lvl w:ilvl="5" w:tplc="0413001B" w:tentative="1">
      <w:start w:val="1"/>
      <w:numFmt w:val="lowerRoman"/>
      <w:lvlText w:val="%6."/>
      <w:lvlJc w:val="right"/>
      <w:pPr>
        <w:ind w:left="4352" w:hanging="180"/>
      </w:pPr>
    </w:lvl>
    <w:lvl w:ilvl="6" w:tplc="0413000F" w:tentative="1">
      <w:start w:val="1"/>
      <w:numFmt w:val="decimal"/>
      <w:lvlText w:val="%7."/>
      <w:lvlJc w:val="left"/>
      <w:pPr>
        <w:ind w:left="5072" w:hanging="360"/>
      </w:pPr>
    </w:lvl>
    <w:lvl w:ilvl="7" w:tplc="04130019" w:tentative="1">
      <w:start w:val="1"/>
      <w:numFmt w:val="lowerLetter"/>
      <w:lvlText w:val="%8."/>
      <w:lvlJc w:val="left"/>
      <w:pPr>
        <w:ind w:left="5792" w:hanging="360"/>
      </w:pPr>
    </w:lvl>
    <w:lvl w:ilvl="8" w:tplc="0413001B" w:tentative="1">
      <w:start w:val="1"/>
      <w:numFmt w:val="lowerRoman"/>
      <w:lvlText w:val="%9."/>
      <w:lvlJc w:val="right"/>
      <w:pPr>
        <w:ind w:left="6512" w:hanging="180"/>
      </w:pPr>
    </w:lvl>
  </w:abstractNum>
  <w:abstractNum w:abstractNumId="42" w15:restartNumberingAfterBreak="0">
    <w:nsid w:val="76E03B18"/>
    <w:multiLevelType w:val="hybridMultilevel"/>
    <w:tmpl w:val="26D643DC"/>
    <w:lvl w:ilvl="0" w:tplc="0413000F">
      <w:start w:val="1"/>
      <w:numFmt w:val="decimal"/>
      <w:lvlText w:val="%1."/>
      <w:lvlJc w:val="left"/>
      <w:pPr>
        <w:ind w:left="64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6F0269C"/>
    <w:multiLevelType w:val="hybridMultilevel"/>
    <w:tmpl w:val="371A636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D323D26"/>
    <w:multiLevelType w:val="hybridMultilevel"/>
    <w:tmpl w:val="A68CF580"/>
    <w:lvl w:ilvl="0" w:tplc="75104BEA">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5" w15:restartNumberingAfterBreak="0">
    <w:nsid w:val="7DC701A0"/>
    <w:multiLevelType w:val="multilevel"/>
    <w:tmpl w:val="087A8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67641820">
    <w:abstractNumId w:val="13"/>
  </w:num>
  <w:num w:numId="2" w16cid:durableId="555706772">
    <w:abstractNumId w:val="23"/>
  </w:num>
  <w:num w:numId="3" w16cid:durableId="518786469">
    <w:abstractNumId w:val="23"/>
  </w:num>
  <w:num w:numId="4" w16cid:durableId="703604009">
    <w:abstractNumId w:val="23"/>
  </w:num>
  <w:num w:numId="5" w16cid:durableId="1498763142">
    <w:abstractNumId w:val="1"/>
  </w:num>
  <w:num w:numId="6" w16cid:durableId="2031174862">
    <w:abstractNumId w:val="0"/>
  </w:num>
  <w:num w:numId="7" w16cid:durableId="1937013802">
    <w:abstractNumId w:val="4"/>
  </w:num>
  <w:num w:numId="8" w16cid:durableId="434178760">
    <w:abstractNumId w:val="11"/>
  </w:num>
  <w:num w:numId="9" w16cid:durableId="1346203730">
    <w:abstractNumId w:val="21"/>
  </w:num>
  <w:num w:numId="10" w16cid:durableId="81529892">
    <w:abstractNumId w:val="28"/>
  </w:num>
  <w:num w:numId="11" w16cid:durableId="1765492512">
    <w:abstractNumId w:val="44"/>
  </w:num>
  <w:num w:numId="12" w16cid:durableId="592204513">
    <w:abstractNumId w:val="6"/>
  </w:num>
  <w:num w:numId="13" w16cid:durableId="1582329373">
    <w:abstractNumId w:val="15"/>
  </w:num>
  <w:num w:numId="14" w16cid:durableId="1274052361">
    <w:abstractNumId w:val="42"/>
  </w:num>
  <w:num w:numId="15" w16cid:durableId="1003507557">
    <w:abstractNumId w:val="26"/>
  </w:num>
  <w:num w:numId="16" w16cid:durableId="364908344">
    <w:abstractNumId w:val="12"/>
  </w:num>
  <w:num w:numId="17" w16cid:durableId="844590269">
    <w:abstractNumId w:val="23"/>
  </w:num>
  <w:num w:numId="18" w16cid:durableId="999818182">
    <w:abstractNumId w:val="31"/>
  </w:num>
  <w:num w:numId="19" w16cid:durableId="1247230573">
    <w:abstractNumId w:val="37"/>
  </w:num>
  <w:num w:numId="20" w16cid:durableId="1701708316">
    <w:abstractNumId w:val="25"/>
  </w:num>
  <w:num w:numId="21" w16cid:durableId="1359314312">
    <w:abstractNumId w:val="29"/>
  </w:num>
  <w:num w:numId="22" w16cid:durableId="2049531085">
    <w:abstractNumId w:val="2"/>
  </w:num>
  <w:num w:numId="23" w16cid:durableId="1621642320">
    <w:abstractNumId w:val="40"/>
  </w:num>
  <w:num w:numId="24" w16cid:durableId="1353604651">
    <w:abstractNumId w:val="45"/>
  </w:num>
  <w:num w:numId="25" w16cid:durableId="1562906203">
    <w:abstractNumId w:val="3"/>
  </w:num>
  <w:num w:numId="26" w16cid:durableId="1917979524">
    <w:abstractNumId w:val="23"/>
  </w:num>
  <w:num w:numId="27" w16cid:durableId="656110907">
    <w:abstractNumId w:val="23"/>
  </w:num>
  <w:num w:numId="28" w16cid:durableId="565535004">
    <w:abstractNumId w:val="23"/>
  </w:num>
  <w:num w:numId="29" w16cid:durableId="426578895">
    <w:abstractNumId w:val="23"/>
  </w:num>
  <w:num w:numId="30" w16cid:durableId="535243678">
    <w:abstractNumId w:val="23"/>
  </w:num>
  <w:num w:numId="31" w16cid:durableId="1417442136">
    <w:abstractNumId w:val="23"/>
  </w:num>
  <w:num w:numId="32" w16cid:durableId="1655573485">
    <w:abstractNumId w:val="23"/>
  </w:num>
  <w:num w:numId="33" w16cid:durableId="273053204">
    <w:abstractNumId w:val="23"/>
  </w:num>
  <w:num w:numId="34" w16cid:durableId="1505899691">
    <w:abstractNumId w:val="23"/>
  </w:num>
  <w:num w:numId="35" w16cid:durableId="1033503738">
    <w:abstractNumId w:val="24"/>
  </w:num>
  <w:num w:numId="36" w16cid:durableId="2089692749">
    <w:abstractNumId w:val="9"/>
  </w:num>
  <w:num w:numId="37" w16cid:durableId="165479376">
    <w:abstractNumId w:val="20"/>
  </w:num>
  <w:num w:numId="38" w16cid:durableId="1948996928">
    <w:abstractNumId w:val="39"/>
  </w:num>
  <w:num w:numId="39" w16cid:durableId="305285142">
    <w:abstractNumId w:val="17"/>
  </w:num>
  <w:num w:numId="40" w16cid:durableId="711421841">
    <w:abstractNumId w:val="33"/>
  </w:num>
  <w:num w:numId="41" w16cid:durableId="183180324">
    <w:abstractNumId w:val="5"/>
  </w:num>
  <w:num w:numId="42" w16cid:durableId="1281836718">
    <w:abstractNumId w:val="22"/>
  </w:num>
  <w:num w:numId="43" w16cid:durableId="445083586">
    <w:abstractNumId w:val="41"/>
  </w:num>
  <w:num w:numId="44" w16cid:durableId="311296385">
    <w:abstractNumId w:val="43"/>
  </w:num>
  <w:num w:numId="45" w16cid:durableId="1264800468">
    <w:abstractNumId w:val="10"/>
  </w:num>
  <w:num w:numId="46" w16cid:durableId="607467300">
    <w:abstractNumId w:val="35"/>
  </w:num>
  <w:num w:numId="47" w16cid:durableId="826628336">
    <w:abstractNumId w:val="27"/>
  </w:num>
  <w:num w:numId="48" w16cid:durableId="1212351355">
    <w:abstractNumId w:val="16"/>
  </w:num>
  <w:num w:numId="49" w16cid:durableId="1108157358">
    <w:abstractNumId w:val="38"/>
  </w:num>
  <w:num w:numId="50" w16cid:durableId="308173920">
    <w:abstractNumId w:val="18"/>
  </w:num>
  <w:num w:numId="51" w16cid:durableId="130907915">
    <w:abstractNumId w:val="7"/>
  </w:num>
  <w:num w:numId="52" w16cid:durableId="82652325">
    <w:abstractNumId w:val="14"/>
  </w:num>
  <w:num w:numId="53" w16cid:durableId="444156704">
    <w:abstractNumId w:val="30"/>
  </w:num>
  <w:num w:numId="54" w16cid:durableId="321466732">
    <w:abstractNumId w:val="19"/>
  </w:num>
  <w:num w:numId="55" w16cid:durableId="1629121208">
    <w:abstractNumId w:val="32"/>
  </w:num>
  <w:num w:numId="56" w16cid:durableId="1246840665">
    <w:abstractNumId w:val="8"/>
  </w:num>
  <w:num w:numId="57" w16cid:durableId="536436199">
    <w:abstractNumId w:val="36"/>
  </w:num>
  <w:num w:numId="58" w16cid:durableId="679544997">
    <w:abstractNumId w:val="3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fillcolor="white">
      <v:fill color="white"/>
      <o:colormru v:ext="edit" colors="#006eb9"/>
    </o:shapedefaults>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257"/>
    <w:rsid w:val="000001CC"/>
    <w:rsid w:val="00002183"/>
    <w:rsid w:val="0001132C"/>
    <w:rsid w:val="00014297"/>
    <w:rsid w:val="00015DC4"/>
    <w:rsid w:val="00016201"/>
    <w:rsid w:val="0002191B"/>
    <w:rsid w:val="00025698"/>
    <w:rsid w:val="000279F4"/>
    <w:rsid w:val="00040154"/>
    <w:rsid w:val="0004251E"/>
    <w:rsid w:val="0004611B"/>
    <w:rsid w:val="0005241A"/>
    <w:rsid w:val="00053B83"/>
    <w:rsid w:val="000548A6"/>
    <w:rsid w:val="00055EC4"/>
    <w:rsid w:val="00055EC5"/>
    <w:rsid w:val="0005621B"/>
    <w:rsid w:val="000645B1"/>
    <w:rsid w:val="0006695C"/>
    <w:rsid w:val="00072082"/>
    <w:rsid w:val="00072193"/>
    <w:rsid w:val="00072C66"/>
    <w:rsid w:val="000767E6"/>
    <w:rsid w:val="00082BB8"/>
    <w:rsid w:val="0008579C"/>
    <w:rsid w:val="00091433"/>
    <w:rsid w:val="00092CC0"/>
    <w:rsid w:val="00093C18"/>
    <w:rsid w:val="000A113D"/>
    <w:rsid w:val="000A1E0E"/>
    <w:rsid w:val="000A7056"/>
    <w:rsid w:val="000A7838"/>
    <w:rsid w:val="000B4BA9"/>
    <w:rsid w:val="000B7D69"/>
    <w:rsid w:val="000D0B56"/>
    <w:rsid w:val="000E0F72"/>
    <w:rsid w:val="000E1487"/>
    <w:rsid w:val="000E3F78"/>
    <w:rsid w:val="000E7DF7"/>
    <w:rsid w:val="000F1ABD"/>
    <w:rsid w:val="000F53D5"/>
    <w:rsid w:val="000F71C2"/>
    <w:rsid w:val="000F7C97"/>
    <w:rsid w:val="0010030C"/>
    <w:rsid w:val="00102725"/>
    <w:rsid w:val="00102CB2"/>
    <w:rsid w:val="00105BE7"/>
    <w:rsid w:val="00113252"/>
    <w:rsid w:val="001204FE"/>
    <w:rsid w:val="001207D7"/>
    <w:rsid w:val="001265CE"/>
    <w:rsid w:val="001413FD"/>
    <w:rsid w:val="00145072"/>
    <w:rsid w:val="00147609"/>
    <w:rsid w:val="00152325"/>
    <w:rsid w:val="00162202"/>
    <w:rsid w:val="0016242C"/>
    <w:rsid w:val="001625EE"/>
    <w:rsid w:val="001636E9"/>
    <w:rsid w:val="00166962"/>
    <w:rsid w:val="00167234"/>
    <w:rsid w:val="00177363"/>
    <w:rsid w:val="00180845"/>
    <w:rsid w:val="00183267"/>
    <w:rsid w:val="001871B1"/>
    <w:rsid w:val="00190D0B"/>
    <w:rsid w:val="00191396"/>
    <w:rsid w:val="00191C45"/>
    <w:rsid w:val="00192EAB"/>
    <w:rsid w:val="001A6748"/>
    <w:rsid w:val="001A753F"/>
    <w:rsid w:val="001B22E0"/>
    <w:rsid w:val="001B3FD0"/>
    <w:rsid w:val="001C2930"/>
    <w:rsid w:val="001D4228"/>
    <w:rsid w:val="001D434A"/>
    <w:rsid w:val="001D585C"/>
    <w:rsid w:val="001E5653"/>
    <w:rsid w:val="001E572F"/>
    <w:rsid w:val="001F3634"/>
    <w:rsid w:val="0020366C"/>
    <w:rsid w:val="00204F1C"/>
    <w:rsid w:val="00212A8B"/>
    <w:rsid w:val="00214BD6"/>
    <w:rsid w:val="0021624B"/>
    <w:rsid w:val="00217F02"/>
    <w:rsid w:val="00220F02"/>
    <w:rsid w:val="00221C0F"/>
    <w:rsid w:val="00222A4A"/>
    <w:rsid w:val="00223DA2"/>
    <w:rsid w:val="00224806"/>
    <w:rsid w:val="00225F34"/>
    <w:rsid w:val="002267A1"/>
    <w:rsid w:val="00226B1A"/>
    <w:rsid w:val="002404E3"/>
    <w:rsid w:val="0024067B"/>
    <w:rsid w:val="002439BF"/>
    <w:rsid w:val="00245955"/>
    <w:rsid w:val="002511F6"/>
    <w:rsid w:val="00251C41"/>
    <w:rsid w:val="00252EF1"/>
    <w:rsid w:val="00262529"/>
    <w:rsid w:val="00264005"/>
    <w:rsid w:val="0026767A"/>
    <w:rsid w:val="00274F68"/>
    <w:rsid w:val="00285110"/>
    <w:rsid w:val="00295859"/>
    <w:rsid w:val="002A1BEA"/>
    <w:rsid w:val="002A5DEA"/>
    <w:rsid w:val="002B0232"/>
    <w:rsid w:val="002B3BC2"/>
    <w:rsid w:val="002B3C18"/>
    <w:rsid w:val="002B7590"/>
    <w:rsid w:val="002C00CB"/>
    <w:rsid w:val="002C46CA"/>
    <w:rsid w:val="002C74EB"/>
    <w:rsid w:val="002D349B"/>
    <w:rsid w:val="002D637E"/>
    <w:rsid w:val="002E2B13"/>
    <w:rsid w:val="002E6683"/>
    <w:rsid w:val="002F0507"/>
    <w:rsid w:val="002F0A14"/>
    <w:rsid w:val="002F4B39"/>
    <w:rsid w:val="002F564F"/>
    <w:rsid w:val="002F645A"/>
    <w:rsid w:val="002F7C45"/>
    <w:rsid w:val="00300269"/>
    <w:rsid w:val="0030069E"/>
    <w:rsid w:val="0030299F"/>
    <w:rsid w:val="00303B6C"/>
    <w:rsid w:val="003052AA"/>
    <w:rsid w:val="0031385D"/>
    <w:rsid w:val="0032635E"/>
    <w:rsid w:val="00340577"/>
    <w:rsid w:val="00341242"/>
    <w:rsid w:val="003468D6"/>
    <w:rsid w:val="00350D37"/>
    <w:rsid w:val="003575E8"/>
    <w:rsid w:val="003576DC"/>
    <w:rsid w:val="003608F2"/>
    <w:rsid w:val="00362CEE"/>
    <w:rsid w:val="00371709"/>
    <w:rsid w:val="00376947"/>
    <w:rsid w:val="003832F0"/>
    <w:rsid w:val="00385B99"/>
    <w:rsid w:val="003973BC"/>
    <w:rsid w:val="003A2EF8"/>
    <w:rsid w:val="003A3960"/>
    <w:rsid w:val="003A7BEC"/>
    <w:rsid w:val="003C14E2"/>
    <w:rsid w:val="003C2809"/>
    <w:rsid w:val="003C46B3"/>
    <w:rsid w:val="003C53F4"/>
    <w:rsid w:val="003C5546"/>
    <w:rsid w:val="003C5B30"/>
    <w:rsid w:val="003D57D9"/>
    <w:rsid w:val="003D5F3E"/>
    <w:rsid w:val="003D7E9F"/>
    <w:rsid w:val="003E1328"/>
    <w:rsid w:val="003E3297"/>
    <w:rsid w:val="003E4D78"/>
    <w:rsid w:val="003E4FB8"/>
    <w:rsid w:val="003E6779"/>
    <w:rsid w:val="003F4DC2"/>
    <w:rsid w:val="003F6051"/>
    <w:rsid w:val="003F6130"/>
    <w:rsid w:val="00401DE5"/>
    <w:rsid w:val="00402888"/>
    <w:rsid w:val="00404295"/>
    <w:rsid w:val="00404310"/>
    <w:rsid w:val="00404566"/>
    <w:rsid w:val="00405F2C"/>
    <w:rsid w:val="00406276"/>
    <w:rsid w:val="00411DF5"/>
    <w:rsid w:val="00415C47"/>
    <w:rsid w:val="0042245E"/>
    <w:rsid w:val="0043168D"/>
    <w:rsid w:val="004335B1"/>
    <w:rsid w:val="004337E2"/>
    <w:rsid w:val="00433A92"/>
    <w:rsid w:val="00435018"/>
    <w:rsid w:val="004375DF"/>
    <w:rsid w:val="00437998"/>
    <w:rsid w:val="00437DD9"/>
    <w:rsid w:val="00443549"/>
    <w:rsid w:val="00445619"/>
    <w:rsid w:val="00450640"/>
    <w:rsid w:val="004543B0"/>
    <w:rsid w:val="004551CD"/>
    <w:rsid w:val="004567E8"/>
    <w:rsid w:val="0045712C"/>
    <w:rsid w:val="004575AA"/>
    <w:rsid w:val="00460D95"/>
    <w:rsid w:val="0046234F"/>
    <w:rsid w:val="00470A9F"/>
    <w:rsid w:val="00471B24"/>
    <w:rsid w:val="00483F49"/>
    <w:rsid w:val="0048609B"/>
    <w:rsid w:val="004863D9"/>
    <w:rsid w:val="004924AC"/>
    <w:rsid w:val="00495215"/>
    <w:rsid w:val="004A1FF9"/>
    <w:rsid w:val="004A44E0"/>
    <w:rsid w:val="004A7D20"/>
    <w:rsid w:val="004B1D58"/>
    <w:rsid w:val="004B4940"/>
    <w:rsid w:val="004C0861"/>
    <w:rsid w:val="004C2234"/>
    <w:rsid w:val="004C60C1"/>
    <w:rsid w:val="004C794F"/>
    <w:rsid w:val="004D0AC6"/>
    <w:rsid w:val="004D1928"/>
    <w:rsid w:val="004D41C6"/>
    <w:rsid w:val="004D442C"/>
    <w:rsid w:val="004D4483"/>
    <w:rsid w:val="004D5096"/>
    <w:rsid w:val="004E122C"/>
    <w:rsid w:val="004E4FB5"/>
    <w:rsid w:val="004E7E7C"/>
    <w:rsid w:val="005004D7"/>
    <w:rsid w:val="00500F21"/>
    <w:rsid w:val="005010A3"/>
    <w:rsid w:val="00504929"/>
    <w:rsid w:val="00505F93"/>
    <w:rsid w:val="00512908"/>
    <w:rsid w:val="00515176"/>
    <w:rsid w:val="005240B7"/>
    <w:rsid w:val="0052556E"/>
    <w:rsid w:val="00525DAF"/>
    <w:rsid w:val="0052663C"/>
    <w:rsid w:val="005303AA"/>
    <w:rsid w:val="0053130B"/>
    <w:rsid w:val="0053198D"/>
    <w:rsid w:val="00532D55"/>
    <w:rsid w:val="00537257"/>
    <w:rsid w:val="005400E6"/>
    <w:rsid w:val="00541E06"/>
    <w:rsid w:val="00545758"/>
    <w:rsid w:val="00547EF7"/>
    <w:rsid w:val="005504D9"/>
    <w:rsid w:val="00563229"/>
    <w:rsid w:val="005668DA"/>
    <w:rsid w:val="005672AA"/>
    <w:rsid w:val="00570598"/>
    <w:rsid w:val="00571A3F"/>
    <w:rsid w:val="00580D2F"/>
    <w:rsid w:val="005A77AB"/>
    <w:rsid w:val="005B083F"/>
    <w:rsid w:val="005B4C29"/>
    <w:rsid w:val="005B5A19"/>
    <w:rsid w:val="005B5C91"/>
    <w:rsid w:val="005C2457"/>
    <w:rsid w:val="005C7F45"/>
    <w:rsid w:val="005D4CB4"/>
    <w:rsid w:val="005D6898"/>
    <w:rsid w:val="005D76BB"/>
    <w:rsid w:val="005E1BB3"/>
    <w:rsid w:val="005F18C5"/>
    <w:rsid w:val="005F2925"/>
    <w:rsid w:val="00602F9E"/>
    <w:rsid w:val="00603C4E"/>
    <w:rsid w:val="006042A7"/>
    <w:rsid w:val="00605281"/>
    <w:rsid w:val="00605E3F"/>
    <w:rsid w:val="006123B0"/>
    <w:rsid w:val="00613D1F"/>
    <w:rsid w:val="006168DD"/>
    <w:rsid w:val="006178FC"/>
    <w:rsid w:val="006215A2"/>
    <w:rsid w:val="00621F17"/>
    <w:rsid w:val="00622CA1"/>
    <w:rsid w:val="00626E0E"/>
    <w:rsid w:val="0062780F"/>
    <w:rsid w:val="00636F9D"/>
    <w:rsid w:val="006465F0"/>
    <w:rsid w:val="006703CD"/>
    <w:rsid w:val="00672110"/>
    <w:rsid w:val="0068071C"/>
    <w:rsid w:val="00681087"/>
    <w:rsid w:val="006841BC"/>
    <w:rsid w:val="006914A6"/>
    <w:rsid w:val="00691825"/>
    <w:rsid w:val="00691B71"/>
    <w:rsid w:val="006968DE"/>
    <w:rsid w:val="00697B48"/>
    <w:rsid w:val="006A10B3"/>
    <w:rsid w:val="006A1856"/>
    <w:rsid w:val="006B7AB2"/>
    <w:rsid w:val="006C1B2C"/>
    <w:rsid w:val="006D2513"/>
    <w:rsid w:val="006D54AD"/>
    <w:rsid w:val="006E5235"/>
    <w:rsid w:val="006E7CE0"/>
    <w:rsid w:val="006F31C0"/>
    <w:rsid w:val="006F33BE"/>
    <w:rsid w:val="006F3434"/>
    <w:rsid w:val="006F7AA2"/>
    <w:rsid w:val="00700273"/>
    <w:rsid w:val="0070290A"/>
    <w:rsid w:val="00702C81"/>
    <w:rsid w:val="0070423A"/>
    <w:rsid w:val="0071357F"/>
    <w:rsid w:val="00717368"/>
    <w:rsid w:val="007261FF"/>
    <w:rsid w:val="0072743B"/>
    <w:rsid w:val="00732950"/>
    <w:rsid w:val="00736CCF"/>
    <w:rsid w:val="00737118"/>
    <w:rsid w:val="00742555"/>
    <w:rsid w:val="00742E7A"/>
    <w:rsid w:val="007432BC"/>
    <w:rsid w:val="007455FA"/>
    <w:rsid w:val="007520CD"/>
    <w:rsid w:val="00752E32"/>
    <w:rsid w:val="0075594A"/>
    <w:rsid w:val="0076272A"/>
    <w:rsid w:val="00763F9D"/>
    <w:rsid w:val="0076564F"/>
    <w:rsid w:val="00767D50"/>
    <w:rsid w:val="0077001F"/>
    <w:rsid w:val="007716B1"/>
    <w:rsid w:val="00776B13"/>
    <w:rsid w:val="007814EB"/>
    <w:rsid w:val="00782471"/>
    <w:rsid w:val="00783100"/>
    <w:rsid w:val="00783EA1"/>
    <w:rsid w:val="007865BC"/>
    <w:rsid w:val="00787E88"/>
    <w:rsid w:val="007904B5"/>
    <w:rsid w:val="00790C12"/>
    <w:rsid w:val="007918D2"/>
    <w:rsid w:val="00796865"/>
    <w:rsid w:val="007A2666"/>
    <w:rsid w:val="007A2E98"/>
    <w:rsid w:val="007A3D1C"/>
    <w:rsid w:val="007A5D7A"/>
    <w:rsid w:val="007B39E4"/>
    <w:rsid w:val="007B7194"/>
    <w:rsid w:val="007C0675"/>
    <w:rsid w:val="007C2D9B"/>
    <w:rsid w:val="007C4946"/>
    <w:rsid w:val="007C4A39"/>
    <w:rsid w:val="007D02A9"/>
    <w:rsid w:val="007D17DE"/>
    <w:rsid w:val="007D1DEA"/>
    <w:rsid w:val="007D7518"/>
    <w:rsid w:val="007E2650"/>
    <w:rsid w:val="007E2B3C"/>
    <w:rsid w:val="007F3B0E"/>
    <w:rsid w:val="007F4B25"/>
    <w:rsid w:val="008017B8"/>
    <w:rsid w:val="0080355F"/>
    <w:rsid w:val="00810CB1"/>
    <w:rsid w:val="00812F00"/>
    <w:rsid w:val="008143B6"/>
    <w:rsid w:val="0081562D"/>
    <w:rsid w:val="00816EDC"/>
    <w:rsid w:val="00816F91"/>
    <w:rsid w:val="008246BE"/>
    <w:rsid w:val="008266D7"/>
    <w:rsid w:val="008347F3"/>
    <w:rsid w:val="00836628"/>
    <w:rsid w:val="00842FDB"/>
    <w:rsid w:val="00847F34"/>
    <w:rsid w:val="00861168"/>
    <w:rsid w:val="00862891"/>
    <w:rsid w:val="00866521"/>
    <w:rsid w:val="00870639"/>
    <w:rsid w:val="008712F9"/>
    <w:rsid w:val="00872B3E"/>
    <w:rsid w:val="0087413F"/>
    <w:rsid w:val="00880646"/>
    <w:rsid w:val="00891009"/>
    <w:rsid w:val="008A2ACA"/>
    <w:rsid w:val="008A2F2C"/>
    <w:rsid w:val="008A47E9"/>
    <w:rsid w:val="008A5681"/>
    <w:rsid w:val="008B428F"/>
    <w:rsid w:val="008B7291"/>
    <w:rsid w:val="008C131E"/>
    <w:rsid w:val="008C18EE"/>
    <w:rsid w:val="008C2AD9"/>
    <w:rsid w:val="008C3E25"/>
    <w:rsid w:val="008D3CE1"/>
    <w:rsid w:val="008D4762"/>
    <w:rsid w:val="008E0A69"/>
    <w:rsid w:val="008E1D3B"/>
    <w:rsid w:val="008E1E56"/>
    <w:rsid w:val="008E2083"/>
    <w:rsid w:val="008E42EE"/>
    <w:rsid w:val="008E445B"/>
    <w:rsid w:val="008E7EAE"/>
    <w:rsid w:val="008F3397"/>
    <w:rsid w:val="008F4CD8"/>
    <w:rsid w:val="009017F6"/>
    <w:rsid w:val="00901E9A"/>
    <w:rsid w:val="00905648"/>
    <w:rsid w:val="00916779"/>
    <w:rsid w:val="009302E4"/>
    <w:rsid w:val="00930E0F"/>
    <w:rsid w:val="00931D8B"/>
    <w:rsid w:val="00934335"/>
    <w:rsid w:val="0093523D"/>
    <w:rsid w:val="009363F7"/>
    <w:rsid w:val="0093668D"/>
    <w:rsid w:val="0094388B"/>
    <w:rsid w:val="0094415B"/>
    <w:rsid w:val="00947AF5"/>
    <w:rsid w:val="009517F8"/>
    <w:rsid w:val="009570B1"/>
    <w:rsid w:val="0096035E"/>
    <w:rsid w:val="00961C1C"/>
    <w:rsid w:val="00970368"/>
    <w:rsid w:val="0097187A"/>
    <w:rsid w:val="009718AD"/>
    <w:rsid w:val="00971B7F"/>
    <w:rsid w:val="00972532"/>
    <w:rsid w:val="00972E9C"/>
    <w:rsid w:val="00975369"/>
    <w:rsid w:val="009764FD"/>
    <w:rsid w:val="009778E5"/>
    <w:rsid w:val="00991653"/>
    <w:rsid w:val="00992D5E"/>
    <w:rsid w:val="00992F9A"/>
    <w:rsid w:val="00993F56"/>
    <w:rsid w:val="009945D2"/>
    <w:rsid w:val="00995A1C"/>
    <w:rsid w:val="0099659C"/>
    <w:rsid w:val="009A045B"/>
    <w:rsid w:val="009A14B2"/>
    <w:rsid w:val="009A1940"/>
    <w:rsid w:val="009A3CF4"/>
    <w:rsid w:val="009A6BAC"/>
    <w:rsid w:val="009B6241"/>
    <w:rsid w:val="009C0114"/>
    <w:rsid w:val="009C5EF9"/>
    <w:rsid w:val="009C6447"/>
    <w:rsid w:val="009D1847"/>
    <w:rsid w:val="009F03E6"/>
    <w:rsid w:val="009F457F"/>
    <w:rsid w:val="00A004A5"/>
    <w:rsid w:val="00A1097D"/>
    <w:rsid w:val="00A20432"/>
    <w:rsid w:val="00A20D18"/>
    <w:rsid w:val="00A227AA"/>
    <w:rsid w:val="00A267E4"/>
    <w:rsid w:val="00A43318"/>
    <w:rsid w:val="00A43786"/>
    <w:rsid w:val="00A4587B"/>
    <w:rsid w:val="00A47F28"/>
    <w:rsid w:val="00A6045F"/>
    <w:rsid w:val="00A608B6"/>
    <w:rsid w:val="00A63EF6"/>
    <w:rsid w:val="00A673B1"/>
    <w:rsid w:val="00A707F8"/>
    <w:rsid w:val="00A7141D"/>
    <w:rsid w:val="00A71B37"/>
    <w:rsid w:val="00A765F3"/>
    <w:rsid w:val="00A84A4F"/>
    <w:rsid w:val="00A84F06"/>
    <w:rsid w:val="00A84F31"/>
    <w:rsid w:val="00A87784"/>
    <w:rsid w:val="00A94FAF"/>
    <w:rsid w:val="00A975E1"/>
    <w:rsid w:val="00A97A99"/>
    <w:rsid w:val="00AA30B9"/>
    <w:rsid w:val="00AB1AC6"/>
    <w:rsid w:val="00AB2A10"/>
    <w:rsid w:val="00AB42DF"/>
    <w:rsid w:val="00AB5DF1"/>
    <w:rsid w:val="00AC1C32"/>
    <w:rsid w:val="00AC439F"/>
    <w:rsid w:val="00AD0C6E"/>
    <w:rsid w:val="00AD1BBD"/>
    <w:rsid w:val="00AE095F"/>
    <w:rsid w:val="00AE2683"/>
    <w:rsid w:val="00AE2F05"/>
    <w:rsid w:val="00AF125D"/>
    <w:rsid w:val="00AF3E41"/>
    <w:rsid w:val="00AF6EBD"/>
    <w:rsid w:val="00AF7BD9"/>
    <w:rsid w:val="00AF7C53"/>
    <w:rsid w:val="00B00A2D"/>
    <w:rsid w:val="00B02B38"/>
    <w:rsid w:val="00B03171"/>
    <w:rsid w:val="00B07188"/>
    <w:rsid w:val="00B1058D"/>
    <w:rsid w:val="00B150FF"/>
    <w:rsid w:val="00B15A02"/>
    <w:rsid w:val="00B163C5"/>
    <w:rsid w:val="00B17D9F"/>
    <w:rsid w:val="00B17DDA"/>
    <w:rsid w:val="00B26BC6"/>
    <w:rsid w:val="00B41780"/>
    <w:rsid w:val="00B4466F"/>
    <w:rsid w:val="00B45BFC"/>
    <w:rsid w:val="00B46136"/>
    <w:rsid w:val="00B5158A"/>
    <w:rsid w:val="00B53CEF"/>
    <w:rsid w:val="00B67265"/>
    <w:rsid w:val="00B755C2"/>
    <w:rsid w:val="00B757EE"/>
    <w:rsid w:val="00B776F2"/>
    <w:rsid w:val="00B85B11"/>
    <w:rsid w:val="00B90C8F"/>
    <w:rsid w:val="00BA0DCB"/>
    <w:rsid w:val="00BA6DE5"/>
    <w:rsid w:val="00BA7945"/>
    <w:rsid w:val="00BB1B64"/>
    <w:rsid w:val="00BB71C3"/>
    <w:rsid w:val="00BC0874"/>
    <w:rsid w:val="00BC35F5"/>
    <w:rsid w:val="00BC52B8"/>
    <w:rsid w:val="00BD0C2E"/>
    <w:rsid w:val="00BD2569"/>
    <w:rsid w:val="00BD3D75"/>
    <w:rsid w:val="00BE42E6"/>
    <w:rsid w:val="00BE531C"/>
    <w:rsid w:val="00BE70AC"/>
    <w:rsid w:val="00BF15D7"/>
    <w:rsid w:val="00BF4C25"/>
    <w:rsid w:val="00C00FDB"/>
    <w:rsid w:val="00C02514"/>
    <w:rsid w:val="00C069D7"/>
    <w:rsid w:val="00C0787C"/>
    <w:rsid w:val="00C136ED"/>
    <w:rsid w:val="00C22C49"/>
    <w:rsid w:val="00C2470E"/>
    <w:rsid w:val="00C438E0"/>
    <w:rsid w:val="00C459C4"/>
    <w:rsid w:val="00C45D3A"/>
    <w:rsid w:val="00C516FA"/>
    <w:rsid w:val="00C5E95B"/>
    <w:rsid w:val="00C6457F"/>
    <w:rsid w:val="00C70D8B"/>
    <w:rsid w:val="00C722A5"/>
    <w:rsid w:val="00C733D4"/>
    <w:rsid w:val="00C74D1F"/>
    <w:rsid w:val="00C80FF3"/>
    <w:rsid w:val="00C857B0"/>
    <w:rsid w:val="00C86101"/>
    <w:rsid w:val="00C86AA1"/>
    <w:rsid w:val="00C9007A"/>
    <w:rsid w:val="00C95098"/>
    <w:rsid w:val="00C96CC2"/>
    <w:rsid w:val="00CA22E1"/>
    <w:rsid w:val="00CA2952"/>
    <w:rsid w:val="00CA2E8D"/>
    <w:rsid w:val="00CA3305"/>
    <w:rsid w:val="00CA6B15"/>
    <w:rsid w:val="00CB150C"/>
    <w:rsid w:val="00CB3434"/>
    <w:rsid w:val="00CB3C04"/>
    <w:rsid w:val="00CB4717"/>
    <w:rsid w:val="00CB48C4"/>
    <w:rsid w:val="00CB5BA5"/>
    <w:rsid w:val="00CB72CE"/>
    <w:rsid w:val="00CB7D95"/>
    <w:rsid w:val="00CB7F17"/>
    <w:rsid w:val="00CC0371"/>
    <w:rsid w:val="00CC154D"/>
    <w:rsid w:val="00CC6530"/>
    <w:rsid w:val="00CD3959"/>
    <w:rsid w:val="00CE0C3F"/>
    <w:rsid w:val="00CE1852"/>
    <w:rsid w:val="00CF06FB"/>
    <w:rsid w:val="00CF0DDE"/>
    <w:rsid w:val="00CF1689"/>
    <w:rsid w:val="00CF6464"/>
    <w:rsid w:val="00CF72B1"/>
    <w:rsid w:val="00CF7897"/>
    <w:rsid w:val="00D008C3"/>
    <w:rsid w:val="00D01844"/>
    <w:rsid w:val="00D06793"/>
    <w:rsid w:val="00D245FA"/>
    <w:rsid w:val="00D274B9"/>
    <w:rsid w:val="00D27784"/>
    <w:rsid w:val="00D3083C"/>
    <w:rsid w:val="00D3133A"/>
    <w:rsid w:val="00D324A4"/>
    <w:rsid w:val="00D34E2B"/>
    <w:rsid w:val="00D43FB3"/>
    <w:rsid w:val="00D50342"/>
    <w:rsid w:val="00D55896"/>
    <w:rsid w:val="00D56011"/>
    <w:rsid w:val="00D57B2F"/>
    <w:rsid w:val="00D62A13"/>
    <w:rsid w:val="00D6631D"/>
    <w:rsid w:val="00D66B32"/>
    <w:rsid w:val="00D70AC1"/>
    <w:rsid w:val="00D74FF9"/>
    <w:rsid w:val="00D92997"/>
    <w:rsid w:val="00D9390F"/>
    <w:rsid w:val="00D93FEC"/>
    <w:rsid w:val="00DA0669"/>
    <w:rsid w:val="00DA2AF5"/>
    <w:rsid w:val="00DB1A8C"/>
    <w:rsid w:val="00DB1A97"/>
    <w:rsid w:val="00DB3874"/>
    <w:rsid w:val="00DB43D6"/>
    <w:rsid w:val="00DB666A"/>
    <w:rsid w:val="00DC01C2"/>
    <w:rsid w:val="00DC170B"/>
    <w:rsid w:val="00DC5F9B"/>
    <w:rsid w:val="00DD0B86"/>
    <w:rsid w:val="00DD54E6"/>
    <w:rsid w:val="00DD5E71"/>
    <w:rsid w:val="00DD6369"/>
    <w:rsid w:val="00DF07B6"/>
    <w:rsid w:val="00DF1E2B"/>
    <w:rsid w:val="00DF2428"/>
    <w:rsid w:val="00E01CBB"/>
    <w:rsid w:val="00E031AE"/>
    <w:rsid w:val="00E07F08"/>
    <w:rsid w:val="00E1130B"/>
    <w:rsid w:val="00E1511D"/>
    <w:rsid w:val="00E15865"/>
    <w:rsid w:val="00E15C76"/>
    <w:rsid w:val="00E22051"/>
    <w:rsid w:val="00E2279A"/>
    <w:rsid w:val="00E252A2"/>
    <w:rsid w:val="00E279DC"/>
    <w:rsid w:val="00E3028C"/>
    <w:rsid w:val="00E31A64"/>
    <w:rsid w:val="00E31BF5"/>
    <w:rsid w:val="00E33A33"/>
    <w:rsid w:val="00E41571"/>
    <w:rsid w:val="00E42087"/>
    <w:rsid w:val="00E428B4"/>
    <w:rsid w:val="00E42EAB"/>
    <w:rsid w:val="00E44BD7"/>
    <w:rsid w:val="00E46EF1"/>
    <w:rsid w:val="00E5004E"/>
    <w:rsid w:val="00E61B2A"/>
    <w:rsid w:val="00E64163"/>
    <w:rsid w:val="00E65DCD"/>
    <w:rsid w:val="00E66616"/>
    <w:rsid w:val="00E66AB8"/>
    <w:rsid w:val="00E7005D"/>
    <w:rsid w:val="00E71ED0"/>
    <w:rsid w:val="00E836CA"/>
    <w:rsid w:val="00E84E01"/>
    <w:rsid w:val="00E85EFB"/>
    <w:rsid w:val="00E91C52"/>
    <w:rsid w:val="00E947C7"/>
    <w:rsid w:val="00E97B2E"/>
    <w:rsid w:val="00EA0B18"/>
    <w:rsid w:val="00EA18B6"/>
    <w:rsid w:val="00EA3CB7"/>
    <w:rsid w:val="00EC529F"/>
    <w:rsid w:val="00EC7CC0"/>
    <w:rsid w:val="00ED3437"/>
    <w:rsid w:val="00ED581A"/>
    <w:rsid w:val="00ED6BED"/>
    <w:rsid w:val="00EE55DE"/>
    <w:rsid w:val="00EF4E58"/>
    <w:rsid w:val="00EF61EA"/>
    <w:rsid w:val="00F01D18"/>
    <w:rsid w:val="00F100D5"/>
    <w:rsid w:val="00F125EE"/>
    <w:rsid w:val="00F14745"/>
    <w:rsid w:val="00F15602"/>
    <w:rsid w:val="00F17C60"/>
    <w:rsid w:val="00F22252"/>
    <w:rsid w:val="00F26413"/>
    <w:rsid w:val="00F3019F"/>
    <w:rsid w:val="00F333F9"/>
    <w:rsid w:val="00F36922"/>
    <w:rsid w:val="00F422C0"/>
    <w:rsid w:val="00F47FEA"/>
    <w:rsid w:val="00F65DB7"/>
    <w:rsid w:val="00F668FD"/>
    <w:rsid w:val="00F66C51"/>
    <w:rsid w:val="00F71101"/>
    <w:rsid w:val="00F73E14"/>
    <w:rsid w:val="00F775CC"/>
    <w:rsid w:val="00F8086D"/>
    <w:rsid w:val="00F80EFD"/>
    <w:rsid w:val="00F81AE5"/>
    <w:rsid w:val="00F81D35"/>
    <w:rsid w:val="00F9193A"/>
    <w:rsid w:val="00F9691C"/>
    <w:rsid w:val="00FA7E46"/>
    <w:rsid w:val="00FB19E8"/>
    <w:rsid w:val="00FB277F"/>
    <w:rsid w:val="00FB2960"/>
    <w:rsid w:val="00FB3953"/>
    <w:rsid w:val="00FB60B9"/>
    <w:rsid w:val="00FC2EA5"/>
    <w:rsid w:val="00FC3C60"/>
    <w:rsid w:val="00FD1883"/>
    <w:rsid w:val="00FD34E8"/>
    <w:rsid w:val="00FE0AC5"/>
    <w:rsid w:val="00FE6881"/>
    <w:rsid w:val="00FE6A0F"/>
    <w:rsid w:val="00FE78C4"/>
    <w:rsid w:val="00FF6CFF"/>
    <w:rsid w:val="03DCCB94"/>
    <w:rsid w:val="04A5EEE5"/>
    <w:rsid w:val="05995A7E"/>
    <w:rsid w:val="05CB4596"/>
    <w:rsid w:val="0980F634"/>
    <w:rsid w:val="0B153069"/>
    <w:rsid w:val="0BE7DD79"/>
    <w:rsid w:val="0C1E8EE9"/>
    <w:rsid w:val="13F2C138"/>
    <w:rsid w:val="141B9B6D"/>
    <w:rsid w:val="156E513D"/>
    <w:rsid w:val="15C5D5D6"/>
    <w:rsid w:val="1ADE0538"/>
    <w:rsid w:val="1ADFDFC7"/>
    <w:rsid w:val="1D0C5BA1"/>
    <w:rsid w:val="1F3D8F8B"/>
    <w:rsid w:val="201A8DB3"/>
    <w:rsid w:val="2275304D"/>
    <w:rsid w:val="239A86FE"/>
    <w:rsid w:val="241896DA"/>
    <w:rsid w:val="2499541B"/>
    <w:rsid w:val="2D10DFED"/>
    <w:rsid w:val="2DCD686F"/>
    <w:rsid w:val="304880AF"/>
    <w:rsid w:val="355468AF"/>
    <w:rsid w:val="35C7558F"/>
    <w:rsid w:val="39B3EC28"/>
    <w:rsid w:val="3A199358"/>
    <w:rsid w:val="3A852B25"/>
    <w:rsid w:val="3DC46213"/>
    <w:rsid w:val="41222D9A"/>
    <w:rsid w:val="43C0E4DD"/>
    <w:rsid w:val="47A88093"/>
    <w:rsid w:val="4C957EBA"/>
    <w:rsid w:val="50495AA8"/>
    <w:rsid w:val="51FAC696"/>
    <w:rsid w:val="52EB97E1"/>
    <w:rsid w:val="551CCBCB"/>
    <w:rsid w:val="55928D2A"/>
    <w:rsid w:val="582F55B7"/>
    <w:rsid w:val="58AF6760"/>
    <w:rsid w:val="5C7FD042"/>
    <w:rsid w:val="5D4A61A6"/>
    <w:rsid w:val="5EC3AE11"/>
    <w:rsid w:val="625575CE"/>
    <w:rsid w:val="62CDCDBD"/>
    <w:rsid w:val="68E7D99A"/>
    <w:rsid w:val="6FE2C4DA"/>
    <w:rsid w:val="79EB9426"/>
    <w:rsid w:val="7A7E018B"/>
    <w:rsid w:val="7AD838EF"/>
    <w:rsid w:val="7DFE3A3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colormru v:ext="edit" colors="#006eb9"/>
    </o:shapedefaults>
    <o:shapelayout v:ext="edit">
      <o:idmap v:ext="edit" data="2"/>
    </o:shapelayout>
  </w:shapeDefaults>
  <w:decimalSymbol w:val=","/>
  <w:listSeparator w:val=";"/>
  <w14:docId w14:val="5AF83375"/>
  <w15:chartTrackingRefBased/>
  <w15:docId w15:val="{77E80477-0E66-48C2-AF59-CE3ECD3EF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itle" w:qFormat="1"/>
    <w:lsdException w:name="Default Paragraph Font" w:uiPriority="1"/>
    <w:lsdException w:name="Body Text" w:uiPriority="99"/>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noProof/>
    </w:rPr>
  </w:style>
  <w:style w:type="paragraph" w:styleId="Kop1">
    <w:name w:val="heading 1"/>
    <w:basedOn w:val="Standaard"/>
    <w:next w:val="Standaard"/>
    <w:qFormat/>
    <w:rsid w:val="00500F21"/>
    <w:pPr>
      <w:keepNext/>
      <w:numPr>
        <w:numId w:val="2"/>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3"/>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4"/>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sz w:val="16"/>
    </w:rPr>
  </w:style>
  <w:style w:type="paragraph" w:styleId="Voettekst">
    <w:name w:val="footer"/>
    <w:basedOn w:val="Standaard"/>
    <w:pPr>
      <w:tabs>
        <w:tab w:val="right" w:pos="9072"/>
      </w:tabs>
    </w:pPr>
    <w:rPr>
      <w:sz w:val="16"/>
    </w:rPr>
  </w:style>
  <w:style w:type="paragraph" w:styleId="Inhopg1">
    <w:name w:val="toc 1"/>
    <w:basedOn w:val="Standaard"/>
    <w:next w:val="Standaard"/>
    <w:autoRedefine/>
    <w:uiPriority w:val="39"/>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sz w:val="40"/>
    </w:rPr>
  </w:style>
  <w:style w:type="paragraph" w:customStyle="1" w:styleId="Rapportondertitel">
    <w:name w:val="Rapportondertitel"/>
    <w:basedOn w:val="Standaard"/>
    <w:rsid w:val="006F33BE"/>
    <w:rPr>
      <w:b/>
      <w:sz w:val="24"/>
    </w:rPr>
  </w:style>
  <w:style w:type="paragraph" w:customStyle="1" w:styleId="Bladtitel">
    <w:name w:val="Bladtitel"/>
    <w:basedOn w:val="Standaard"/>
    <w:next w:val="Standaard"/>
    <w:rsid w:val="00500F21"/>
    <w:rPr>
      <w:rFonts w:ascii="Arial Rounded MT Bold" w:hAnsi="Arial Rounded MT Bold"/>
      <w:sz w:val="32"/>
    </w:rPr>
  </w:style>
  <w:style w:type="paragraph" w:customStyle="1" w:styleId="BladTekst">
    <w:name w:val="BladTekst"/>
    <w:basedOn w:val="Standaard"/>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uiPriority w:val="39"/>
    <w:pPr>
      <w:tabs>
        <w:tab w:val="left" w:pos="567"/>
        <w:tab w:val="right" w:leader="dot" w:pos="9072"/>
      </w:tabs>
    </w:pPr>
  </w:style>
  <w:style w:type="paragraph" w:styleId="Inhopg3">
    <w:name w:val="toc 3"/>
    <w:basedOn w:val="Standaard"/>
    <w:next w:val="Standaard"/>
    <w:autoRedefine/>
    <w:uiPriority w:val="39"/>
    <w:rsid w:val="007F3B0E"/>
    <w:pPr>
      <w:tabs>
        <w:tab w:val="left" w:pos="567"/>
        <w:tab w:val="left" w:pos="880"/>
        <w:tab w:val="right" w:leader="dot" w:pos="9072"/>
      </w:tabs>
    </w:pPr>
    <w:rPr>
      <w:rFonts w:ascii="Verdana" w:hAnsi="Verdana"/>
    </w:r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5"/>
      </w:numPr>
      <w:tabs>
        <w:tab w:val="clear" w:pos="360"/>
        <w:tab w:val="num" w:pos="765"/>
      </w:tabs>
    </w:pPr>
  </w:style>
  <w:style w:type="paragraph" w:styleId="Lijstopsomteken2">
    <w:name w:val="List Bullet 2"/>
    <w:basedOn w:val="Standaard"/>
    <w:autoRedefine/>
    <w:pPr>
      <w:numPr>
        <w:numId w:val="6"/>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sz w:val="32"/>
    </w:rPr>
  </w:style>
  <w:style w:type="table" w:styleId="Tabelraster">
    <w:name w:val="Table Grid"/>
    <w:basedOn w:val="Standaardtabel"/>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Lijstalinea">
    <w:name w:val="List Paragraph"/>
    <w:aliases w:val="List - Number"/>
    <w:basedOn w:val="Standaard"/>
    <w:link w:val="LijstalineaChar"/>
    <w:uiPriority w:val="34"/>
    <w:qFormat/>
    <w:rsid w:val="004543B0"/>
    <w:pPr>
      <w:ind w:left="708"/>
    </w:pPr>
  </w:style>
  <w:style w:type="character" w:styleId="Hyperlink">
    <w:name w:val="Hyperlink"/>
    <w:uiPriority w:val="99"/>
    <w:rsid w:val="00FC3C60"/>
    <w:rPr>
      <w:color w:val="0000FF"/>
      <w:u w:val="single"/>
    </w:rPr>
  </w:style>
  <w:style w:type="paragraph" w:customStyle="1" w:styleId="Default">
    <w:name w:val="Default"/>
    <w:rsid w:val="00222A4A"/>
    <w:pPr>
      <w:autoSpaceDE w:val="0"/>
      <w:autoSpaceDN w:val="0"/>
      <w:adjustRightInd w:val="0"/>
    </w:pPr>
    <w:rPr>
      <w:rFonts w:ascii="Arial" w:hAnsi="Arial" w:cs="Arial"/>
      <w:color w:val="000000"/>
      <w:sz w:val="24"/>
      <w:szCs w:val="24"/>
    </w:rPr>
  </w:style>
  <w:style w:type="paragraph" w:styleId="Kopvaninhoudsopgave">
    <w:name w:val="TOC Heading"/>
    <w:basedOn w:val="Kop1"/>
    <w:next w:val="Standaard"/>
    <w:uiPriority w:val="39"/>
    <w:semiHidden/>
    <w:unhideWhenUsed/>
    <w:qFormat/>
    <w:rsid w:val="000767E6"/>
    <w:pPr>
      <w:keepLines/>
      <w:numPr>
        <w:numId w:val="0"/>
      </w:numPr>
      <w:spacing w:before="480" w:after="0" w:line="276" w:lineRule="auto"/>
      <w:outlineLvl w:val="9"/>
    </w:pPr>
    <w:rPr>
      <w:rFonts w:ascii="Cambria" w:hAnsi="Cambria"/>
      <w:b/>
      <w:bCs/>
      <w:noProof w:val="0"/>
      <w:color w:val="365F91"/>
      <w:kern w:val="0"/>
      <w:sz w:val="28"/>
      <w:szCs w:val="28"/>
    </w:rPr>
  </w:style>
  <w:style w:type="paragraph" w:styleId="Geenafstand">
    <w:name w:val="No Spacing"/>
    <w:uiPriority w:val="1"/>
    <w:qFormat/>
    <w:rsid w:val="00FD1883"/>
    <w:pPr>
      <w:ind w:right="-170"/>
    </w:pPr>
    <w:rPr>
      <w:rFonts w:ascii="Arial" w:eastAsia="Calibri" w:hAnsi="Arial" w:cs="Arial"/>
      <w:color w:val="000000"/>
      <w:lang w:eastAsia="en-US"/>
    </w:rPr>
  </w:style>
  <w:style w:type="paragraph" w:styleId="Plattetekst">
    <w:name w:val="Body Text"/>
    <w:basedOn w:val="Standaard"/>
    <w:link w:val="PlattetekstChar"/>
    <w:uiPriority w:val="99"/>
    <w:unhideWhenUsed/>
    <w:rsid w:val="00622CA1"/>
    <w:pPr>
      <w:spacing w:after="120" w:line="280" w:lineRule="exact"/>
      <w:ind w:right="-170"/>
    </w:pPr>
    <w:rPr>
      <w:rFonts w:eastAsia="Calibri" w:cs="Arial"/>
      <w:noProof w:val="0"/>
      <w:color w:val="000000"/>
      <w:lang w:eastAsia="en-US"/>
    </w:rPr>
  </w:style>
  <w:style w:type="character" w:customStyle="1" w:styleId="PlattetekstChar">
    <w:name w:val="Platte tekst Char"/>
    <w:link w:val="Plattetekst"/>
    <w:uiPriority w:val="99"/>
    <w:rsid w:val="00622CA1"/>
    <w:rPr>
      <w:rFonts w:ascii="Arial" w:eastAsia="Calibri" w:hAnsi="Arial" w:cs="Arial"/>
      <w:color w:val="000000"/>
      <w:lang w:eastAsia="en-US"/>
    </w:rPr>
  </w:style>
  <w:style w:type="character" w:styleId="Verwijzingopmerking">
    <w:name w:val="annotation reference"/>
    <w:rsid w:val="00847F34"/>
    <w:rPr>
      <w:sz w:val="16"/>
      <w:szCs w:val="16"/>
    </w:rPr>
  </w:style>
  <w:style w:type="paragraph" w:styleId="Tekstopmerking">
    <w:name w:val="annotation text"/>
    <w:basedOn w:val="Standaard"/>
    <w:link w:val="TekstopmerkingChar"/>
    <w:rsid w:val="00847F34"/>
  </w:style>
  <w:style w:type="character" w:customStyle="1" w:styleId="TekstopmerkingChar">
    <w:name w:val="Tekst opmerking Char"/>
    <w:link w:val="Tekstopmerking"/>
    <w:rsid w:val="00847F34"/>
    <w:rPr>
      <w:rFonts w:ascii="Arial" w:hAnsi="Arial"/>
      <w:noProof/>
    </w:rPr>
  </w:style>
  <w:style w:type="paragraph" w:styleId="Onderwerpvanopmerking">
    <w:name w:val="annotation subject"/>
    <w:basedOn w:val="Tekstopmerking"/>
    <w:next w:val="Tekstopmerking"/>
    <w:link w:val="OnderwerpvanopmerkingChar"/>
    <w:rsid w:val="00847F34"/>
    <w:rPr>
      <w:b/>
      <w:bCs/>
    </w:rPr>
  </w:style>
  <w:style w:type="character" w:customStyle="1" w:styleId="OnderwerpvanopmerkingChar">
    <w:name w:val="Onderwerp van opmerking Char"/>
    <w:link w:val="Onderwerpvanopmerking"/>
    <w:rsid w:val="00847F34"/>
    <w:rPr>
      <w:rFonts w:ascii="Arial" w:hAnsi="Arial"/>
      <w:b/>
      <w:bCs/>
      <w:noProof/>
    </w:rPr>
  </w:style>
  <w:style w:type="paragraph" w:styleId="Revisie">
    <w:name w:val="Revision"/>
    <w:hidden/>
    <w:uiPriority w:val="99"/>
    <w:semiHidden/>
    <w:rsid w:val="007904B5"/>
    <w:rPr>
      <w:rFonts w:ascii="Arial" w:hAnsi="Arial"/>
      <w:noProof/>
    </w:rPr>
  </w:style>
  <w:style w:type="character" w:styleId="Zwaar">
    <w:name w:val="Strong"/>
    <w:qFormat/>
    <w:rsid w:val="00055EC4"/>
    <w:rPr>
      <w:b/>
      <w:bCs/>
    </w:rPr>
  </w:style>
  <w:style w:type="paragraph" w:styleId="Ondertitel">
    <w:name w:val="Subtitle"/>
    <w:basedOn w:val="Standaard"/>
    <w:next w:val="Standaard"/>
    <w:link w:val="OndertitelChar"/>
    <w:qFormat/>
    <w:rsid w:val="00055EC4"/>
    <w:pPr>
      <w:spacing w:after="60"/>
      <w:jc w:val="center"/>
      <w:outlineLvl w:val="1"/>
    </w:pPr>
    <w:rPr>
      <w:rFonts w:ascii="Calibri Light" w:hAnsi="Calibri Light"/>
      <w:sz w:val="24"/>
      <w:szCs w:val="24"/>
    </w:rPr>
  </w:style>
  <w:style w:type="character" w:customStyle="1" w:styleId="OndertitelChar">
    <w:name w:val="Ondertitel Char"/>
    <w:link w:val="Ondertitel"/>
    <w:rsid w:val="00055EC4"/>
    <w:rPr>
      <w:rFonts w:ascii="Calibri Light" w:eastAsia="Times New Roman" w:hAnsi="Calibri Light" w:cs="Times New Roman"/>
      <w:noProof/>
      <w:sz w:val="24"/>
      <w:szCs w:val="24"/>
    </w:rPr>
  </w:style>
  <w:style w:type="paragraph" w:styleId="Normaalweb">
    <w:name w:val="Normal (Web)"/>
    <w:basedOn w:val="Standaard"/>
    <w:uiPriority w:val="99"/>
    <w:unhideWhenUsed/>
    <w:rsid w:val="000A7838"/>
    <w:pPr>
      <w:spacing w:before="100" w:beforeAutospacing="1" w:after="100" w:afterAutospacing="1" w:line="240" w:lineRule="auto"/>
    </w:pPr>
    <w:rPr>
      <w:rFonts w:ascii="Times New Roman" w:hAnsi="Times New Roman"/>
      <w:noProof w:val="0"/>
      <w:sz w:val="24"/>
      <w:szCs w:val="24"/>
    </w:rPr>
  </w:style>
  <w:style w:type="character" w:styleId="Onopgelostemelding">
    <w:name w:val="Unresolved Mention"/>
    <w:basedOn w:val="Standaardalinea-lettertype"/>
    <w:uiPriority w:val="99"/>
    <w:unhideWhenUsed/>
    <w:rsid w:val="001B3FD0"/>
    <w:rPr>
      <w:color w:val="605E5C"/>
      <w:shd w:val="clear" w:color="auto" w:fill="E1DFDD"/>
    </w:rPr>
  </w:style>
  <w:style w:type="character" w:styleId="Vermelding">
    <w:name w:val="Mention"/>
    <w:basedOn w:val="Standaardalinea-lettertype"/>
    <w:uiPriority w:val="99"/>
    <w:unhideWhenUsed/>
    <w:rsid w:val="001B3FD0"/>
    <w:rPr>
      <w:color w:val="2B579A"/>
      <w:shd w:val="clear" w:color="auto" w:fill="E1DFDD"/>
    </w:rPr>
  </w:style>
  <w:style w:type="character" w:customStyle="1" w:styleId="LijstalineaChar">
    <w:name w:val="Lijstalinea Char"/>
    <w:aliases w:val="List - Number Char"/>
    <w:basedOn w:val="Standaardalinea-lettertype"/>
    <w:link w:val="Lijstalinea"/>
    <w:uiPriority w:val="34"/>
    <w:locked/>
    <w:rsid w:val="00002183"/>
    <w:rPr>
      <w:rFonts w:ascii="Arial" w:hAnsi="Arial"/>
      <w:noProof/>
    </w:rPr>
  </w:style>
  <w:style w:type="numbering" w:customStyle="1" w:styleId="Huidigelijst1">
    <w:name w:val="Huidige lijst1"/>
    <w:uiPriority w:val="99"/>
    <w:rsid w:val="00285110"/>
    <w:pPr>
      <w:numPr>
        <w:numId w:val="5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196755">
      <w:bodyDiv w:val="1"/>
      <w:marLeft w:val="0"/>
      <w:marRight w:val="0"/>
      <w:marTop w:val="0"/>
      <w:marBottom w:val="0"/>
      <w:divBdr>
        <w:top w:val="none" w:sz="0" w:space="0" w:color="auto"/>
        <w:left w:val="none" w:sz="0" w:space="0" w:color="auto"/>
        <w:bottom w:val="none" w:sz="0" w:space="0" w:color="auto"/>
        <w:right w:val="none" w:sz="0" w:space="0" w:color="auto"/>
      </w:divBdr>
    </w:div>
    <w:div w:id="207573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7a72583e-9b88-4401-a6ce-1d15d45ffe22">
      <UserInfo>
        <DisplayName>Hilten, Harald van</DisplayName>
        <AccountId>12</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E5442D6B5DFE14F81826D29DADC1332" ma:contentTypeVersion="4" ma:contentTypeDescription="Een nieuw document maken." ma:contentTypeScope="" ma:versionID="c3f3e5d1ded8f28e91f9bf2ae79b0e40">
  <xsd:schema xmlns:xsd="http://www.w3.org/2001/XMLSchema" xmlns:xs="http://www.w3.org/2001/XMLSchema" xmlns:p="http://schemas.microsoft.com/office/2006/metadata/properties" xmlns:ns2="fd4c7ddc-af9e-40e5-b49c-f82de9d47aa1" xmlns:ns3="7a72583e-9b88-4401-a6ce-1d15d45ffe22" targetNamespace="http://schemas.microsoft.com/office/2006/metadata/properties" ma:root="true" ma:fieldsID="4cc5d7b7fc037837f69bdb89c7203054" ns2:_="" ns3:_="">
    <xsd:import namespace="fd4c7ddc-af9e-40e5-b49c-f82de9d47aa1"/>
    <xsd:import namespace="7a72583e-9b88-4401-a6ce-1d15d45ffe2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c7ddc-af9e-40e5-b49c-f82de9d47a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72583e-9b88-4401-a6ce-1d15d45ffe2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4DF5F3-34DE-45DC-9A63-BE7477F71265}">
  <ds:schemaRefs>
    <ds:schemaRef ds:uri="http://schemas.microsoft.com/sharepoint/v3/contenttype/forms"/>
  </ds:schemaRefs>
</ds:datastoreItem>
</file>

<file path=customXml/itemProps2.xml><?xml version="1.0" encoding="utf-8"?>
<ds:datastoreItem xmlns:ds="http://schemas.openxmlformats.org/officeDocument/2006/customXml" ds:itemID="{D8830F5F-8CC3-4801-A628-B033F4D4FAEB}">
  <ds:schemaRefs>
    <ds:schemaRef ds:uri="http://schemas.openxmlformats.org/officeDocument/2006/bibliography"/>
  </ds:schemaRefs>
</ds:datastoreItem>
</file>

<file path=customXml/itemProps3.xml><?xml version="1.0" encoding="utf-8"?>
<ds:datastoreItem xmlns:ds="http://schemas.openxmlformats.org/officeDocument/2006/customXml" ds:itemID="{BA14E7BA-B579-4CD9-BF97-4104C22F94B6}">
  <ds:schemaRefs>
    <ds:schemaRef ds:uri="http://schemas.microsoft.com/office/2006/metadata/properties"/>
    <ds:schemaRef ds:uri="http://schemas.microsoft.com/office/infopath/2007/PartnerControls"/>
    <ds:schemaRef ds:uri="7a72583e-9b88-4401-a6ce-1d15d45ffe22"/>
  </ds:schemaRefs>
</ds:datastoreItem>
</file>

<file path=customXml/itemProps4.xml><?xml version="1.0" encoding="utf-8"?>
<ds:datastoreItem xmlns:ds="http://schemas.openxmlformats.org/officeDocument/2006/customXml" ds:itemID="{BF6165F2-4B73-4BF1-833C-BF8316E1C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4c7ddc-af9e-40e5-b49c-f82de9d47aa1"/>
    <ds:schemaRef ds:uri="7a72583e-9b88-4401-a6ce-1d15d45ffe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4026</Words>
  <Characters>22148</Characters>
  <Application>Microsoft Office Word</Application>
  <DocSecurity>0</DocSecurity>
  <Lines>184</Lines>
  <Paragraphs>52</Paragraphs>
  <ScaleCrop>false</ScaleCrop>
  <HeadingPairs>
    <vt:vector size="2" baseType="variant">
      <vt:variant>
        <vt:lpstr>Titel</vt:lpstr>
      </vt:variant>
      <vt:variant>
        <vt:i4>1</vt:i4>
      </vt:variant>
    </vt:vector>
  </HeadingPairs>
  <TitlesOfParts>
    <vt:vector size="1" baseType="lpstr">
      <vt:lpstr>bmRapportTitel</vt:lpstr>
    </vt:vector>
  </TitlesOfParts>
  <Company>Symeko Datasystems bv</Company>
  <LinksUpToDate>false</LinksUpToDate>
  <CharactersWithSpaces>26122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Plantinga, EJ</dc:creator>
  <cp:keywords/>
  <cp:lastModifiedBy>Kirchner-Hassefras, Kirsten</cp:lastModifiedBy>
  <cp:revision>7</cp:revision>
  <cp:lastPrinted>2022-05-05T08:28:00Z</cp:lastPrinted>
  <dcterms:created xsi:type="dcterms:W3CDTF">2022-05-05T08:11:00Z</dcterms:created>
  <dcterms:modified xsi:type="dcterms:W3CDTF">2022-05-05T08:28:00Z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0x010100AE5442D6B5DFE14F81826D29DADC1332</vt:lpwstr>
  </property>
</Properties>
</file>