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48B" w:rsidRPr="003B048B" w:rsidRDefault="003B048B" w:rsidP="003E098D">
      <w:pPr>
        <w:rPr>
          <w:b/>
          <w:sz w:val="24"/>
          <w:szCs w:val="24"/>
        </w:rPr>
      </w:pPr>
      <w:r w:rsidRPr="003B048B">
        <w:rPr>
          <w:b/>
          <w:sz w:val="24"/>
          <w:szCs w:val="24"/>
        </w:rPr>
        <w:t>L</w:t>
      </w:r>
      <w:r w:rsidR="003E098D" w:rsidRPr="003B048B">
        <w:rPr>
          <w:b/>
          <w:sz w:val="24"/>
          <w:szCs w:val="24"/>
        </w:rPr>
        <w:t xml:space="preserve">okale aanbod van de aanvullende activiteiten </w:t>
      </w:r>
      <w:r w:rsidRPr="003B048B">
        <w:rPr>
          <w:b/>
          <w:sz w:val="24"/>
          <w:szCs w:val="24"/>
        </w:rPr>
        <w:t>gemeente Waadhoeke</w:t>
      </w:r>
    </w:p>
    <w:p w:rsidR="00AB4BF3" w:rsidRDefault="00AB4BF3" w:rsidP="003E098D"/>
    <w:p w:rsidR="00E469E6" w:rsidRDefault="00E469E6" w:rsidP="003E098D">
      <w:r>
        <w:t>Voor Waadhoeke voert welzijnsorganisatie De Skûle</w:t>
      </w:r>
      <w:r w:rsidR="006E01D0">
        <w:t xml:space="preserve"> te Franeker </w:t>
      </w:r>
      <w:r>
        <w:t xml:space="preserve">de maatschappelijke begeleiding uit. Er zijn drie </w:t>
      </w:r>
      <w:r w:rsidR="00AB4BF3">
        <w:t>medewerkers van de Skûle</w:t>
      </w:r>
      <w:r w:rsidR="00996038">
        <w:t xml:space="preserve"> </w:t>
      </w:r>
      <w:r>
        <w:t xml:space="preserve">die de </w:t>
      </w:r>
      <w:r w:rsidR="00996038">
        <w:t xml:space="preserve">wekelijkse </w:t>
      </w:r>
      <w:r>
        <w:t xml:space="preserve">spreekuren </w:t>
      </w:r>
      <w:r w:rsidR="00996038">
        <w:t xml:space="preserve">in Franeker en Berltsum </w:t>
      </w:r>
      <w:r>
        <w:t xml:space="preserve">en </w:t>
      </w:r>
      <w:r w:rsidR="00996038">
        <w:t xml:space="preserve">de betrokken </w:t>
      </w:r>
      <w:r>
        <w:t xml:space="preserve">vrijwilligers coördineren.  </w:t>
      </w:r>
      <w:r w:rsidR="006E01D0">
        <w:t xml:space="preserve">De maatschappelijke begeleiding duurt doorgaans maximaal anderhalf jaar. </w:t>
      </w:r>
    </w:p>
    <w:p w:rsidR="00AB4BF3" w:rsidRDefault="00AB4BF3" w:rsidP="003E098D">
      <w:r w:rsidRPr="00AB4BF3">
        <w:t xml:space="preserve">Tevens vindt begeleiding door De Skûle plaats voor Nieuwkomers die om wat voor reden (nog) niet in staat zijn om te werken in een traject ‘sociale activering’.  Er worden </w:t>
      </w:r>
      <w:r w:rsidR="004D595E">
        <w:t xml:space="preserve">o.a. </w:t>
      </w:r>
      <w:r w:rsidRPr="00AB4BF3">
        <w:t>workshops gehouden met diverse thema’s.</w:t>
      </w:r>
    </w:p>
    <w:p w:rsidR="006E01D0" w:rsidRDefault="006E01D0" w:rsidP="003E098D">
      <w:r w:rsidRPr="006E01D0">
        <w:t>De gebiedsteams zijn gevestigd in Franeker, Menaam en St.-Annaparochie. Er wordt een beroep gedaan</w:t>
      </w:r>
      <w:r>
        <w:t xml:space="preserve"> op de gebiedsteams als er </w:t>
      </w:r>
      <w:r w:rsidR="00872043">
        <w:t xml:space="preserve">tijdens of na de maatschappelijke begeleiding </w:t>
      </w:r>
      <w:r>
        <w:t xml:space="preserve">sprake is van huiselijk geweld of </w:t>
      </w:r>
      <w:r w:rsidR="00872043">
        <w:t>(</w:t>
      </w:r>
      <w:r>
        <w:t>medische</w:t>
      </w:r>
      <w:r w:rsidR="00872043">
        <w:t>)</w:t>
      </w:r>
      <w:r>
        <w:t xml:space="preserve"> zorg. </w:t>
      </w:r>
      <w:r w:rsidR="00724C5D">
        <w:t>Tevens vindt er een ‘warme’ overdracht plaats van maatschappelijke begeleiding naar GT als</w:t>
      </w:r>
      <w:r w:rsidR="00CA11CD">
        <w:t xml:space="preserve"> blijkt dat </w:t>
      </w:r>
      <w:r w:rsidR="00724C5D">
        <w:t xml:space="preserve">er na anderhalf jaar nog begeleiding nodig is.  </w:t>
      </w:r>
    </w:p>
    <w:p w:rsidR="004E12E2" w:rsidRDefault="00606571" w:rsidP="003E098D">
      <w:r>
        <w:t>D</w:t>
      </w:r>
      <w:r w:rsidR="00996038">
        <w:t>e Gemeenschappelijke regeling Dienst Sociale zaken en werkgelege</w:t>
      </w:r>
      <w:r>
        <w:t xml:space="preserve">nheid Noordwest Friesland zorgt voor doorleiding richting (taal)stages. </w:t>
      </w:r>
    </w:p>
    <w:p w:rsidR="00872043" w:rsidRDefault="00872043" w:rsidP="003E098D">
      <w:bookmarkStart w:id="0" w:name="_GoBack"/>
      <w:bookmarkEnd w:id="0"/>
      <w:proofErr w:type="spellStart"/>
      <w:r>
        <w:t>Digitaalhuizen</w:t>
      </w:r>
      <w:proofErr w:type="spellEnd"/>
      <w:r>
        <w:t xml:space="preserve"> zijn te vinden in de bibliotheken van Franeker en St.-Annaparochie. Nieuw- en oudkomers die niet (meer) bezig zijn met de inburgering kunnen hier terecht </w:t>
      </w:r>
      <w:r w:rsidR="00244D9B">
        <w:t>voor taalles. Dit wordt gefinancierd d.m.v. de WEB gelden (Friesland college).</w:t>
      </w:r>
    </w:p>
    <w:sectPr w:rsidR="0087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2E"/>
    <w:rsid w:val="001C1D2E"/>
    <w:rsid w:val="00244D9B"/>
    <w:rsid w:val="003B048B"/>
    <w:rsid w:val="003E098D"/>
    <w:rsid w:val="004D595E"/>
    <w:rsid w:val="004E12E2"/>
    <w:rsid w:val="00606571"/>
    <w:rsid w:val="00646822"/>
    <w:rsid w:val="006E01D0"/>
    <w:rsid w:val="00724C5D"/>
    <w:rsid w:val="00872043"/>
    <w:rsid w:val="00996038"/>
    <w:rsid w:val="00AB4BF3"/>
    <w:rsid w:val="00CA11CD"/>
    <w:rsid w:val="00E4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1158</Characters>
  <Application>Microsoft Office Word</Application>
  <DocSecurity>0</DocSecurity>
  <Lines>18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SSL Leeuwarden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Terpstra, Atty</dc:creator>
  <cp:lastModifiedBy>Tineke Rodenhuis</cp:lastModifiedBy>
  <cp:revision>2</cp:revision>
  <dcterms:created xsi:type="dcterms:W3CDTF">2020-04-21T14:58:00Z</dcterms:created>
  <dcterms:modified xsi:type="dcterms:W3CDTF">2020-04-21T14:58:00Z</dcterms:modified>
</cp:coreProperties>
</file>