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71ED4" w14:textId="07D04A6B" w:rsidR="00814B8B" w:rsidRPr="004C1B6A" w:rsidRDefault="004C1B6A" w:rsidP="004C1B6A">
      <w:pPr>
        <w:pStyle w:val="Kop1"/>
        <w:numPr>
          <w:ilvl w:val="0"/>
          <w:numId w:val="0"/>
        </w:numPr>
        <w:ind w:left="432" w:hanging="432"/>
        <w:rPr>
          <w:rFonts w:ascii="Arial" w:hAnsi="Arial" w:cs="Arial"/>
        </w:rPr>
      </w:pPr>
      <w:bookmarkStart w:id="0" w:name="_Toc17289519"/>
      <w:bookmarkStart w:id="1" w:name="_Toc99637824"/>
      <w:bookmarkStart w:id="2" w:name="_Toc100657858"/>
      <w:r w:rsidRPr="0036319D">
        <w:rPr>
          <w:rFonts w:ascii="Arial" w:hAnsi="Arial"/>
          <w:b/>
          <w:color w:val="365F91" w:themeColor="accent1" w:themeShade="BF"/>
        </w:rPr>
        <w:t xml:space="preserve">Bijlage </w:t>
      </w:r>
      <w:bookmarkEnd w:id="0"/>
      <w:bookmarkEnd w:id="1"/>
      <w:r>
        <w:rPr>
          <w:rFonts w:ascii="Arial" w:hAnsi="Arial"/>
          <w:b/>
          <w:color w:val="365F91" w:themeColor="accent1" w:themeShade="BF"/>
        </w:rPr>
        <w:t>11</w:t>
      </w:r>
      <w:r>
        <w:rPr>
          <w:rFonts w:ascii="Arial" w:hAnsi="Arial"/>
          <w:b/>
          <w:color w:val="365F91" w:themeColor="accent1" w:themeShade="BF"/>
        </w:rPr>
        <w:tab/>
      </w:r>
      <w:r>
        <w:rPr>
          <w:rFonts w:ascii="Arial" w:hAnsi="Arial"/>
          <w:b/>
          <w:color w:val="365F91" w:themeColor="accent1" w:themeShade="BF"/>
        </w:rPr>
        <w:tab/>
      </w:r>
      <w:r>
        <w:rPr>
          <w:rFonts w:ascii="Arial" w:hAnsi="Arial"/>
          <w:b/>
          <w:color w:val="365F91" w:themeColor="accent1" w:themeShade="BF"/>
        </w:rPr>
        <w:t>Demonstratiescript</w:t>
      </w:r>
      <w:bookmarkEnd w:id="2"/>
    </w:p>
    <w:p w14:paraId="4E168A53" w14:textId="77777777" w:rsidR="00814B8B" w:rsidRPr="004C1B6A" w:rsidRDefault="00814B8B" w:rsidP="00814B8B">
      <w:pPr>
        <w:rPr>
          <w:rFonts w:ascii="Arial" w:hAnsi="Arial" w:cs="Arial"/>
        </w:rPr>
      </w:pPr>
    </w:p>
    <w:p w14:paraId="64E84C6D" w14:textId="78C054E7" w:rsidR="00EE2118" w:rsidRPr="004C1B6A" w:rsidRDefault="004C1B6A" w:rsidP="00FC366C">
      <w:pPr>
        <w:pStyle w:val="Kop1"/>
        <w:rPr>
          <w:rFonts w:ascii="Arial" w:hAnsi="Arial" w:cs="Arial"/>
          <w:b/>
        </w:rPr>
      </w:pPr>
      <w:bookmarkStart w:id="3" w:name="_Toc297102188"/>
      <w:bookmarkStart w:id="4" w:name="_Toc297884507"/>
      <w:bookmarkStart w:id="5" w:name="_Toc322347949"/>
      <w:bookmarkStart w:id="6" w:name="_Toc323286946"/>
      <w:r>
        <w:rPr>
          <w:rFonts w:ascii="Arial" w:hAnsi="Arial" w:cs="Arial"/>
          <w:b/>
        </w:rPr>
        <w:t>I</w:t>
      </w:r>
      <w:r w:rsidR="00EE2118" w:rsidRPr="004C1B6A">
        <w:rPr>
          <w:rFonts w:ascii="Arial" w:hAnsi="Arial" w:cs="Arial"/>
          <w:b/>
        </w:rPr>
        <w:t>nleiding</w:t>
      </w:r>
      <w:bookmarkEnd w:id="3"/>
      <w:bookmarkEnd w:id="4"/>
      <w:bookmarkEnd w:id="5"/>
      <w:bookmarkEnd w:id="6"/>
    </w:p>
    <w:p w14:paraId="3EC8DBEC" w14:textId="78AC15E6" w:rsidR="00EE2118" w:rsidRPr="004C1B6A" w:rsidRDefault="00EE2118" w:rsidP="00116567">
      <w:pPr>
        <w:rPr>
          <w:rFonts w:ascii="Arial" w:hAnsi="Arial" w:cs="Arial"/>
        </w:rPr>
      </w:pPr>
      <w:r w:rsidRPr="004C1B6A">
        <w:rPr>
          <w:rFonts w:ascii="Arial" w:hAnsi="Arial" w:cs="Arial"/>
        </w:rPr>
        <w:t>Doel van de demo</w:t>
      </w:r>
      <w:r w:rsidR="00363E39" w:rsidRPr="004C1B6A">
        <w:rPr>
          <w:rFonts w:ascii="Arial" w:hAnsi="Arial" w:cs="Arial"/>
        </w:rPr>
        <w:t>nstratie</w:t>
      </w:r>
      <w:r w:rsidRPr="004C1B6A">
        <w:rPr>
          <w:rFonts w:ascii="Arial" w:hAnsi="Arial" w:cs="Arial"/>
        </w:rPr>
        <w:t xml:space="preserve"> is het verifiëren van de </w:t>
      </w:r>
      <w:r w:rsidR="004C1B6A">
        <w:rPr>
          <w:rFonts w:ascii="Arial" w:hAnsi="Arial" w:cs="Arial"/>
        </w:rPr>
        <w:t>inschrijvingen</w:t>
      </w:r>
      <w:r w:rsidRPr="004C1B6A">
        <w:rPr>
          <w:rFonts w:ascii="Arial" w:hAnsi="Arial" w:cs="Arial"/>
        </w:rPr>
        <w:t xml:space="preserve"> van de </w:t>
      </w:r>
      <w:r w:rsidR="004C1B6A">
        <w:rPr>
          <w:rFonts w:ascii="Arial" w:hAnsi="Arial" w:cs="Arial"/>
        </w:rPr>
        <w:t>inschrijvers</w:t>
      </w:r>
      <w:r w:rsidRPr="004C1B6A">
        <w:rPr>
          <w:rFonts w:ascii="Arial" w:hAnsi="Arial" w:cs="Arial"/>
        </w:rPr>
        <w:t xml:space="preserve"> aan de hand van een casus. Op basis van de inzichten tijdens de demo wordt de beoordeling van de </w:t>
      </w:r>
      <w:r w:rsidR="004C1B6A">
        <w:rPr>
          <w:rFonts w:ascii="Arial" w:hAnsi="Arial" w:cs="Arial"/>
        </w:rPr>
        <w:t xml:space="preserve">inschrijvingen </w:t>
      </w:r>
      <w:r w:rsidRPr="004C1B6A">
        <w:rPr>
          <w:rFonts w:ascii="Arial" w:hAnsi="Arial" w:cs="Arial"/>
        </w:rPr>
        <w:t xml:space="preserve"> herijkt; hiervoor wordt hetzelfde toetsingskader gehanteerd als voor de beoordeling van de </w:t>
      </w:r>
      <w:r w:rsidR="004C1B6A">
        <w:rPr>
          <w:rFonts w:ascii="Arial" w:hAnsi="Arial" w:cs="Arial"/>
        </w:rPr>
        <w:t xml:space="preserve">inschrijvingen </w:t>
      </w:r>
      <w:r w:rsidRPr="004C1B6A">
        <w:rPr>
          <w:rFonts w:ascii="Arial" w:hAnsi="Arial" w:cs="Arial"/>
        </w:rPr>
        <w:t>.</w:t>
      </w:r>
    </w:p>
    <w:p w14:paraId="3AA9BCE9" w14:textId="2F2445CC" w:rsidR="000D440A" w:rsidRPr="004C1B6A" w:rsidRDefault="000D440A" w:rsidP="000D440A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demo omvat het inrichten en </w:t>
      </w:r>
      <w:r w:rsidR="00490AD1" w:rsidRPr="004C1B6A">
        <w:rPr>
          <w:rFonts w:ascii="Arial" w:hAnsi="Arial" w:cs="Arial"/>
        </w:rPr>
        <w:t xml:space="preserve">live </w:t>
      </w:r>
      <w:r w:rsidRPr="004C1B6A">
        <w:rPr>
          <w:rFonts w:ascii="Arial" w:hAnsi="Arial" w:cs="Arial"/>
        </w:rPr>
        <w:t xml:space="preserve">demonstreren van een proefopstelling van de aangeboden </w:t>
      </w:r>
      <w:r w:rsidR="00490AD1" w:rsidRPr="004C1B6A">
        <w:rPr>
          <w:rFonts w:ascii="Arial" w:hAnsi="Arial" w:cs="Arial"/>
        </w:rPr>
        <w:t>O</w:t>
      </w:r>
      <w:r w:rsidRPr="004C1B6A">
        <w:rPr>
          <w:rFonts w:ascii="Arial" w:hAnsi="Arial" w:cs="Arial"/>
        </w:rPr>
        <w:t xml:space="preserve">plossing, inclusief </w:t>
      </w:r>
      <w:r w:rsidR="00CC6880" w:rsidRPr="004C1B6A">
        <w:rPr>
          <w:rFonts w:ascii="Arial" w:hAnsi="Arial" w:cs="Arial"/>
        </w:rPr>
        <w:t xml:space="preserve">een interview over de </w:t>
      </w:r>
      <w:r w:rsidR="004C1B6A">
        <w:rPr>
          <w:rFonts w:ascii="Arial" w:hAnsi="Arial" w:cs="Arial"/>
        </w:rPr>
        <w:t>inschrijving</w:t>
      </w:r>
      <w:r w:rsidRPr="004C1B6A">
        <w:rPr>
          <w:rFonts w:ascii="Arial" w:hAnsi="Arial" w:cs="Arial"/>
        </w:rPr>
        <w:t>. De criteria waaraan de proefopstelling dient te voldoen, zijn hieronder beschreven.</w:t>
      </w:r>
    </w:p>
    <w:p w14:paraId="1CC0F7C2" w14:textId="57F4CFEC" w:rsidR="001A03B0" w:rsidRPr="004C1B6A" w:rsidRDefault="00EE2118" w:rsidP="00116567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scope van de demo omvat primair het demonstreren </w:t>
      </w:r>
      <w:r w:rsidR="002C05CB" w:rsidRPr="004C1B6A">
        <w:rPr>
          <w:rFonts w:ascii="Arial" w:hAnsi="Arial" w:cs="Arial"/>
        </w:rPr>
        <w:t>van:</w:t>
      </w:r>
    </w:p>
    <w:p w14:paraId="31EDA166" w14:textId="6580BDCA" w:rsidR="001A03B0" w:rsidRPr="004C1B6A" w:rsidRDefault="00774241" w:rsidP="002B2178">
      <w:pPr>
        <w:pStyle w:val="Lijstalinea"/>
        <w:numPr>
          <w:ilvl w:val="0"/>
          <w:numId w:val="8"/>
        </w:numPr>
        <w:rPr>
          <w:rFonts w:ascii="Arial" w:hAnsi="Arial" w:cs="Arial"/>
        </w:rPr>
      </w:pPr>
      <w:bookmarkStart w:id="7" w:name="OLE_LINK1"/>
      <w:r w:rsidRPr="004C1B6A">
        <w:rPr>
          <w:rFonts w:ascii="Arial" w:hAnsi="Arial" w:cs="Arial"/>
        </w:rPr>
        <w:t>o</w:t>
      </w:r>
      <w:r w:rsidR="001A03B0" w:rsidRPr="004C1B6A">
        <w:rPr>
          <w:rFonts w:ascii="Arial" w:hAnsi="Arial" w:cs="Arial"/>
        </w:rPr>
        <w:t>bjectregistratie</w:t>
      </w:r>
      <w:r w:rsidR="00490AD1" w:rsidRPr="004C1B6A">
        <w:rPr>
          <w:rFonts w:ascii="Arial" w:hAnsi="Arial" w:cs="Arial"/>
        </w:rPr>
        <w:t>-functionaliteit</w:t>
      </w:r>
      <w:r w:rsidRPr="004C1B6A">
        <w:rPr>
          <w:rFonts w:ascii="Arial" w:hAnsi="Arial" w:cs="Arial"/>
        </w:rPr>
        <w:t>;</w:t>
      </w:r>
    </w:p>
    <w:p w14:paraId="04558A51" w14:textId="16FDCF0B" w:rsidR="00814B8B" w:rsidRPr="004C1B6A" w:rsidRDefault="00814B8B" w:rsidP="002B2178">
      <w:pPr>
        <w:pStyle w:val="Lijstalinea"/>
        <w:numPr>
          <w:ilvl w:val="0"/>
          <w:numId w:val="8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eenvoudig</w:t>
      </w:r>
      <w:r w:rsidR="002C05CB" w:rsidRPr="004C1B6A">
        <w:rPr>
          <w:rFonts w:ascii="Arial" w:hAnsi="Arial" w:cs="Arial"/>
        </w:rPr>
        <w:t>e</w:t>
      </w:r>
      <w:r w:rsidRPr="004C1B6A">
        <w:rPr>
          <w:rFonts w:ascii="Arial" w:hAnsi="Arial" w:cs="Arial"/>
        </w:rPr>
        <w:t xml:space="preserve"> procesafhandeling met vaste adviseurs</w:t>
      </w:r>
      <w:r w:rsidR="00774241" w:rsidRPr="004C1B6A">
        <w:rPr>
          <w:rFonts w:ascii="Arial" w:hAnsi="Arial" w:cs="Arial"/>
        </w:rPr>
        <w:t>;</w:t>
      </w:r>
      <w:r w:rsidRPr="004C1B6A">
        <w:rPr>
          <w:rFonts w:ascii="Arial" w:hAnsi="Arial" w:cs="Arial"/>
        </w:rPr>
        <w:t xml:space="preserve"> </w:t>
      </w:r>
    </w:p>
    <w:p w14:paraId="60A80B1C" w14:textId="21FC989D" w:rsidR="001A03B0" w:rsidRPr="004C1B6A" w:rsidRDefault="00814B8B" w:rsidP="002B2178">
      <w:pPr>
        <w:pStyle w:val="Lijstalinea"/>
        <w:numPr>
          <w:ilvl w:val="0"/>
          <w:numId w:val="8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(</w:t>
      </w:r>
      <w:r w:rsidR="001A03B0" w:rsidRPr="004C1B6A">
        <w:rPr>
          <w:rFonts w:ascii="Arial" w:hAnsi="Arial" w:cs="Arial"/>
        </w:rPr>
        <w:t>mobiel</w:t>
      </w:r>
      <w:r w:rsidRPr="004C1B6A">
        <w:rPr>
          <w:rFonts w:ascii="Arial" w:hAnsi="Arial" w:cs="Arial"/>
        </w:rPr>
        <w:t>)</w:t>
      </w:r>
      <w:r w:rsidR="001A03B0" w:rsidRPr="004C1B6A">
        <w:rPr>
          <w:rFonts w:ascii="Arial" w:hAnsi="Arial" w:cs="Arial"/>
        </w:rPr>
        <w:t xml:space="preserve"> toezicht</w:t>
      </w:r>
      <w:r w:rsidR="00774241" w:rsidRPr="004C1B6A">
        <w:rPr>
          <w:rFonts w:ascii="Arial" w:hAnsi="Arial" w:cs="Arial"/>
        </w:rPr>
        <w:t>;</w:t>
      </w:r>
    </w:p>
    <w:p w14:paraId="29BF082A" w14:textId="035C2BD7" w:rsidR="00BA345A" w:rsidRPr="004C1B6A" w:rsidRDefault="00774241" w:rsidP="002B2178">
      <w:pPr>
        <w:pStyle w:val="Lijstalinea"/>
        <w:numPr>
          <w:ilvl w:val="0"/>
          <w:numId w:val="8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k</w:t>
      </w:r>
      <w:r w:rsidR="001A03B0" w:rsidRPr="004C1B6A">
        <w:rPr>
          <w:rFonts w:ascii="Arial" w:hAnsi="Arial" w:cs="Arial"/>
        </w:rPr>
        <w:t>etenportaal</w:t>
      </w:r>
      <w:r w:rsidRPr="004C1B6A">
        <w:rPr>
          <w:rFonts w:ascii="Arial" w:hAnsi="Arial" w:cs="Arial"/>
        </w:rPr>
        <w:t>;</w:t>
      </w:r>
      <w:r w:rsidR="00DA43F8" w:rsidRPr="004C1B6A">
        <w:rPr>
          <w:rFonts w:ascii="Arial" w:hAnsi="Arial" w:cs="Arial"/>
        </w:rPr>
        <w:t xml:space="preserve"> </w:t>
      </w:r>
    </w:p>
    <w:p w14:paraId="13C3741D" w14:textId="686513F5" w:rsidR="00235AD8" w:rsidRPr="004C1B6A" w:rsidRDefault="00774241" w:rsidP="002B2178">
      <w:pPr>
        <w:pStyle w:val="Lijstalinea"/>
        <w:numPr>
          <w:ilvl w:val="0"/>
          <w:numId w:val="8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r</w:t>
      </w:r>
      <w:r w:rsidR="00235AD8" w:rsidRPr="004C1B6A">
        <w:rPr>
          <w:rFonts w:ascii="Arial" w:hAnsi="Arial" w:cs="Arial"/>
        </w:rPr>
        <w:t>apportages</w:t>
      </w:r>
      <w:r w:rsidRPr="004C1B6A">
        <w:rPr>
          <w:rFonts w:ascii="Arial" w:hAnsi="Arial" w:cs="Arial"/>
        </w:rPr>
        <w:t>;</w:t>
      </w:r>
    </w:p>
    <w:p w14:paraId="0FBEB163" w14:textId="073BC059" w:rsidR="008406D2" w:rsidRPr="004C1B6A" w:rsidRDefault="00774241" w:rsidP="00BA345A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is belangrijk om tijdens de demonstratie </w:t>
      </w:r>
      <w:r w:rsidR="00602C7E" w:rsidRPr="004C1B6A">
        <w:rPr>
          <w:rFonts w:ascii="Arial" w:hAnsi="Arial" w:cs="Arial"/>
        </w:rPr>
        <w:t xml:space="preserve">alle aspecten te demonstreren vanuit het perspectief van een DSO-aanvraag en een APV en bijzondere wetten aanvraag. </w:t>
      </w:r>
      <w:r w:rsidR="00BA345A" w:rsidRPr="004C1B6A">
        <w:rPr>
          <w:rFonts w:ascii="Arial" w:hAnsi="Arial" w:cs="Arial"/>
        </w:rPr>
        <w:t>Direct na de demonstratie van het onderdeel wordt een demonstratie van het configureren van het betreffende onderdeel gegeven (</w:t>
      </w:r>
      <w:r w:rsidR="004B2EBE" w:rsidRPr="004C1B6A">
        <w:rPr>
          <w:rFonts w:ascii="Arial" w:hAnsi="Arial" w:cs="Arial"/>
        </w:rPr>
        <w:t>functioneel</w:t>
      </w:r>
      <w:r w:rsidR="008406D2" w:rsidRPr="004C1B6A">
        <w:rPr>
          <w:rFonts w:ascii="Arial" w:hAnsi="Arial" w:cs="Arial"/>
        </w:rPr>
        <w:t xml:space="preserve"> beheer</w:t>
      </w:r>
      <w:r w:rsidR="00BA345A" w:rsidRPr="004C1B6A">
        <w:rPr>
          <w:rFonts w:ascii="Arial" w:hAnsi="Arial" w:cs="Arial"/>
        </w:rPr>
        <w:t>).</w:t>
      </w:r>
    </w:p>
    <w:p w14:paraId="7806D1BB" w14:textId="0FCEB171" w:rsidR="004D64A2" w:rsidRPr="004C1B6A" w:rsidRDefault="004D64A2" w:rsidP="00BA345A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casus (hoofdstuk 2) </w:t>
      </w:r>
      <w:r w:rsidR="00044462" w:rsidRPr="004C1B6A">
        <w:rPr>
          <w:rFonts w:ascii="Arial" w:hAnsi="Arial" w:cs="Arial"/>
        </w:rPr>
        <w:t xml:space="preserve">hoeft niet inhoudelijk te worden doorlopen tijdens de demonstratie. </w:t>
      </w:r>
      <w:r w:rsidR="0025504D" w:rsidRPr="004C1B6A">
        <w:rPr>
          <w:rFonts w:ascii="Arial" w:hAnsi="Arial" w:cs="Arial"/>
        </w:rPr>
        <w:t xml:space="preserve">De casus dient verwerkt te worden in </w:t>
      </w:r>
      <w:r w:rsidR="003734F5" w:rsidRPr="004C1B6A">
        <w:rPr>
          <w:rFonts w:ascii="Arial" w:hAnsi="Arial" w:cs="Arial"/>
        </w:rPr>
        <w:t>het demonstreren</w:t>
      </w:r>
      <w:r w:rsidR="0025504D" w:rsidRPr="004C1B6A">
        <w:rPr>
          <w:rFonts w:ascii="Arial" w:hAnsi="Arial" w:cs="Arial"/>
        </w:rPr>
        <w:t xml:space="preserve"> van hoofdstuk 3 tot en met 8. Voor deze hoofdstukken staat ook een aantal minuten </w:t>
      </w:r>
      <w:r w:rsidR="003734F5" w:rsidRPr="004C1B6A">
        <w:rPr>
          <w:rFonts w:ascii="Arial" w:hAnsi="Arial" w:cs="Arial"/>
        </w:rPr>
        <w:t>gereserveerd</w:t>
      </w:r>
      <w:r w:rsidR="001D4BA2" w:rsidRPr="004C1B6A">
        <w:rPr>
          <w:rFonts w:ascii="Arial" w:hAnsi="Arial" w:cs="Arial"/>
        </w:rPr>
        <w:t xml:space="preserve">, dit om ervoor te zorgen dat alle gevraagde functionaliteit aan bod komt. </w:t>
      </w:r>
      <w:r w:rsidR="0025504D" w:rsidRPr="004C1B6A">
        <w:rPr>
          <w:rFonts w:ascii="Arial" w:hAnsi="Arial" w:cs="Arial"/>
        </w:rPr>
        <w:t xml:space="preserve"> </w:t>
      </w:r>
    </w:p>
    <w:bookmarkEnd w:id="7"/>
    <w:p w14:paraId="21A7E2F5" w14:textId="1EADD398" w:rsidR="00EE2118" w:rsidRPr="004C1B6A" w:rsidRDefault="00EE2118" w:rsidP="00116567">
      <w:pPr>
        <w:rPr>
          <w:rFonts w:ascii="Arial" w:hAnsi="Arial" w:cs="Arial"/>
          <w:dstrike/>
          <w:highlight w:val="cyan"/>
        </w:rPr>
      </w:pPr>
      <w:r w:rsidRPr="004C1B6A">
        <w:rPr>
          <w:rFonts w:ascii="Arial" w:hAnsi="Arial" w:cs="Arial"/>
        </w:rPr>
        <w:t xml:space="preserve">Voor de interactieve demonstratie - incl. het stellen van vragen - van de proefopstelling wordt per inschrijver </w:t>
      </w:r>
      <w:r w:rsidR="00923D73" w:rsidRPr="004C1B6A">
        <w:rPr>
          <w:rFonts w:ascii="Arial" w:hAnsi="Arial" w:cs="Arial"/>
        </w:rPr>
        <w:t>1</w:t>
      </w:r>
      <w:r w:rsidR="00490AD1" w:rsidRPr="004C1B6A">
        <w:rPr>
          <w:rFonts w:ascii="Arial" w:hAnsi="Arial" w:cs="Arial"/>
        </w:rPr>
        <w:t>5</w:t>
      </w:r>
      <w:r w:rsidR="00923D73" w:rsidRPr="004C1B6A">
        <w:rPr>
          <w:rFonts w:ascii="Arial" w:hAnsi="Arial" w:cs="Arial"/>
        </w:rPr>
        <w:t>0</w:t>
      </w:r>
      <w:r w:rsidR="00F82539" w:rsidRPr="004C1B6A">
        <w:rPr>
          <w:rFonts w:ascii="Arial" w:hAnsi="Arial" w:cs="Arial"/>
        </w:rPr>
        <w:t xml:space="preserve"> minuten</w:t>
      </w:r>
      <w:r w:rsidR="00717784" w:rsidRPr="004C1B6A">
        <w:rPr>
          <w:rFonts w:ascii="Arial" w:hAnsi="Arial" w:cs="Arial"/>
        </w:rPr>
        <w:t xml:space="preserve"> u</w:t>
      </w:r>
      <w:r w:rsidRPr="004C1B6A">
        <w:rPr>
          <w:rFonts w:ascii="Arial" w:hAnsi="Arial" w:cs="Arial"/>
        </w:rPr>
        <w:t>itgetrokken</w:t>
      </w:r>
      <w:r w:rsidR="00717784" w:rsidRPr="004C1B6A">
        <w:rPr>
          <w:rFonts w:ascii="Arial" w:hAnsi="Arial" w:cs="Arial"/>
        </w:rPr>
        <w:t>.</w:t>
      </w:r>
      <w:r w:rsidRPr="004C1B6A">
        <w:rPr>
          <w:rFonts w:ascii="Arial" w:hAnsi="Arial" w:cs="Arial"/>
        </w:rPr>
        <w:t xml:space="preserve"> </w:t>
      </w:r>
      <w:r w:rsidR="00F931E5" w:rsidRPr="004C1B6A">
        <w:rPr>
          <w:rFonts w:ascii="Arial" w:hAnsi="Arial" w:cs="Arial"/>
        </w:rPr>
        <w:t xml:space="preserve">Hiervan zijn de eerste </w:t>
      </w:r>
      <w:r w:rsidR="00490AD1" w:rsidRPr="004C1B6A">
        <w:rPr>
          <w:rFonts w:ascii="Arial" w:hAnsi="Arial" w:cs="Arial"/>
        </w:rPr>
        <w:t>120</w:t>
      </w:r>
      <w:r w:rsidR="00F931E5" w:rsidRPr="004C1B6A">
        <w:rPr>
          <w:rFonts w:ascii="Arial" w:hAnsi="Arial" w:cs="Arial"/>
        </w:rPr>
        <w:t xml:space="preserve"> minuten voor </w:t>
      </w:r>
      <w:r w:rsidR="00DA19F2" w:rsidRPr="004C1B6A">
        <w:rPr>
          <w:rFonts w:ascii="Arial" w:hAnsi="Arial" w:cs="Arial"/>
        </w:rPr>
        <w:t>een demonstratie</w:t>
      </w:r>
      <w:r w:rsidR="00F931E5" w:rsidRPr="004C1B6A">
        <w:rPr>
          <w:rFonts w:ascii="Arial" w:hAnsi="Arial" w:cs="Arial"/>
        </w:rPr>
        <w:t xml:space="preserve">. De laatste 30 minuten worden gebruikt voor het </w:t>
      </w:r>
      <w:r w:rsidR="00835318" w:rsidRPr="004C1B6A">
        <w:rPr>
          <w:rFonts w:ascii="Arial" w:hAnsi="Arial" w:cs="Arial"/>
        </w:rPr>
        <w:t>interview</w:t>
      </w:r>
      <w:r w:rsidR="00F931E5" w:rsidRPr="004C1B6A">
        <w:rPr>
          <w:rFonts w:ascii="Arial" w:hAnsi="Arial" w:cs="Arial"/>
        </w:rPr>
        <w:t xml:space="preserve">. </w:t>
      </w:r>
      <w:r w:rsidRPr="004C1B6A">
        <w:rPr>
          <w:rFonts w:ascii="Arial" w:hAnsi="Arial" w:cs="Arial"/>
        </w:rPr>
        <w:t xml:space="preserve">Het is aan de </w:t>
      </w:r>
      <w:r w:rsidR="004C1B6A">
        <w:rPr>
          <w:rFonts w:ascii="Arial" w:hAnsi="Arial" w:cs="Arial"/>
        </w:rPr>
        <w:t xml:space="preserve">inschrijver </w:t>
      </w:r>
      <w:r w:rsidRPr="004C1B6A">
        <w:rPr>
          <w:rFonts w:ascii="Arial" w:hAnsi="Arial" w:cs="Arial"/>
        </w:rPr>
        <w:t>om te bewaken dat</w:t>
      </w:r>
      <w:r w:rsidR="00875CC9" w:rsidRPr="004C1B6A">
        <w:rPr>
          <w:rFonts w:ascii="Arial" w:hAnsi="Arial" w:cs="Arial"/>
        </w:rPr>
        <w:t xml:space="preserve"> </w:t>
      </w:r>
      <w:r w:rsidRPr="004C1B6A">
        <w:rPr>
          <w:rFonts w:ascii="Arial" w:hAnsi="Arial" w:cs="Arial"/>
        </w:rPr>
        <w:t>alle aspecten van de aangeboden</w:t>
      </w:r>
      <w:r w:rsidR="004C1B6A">
        <w:rPr>
          <w:rFonts w:ascii="Arial" w:hAnsi="Arial" w:cs="Arial"/>
        </w:rPr>
        <w:t xml:space="preserve"> O</w:t>
      </w:r>
      <w:r w:rsidRPr="004C1B6A">
        <w:rPr>
          <w:rFonts w:ascii="Arial" w:hAnsi="Arial" w:cs="Arial"/>
        </w:rPr>
        <w:t>plossing aan bod komen c</w:t>
      </w:r>
      <w:r w:rsidR="00C2696F" w:rsidRPr="004C1B6A">
        <w:rPr>
          <w:rFonts w:ascii="Arial" w:hAnsi="Arial" w:cs="Arial"/>
        </w:rPr>
        <w:t>.</w:t>
      </w:r>
      <w:r w:rsidRPr="004C1B6A">
        <w:rPr>
          <w:rFonts w:ascii="Arial" w:hAnsi="Arial" w:cs="Arial"/>
        </w:rPr>
        <w:t>q</w:t>
      </w:r>
      <w:r w:rsidR="00C2696F" w:rsidRPr="004C1B6A">
        <w:rPr>
          <w:rFonts w:ascii="Arial" w:hAnsi="Arial" w:cs="Arial"/>
        </w:rPr>
        <w:t>.</w:t>
      </w:r>
      <w:r w:rsidRPr="004C1B6A">
        <w:rPr>
          <w:rFonts w:ascii="Arial" w:hAnsi="Arial" w:cs="Arial"/>
        </w:rPr>
        <w:t xml:space="preserve"> getoond worden. Daarnaast zorgt de </w:t>
      </w:r>
      <w:r w:rsidR="004C1B6A">
        <w:rPr>
          <w:rFonts w:ascii="Arial" w:hAnsi="Arial" w:cs="Arial"/>
        </w:rPr>
        <w:t xml:space="preserve">inschrijver </w:t>
      </w:r>
      <w:r w:rsidRPr="004C1B6A">
        <w:rPr>
          <w:rFonts w:ascii="Arial" w:hAnsi="Arial" w:cs="Arial"/>
        </w:rPr>
        <w:t xml:space="preserve">ervoor dat alle vragen die tijdens de demo worden gesteld, worden geregistreerd en beantwoord: in de eerste plaats mondeling tijdens de uitvoering van de demo, maar daarnaast – als het antwoord een </w:t>
      </w:r>
      <w:r w:rsidR="008406D2" w:rsidRPr="004C1B6A">
        <w:rPr>
          <w:rFonts w:ascii="Arial" w:hAnsi="Arial" w:cs="Arial"/>
        </w:rPr>
        <w:t>onderbouwing</w:t>
      </w:r>
      <w:r w:rsidRPr="004C1B6A">
        <w:rPr>
          <w:rFonts w:ascii="Arial" w:hAnsi="Arial" w:cs="Arial"/>
        </w:rPr>
        <w:t xml:space="preserve"> is van hetgeen de </w:t>
      </w:r>
      <w:r w:rsidR="004C1B6A">
        <w:rPr>
          <w:rFonts w:ascii="Arial" w:hAnsi="Arial" w:cs="Arial"/>
        </w:rPr>
        <w:t xml:space="preserve">inschrijver </w:t>
      </w:r>
      <w:r w:rsidRPr="004C1B6A">
        <w:rPr>
          <w:rFonts w:ascii="Arial" w:hAnsi="Arial" w:cs="Arial"/>
        </w:rPr>
        <w:t xml:space="preserve">heeft gesteld in de </w:t>
      </w:r>
      <w:r w:rsidR="004C1B6A">
        <w:rPr>
          <w:rFonts w:ascii="Arial" w:hAnsi="Arial" w:cs="Arial"/>
        </w:rPr>
        <w:t>inschrijving</w:t>
      </w:r>
      <w:r w:rsidRPr="004C1B6A">
        <w:rPr>
          <w:rFonts w:ascii="Arial" w:hAnsi="Arial" w:cs="Arial"/>
        </w:rPr>
        <w:t xml:space="preserve"> – ook schriftelijk.</w:t>
      </w:r>
      <w:r w:rsidR="00121F88" w:rsidRPr="004C1B6A">
        <w:rPr>
          <w:rFonts w:ascii="Arial" w:hAnsi="Arial" w:cs="Arial"/>
        </w:rPr>
        <w:t xml:space="preserve"> Antwoorden op de vragen die tijdens de demonstratie worden gesteld, dienen binnen 48 uur na de demonstratie </w:t>
      </w:r>
      <w:r w:rsidR="00D5249E" w:rsidRPr="004C1B6A">
        <w:rPr>
          <w:rFonts w:ascii="Arial" w:hAnsi="Arial" w:cs="Arial"/>
        </w:rPr>
        <w:t xml:space="preserve">via </w:t>
      </w:r>
      <w:r w:rsidR="004C1B6A" w:rsidRPr="004C1B6A">
        <w:rPr>
          <w:rFonts w:ascii="Arial" w:hAnsi="Arial" w:cs="Arial"/>
        </w:rPr>
        <w:t>TenderN</w:t>
      </w:r>
      <w:r w:rsidR="00867A21" w:rsidRPr="004C1B6A">
        <w:rPr>
          <w:rFonts w:ascii="Arial" w:hAnsi="Arial" w:cs="Arial"/>
        </w:rPr>
        <w:t>ed</w:t>
      </w:r>
      <w:r w:rsidR="00D5249E" w:rsidRPr="004C1B6A">
        <w:rPr>
          <w:rFonts w:ascii="Arial" w:hAnsi="Arial" w:cs="Arial"/>
        </w:rPr>
        <w:t xml:space="preserve"> te worden bevestigd</w:t>
      </w:r>
      <w:r w:rsidR="00884DA1" w:rsidRPr="004C1B6A">
        <w:rPr>
          <w:rFonts w:ascii="Arial" w:hAnsi="Arial" w:cs="Arial"/>
        </w:rPr>
        <w:t>.</w:t>
      </w:r>
    </w:p>
    <w:p w14:paraId="40BA8920" w14:textId="3AD118C8" w:rsidR="001A03B0" w:rsidRPr="004C1B6A" w:rsidRDefault="00EE2118" w:rsidP="00085CD9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gaat bij een demo om het tonen van een werkend </w:t>
      </w:r>
      <w:r w:rsidR="00490AD1" w:rsidRPr="004C1B6A">
        <w:rPr>
          <w:rFonts w:ascii="Arial" w:hAnsi="Arial" w:cs="Arial"/>
        </w:rPr>
        <w:t xml:space="preserve">live </w:t>
      </w:r>
      <w:r w:rsidRPr="004C1B6A">
        <w:rPr>
          <w:rFonts w:ascii="Arial" w:hAnsi="Arial" w:cs="Arial"/>
        </w:rPr>
        <w:t>product. Een demonstratie d.m.v. video-playback of Power</w:t>
      </w:r>
      <w:r w:rsidR="00875CC9" w:rsidRPr="004C1B6A">
        <w:rPr>
          <w:rFonts w:ascii="Arial" w:hAnsi="Arial" w:cs="Arial"/>
        </w:rPr>
        <w:t>p</w:t>
      </w:r>
      <w:r w:rsidRPr="004C1B6A">
        <w:rPr>
          <w:rFonts w:ascii="Arial" w:hAnsi="Arial" w:cs="Arial"/>
        </w:rPr>
        <w:t>oint</w:t>
      </w:r>
      <w:r w:rsidR="009D0743" w:rsidRPr="004C1B6A">
        <w:rPr>
          <w:rFonts w:ascii="Arial" w:hAnsi="Arial" w:cs="Arial"/>
        </w:rPr>
        <w:t>-</w:t>
      </w:r>
      <w:r w:rsidRPr="004C1B6A">
        <w:rPr>
          <w:rFonts w:ascii="Arial" w:hAnsi="Arial" w:cs="Arial"/>
        </w:rPr>
        <w:t xml:space="preserve">presentatie is </w:t>
      </w:r>
      <w:r w:rsidR="002E0247" w:rsidRPr="004C1B6A">
        <w:rPr>
          <w:rFonts w:ascii="Arial" w:hAnsi="Arial" w:cs="Arial"/>
        </w:rPr>
        <w:t xml:space="preserve">dus </w:t>
      </w:r>
      <w:r w:rsidRPr="004C1B6A">
        <w:rPr>
          <w:rFonts w:ascii="Arial" w:hAnsi="Arial" w:cs="Arial"/>
        </w:rPr>
        <w:t>niet toegestaan.</w:t>
      </w:r>
      <w:r w:rsidR="00F931E5" w:rsidRPr="004C1B6A">
        <w:rPr>
          <w:rFonts w:ascii="Arial" w:hAnsi="Arial" w:cs="Arial"/>
        </w:rPr>
        <w:t xml:space="preserve"> </w:t>
      </w:r>
      <w:r w:rsidR="000E022A" w:rsidRPr="004C1B6A">
        <w:rPr>
          <w:rFonts w:ascii="Arial" w:hAnsi="Arial" w:cs="Arial"/>
        </w:rPr>
        <w:t xml:space="preserve">Sheets of video, als ondersteunend materiaal </w:t>
      </w:r>
      <w:r w:rsidR="00CB17BD" w:rsidRPr="004C1B6A">
        <w:rPr>
          <w:rFonts w:ascii="Arial" w:hAnsi="Arial" w:cs="Arial"/>
        </w:rPr>
        <w:t>voor</w:t>
      </w:r>
      <w:r w:rsidR="000E022A" w:rsidRPr="004C1B6A">
        <w:rPr>
          <w:rFonts w:ascii="Arial" w:hAnsi="Arial" w:cs="Arial"/>
        </w:rPr>
        <w:t xml:space="preserve"> nadere toelichting zijn</w:t>
      </w:r>
      <w:r w:rsidR="00490AD1" w:rsidRPr="004C1B6A">
        <w:rPr>
          <w:rFonts w:ascii="Arial" w:hAnsi="Arial" w:cs="Arial"/>
        </w:rPr>
        <w:t xml:space="preserve"> ook niet</w:t>
      </w:r>
      <w:r w:rsidR="000E022A" w:rsidRPr="004C1B6A">
        <w:rPr>
          <w:rFonts w:ascii="Arial" w:hAnsi="Arial" w:cs="Arial"/>
        </w:rPr>
        <w:t xml:space="preserve"> toegestaan.</w:t>
      </w:r>
    </w:p>
    <w:p w14:paraId="4F2B6C56" w14:textId="77777777" w:rsidR="00857946" w:rsidRPr="004C1B6A" w:rsidRDefault="00857946" w:rsidP="00085CD9">
      <w:pPr>
        <w:rPr>
          <w:rFonts w:ascii="Arial" w:hAnsi="Arial" w:cs="Arial"/>
          <w:i/>
        </w:rPr>
      </w:pPr>
      <w:r w:rsidRPr="004C1B6A">
        <w:rPr>
          <w:rFonts w:ascii="Arial" w:hAnsi="Arial" w:cs="Arial"/>
          <w:i/>
        </w:rPr>
        <w:t>Beschikbare middelen tijdens de demonstratie:</w:t>
      </w:r>
    </w:p>
    <w:p w14:paraId="4FE805AB" w14:textId="77777777" w:rsidR="00857946" w:rsidRPr="004C1B6A" w:rsidRDefault="00857946" w:rsidP="00857946">
      <w:pPr>
        <w:pStyle w:val="Lijstalinea"/>
        <w:numPr>
          <w:ilvl w:val="0"/>
          <w:numId w:val="7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In de demonstratieruimte is wifi beschikbaar</w:t>
      </w:r>
    </w:p>
    <w:p w14:paraId="132E5694" w14:textId="77777777" w:rsidR="00857946" w:rsidRPr="004C1B6A" w:rsidRDefault="00857946" w:rsidP="00857946">
      <w:pPr>
        <w:pStyle w:val="Lijstalinea"/>
        <w:numPr>
          <w:ilvl w:val="0"/>
          <w:numId w:val="7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demonstratieruimte beschikt</w:t>
      </w:r>
      <w:r w:rsidR="004B1622" w:rsidRPr="004C1B6A">
        <w:rPr>
          <w:rFonts w:ascii="Arial" w:hAnsi="Arial" w:cs="Arial"/>
        </w:rPr>
        <w:t xml:space="preserve"> over een presentatiescherm en b</w:t>
      </w:r>
      <w:r w:rsidR="00B32487" w:rsidRPr="004C1B6A">
        <w:rPr>
          <w:rFonts w:ascii="Arial" w:hAnsi="Arial" w:cs="Arial"/>
        </w:rPr>
        <w:t>eamer</w:t>
      </w:r>
    </w:p>
    <w:p w14:paraId="73BC1CFE" w14:textId="69C44180" w:rsidR="00857946" w:rsidRPr="004C1B6A" w:rsidRDefault="00857946" w:rsidP="00857946">
      <w:pPr>
        <w:pStyle w:val="Lijstalinea"/>
        <w:numPr>
          <w:ilvl w:val="0"/>
          <w:numId w:val="7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Aansluiting op het scherm van een laptop kan middels </w:t>
      </w:r>
      <w:r w:rsidR="005D40EA" w:rsidRPr="004C1B6A">
        <w:rPr>
          <w:rFonts w:ascii="Arial" w:hAnsi="Arial" w:cs="Arial"/>
        </w:rPr>
        <w:t>HDMI</w:t>
      </w:r>
    </w:p>
    <w:p w14:paraId="12B12314" w14:textId="06468E30" w:rsidR="00857946" w:rsidRPr="004C1B6A" w:rsidRDefault="00857946" w:rsidP="00857946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Als </w:t>
      </w:r>
      <w:r w:rsidR="004C1B6A" w:rsidRPr="004C1B6A">
        <w:rPr>
          <w:rFonts w:ascii="Arial" w:hAnsi="Arial" w:cs="Arial"/>
        </w:rPr>
        <w:t>inschrijvers</w:t>
      </w:r>
      <w:r w:rsidRPr="004C1B6A">
        <w:rPr>
          <w:rFonts w:ascii="Arial" w:hAnsi="Arial" w:cs="Arial"/>
        </w:rPr>
        <w:t xml:space="preserve"> additionele apparatuur (scherm en beamer) nodig</w:t>
      </w:r>
      <w:r w:rsidR="00DA19F2" w:rsidRPr="004C1B6A">
        <w:rPr>
          <w:rFonts w:ascii="Arial" w:hAnsi="Arial" w:cs="Arial"/>
        </w:rPr>
        <w:t xml:space="preserve"> hebben voor de demonstratie</w:t>
      </w:r>
      <w:r w:rsidRPr="004C1B6A">
        <w:rPr>
          <w:rFonts w:ascii="Arial" w:hAnsi="Arial" w:cs="Arial"/>
        </w:rPr>
        <w:t xml:space="preserve"> dienen zij hier zelf voor te zorgen. </w:t>
      </w:r>
      <w:r w:rsidR="004C1B6A" w:rsidRPr="004C1B6A">
        <w:rPr>
          <w:rFonts w:ascii="Arial" w:hAnsi="Arial" w:cs="Arial"/>
        </w:rPr>
        <w:t>Inschrijvers</w:t>
      </w:r>
      <w:r w:rsidRPr="004C1B6A">
        <w:rPr>
          <w:rFonts w:ascii="Arial" w:hAnsi="Arial" w:cs="Arial"/>
        </w:rPr>
        <w:t xml:space="preserve"> hebben </w:t>
      </w:r>
      <w:r w:rsidR="00EC185C" w:rsidRPr="004C1B6A">
        <w:rPr>
          <w:rFonts w:ascii="Arial" w:hAnsi="Arial" w:cs="Arial"/>
        </w:rPr>
        <w:t>15</w:t>
      </w:r>
      <w:r w:rsidR="008406D2" w:rsidRPr="004C1B6A">
        <w:rPr>
          <w:rFonts w:ascii="Arial" w:hAnsi="Arial" w:cs="Arial"/>
        </w:rPr>
        <w:t xml:space="preserve"> minuten</w:t>
      </w:r>
      <w:r w:rsidRPr="004C1B6A">
        <w:rPr>
          <w:rFonts w:ascii="Arial" w:hAnsi="Arial" w:cs="Arial"/>
        </w:rPr>
        <w:t xml:space="preserve"> voor aanvang van de demonstratie de gelegenheid om </w:t>
      </w:r>
      <w:r w:rsidR="001805C3" w:rsidRPr="004C1B6A">
        <w:rPr>
          <w:rFonts w:ascii="Arial" w:hAnsi="Arial" w:cs="Arial"/>
        </w:rPr>
        <w:t>voorbereidingen te treffen</w:t>
      </w:r>
      <w:r w:rsidR="00103056" w:rsidRPr="004C1B6A">
        <w:rPr>
          <w:rFonts w:ascii="Arial" w:hAnsi="Arial" w:cs="Arial"/>
        </w:rPr>
        <w:t xml:space="preserve"> in de demonstratieruimte. </w:t>
      </w:r>
    </w:p>
    <w:p w14:paraId="309B71D6" w14:textId="12FF4F98" w:rsidR="008406D2" w:rsidRPr="004C1B6A" w:rsidRDefault="008406D2" w:rsidP="008406D2">
      <w:pPr>
        <w:rPr>
          <w:rFonts w:ascii="Arial" w:hAnsi="Arial" w:cs="Arial"/>
        </w:rPr>
      </w:pPr>
      <w:r w:rsidRPr="004C1B6A">
        <w:rPr>
          <w:rFonts w:ascii="Arial" w:hAnsi="Arial" w:cs="Arial"/>
        </w:rPr>
        <w:lastRenderedPageBreak/>
        <w:t xml:space="preserve">Tijdens de demonstratie kunnen, naast het beoordelingsteam, ook andere medewerkers van </w:t>
      </w:r>
      <w:r w:rsidR="00E55073" w:rsidRPr="004C1B6A">
        <w:rPr>
          <w:rFonts w:ascii="Arial" w:hAnsi="Arial" w:cs="Arial"/>
        </w:rPr>
        <w:t xml:space="preserve">de gemeente </w:t>
      </w:r>
      <w:r w:rsidR="00867A21" w:rsidRPr="004C1B6A">
        <w:rPr>
          <w:rFonts w:ascii="Arial" w:hAnsi="Arial" w:cs="Arial"/>
        </w:rPr>
        <w:t>Den Helder</w:t>
      </w:r>
      <w:r w:rsidR="007327DD" w:rsidRPr="004C1B6A">
        <w:rPr>
          <w:rFonts w:ascii="Arial" w:hAnsi="Arial" w:cs="Arial"/>
        </w:rPr>
        <w:t xml:space="preserve"> </w:t>
      </w:r>
      <w:r w:rsidRPr="004C1B6A">
        <w:rPr>
          <w:rFonts w:ascii="Arial" w:hAnsi="Arial" w:cs="Arial"/>
        </w:rPr>
        <w:t>als toeschouwer aanwezig zijn.</w:t>
      </w:r>
    </w:p>
    <w:p w14:paraId="566AE1BA" w14:textId="5B356EE8" w:rsidR="00027FAA" w:rsidRPr="004C1B6A" w:rsidRDefault="00857946" w:rsidP="009B67AD">
      <w:pPr>
        <w:rPr>
          <w:rFonts w:ascii="Arial" w:hAnsi="Arial" w:cs="Arial"/>
          <w:i/>
        </w:rPr>
      </w:pPr>
      <w:r w:rsidRPr="004C1B6A">
        <w:rPr>
          <w:rFonts w:ascii="Arial" w:hAnsi="Arial" w:cs="Arial"/>
        </w:rPr>
        <w:t xml:space="preserve">Demonstraties vinden plaats op </w:t>
      </w:r>
      <w:r w:rsidR="00867A21" w:rsidRPr="004C1B6A">
        <w:rPr>
          <w:rFonts w:ascii="Arial" w:hAnsi="Arial" w:cs="Arial"/>
        </w:rPr>
        <w:t>14 en 15 juni 2022</w:t>
      </w:r>
      <w:r w:rsidR="00A51F1A" w:rsidRPr="004C1B6A">
        <w:rPr>
          <w:rFonts w:ascii="Arial" w:hAnsi="Arial" w:cs="Arial"/>
        </w:rPr>
        <w:t>.</w:t>
      </w:r>
      <w:r w:rsidRPr="004C1B6A">
        <w:rPr>
          <w:rFonts w:ascii="Arial" w:hAnsi="Arial" w:cs="Arial"/>
        </w:rPr>
        <w:t xml:space="preserve"> </w:t>
      </w:r>
      <w:r w:rsidR="004C1B6A" w:rsidRPr="004C1B6A">
        <w:rPr>
          <w:rFonts w:ascii="Arial" w:hAnsi="Arial" w:cs="Arial"/>
        </w:rPr>
        <w:t>Inschrijvers</w:t>
      </w:r>
      <w:r w:rsidRPr="004C1B6A">
        <w:rPr>
          <w:rFonts w:ascii="Arial" w:hAnsi="Arial" w:cs="Arial"/>
        </w:rPr>
        <w:t xml:space="preserve"> kunnen zich melden </w:t>
      </w:r>
      <w:r w:rsidR="005C5709" w:rsidRPr="004C1B6A">
        <w:rPr>
          <w:rFonts w:ascii="Arial" w:hAnsi="Arial" w:cs="Arial"/>
        </w:rPr>
        <w:t xml:space="preserve">via de </w:t>
      </w:r>
      <w:r w:rsidR="002E0247" w:rsidRPr="004C1B6A">
        <w:rPr>
          <w:rFonts w:ascii="Arial" w:hAnsi="Arial" w:cs="Arial"/>
        </w:rPr>
        <w:t>receptie</w:t>
      </w:r>
      <w:r w:rsidR="005C5709" w:rsidRPr="004C1B6A">
        <w:rPr>
          <w:rFonts w:ascii="Arial" w:hAnsi="Arial" w:cs="Arial"/>
        </w:rPr>
        <w:t xml:space="preserve"> ter plaatse</w:t>
      </w:r>
      <w:r w:rsidR="002E0247" w:rsidRPr="004C1B6A">
        <w:rPr>
          <w:rFonts w:ascii="Arial" w:hAnsi="Arial" w:cs="Arial"/>
        </w:rPr>
        <w:t xml:space="preserve"> en </w:t>
      </w:r>
      <w:r w:rsidR="00DA19F2" w:rsidRPr="004C1B6A">
        <w:rPr>
          <w:rFonts w:ascii="Arial" w:hAnsi="Arial" w:cs="Arial"/>
        </w:rPr>
        <w:t>vragen naar</w:t>
      </w:r>
      <w:r w:rsidR="002E0247" w:rsidRPr="004C1B6A">
        <w:rPr>
          <w:rFonts w:ascii="Arial" w:hAnsi="Arial" w:cs="Arial"/>
        </w:rPr>
        <w:t xml:space="preserve"> </w:t>
      </w:r>
      <w:r w:rsidR="00867A21" w:rsidRPr="004C1B6A">
        <w:rPr>
          <w:rFonts w:ascii="Arial" w:hAnsi="Arial" w:cs="Arial"/>
        </w:rPr>
        <w:t>Leen Plokkaar</w:t>
      </w:r>
      <w:r w:rsidR="00EC185C" w:rsidRPr="004C1B6A">
        <w:rPr>
          <w:rFonts w:ascii="Arial" w:hAnsi="Arial" w:cs="Arial"/>
        </w:rPr>
        <w:t xml:space="preserve"> en kunnen parkeren </w:t>
      </w:r>
      <w:r w:rsidR="004C1B6A" w:rsidRPr="004C1B6A">
        <w:rPr>
          <w:rFonts w:ascii="Arial" w:hAnsi="Arial" w:cs="Arial"/>
        </w:rPr>
        <w:t>bij</w:t>
      </w:r>
      <w:r w:rsidR="00EC185C" w:rsidRPr="004C1B6A">
        <w:rPr>
          <w:rFonts w:ascii="Arial" w:hAnsi="Arial" w:cs="Arial"/>
        </w:rPr>
        <w:t xml:space="preserve"> het gemeentehuis: </w:t>
      </w:r>
    </w:p>
    <w:p w14:paraId="5D62853E" w14:textId="77777777" w:rsidR="00027FAA" w:rsidRPr="004C1B6A" w:rsidRDefault="00027FAA" w:rsidP="00857946">
      <w:pPr>
        <w:rPr>
          <w:rFonts w:ascii="Arial" w:hAnsi="Arial" w:cs="Arial"/>
          <w:i/>
        </w:rPr>
      </w:pPr>
      <w:r w:rsidRPr="004C1B6A">
        <w:rPr>
          <w:rFonts w:ascii="Arial" w:hAnsi="Arial" w:cs="Arial"/>
          <w:i/>
        </w:rPr>
        <w:t>Het schema voor de demonstraties</w:t>
      </w:r>
      <w:r w:rsidR="00FD318C" w:rsidRPr="004C1B6A">
        <w:rPr>
          <w:rFonts w:ascii="Arial" w:hAnsi="Arial" w:cs="Arial"/>
          <w:i/>
        </w:rPr>
        <w:t>:</w:t>
      </w:r>
    </w:p>
    <w:p w14:paraId="279E9236" w14:textId="30CE33A4" w:rsidR="00027FAA" w:rsidRPr="004C1B6A" w:rsidRDefault="00C436E9" w:rsidP="001909D1">
      <w:pPr>
        <w:rPr>
          <w:rFonts w:ascii="Arial" w:hAnsi="Arial" w:cs="Arial"/>
          <w:i/>
        </w:rPr>
      </w:pPr>
      <w:r w:rsidRPr="004C1B6A">
        <w:rPr>
          <w:rFonts w:ascii="Arial" w:hAnsi="Arial" w:cs="Arial"/>
          <w:i/>
        </w:rPr>
        <w:t>Dinsdag 14 juni 2022</w:t>
      </w:r>
    </w:p>
    <w:p w14:paraId="095BF0AC" w14:textId="15BC95AD" w:rsidR="00B32487" w:rsidRPr="004C1B6A" w:rsidRDefault="00C436E9" w:rsidP="00027FAA">
      <w:pPr>
        <w:pStyle w:val="Geenafstand"/>
        <w:rPr>
          <w:rFonts w:ascii="Arial" w:hAnsi="Arial" w:cs="Arial"/>
        </w:rPr>
      </w:pPr>
      <w:r w:rsidRPr="004C1B6A">
        <w:rPr>
          <w:rFonts w:ascii="Arial" w:hAnsi="Arial" w:cs="Arial"/>
        </w:rPr>
        <w:t>13.30</w:t>
      </w:r>
      <w:r w:rsidR="00027FAA" w:rsidRPr="004C1B6A">
        <w:rPr>
          <w:rFonts w:ascii="Arial" w:hAnsi="Arial" w:cs="Arial"/>
        </w:rPr>
        <w:t xml:space="preserve"> – 1</w:t>
      </w:r>
      <w:r w:rsidRPr="004C1B6A">
        <w:rPr>
          <w:rFonts w:ascii="Arial" w:hAnsi="Arial" w:cs="Arial"/>
        </w:rPr>
        <w:t>6.00</w:t>
      </w:r>
      <w:r w:rsidR="00027FAA" w:rsidRPr="004C1B6A">
        <w:rPr>
          <w:rFonts w:ascii="Arial" w:hAnsi="Arial" w:cs="Arial"/>
        </w:rPr>
        <w:t xml:space="preserve"> uur</w:t>
      </w:r>
      <w:r w:rsidR="00027FAA" w:rsidRPr="004C1B6A">
        <w:rPr>
          <w:rFonts w:ascii="Arial" w:hAnsi="Arial" w:cs="Arial"/>
        </w:rPr>
        <w:tab/>
      </w:r>
      <w:r w:rsidR="004C1B6A">
        <w:rPr>
          <w:rFonts w:ascii="Arial" w:hAnsi="Arial" w:cs="Arial"/>
        </w:rPr>
        <w:t xml:space="preserve">inschrijver </w:t>
      </w:r>
      <w:r w:rsidR="00884DA1" w:rsidRPr="004C1B6A">
        <w:rPr>
          <w:rFonts w:ascii="Arial" w:hAnsi="Arial" w:cs="Arial"/>
        </w:rPr>
        <w:t>a</w:t>
      </w:r>
    </w:p>
    <w:p w14:paraId="7561CC7B" w14:textId="77777777" w:rsidR="00DA19F2" w:rsidRPr="004C1B6A" w:rsidRDefault="00DA19F2" w:rsidP="00857946">
      <w:pPr>
        <w:rPr>
          <w:rFonts w:ascii="Arial" w:hAnsi="Arial" w:cs="Arial"/>
        </w:rPr>
      </w:pPr>
    </w:p>
    <w:p w14:paraId="43EE6FB0" w14:textId="257D68C4" w:rsidR="00B32487" w:rsidRPr="004C1B6A" w:rsidRDefault="00C436E9" w:rsidP="001909D1">
      <w:pPr>
        <w:rPr>
          <w:rFonts w:ascii="Arial" w:hAnsi="Arial" w:cs="Arial"/>
          <w:i/>
        </w:rPr>
      </w:pPr>
      <w:r w:rsidRPr="004C1B6A">
        <w:rPr>
          <w:rFonts w:ascii="Arial" w:hAnsi="Arial" w:cs="Arial"/>
          <w:i/>
        </w:rPr>
        <w:t>Woensdag 15 juni 2022</w:t>
      </w:r>
    </w:p>
    <w:p w14:paraId="2D3F8715" w14:textId="1550437E" w:rsidR="00814B8B" w:rsidRPr="004C1B6A" w:rsidRDefault="00814B8B" w:rsidP="00814B8B">
      <w:pPr>
        <w:pStyle w:val="Geenafstand"/>
        <w:rPr>
          <w:rFonts w:ascii="Arial" w:hAnsi="Arial" w:cs="Arial"/>
        </w:rPr>
      </w:pPr>
      <w:r w:rsidRPr="004C1B6A">
        <w:rPr>
          <w:rFonts w:ascii="Arial" w:hAnsi="Arial" w:cs="Arial"/>
        </w:rPr>
        <w:t>09.00 – 1</w:t>
      </w:r>
      <w:r w:rsidR="00884DA1" w:rsidRPr="004C1B6A">
        <w:rPr>
          <w:rFonts w:ascii="Arial" w:hAnsi="Arial" w:cs="Arial"/>
        </w:rPr>
        <w:t>1</w:t>
      </w:r>
      <w:r w:rsidRPr="004C1B6A">
        <w:rPr>
          <w:rFonts w:ascii="Arial" w:hAnsi="Arial" w:cs="Arial"/>
        </w:rPr>
        <w:t>.</w:t>
      </w:r>
      <w:r w:rsidR="00080CC0" w:rsidRPr="004C1B6A">
        <w:rPr>
          <w:rFonts w:ascii="Arial" w:hAnsi="Arial" w:cs="Arial"/>
        </w:rPr>
        <w:t>30</w:t>
      </w:r>
      <w:r w:rsidRPr="004C1B6A">
        <w:rPr>
          <w:rFonts w:ascii="Arial" w:hAnsi="Arial" w:cs="Arial"/>
        </w:rPr>
        <w:t xml:space="preserve"> uur</w:t>
      </w:r>
      <w:r w:rsidRPr="004C1B6A">
        <w:rPr>
          <w:rFonts w:ascii="Arial" w:hAnsi="Arial" w:cs="Arial"/>
        </w:rPr>
        <w:tab/>
      </w:r>
      <w:r w:rsidR="004C1B6A">
        <w:rPr>
          <w:rFonts w:ascii="Arial" w:hAnsi="Arial" w:cs="Arial"/>
        </w:rPr>
        <w:t xml:space="preserve">inschrijver </w:t>
      </w:r>
      <w:r w:rsidR="00C436E9" w:rsidRPr="004C1B6A">
        <w:rPr>
          <w:rFonts w:ascii="Arial" w:hAnsi="Arial" w:cs="Arial"/>
        </w:rPr>
        <w:t>b</w:t>
      </w:r>
    </w:p>
    <w:p w14:paraId="792E09CA" w14:textId="3C1F31A1" w:rsidR="00814B8B" w:rsidRPr="004C1B6A" w:rsidRDefault="00C436E9" w:rsidP="00814B8B">
      <w:pPr>
        <w:pStyle w:val="Geenafstand"/>
        <w:rPr>
          <w:rFonts w:ascii="Arial" w:hAnsi="Arial" w:cs="Arial"/>
        </w:rPr>
      </w:pPr>
      <w:r w:rsidRPr="004C1B6A">
        <w:rPr>
          <w:rFonts w:ascii="Arial" w:hAnsi="Arial" w:cs="Arial"/>
        </w:rPr>
        <w:t>13.30</w:t>
      </w:r>
      <w:r w:rsidR="00814B8B" w:rsidRPr="004C1B6A">
        <w:rPr>
          <w:rFonts w:ascii="Arial" w:hAnsi="Arial" w:cs="Arial"/>
        </w:rPr>
        <w:t xml:space="preserve"> – 1</w:t>
      </w:r>
      <w:r w:rsidRPr="004C1B6A">
        <w:rPr>
          <w:rFonts w:ascii="Arial" w:hAnsi="Arial" w:cs="Arial"/>
        </w:rPr>
        <w:t>6</w:t>
      </w:r>
      <w:r w:rsidR="00814B8B" w:rsidRPr="004C1B6A">
        <w:rPr>
          <w:rFonts w:ascii="Arial" w:hAnsi="Arial" w:cs="Arial"/>
        </w:rPr>
        <w:t>.</w:t>
      </w:r>
      <w:r w:rsidR="00080CC0" w:rsidRPr="004C1B6A">
        <w:rPr>
          <w:rFonts w:ascii="Arial" w:hAnsi="Arial" w:cs="Arial"/>
        </w:rPr>
        <w:t>0</w:t>
      </w:r>
      <w:r w:rsidR="00814B8B" w:rsidRPr="004C1B6A">
        <w:rPr>
          <w:rFonts w:ascii="Arial" w:hAnsi="Arial" w:cs="Arial"/>
        </w:rPr>
        <w:t xml:space="preserve">0 uur </w:t>
      </w:r>
      <w:r w:rsidR="00814B8B" w:rsidRPr="004C1B6A">
        <w:rPr>
          <w:rFonts w:ascii="Arial" w:hAnsi="Arial" w:cs="Arial"/>
        </w:rPr>
        <w:tab/>
      </w:r>
      <w:r w:rsidR="004C1B6A">
        <w:rPr>
          <w:rFonts w:ascii="Arial" w:hAnsi="Arial" w:cs="Arial"/>
        </w:rPr>
        <w:t xml:space="preserve">inschrijver </w:t>
      </w:r>
      <w:r w:rsidRPr="004C1B6A">
        <w:rPr>
          <w:rFonts w:ascii="Arial" w:hAnsi="Arial" w:cs="Arial"/>
        </w:rPr>
        <w:t>c</w:t>
      </w:r>
    </w:p>
    <w:p w14:paraId="763A906D" w14:textId="77777777" w:rsidR="00B32487" w:rsidRPr="004C1B6A" w:rsidRDefault="00B32487" w:rsidP="00D27D80">
      <w:pPr>
        <w:pStyle w:val="Geenafstand"/>
        <w:rPr>
          <w:rFonts w:ascii="Arial" w:hAnsi="Arial" w:cs="Arial"/>
        </w:rPr>
      </w:pPr>
    </w:p>
    <w:p w14:paraId="4F7D3E10" w14:textId="77777777" w:rsidR="00B32487" w:rsidRPr="004C1B6A" w:rsidRDefault="00B32487" w:rsidP="00857946">
      <w:pPr>
        <w:rPr>
          <w:rFonts w:ascii="Arial" w:hAnsi="Arial" w:cs="Arial"/>
        </w:rPr>
      </w:pPr>
    </w:p>
    <w:p w14:paraId="12C2DA1C" w14:textId="77777777" w:rsidR="00BB042B" w:rsidRPr="004C1B6A" w:rsidRDefault="00BB042B">
      <w:pPr>
        <w:keepLines w:val="0"/>
        <w:autoSpaceDE/>
        <w:autoSpaceDN/>
        <w:spacing w:after="0" w:line="240" w:lineRule="auto"/>
        <w:rPr>
          <w:rFonts w:ascii="Arial" w:hAnsi="Arial" w:cs="Arial"/>
          <w:bCs/>
          <w:kern w:val="32"/>
          <w:sz w:val="24"/>
          <w:szCs w:val="32"/>
        </w:rPr>
      </w:pPr>
      <w:r w:rsidRPr="004C1B6A">
        <w:rPr>
          <w:rFonts w:ascii="Arial" w:hAnsi="Arial" w:cs="Arial"/>
        </w:rPr>
        <w:br w:type="page"/>
      </w:r>
    </w:p>
    <w:p w14:paraId="58362608" w14:textId="4196FF94" w:rsidR="00BB042B" w:rsidRPr="004C1B6A" w:rsidRDefault="00BB042B" w:rsidP="00FC366C">
      <w:pPr>
        <w:pStyle w:val="Kop1"/>
        <w:rPr>
          <w:rFonts w:ascii="Arial" w:hAnsi="Arial" w:cs="Arial"/>
          <w:b/>
        </w:rPr>
      </w:pPr>
      <w:r w:rsidRPr="004C1B6A">
        <w:rPr>
          <w:rFonts w:ascii="Arial" w:hAnsi="Arial" w:cs="Arial"/>
          <w:b/>
        </w:rPr>
        <w:lastRenderedPageBreak/>
        <w:t>Casus</w:t>
      </w:r>
      <w:r w:rsidR="00790FC3" w:rsidRPr="004C1B6A">
        <w:rPr>
          <w:rFonts w:ascii="Arial" w:hAnsi="Arial" w:cs="Arial"/>
          <w:b/>
        </w:rPr>
        <w:t xml:space="preserve"> (fictief)</w:t>
      </w:r>
    </w:p>
    <w:p w14:paraId="305DF426" w14:textId="6AD1E6BB" w:rsidR="00BB042B" w:rsidRPr="004C1B6A" w:rsidRDefault="00D206D7" w:rsidP="00BB042B">
      <w:pPr>
        <w:rPr>
          <w:rFonts w:ascii="Arial" w:hAnsi="Arial" w:cs="Arial"/>
        </w:rPr>
      </w:pPr>
      <w:r w:rsidRPr="004C1B6A">
        <w:rPr>
          <w:rFonts w:ascii="Arial" w:hAnsi="Arial" w:cs="Arial"/>
          <w:i/>
          <w:iCs/>
          <w:sz w:val="14"/>
          <w:szCs w:val="14"/>
        </w:rPr>
        <w:t xml:space="preserve">Let op: de casus wordt inhoudelijk beantwoord door de hoofdstukken 3 tot en met 8. De casus is ter illustratie voor de hoofdstukken 3 tot en met 8. </w:t>
      </w:r>
    </w:p>
    <w:p w14:paraId="1F6C1738" w14:textId="77777777" w:rsidR="00D719EE" w:rsidRPr="004C1B6A" w:rsidRDefault="00D719EE" w:rsidP="00D719EE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Vergunningverlening</w:t>
      </w:r>
    </w:p>
    <w:p w14:paraId="10C388C7" w14:textId="753279EB" w:rsidR="00BB042B" w:rsidRPr="004C1B6A" w:rsidRDefault="00DB4A4B" w:rsidP="00BB042B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gemeente </w:t>
      </w:r>
      <w:r w:rsidR="00867A21" w:rsidRPr="004C1B6A">
        <w:rPr>
          <w:rFonts w:ascii="Arial" w:hAnsi="Arial" w:cs="Arial"/>
        </w:rPr>
        <w:t>Den Helder</w:t>
      </w:r>
      <w:r w:rsidRPr="004C1B6A">
        <w:rPr>
          <w:rFonts w:ascii="Arial" w:hAnsi="Arial" w:cs="Arial"/>
        </w:rPr>
        <w:t xml:space="preserve"> start binnen de afdeling Facilitaire Diensten een project om de verwarming van het gemeentehuis te vernieuwen te</w:t>
      </w:r>
      <w:r w:rsidR="00F3458F" w:rsidRPr="004C1B6A">
        <w:rPr>
          <w:rFonts w:ascii="Arial" w:hAnsi="Arial" w:cs="Arial"/>
        </w:rPr>
        <w:t>n</w:t>
      </w:r>
      <w:r w:rsidRPr="004C1B6A">
        <w:rPr>
          <w:rFonts w:ascii="Arial" w:hAnsi="Arial" w:cs="Arial"/>
        </w:rPr>
        <w:t xml:space="preserve"> behoeve van meer energiezuinige klimaateisen. Hiertoe dien</w:t>
      </w:r>
      <w:r w:rsidR="006833CA" w:rsidRPr="004C1B6A">
        <w:rPr>
          <w:rFonts w:ascii="Arial" w:hAnsi="Arial" w:cs="Arial"/>
        </w:rPr>
        <w:t xml:space="preserve">t een </w:t>
      </w:r>
      <w:r w:rsidR="002362D0" w:rsidRPr="004C1B6A">
        <w:rPr>
          <w:rFonts w:ascii="Arial" w:hAnsi="Arial" w:cs="Arial"/>
        </w:rPr>
        <w:t>ketel</w:t>
      </w:r>
      <w:r w:rsidR="006833CA" w:rsidRPr="004C1B6A">
        <w:rPr>
          <w:rFonts w:ascii="Arial" w:hAnsi="Arial" w:cs="Arial"/>
        </w:rPr>
        <w:t xml:space="preserve">huis </w:t>
      </w:r>
      <w:r w:rsidR="002362D0" w:rsidRPr="004C1B6A">
        <w:rPr>
          <w:rFonts w:ascii="Arial" w:hAnsi="Arial" w:cs="Arial"/>
        </w:rPr>
        <w:t xml:space="preserve">bij het gemeentehuis op het perceel </w:t>
      </w:r>
      <w:r w:rsidR="00372877" w:rsidRPr="004C1B6A">
        <w:rPr>
          <w:rFonts w:ascii="Arial" w:hAnsi="Arial" w:cs="Arial"/>
        </w:rPr>
        <w:t>kerkgracht 1</w:t>
      </w:r>
      <w:r w:rsidR="002362D0" w:rsidRPr="004C1B6A">
        <w:rPr>
          <w:rFonts w:ascii="Arial" w:hAnsi="Arial" w:cs="Arial"/>
        </w:rPr>
        <w:t xml:space="preserve"> te </w:t>
      </w:r>
      <w:r w:rsidR="00C436E9" w:rsidRPr="004C1B6A">
        <w:rPr>
          <w:rFonts w:ascii="Arial" w:hAnsi="Arial" w:cs="Arial"/>
        </w:rPr>
        <w:t>Den Helder</w:t>
      </w:r>
      <w:r w:rsidR="002362D0" w:rsidRPr="004C1B6A">
        <w:rPr>
          <w:rFonts w:ascii="Arial" w:hAnsi="Arial" w:cs="Arial"/>
        </w:rPr>
        <w:t xml:space="preserve"> </w:t>
      </w:r>
      <w:r w:rsidR="006833CA" w:rsidRPr="004C1B6A">
        <w:rPr>
          <w:rFonts w:ascii="Arial" w:hAnsi="Arial" w:cs="Arial"/>
        </w:rPr>
        <w:t xml:space="preserve">gerealiseerd te worden. </w:t>
      </w:r>
      <w:r w:rsidR="00CB7292" w:rsidRPr="004C1B6A">
        <w:rPr>
          <w:rFonts w:ascii="Arial" w:hAnsi="Arial" w:cs="Arial"/>
        </w:rPr>
        <w:t xml:space="preserve">Op de erfgrens </w:t>
      </w:r>
      <w:r w:rsidR="00115A4E" w:rsidRPr="004C1B6A">
        <w:rPr>
          <w:rFonts w:ascii="Arial" w:hAnsi="Arial" w:cs="Arial"/>
        </w:rPr>
        <w:t xml:space="preserve">en perceel </w:t>
      </w:r>
      <w:r w:rsidR="00CB7292" w:rsidRPr="004C1B6A">
        <w:rPr>
          <w:rFonts w:ascii="Arial" w:hAnsi="Arial" w:cs="Arial"/>
        </w:rPr>
        <w:t>staan platanen en esdoorns, waarvoor een kapverzoek meegestuurd wordt</w:t>
      </w:r>
      <w:r w:rsidR="006833CA" w:rsidRPr="004C1B6A">
        <w:rPr>
          <w:rFonts w:ascii="Arial" w:hAnsi="Arial" w:cs="Arial"/>
        </w:rPr>
        <w:t>.</w:t>
      </w:r>
      <w:r w:rsidRPr="004C1B6A">
        <w:rPr>
          <w:rFonts w:ascii="Arial" w:hAnsi="Arial" w:cs="Arial"/>
        </w:rPr>
        <w:t xml:space="preserve"> </w:t>
      </w:r>
      <w:r w:rsidR="000F5992" w:rsidRPr="004C1B6A">
        <w:rPr>
          <w:rFonts w:ascii="Arial" w:hAnsi="Arial" w:cs="Arial"/>
        </w:rPr>
        <w:t xml:space="preserve">Tegelijkertijd </w:t>
      </w:r>
      <w:r w:rsidR="00C248CE" w:rsidRPr="004C1B6A">
        <w:rPr>
          <w:rFonts w:ascii="Arial" w:hAnsi="Arial" w:cs="Arial"/>
        </w:rPr>
        <w:t xml:space="preserve">wil de gemeente een standplaats realiseren bij het ketelhuis om voorlichting te geven </w:t>
      </w:r>
      <w:r w:rsidR="00463041" w:rsidRPr="004C1B6A">
        <w:rPr>
          <w:rFonts w:ascii="Arial" w:hAnsi="Arial" w:cs="Arial"/>
        </w:rPr>
        <w:t xml:space="preserve">over energie en klimaat. </w:t>
      </w:r>
      <w:r w:rsidR="00F3458F" w:rsidRPr="004C1B6A">
        <w:rPr>
          <w:rFonts w:ascii="Arial" w:hAnsi="Arial" w:cs="Arial"/>
        </w:rPr>
        <w:t xml:space="preserve">De gemachtigde van de aanvrager </w:t>
      </w:r>
      <w:r w:rsidRPr="004C1B6A">
        <w:rPr>
          <w:rFonts w:ascii="Arial" w:hAnsi="Arial" w:cs="Arial"/>
        </w:rPr>
        <w:t>doet hiervoor een vergunningaanvraag volgens de Wet Algemene Bepalingen Omgevingsrecht</w:t>
      </w:r>
      <w:r w:rsidR="00F3458F" w:rsidRPr="004C1B6A">
        <w:rPr>
          <w:rFonts w:ascii="Arial" w:hAnsi="Arial" w:cs="Arial"/>
        </w:rPr>
        <w:t>/Omgevingswet</w:t>
      </w:r>
      <w:r w:rsidR="00463041" w:rsidRPr="004C1B6A">
        <w:rPr>
          <w:rFonts w:ascii="Arial" w:hAnsi="Arial" w:cs="Arial"/>
        </w:rPr>
        <w:t xml:space="preserve"> voor het bouwen en kappen. De </w:t>
      </w:r>
      <w:r w:rsidR="00DB1A1B" w:rsidRPr="004C1B6A">
        <w:rPr>
          <w:rFonts w:ascii="Arial" w:hAnsi="Arial" w:cs="Arial"/>
        </w:rPr>
        <w:t xml:space="preserve">vergunning voor de standplaats moet volgens de APV worden afgehandeld. </w:t>
      </w:r>
      <w:r w:rsidRPr="004C1B6A">
        <w:rPr>
          <w:rFonts w:ascii="Arial" w:hAnsi="Arial" w:cs="Arial"/>
        </w:rPr>
        <w:t xml:space="preserve"> </w:t>
      </w:r>
    </w:p>
    <w:p w14:paraId="3862EE12" w14:textId="7B0A61F4" w:rsidR="00BB042B" w:rsidRPr="004C1B6A" w:rsidRDefault="00BB042B" w:rsidP="00BB042B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aanvraag </w:t>
      </w:r>
      <w:r w:rsidR="001C2114" w:rsidRPr="004C1B6A">
        <w:rPr>
          <w:rFonts w:ascii="Arial" w:hAnsi="Arial" w:cs="Arial"/>
        </w:rPr>
        <w:t xml:space="preserve">voor het bouwen en </w:t>
      </w:r>
      <w:r w:rsidR="0053541B" w:rsidRPr="004C1B6A">
        <w:rPr>
          <w:rFonts w:ascii="Arial" w:hAnsi="Arial" w:cs="Arial"/>
        </w:rPr>
        <w:t xml:space="preserve">kappen </w:t>
      </w:r>
      <w:r w:rsidRPr="004C1B6A">
        <w:rPr>
          <w:rFonts w:ascii="Arial" w:hAnsi="Arial" w:cs="Arial"/>
        </w:rPr>
        <w:t xml:space="preserve">wordt via het </w:t>
      </w:r>
      <w:r w:rsidR="00F3458F" w:rsidRPr="004C1B6A">
        <w:rPr>
          <w:rFonts w:ascii="Arial" w:hAnsi="Arial" w:cs="Arial"/>
        </w:rPr>
        <w:t>DSO</w:t>
      </w:r>
      <w:r w:rsidRPr="004C1B6A">
        <w:rPr>
          <w:rFonts w:ascii="Arial" w:hAnsi="Arial" w:cs="Arial"/>
        </w:rPr>
        <w:t xml:space="preserve"> ingediend. Concreet wordt verzocht om een vergunning ex artikel 2.1, lid 1, onder a (bouwen) van de Wet algemene bepalingen omgevingsrecht</w:t>
      </w:r>
      <w:r w:rsidR="00F3458F" w:rsidRPr="004C1B6A">
        <w:rPr>
          <w:rFonts w:ascii="Arial" w:hAnsi="Arial" w:cs="Arial"/>
        </w:rPr>
        <w:t xml:space="preserve"> en artikel 2.2, lid 1, onder g (kappen) van dezelfde wet</w:t>
      </w:r>
      <w:r w:rsidR="00E22B38" w:rsidRPr="004C1B6A">
        <w:rPr>
          <w:rFonts w:ascii="Arial" w:hAnsi="Arial" w:cs="Arial"/>
        </w:rPr>
        <w:t xml:space="preserve"> te verlenen</w:t>
      </w:r>
      <w:r w:rsidRPr="004C1B6A">
        <w:rPr>
          <w:rFonts w:ascii="Arial" w:hAnsi="Arial" w:cs="Arial"/>
        </w:rPr>
        <w:t xml:space="preserve">. </w:t>
      </w:r>
      <w:r w:rsidR="00F13D4A" w:rsidRPr="004C1B6A">
        <w:rPr>
          <w:rFonts w:ascii="Arial" w:hAnsi="Arial" w:cs="Arial"/>
        </w:rPr>
        <w:t xml:space="preserve">De aanvraag voor </w:t>
      </w:r>
      <w:r w:rsidR="001C2114" w:rsidRPr="004C1B6A">
        <w:rPr>
          <w:rFonts w:ascii="Arial" w:hAnsi="Arial" w:cs="Arial"/>
        </w:rPr>
        <w:t>de standplaats komt binnen via een webformulier vanuit het zaaksysteem.</w:t>
      </w:r>
      <w:r w:rsidR="0002246A" w:rsidRPr="004C1B6A">
        <w:rPr>
          <w:rFonts w:ascii="Arial" w:hAnsi="Arial" w:cs="Arial"/>
        </w:rPr>
        <w:t xml:space="preserve"> Het webformulier inclusief bijlagen wordt via de</w:t>
      </w:r>
      <w:r w:rsidR="00865298" w:rsidRPr="004C1B6A">
        <w:rPr>
          <w:rFonts w:ascii="Arial" w:hAnsi="Arial" w:cs="Arial"/>
        </w:rPr>
        <w:t xml:space="preserve"> StUF</w:t>
      </w:r>
      <w:r w:rsidR="0002246A" w:rsidRPr="004C1B6A">
        <w:rPr>
          <w:rFonts w:ascii="Arial" w:hAnsi="Arial" w:cs="Arial"/>
        </w:rPr>
        <w:t xml:space="preserve"> zaak- en documentservices als aanvraag opgevoerd in de VTH-oplossing. Vooraf is er betaald met IDEAL en dit moet inzichtelijk zijn in het VTH-systeem.</w:t>
      </w:r>
    </w:p>
    <w:p w14:paraId="4653EFB9" w14:textId="460E25BE" w:rsidR="00064CB0" w:rsidRPr="004C1B6A" w:rsidRDefault="00BB042B" w:rsidP="00BB042B">
      <w:pPr>
        <w:rPr>
          <w:rFonts w:ascii="Arial" w:hAnsi="Arial" w:cs="Arial"/>
        </w:rPr>
      </w:pPr>
      <w:r w:rsidRPr="004C1B6A">
        <w:rPr>
          <w:rFonts w:ascii="Arial" w:hAnsi="Arial" w:cs="Arial"/>
        </w:rPr>
        <w:t>De aanvraag</w:t>
      </w:r>
      <w:r w:rsidR="002A6188" w:rsidRPr="004C1B6A">
        <w:rPr>
          <w:rFonts w:ascii="Arial" w:hAnsi="Arial" w:cs="Arial"/>
        </w:rPr>
        <w:t xml:space="preserve"> van bouwen en kappen</w:t>
      </w:r>
      <w:r w:rsidRPr="004C1B6A">
        <w:rPr>
          <w:rFonts w:ascii="Arial" w:hAnsi="Arial" w:cs="Arial"/>
        </w:rPr>
        <w:t xml:space="preserve"> wordt door </w:t>
      </w:r>
      <w:r w:rsidR="006833CA" w:rsidRPr="004C1B6A">
        <w:rPr>
          <w:rFonts w:ascii="Arial" w:hAnsi="Arial" w:cs="Arial"/>
        </w:rPr>
        <w:t xml:space="preserve">de afdeling </w:t>
      </w:r>
      <w:r w:rsidR="00115A4E" w:rsidRPr="004C1B6A">
        <w:rPr>
          <w:rFonts w:ascii="Arial" w:hAnsi="Arial" w:cs="Arial"/>
        </w:rPr>
        <w:t xml:space="preserve">Omgeving, team </w:t>
      </w:r>
      <w:r w:rsidR="006833CA" w:rsidRPr="004C1B6A">
        <w:rPr>
          <w:rFonts w:ascii="Arial" w:hAnsi="Arial" w:cs="Arial"/>
        </w:rPr>
        <w:t xml:space="preserve">Vergunningen &amp; Handhaving van de gemeente </w:t>
      </w:r>
      <w:r w:rsidR="00867A21" w:rsidRPr="004C1B6A">
        <w:rPr>
          <w:rFonts w:ascii="Arial" w:hAnsi="Arial" w:cs="Arial"/>
        </w:rPr>
        <w:t>Den Helder</w:t>
      </w:r>
      <w:r w:rsidR="006833CA" w:rsidRPr="004C1B6A">
        <w:rPr>
          <w:rFonts w:ascii="Arial" w:hAnsi="Arial" w:cs="Arial"/>
        </w:rPr>
        <w:t xml:space="preserve"> </w:t>
      </w:r>
      <w:r w:rsidRPr="004C1B6A">
        <w:rPr>
          <w:rFonts w:ascii="Arial" w:hAnsi="Arial" w:cs="Arial"/>
        </w:rPr>
        <w:t xml:space="preserve">in behandeling genomen, waarbij de aanvraag </w:t>
      </w:r>
      <w:r w:rsidR="00E22B38" w:rsidRPr="004C1B6A">
        <w:rPr>
          <w:rFonts w:ascii="Arial" w:hAnsi="Arial" w:cs="Arial"/>
        </w:rPr>
        <w:t xml:space="preserve">eerst </w:t>
      </w:r>
      <w:r w:rsidRPr="004C1B6A">
        <w:rPr>
          <w:rFonts w:ascii="Arial" w:hAnsi="Arial" w:cs="Arial"/>
        </w:rPr>
        <w:t xml:space="preserve">geregistreerd wordt, </w:t>
      </w:r>
      <w:r w:rsidR="00E22B38" w:rsidRPr="004C1B6A">
        <w:rPr>
          <w:rFonts w:ascii="Arial" w:hAnsi="Arial" w:cs="Arial"/>
        </w:rPr>
        <w:t xml:space="preserve">en daarna </w:t>
      </w:r>
      <w:r w:rsidRPr="004C1B6A">
        <w:rPr>
          <w:rFonts w:ascii="Arial" w:hAnsi="Arial" w:cs="Arial"/>
        </w:rPr>
        <w:t xml:space="preserve">in behandeling genomen en toegewezen wordt aan een senior vergunningverlener. </w:t>
      </w:r>
      <w:r w:rsidR="00B33413" w:rsidRPr="004C1B6A">
        <w:rPr>
          <w:rFonts w:ascii="Arial" w:hAnsi="Arial" w:cs="Arial"/>
        </w:rPr>
        <w:t xml:space="preserve">Voor de eenvoud wordt de reguliere procedure doorlopen. </w:t>
      </w:r>
      <w:r w:rsidR="00133EA2" w:rsidRPr="004C1B6A">
        <w:rPr>
          <w:rFonts w:ascii="Arial" w:hAnsi="Arial" w:cs="Arial"/>
        </w:rPr>
        <w:t xml:space="preserve">Wel blijkt de aanvraag in strijd met het bestemmingsplan. Op basis van artikel 4 lid 1, bijlage II BOR kan hieraan medewerking worden verleend. </w:t>
      </w:r>
      <w:r w:rsidR="002A6188" w:rsidRPr="004C1B6A">
        <w:rPr>
          <w:rFonts w:ascii="Arial" w:hAnsi="Arial" w:cs="Arial"/>
        </w:rPr>
        <w:t xml:space="preserve">De </w:t>
      </w:r>
      <w:r w:rsidR="001C34CA" w:rsidRPr="004C1B6A">
        <w:rPr>
          <w:rFonts w:ascii="Arial" w:hAnsi="Arial" w:cs="Arial"/>
        </w:rPr>
        <w:t xml:space="preserve">aanvraag voor de standplaats wordt </w:t>
      </w:r>
      <w:r w:rsidR="009E23DD" w:rsidRPr="004C1B6A">
        <w:rPr>
          <w:rFonts w:ascii="Arial" w:hAnsi="Arial" w:cs="Arial"/>
        </w:rPr>
        <w:t xml:space="preserve">door team APV </w:t>
      </w:r>
      <w:r w:rsidR="001C34CA" w:rsidRPr="004C1B6A">
        <w:rPr>
          <w:rFonts w:ascii="Arial" w:hAnsi="Arial" w:cs="Arial"/>
        </w:rPr>
        <w:t xml:space="preserve">doorlopen aan de hand van het vooraf gedefinieerde zaaktype. </w:t>
      </w:r>
    </w:p>
    <w:p w14:paraId="47248C53" w14:textId="5834CC23" w:rsidR="006833CA" w:rsidRPr="004C1B6A" w:rsidRDefault="006833CA" w:rsidP="00BB042B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Bij de behandeling </w:t>
      </w:r>
      <w:r w:rsidR="000333C8" w:rsidRPr="004C1B6A">
        <w:rPr>
          <w:rFonts w:ascii="Arial" w:hAnsi="Arial" w:cs="Arial"/>
        </w:rPr>
        <w:t xml:space="preserve">van het bouwen en kappen </w:t>
      </w:r>
      <w:r w:rsidR="002362D0" w:rsidRPr="004C1B6A">
        <w:rPr>
          <w:rFonts w:ascii="Arial" w:hAnsi="Arial" w:cs="Arial"/>
        </w:rPr>
        <w:t xml:space="preserve">vraagt de vergunningverlener enkele </w:t>
      </w:r>
      <w:r w:rsidRPr="004C1B6A">
        <w:rPr>
          <w:rFonts w:ascii="Arial" w:hAnsi="Arial" w:cs="Arial"/>
        </w:rPr>
        <w:t xml:space="preserve">aanvullende gegevens </w:t>
      </w:r>
      <w:r w:rsidR="002362D0" w:rsidRPr="004C1B6A">
        <w:rPr>
          <w:rFonts w:ascii="Arial" w:hAnsi="Arial" w:cs="Arial"/>
        </w:rPr>
        <w:t>op, betreffende een verduidelijking van de positie van schoorsteenkanaal en toegangshekjes.</w:t>
      </w:r>
      <w:r w:rsidR="00B37566" w:rsidRPr="004C1B6A">
        <w:rPr>
          <w:rFonts w:ascii="Arial" w:hAnsi="Arial" w:cs="Arial"/>
        </w:rPr>
        <w:t xml:space="preserve"> Het verzoek per e-mail wordt verduidelijkt met een plaatje (uitsnede van een bouwtekening).</w:t>
      </w:r>
      <w:r w:rsidR="00051569" w:rsidRPr="004C1B6A">
        <w:rPr>
          <w:rFonts w:ascii="Arial" w:hAnsi="Arial" w:cs="Arial"/>
        </w:rPr>
        <w:t xml:space="preserve"> Voor de standplaats is het noodzakelijk dat </w:t>
      </w:r>
      <w:r w:rsidR="002C3753" w:rsidRPr="004C1B6A">
        <w:rPr>
          <w:rFonts w:ascii="Arial" w:hAnsi="Arial" w:cs="Arial"/>
        </w:rPr>
        <w:t xml:space="preserve">er een situatieschets wordt aangeleverd, welke niet is bijgesloten. </w:t>
      </w:r>
      <w:r w:rsidR="00571AED" w:rsidRPr="004C1B6A">
        <w:rPr>
          <w:rFonts w:ascii="Arial" w:hAnsi="Arial" w:cs="Arial"/>
        </w:rPr>
        <w:t xml:space="preserve">Er wordt een verzoek voor aanvullende gegevens uitgezet bij de aanvrager en aangeleverd via de post. </w:t>
      </w:r>
    </w:p>
    <w:p w14:paraId="62C13CBC" w14:textId="63D17789" w:rsidR="003775E1" w:rsidRPr="004C1B6A" w:rsidRDefault="000029B9" w:rsidP="00BB042B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ketensamenwerking blijkt onder andere uit het opvragen van adviezen. </w:t>
      </w:r>
      <w:r w:rsidR="00BB042B" w:rsidRPr="004C1B6A">
        <w:rPr>
          <w:rFonts w:ascii="Arial" w:hAnsi="Arial" w:cs="Arial"/>
        </w:rPr>
        <w:t xml:space="preserve">Na het uitzetten van adviesverzoeken bij </w:t>
      </w:r>
      <w:r w:rsidR="006833CA" w:rsidRPr="004C1B6A">
        <w:rPr>
          <w:rFonts w:ascii="Arial" w:hAnsi="Arial" w:cs="Arial"/>
        </w:rPr>
        <w:t xml:space="preserve">een </w:t>
      </w:r>
      <w:r w:rsidR="00BB042B" w:rsidRPr="004C1B6A">
        <w:rPr>
          <w:rFonts w:ascii="Arial" w:hAnsi="Arial" w:cs="Arial"/>
        </w:rPr>
        <w:t>vaste externe adviseur (</w:t>
      </w:r>
      <w:r w:rsidR="009734F9" w:rsidRPr="004C1B6A">
        <w:rPr>
          <w:rFonts w:ascii="Arial" w:hAnsi="Arial" w:cs="Arial"/>
        </w:rPr>
        <w:t>Omgevingsdienst</w:t>
      </w:r>
      <w:r w:rsidR="00490AD1" w:rsidRPr="004C1B6A">
        <w:rPr>
          <w:rFonts w:ascii="Arial" w:hAnsi="Arial" w:cs="Arial"/>
        </w:rPr>
        <w:t xml:space="preserve"> </w:t>
      </w:r>
      <w:r w:rsidR="00C436E9" w:rsidRPr="004C1B6A">
        <w:rPr>
          <w:rFonts w:ascii="Arial" w:hAnsi="Arial" w:cs="Arial"/>
        </w:rPr>
        <w:t>Noord-Holland Noord</w:t>
      </w:r>
      <w:r w:rsidR="00BB042B" w:rsidRPr="004C1B6A">
        <w:rPr>
          <w:rFonts w:ascii="Arial" w:hAnsi="Arial" w:cs="Arial"/>
        </w:rPr>
        <w:t xml:space="preserve">) en </w:t>
      </w:r>
      <w:r w:rsidR="006833CA" w:rsidRPr="004C1B6A">
        <w:rPr>
          <w:rFonts w:ascii="Arial" w:hAnsi="Arial" w:cs="Arial"/>
        </w:rPr>
        <w:t xml:space="preserve">een </w:t>
      </w:r>
      <w:r w:rsidR="00BB042B" w:rsidRPr="004C1B6A">
        <w:rPr>
          <w:rFonts w:ascii="Arial" w:hAnsi="Arial" w:cs="Arial"/>
        </w:rPr>
        <w:t xml:space="preserve">interne adviseur </w:t>
      </w:r>
      <w:r w:rsidR="006833CA" w:rsidRPr="004C1B6A">
        <w:rPr>
          <w:rFonts w:ascii="Arial" w:hAnsi="Arial" w:cs="Arial"/>
        </w:rPr>
        <w:t xml:space="preserve">van de gemeente zelf </w:t>
      </w:r>
      <w:r w:rsidR="00BB042B" w:rsidRPr="004C1B6A">
        <w:rPr>
          <w:rFonts w:ascii="Arial" w:hAnsi="Arial" w:cs="Arial"/>
        </w:rPr>
        <w:t>(</w:t>
      </w:r>
      <w:r w:rsidR="006833CA" w:rsidRPr="004C1B6A">
        <w:rPr>
          <w:rFonts w:ascii="Arial" w:hAnsi="Arial" w:cs="Arial"/>
        </w:rPr>
        <w:t>Afdeling Groen</w:t>
      </w:r>
      <w:r w:rsidR="00BB042B" w:rsidRPr="004C1B6A">
        <w:rPr>
          <w:rFonts w:ascii="Arial" w:hAnsi="Arial" w:cs="Arial"/>
        </w:rPr>
        <w:t xml:space="preserve">) bewaakt de </w:t>
      </w:r>
      <w:r w:rsidR="00F3458F" w:rsidRPr="004C1B6A">
        <w:rPr>
          <w:rFonts w:ascii="Arial" w:hAnsi="Arial" w:cs="Arial"/>
        </w:rPr>
        <w:t xml:space="preserve">senior </w:t>
      </w:r>
      <w:r w:rsidR="00BB042B" w:rsidRPr="004C1B6A">
        <w:rPr>
          <w:rFonts w:ascii="Arial" w:hAnsi="Arial" w:cs="Arial"/>
        </w:rPr>
        <w:t xml:space="preserve">vergunningverlener de termijnen voor tijdige behandeling. </w:t>
      </w:r>
      <w:r w:rsidR="00AA5E5C" w:rsidRPr="004C1B6A">
        <w:rPr>
          <w:rFonts w:ascii="Arial" w:hAnsi="Arial" w:cs="Arial"/>
        </w:rPr>
        <w:t xml:space="preserve">Voor de standplaats moet er advies worden uitgezet bij </w:t>
      </w:r>
      <w:r w:rsidR="008542BE" w:rsidRPr="004C1B6A">
        <w:rPr>
          <w:rFonts w:ascii="Arial" w:hAnsi="Arial" w:cs="Arial"/>
        </w:rPr>
        <w:t xml:space="preserve">team verkeer en de politie, dit kan niet via het DSO. </w:t>
      </w:r>
      <w:r w:rsidR="00BB042B" w:rsidRPr="004C1B6A">
        <w:rPr>
          <w:rFonts w:ascii="Arial" w:hAnsi="Arial" w:cs="Arial"/>
        </w:rPr>
        <w:t xml:space="preserve">Na ontvangst van de adviezen maakt de </w:t>
      </w:r>
      <w:r w:rsidR="00F3458F" w:rsidRPr="004C1B6A">
        <w:rPr>
          <w:rFonts w:ascii="Arial" w:hAnsi="Arial" w:cs="Arial"/>
        </w:rPr>
        <w:t xml:space="preserve">senior </w:t>
      </w:r>
      <w:r w:rsidR="00BB042B" w:rsidRPr="004C1B6A">
        <w:rPr>
          <w:rFonts w:ascii="Arial" w:hAnsi="Arial" w:cs="Arial"/>
        </w:rPr>
        <w:t xml:space="preserve">vergunningverlener een </w:t>
      </w:r>
      <w:r w:rsidR="00396079" w:rsidRPr="004C1B6A">
        <w:rPr>
          <w:rFonts w:ascii="Arial" w:hAnsi="Arial" w:cs="Arial"/>
        </w:rPr>
        <w:t xml:space="preserve">gecombineerde </w:t>
      </w:r>
      <w:r w:rsidR="00BB042B" w:rsidRPr="004C1B6A">
        <w:rPr>
          <w:rFonts w:ascii="Arial" w:hAnsi="Arial" w:cs="Arial"/>
        </w:rPr>
        <w:t>concept beschikking</w:t>
      </w:r>
      <w:r w:rsidR="00396079" w:rsidRPr="004C1B6A">
        <w:rPr>
          <w:rFonts w:ascii="Arial" w:hAnsi="Arial" w:cs="Arial"/>
        </w:rPr>
        <w:t xml:space="preserve"> voor alle drie de aanvragen (bouwen, kappen en standplaats). </w:t>
      </w:r>
      <w:r w:rsidR="003775E1" w:rsidRPr="004C1B6A">
        <w:rPr>
          <w:rFonts w:ascii="Arial" w:hAnsi="Arial" w:cs="Arial"/>
        </w:rPr>
        <w:t>Het systeem moet faciliteren dat team Omgeving en team APV samen een beschikking kunnen maken en informatie kunnen toevoegen.</w:t>
      </w:r>
    </w:p>
    <w:p w14:paraId="7C6E0941" w14:textId="3B3B087B" w:rsidR="00553CC0" w:rsidRPr="004C1B6A" w:rsidRDefault="00553CC0" w:rsidP="00BB042B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In de </w:t>
      </w:r>
      <w:r w:rsidR="00AE5608" w:rsidRPr="004C1B6A">
        <w:rPr>
          <w:rFonts w:ascii="Arial" w:hAnsi="Arial" w:cs="Arial"/>
        </w:rPr>
        <w:t xml:space="preserve">concept </w:t>
      </w:r>
      <w:r w:rsidRPr="004C1B6A">
        <w:rPr>
          <w:rFonts w:ascii="Arial" w:hAnsi="Arial" w:cs="Arial"/>
        </w:rPr>
        <w:t>beschikking worden aanvullende voorschriften gesteld ter attentie van het (ver)bouwen van een bouwwerk, waaronder</w:t>
      </w:r>
      <w:r w:rsidR="00E22B38" w:rsidRPr="004C1B6A">
        <w:rPr>
          <w:rFonts w:ascii="Arial" w:hAnsi="Arial" w:cs="Arial"/>
        </w:rPr>
        <w:t xml:space="preserve">: </w:t>
      </w:r>
    </w:p>
    <w:p w14:paraId="24660D02" w14:textId="4A8D5AD2" w:rsidR="00553CC0" w:rsidRPr="004C1B6A" w:rsidRDefault="00553CC0" w:rsidP="002B2178">
      <w:pPr>
        <w:pStyle w:val="Lijstalinea"/>
        <w:numPr>
          <w:ilvl w:val="0"/>
          <w:numId w:val="10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uitvoeringstekeningen van de stalen- en betonnen constructieonderdelen (met bijbehorende berekeningen) moeten uiterlijk 3 weken voor aanvang van de werkzaamheden worden overgelegd aan het bevoegd gezag. </w:t>
      </w:r>
      <w:r w:rsidR="00115A4E" w:rsidRPr="004C1B6A">
        <w:rPr>
          <w:rFonts w:ascii="Arial" w:hAnsi="Arial" w:cs="Arial"/>
        </w:rPr>
        <w:t xml:space="preserve"> De betreffende werkzaamheden mogen pas aanvangen nadat de betreffende gegevens zijn goedgekeurd.</w:t>
      </w:r>
    </w:p>
    <w:p w14:paraId="0B78D208" w14:textId="2D4B0159" w:rsidR="00115A4E" w:rsidRPr="004C1B6A" w:rsidRDefault="00115A4E" w:rsidP="002B2178">
      <w:pPr>
        <w:pStyle w:val="Lijstalinea"/>
        <w:numPr>
          <w:ilvl w:val="0"/>
          <w:numId w:val="10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lastRenderedPageBreak/>
        <w:t xml:space="preserve">de toevoer van verbrandingslucht en afvoer van rookgas dient te voldoen aan afdeling 3.8 van het Bouwbesluit 2012. </w:t>
      </w:r>
      <w:r w:rsidR="007C5A11" w:rsidRPr="004C1B6A">
        <w:rPr>
          <w:rFonts w:ascii="Arial" w:hAnsi="Arial" w:cs="Arial"/>
        </w:rPr>
        <w:t>D</w:t>
      </w:r>
      <w:r w:rsidRPr="004C1B6A">
        <w:rPr>
          <w:rFonts w:ascii="Arial" w:hAnsi="Arial" w:cs="Arial"/>
        </w:rPr>
        <w:t xml:space="preserve">e verblijfsruimte dient een voorziening voor luchtverversing conform luchtverversingseisen in afdeling 3.6 van het Bouwbesluit 2012 te hebben. De betreffende werkzaamheden mogen pas aanvangen nadat de betreffende gegevens zijn goedgekeurd. </w:t>
      </w:r>
    </w:p>
    <w:p w14:paraId="7A0DCC15" w14:textId="62CD7D98" w:rsidR="00553CC0" w:rsidRPr="004C1B6A" w:rsidRDefault="00553CC0" w:rsidP="002B2178">
      <w:pPr>
        <w:pStyle w:val="Lijstalinea"/>
        <w:numPr>
          <w:ilvl w:val="0"/>
          <w:numId w:val="10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Voordat met de werkzaamheden wordt begonnen, moet dit worden gemeld </w:t>
      </w:r>
      <w:r w:rsidR="00115A4E" w:rsidRPr="004C1B6A">
        <w:rPr>
          <w:rFonts w:ascii="Arial" w:hAnsi="Arial" w:cs="Arial"/>
        </w:rPr>
        <w:t xml:space="preserve">aan de afdeling Dienstverlening </w:t>
      </w:r>
      <w:r w:rsidRPr="004C1B6A">
        <w:rPr>
          <w:rFonts w:ascii="Arial" w:hAnsi="Arial" w:cs="Arial"/>
        </w:rPr>
        <w:t xml:space="preserve">met in het onderwerp “melding aanvang bouwwerken, </w:t>
      </w:r>
      <w:r w:rsidR="00A07C2C" w:rsidRPr="004C1B6A">
        <w:rPr>
          <w:rFonts w:ascii="Arial" w:hAnsi="Arial" w:cs="Arial"/>
        </w:rPr>
        <w:t>DSO</w:t>
      </w:r>
      <w:r w:rsidRPr="004C1B6A">
        <w:rPr>
          <w:rFonts w:ascii="Arial" w:hAnsi="Arial" w:cs="Arial"/>
        </w:rPr>
        <w:t>-nummer, bedrijfsnaam en adres”.</w:t>
      </w:r>
    </w:p>
    <w:p w14:paraId="0B72974D" w14:textId="663734EA" w:rsidR="00BB042B" w:rsidRPr="004C1B6A" w:rsidRDefault="001E1F79" w:rsidP="00BB042B">
      <w:pPr>
        <w:rPr>
          <w:rFonts w:ascii="Arial" w:hAnsi="Arial" w:cs="Arial"/>
        </w:rPr>
      </w:pPr>
      <w:r w:rsidRPr="004C1B6A">
        <w:rPr>
          <w:rFonts w:ascii="Arial" w:hAnsi="Arial" w:cs="Arial"/>
        </w:rPr>
        <w:t>Bij de beschikking geeft de vergunningverlener middel</w:t>
      </w:r>
      <w:r w:rsidR="00E22B38" w:rsidRPr="004C1B6A">
        <w:rPr>
          <w:rFonts w:ascii="Arial" w:hAnsi="Arial" w:cs="Arial"/>
        </w:rPr>
        <w:t>s</w:t>
      </w:r>
      <w:r w:rsidRPr="004C1B6A">
        <w:rPr>
          <w:rFonts w:ascii="Arial" w:hAnsi="Arial" w:cs="Arial"/>
        </w:rPr>
        <w:t xml:space="preserve"> een bijlagelijst aan welke documenten (tekeningen) onderdeel van het besluit zijn. Deze documenten worden in de Oplossing als zodanig gekenmerkt. </w:t>
      </w:r>
      <w:r w:rsidR="00BB042B" w:rsidRPr="004C1B6A">
        <w:rPr>
          <w:rFonts w:ascii="Arial" w:hAnsi="Arial" w:cs="Arial"/>
        </w:rPr>
        <w:t xml:space="preserve">De beschikking wordt na ondertekening </w:t>
      </w:r>
      <w:r w:rsidR="00B33413" w:rsidRPr="004C1B6A">
        <w:rPr>
          <w:rFonts w:ascii="Arial" w:hAnsi="Arial" w:cs="Arial"/>
        </w:rPr>
        <w:t>aan de aanvrager toegestuurd.</w:t>
      </w:r>
    </w:p>
    <w:p w14:paraId="46232C87" w14:textId="77777777" w:rsidR="00D719EE" w:rsidRPr="004C1B6A" w:rsidRDefault="00D719EE" w:rsidP="00D719EE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Uitvoeren controle en toetsen</w:t>
      </w:r>
    </w:p>
    <w:p w14:paraId="4E7022CA" w14:textId="4A4938C9" w:rsidR="000375AC" w:rsidRPr="004C1B6A" w:rsidRDefault="00C66F6A" w:rsidP="0065369D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werkvoorbereider van de aannemer stuurt aan </w:t>
      </w:r>
      <w:r w:rsidR="4A87BB3A" w:rsidRPr="004C1B6A">
        <w:rPr>
          <w:rFonts w:ascii="Arial" w:hAnsi="Arial" w:cs="Arial"/>
        </w:rPr>
        <w:t>het Openbare Orde en Veiligheid</w:t>
      </w:r>
      <w:r w:rsidRPr="004C1B6A">
        <w:rPr>
          <w:rFonts w:ascii="Arial" w:hAnsi="Arial" w:cs="Arial"/>
        </w:rPr>
        <w:t xml:space="preserve"> </w:t>
      </w:r>
      <w:r w:rsidR="4A87BB3A" w:rsidRPr="004C1B6A">
        <w:rPr>
          <w:rFonts w:ascii="Arial" w:hAnsi="Arial" w:cs="Arial"/>
        </w:rPr>
        <w:t>Omgeving</w:t>
      </w:r>
      <w:r w:rsidRPr="004C1B6A">
        <w:rPr>
          <w:rFonts w:ascii="Arial" w:hAnsi="Arial" w:cs="Arial"/>
        </w:rPr>
        <w:t xml:space="preserve">, bouwtoezicht uitvoeringstekeningen van de stalen- en betonnen constructieonderdelen en een specificatie van de luchtverversingseisen. </w:t>
      </w:r>
    </w:p>
    <w:p w14:paraId="0213007B" w14:textId="4478E2F1" w:rsidR="00D719EE" w:rsidRPr="004C1B6A" w:rsidRDefault="007C5A11" w:rsidP="007C5A11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bouwkundig toezichthouder </w:t>
      </w:r>
      <w:r w:rsidR="00D719EE" w:rsidRPr="004C1B6A">
        <w:rPr>
          <w:rFonts w:ascii="Arial" w:hAnsi="Arial" w:cs="Arial"/>
        </w:rPr>
        <w:t xml:space="preserve">gaat onaangekondigd op controle bij </w:t>
      </w:r>
      <w:r w:rsidRPr="004C1B6A">
        <w:rPr>
          <w:rFonts w:ascii="Arial" w:hAnsi="Arial" w:cs="Arial"/>
        </w:rPr>
        <w:t>de bouwplaats.</w:t>
      </w:r>
      <w:r w:rsidR="00D719EE" w:rsidRPr="004C1B6A">
        <w:rPr>
          <w:rFonts w:ascii="Arial" w:hAnsi="Arial" w:cs="Arial"/>
        </w:rPr>
        <w:t xml:space="preserve"> </w:t>
      </w:r>
      <w:r w:rsidRPr="004C1B6A">
        <w:rPr>
          <w:rFonts w:ascii="Arial" w:hAnsi="Arial" w:cs="Arial"/>
        </w:rPr>
        <w:t xml:space="preserve">De inspectie verloopt voorspoedig waarbij slechts één overtreding wordt geconstateerd: de afvoer van stookgassen blijkt toch niet conform de bouwkundige tekeningen aangelegd te zijn, met gevaar voor vermenging van verbrandingsgassen in het ventilatiesysteem. </w:t>
      </w:r>
    </w:p>
    <w:p w14:paraId="7BD0586A" w14:textId="77777777" w:rsidR="004B3D3C" w:rsidRPr="004C1B6A" w:rsidRDefault="00D719EE" w:rsidP="004B3D3C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</w:t>
      </w:r>
      <w:r w:rsidR="007C5A11" w:rsidRPr="004C1B6A">
        <w:rPr>
          <w:rFonts w:ascii="Arial" w:hAnsi="Arial" w:cs="Arial"/>
        </w:rPr>
        <w:t>toezichthouder</w:t>
      </w:r>
      <w:r w:rsidRPr="004C1B6A">
        <w:rPr>
          <w:rFonts w:ascii="Arial" w:hAnsi="Arial" w:cs="Arial"/>
        </w:rPr>
        <w:t xml:space="preserve"> vat aan het einde van de inspectie zijn bevindingen samen </w:t>
      </w:r>
      <w:r w:rsidR="007C5A11" w:rsidRPr="004C1B6A">
        <w:rPr>
          <w:rFonts w:ascii="Arial" w:hAnsi="Arial" w:cs="Arial"/>
        </w:rPr>
        <w:t>in een controlerapport.</w:t>
      </w:r>
      <w:r w:rsidR="00133EA2" w:rsidRPr="004C1B6A">
        <w:rPr>
          <w:rFonts w:ascii="Arial" w:hAnsi="Arial" w:cs="Arial"/>
        </w:rPr>
        <w:t xml:space="preserve"> De toezichthouder maakt een afspraak voor een hercontrole en legt deze vast in het systeem. </w:t>
      </w:r>
      <w:r w:rsidR="007C5A11" w:rsidRPr="004C1B6A">
        <w:rPr>
          <w:rFonts w:ascii="Arial" w:hAnsi="Arial" w:cs="Arial"/>
        </w:rPr>
        <w:t xml:space="preserve"> </w:t>
      </w:r>
    </w:p>
    <w:p w14:paraId="3A9604E0" w14:textId="11C63448" w:rsidR="00D719EE" w:rsidRPr="004C1B6A" w:rsidRDefault="00D719EE" w:rsidP="0083629C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Handhaven</w:t>
      </w:r>
    </w:p>
    <w:p w14:paraId="2845CA3C" w14:textId="5679D382" w:rsidR="00D719EE" w:rsidRPr="004C1B6A" w:rsidRDefault="00D719EE" w:rsidP="0065369D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Een </w:t>
      </w:r>
      <w:r w:rsidR="000A46E4" w:rsidRPr="004C1B6A">
        <w:rPr>
          <w:rFonts w:ascii="Arial" w:hAnsi="Arial" w:cs="Arial"/>
        </w:rPr>
        <w:t xml:space="preserve">bouwkundig toezichthouder </w:t>
      </w:r>
      <w:r w:rsidRPr="004C1B6A">
        <w:rPr>
          <w:rFonts w:ascii="Arial" w:hAnsi="Arial" w:cs="Arial"/>
        </w:rPr>
        <w:t xml:space="preserve">is op </w:t>
      </w:r>
      <w:r w:rsidR="00133EA2" w:rsidRPr="004C1B6A">
        <w:rPr>
          <w:rFonts w:ascii="Arial" w:hAnsi="Arial" w:cs="Arial"/>
        </w:rPr>
        <w:t>her</w:t>
      </w:r>
      <w:r w:rsidRPr="004C1B6A">
        <w:rPr>
          <w:rFonts w:ascii="Arial" w:hAnsi="Arial" w:cs="Arial"/>
        </w:rPr>
        <w:t xml:space="preserve">controle bij </w:t>
      </w:r>
      <w:r w:rsidR="000A46E4" w:rsidRPr="004C1B6A">
        <w:rPr>
          <w:rFonts w:ascii="Arial" w:hAnsi="Arial" w:cs="Arial"/>
        </w:rPr>
        <w:t xml:space="preserve">de bouwplaats </w:t>
      </w:r>
      <w:r w:rsidRPr="004C1B6A">
        <w:rPr>
          <w:rFonts w:ascii="Arial" w:hAnsi="Arial" w:cs="Arial"/>
        </w:rPr>
        <w:t xml:space="preserve">geweest. </w:t>
      </w:r>
    </w:p>
    <w:p w14:paraId="186C36DE" w14:textId="04DD64E1" w:rsidR="00D719EE" w:rsidRPr="004C1B6A" w:rsidRDefault="00133EA2" w:rsidP="0065369D">
      <w:pPr>
        <w:rPr>
          <w:rFonts w:ascii="Arial" w:hAnsi="Arial" w:cs="Arial"/>
        </w:rPr>
      </w:pPr>
      <w:r w:rsidRPr="004C1B6A">
        <w:rPr>
          <w:rFonts w:ascii="Arial" w:hAnsi="Arial" w:cs="Arial"/>
        </w:rPr>
        <w:t>De</w:t>
      </w:r>
      <w:r w:rsidR="00D719EE" w:rsidRPr="004C1B6A">
        <w:rPr>
          <w:rFonts w:ascii="Arial" w:hAnsi="Arial" w:cs="Arial"/>
        </w:rPr>
        <w:t xml:space="preserve"> overtreding </w:t>
      </w:r>
      <w:r w:rsidR="000A46E4" w:rsidRPr="004C1B6A">
        <w:rPr>
          <w:rFonts w:ascii="Arial" w:hAnsi="Arial" w:cs="Arial"/>
        </w:rPr>
        <w:t xml:space="preserve">bij de aanleg van het afvoerkanaal voor verbrandingsgassen </w:t>
      </w:r>
      <w:r w:rsidRPr="004C1B6A">
        <w:rPr>
          <w:rFonts w:ascii="Arial" w:hAnsi="Arial" w:cs="Arial"/>
        </w:rPr>
        <w:t>is nog niet opgeheven</w:t>
      </w:r>
      <w:r w:rsidR="000A46E4" w:rsidRPr="004C1B6A">
        <w:rPr>
          <w:rFonts w:ascii="Arial" w:hAnsi="Arial" w:cs="Arial"/>
        </w:rPr>
        <w:t xml:space="preserve">. </w:t>
      </w:r>
      <w:r w:rsidR="00D719EE" w:rsidRPr="004C1B6A">
        <w:rPr>
          <w:rFonts w:ascii="Arial" w:hAnsi="Arial" w:cs="Arial"/>
        </w:rPr>
        <w:t>Gezien het risico wat hieraan verbonden is</w:t>
      </w:r>
      <w:r w:rsidRPr="004C1B6A">
        <w:rPr>
          <w:rFonts w:ascii="Arial" w:hAnsi="Arial" w:cs="Arial"/>
        </w:rPr>
        <w:t>, is een voorwaarschuwing aan de orde. De toezichthouder maakt een handhavingszaak aan voor de jurist. De jurist pakt deze op uit de werkvoorraad en</w:t>
      </w:r>
      <w:r w:rsidR="00D719EE" w:rsidRPr="004C1B6A">
        <w:rPr>
          <w:rFonts w:ascii="Arial" w:hAnsi="Arial" w:cs="Arial"/>
        </w:rPr>
        <w:t xml:space="preserve"> </w:t>
      </w:r>
      <w:r w:rsidR="000A46E4" w:rsidRPr="004C1B6A">
        <w:rPr>
          <w:rFonts w:ascii="Arial" w:hAnsi="Arial" w:cs="Arial"/>
        </w:rPr>
        <w:t xml:space="preserve">maakt  een voorwaarschuwingsbrief. Dit handhavingsbesluit wordt door de teamleider ondertekend. </w:t>
      </w:r>
    </w:p>
    <w:p w14:paraId="28CAD6E7" w14:textId="2303176E" w:rsidR="00AD5C23" w:rsidRPr="004C1B6A" w:rsidRDefault="00E203A3" w:rsidP="0065369D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Nadat de </w:t>
      </w:r>
      <w:r w:rsidR="000A46E4" w:rsidRPr="004C1B6A">
        <w:rPr>
          <w:rFonts w:ascii="Arial" w:hAnsi="Arial" w:cs="Arial"/>
        </w:rPr>
        <w:t xml:space="preserve">toezichthouder </w:t>
      </w:r>
      <w:r w:rsidRPr="004C1B6A">
        <w:rPr>
          <w:rFonts w:ascii="Arial" w:hAnsi="Arial" w:cs="Arial"/>
        </w:rPr>
        <w:t xml:space="preserve">op </w:t>
      </w:r>
      <w:r w:rsidR="00570092" w:rsidRPr="004C1B6A">
        <w:rPr>
          <w:rFonts w:ascii="Arial" w:hAnsi="Arial" w:cs="Arial"/>
        </w:rPr>
        <w:t xml:space="preserve">een nieuwe </w:t>
      </w:r>
      <w:r w:rsidR="00AD5C23" w:rsidRPr="004C1B6A">
        <w:rPr>
          <w:rFonts w:ascii="Arial" w:hAnsi="Arial" w:cs="Arial"/>
        </w:rPr>
        <w:t xml:space="preserve">hercontrole </w:t>
      </w:r>
      <w:r w:rsidRPr="004C1B6A">
        <w:rPr>
          <w:rFonts w:ascii="Arial" w:hAnsi="Arial" w:cs="Arial"/>
        </w:rPr>
        <w:t xml:space="preserve">is </w:t>
      </w:r>
      <w:r w:rsidR="00AD5C23" w:rsidRPr="004C1B6A">
        <w:rPr>
          <w:rFonts w:ascii="Arial" w:hAnsi="Arial" w:cs="Arial"/>
        </w:rPr>
        <w:t>geweest</w:t>
      </w:r>
      <w:r w:rsidRPr="004C1B6A">
        <w:rPr>
          <w:rFonts w:ascii="Arial" w:hAnsi="Arial" w:cs="Arial"/>
        </w:rPr>
        <w:t xml:space="preserve">, constateert de </w:t>
      </w:r>
      <w:r w:rsidR="000A46E4" w:rsidRPr="004C1B6A">
        <w:rPr>
          <w:rFonts w:ascii="Arial" w:hAnsi="Arial" w:cs="Arial"/>
        </w:rPr>
        <w:t xml:space="preserve">toezichthouder dat de aannemer een gescheiden afvoerkanaal heeft aangebracht. De tekeningen zijn hierop aangepast. De overtreding is hiermee ongedaan gemaakt. </w:t>
      </w:r>
    </w:p>
    <w:p w14:paraId="4A40BF4F" w14:textId="6FF69001" w:rsidR="00056022" w:rsidRPr="004C1B6A" w:rsidRDefault="001832D3" w:rsidP="00056022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Objectregistratie</w:t>
      </w:r>
    </w:p>
    <w:p w14:paraId="258D56A6" w14:textId="0A0F77AC" w:rsidR="00FF505E" w:rsidRPr="004C1B6A" w:rsidRDefault="00056022" w:rsidP="00056022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In de onderstaande tabel is een voorbeeld opgenomen van de </w:t>
      </w:r>
      <w:r w:rsidR="001832D3" w:rsidRPr="004C1B6A">
        <w:rPr>
          <w:rFonts w:ascii="Arial" w:hAnsi="Arial" w:cs="Arial"/>
        </w:rPr>
        <w:t>objectr</w:t>
      </w:r>
      <w:r w:rsidRPr="004C1B6A">
        <w:rPr>
          <w:rFonts w:ascii="Arial" w:hAnsi="Arial" w:cs="Arial"/>
        </w:rPr>
        <w:t xml:space="preserve">egistratie </w:t>
      </w:r>
      <w:r w:rsidR="001832D3" w:rsidRPr="004C1B6A">
        <w:rPr>
          <w:rFonts w:ascii="Arial" w:hAnsi="Arial" w:cs="Arial"/>
        </w:rPr>
        <w:t xml:space="preserve">van het </w:t>
      </w:r>
      <w:r w:rsidR="008545F1" w:rsidRPr="004C1B6A">
        <w:rPr>
          <w:rFonts w:ascii="Arial" w:hAnsi="Arial" w:cs="Arial"/>
        </w:rPr>
        <w:t>ketel</w:t>
      </w:r>
      <w:r w:rsidR="001832D3" w:rsidRPr="004C1B6A">
        <w:rPr>
          <w:rFonts w:ascii="Arial" w:hAnsi="Arial" w:cs="Arial"/>
        </w:rPr>
        <w:t>huis</w:t>
      </w:r>
      <w:r w:rsidR="00570092" w:rsidRPr="004C1B6A">
        <w:rPr>
          <w:rFonts w:ascii="Arial" w:hAnsi="Arial" w:cs="Arial"/>
        </w:rPr>
        <w:t xml:space="preserve">. </w:t>
      </w:r>
      <w:r w:rsidR="00FF505E" w:rsidRPr="004C1B6A">
        <w:rPr>
          <w:rFonts w:ascii="Arial" w:hAnsi="Arial" w:cs="Arial"/>
        </w:rPr>
        <w:t>Laat zien:</w:t>
      </w:r>
    </w:p>
    <w:p w14:paraId="46403FB9" w14:textId="77777777" w:rsidR="00FF505E" w:rsidRPr="004C1B6A" w:rsidRDefault="00FF505E" w:rsidP="00FF505E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hoe deze objectregistratie ingericht kan worden in het systeem</w:t>
      </w:r>
    </w:p>
    <w:p w14:paraId="7B5230FD" w14:textId="77777777" w:rsidR="00FF505E" w:rsidRPr="004C1B6A" w:rsidRDefault="00FF505E" w:rsidP="00FF505E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welke flexibiliteit daarbij aanwezig is</w:t>
      </w:r>
    </w:p>
    <w:p w14:paraId="4E48351C" w14:textId="77777777" w:rsidR="00FF505E" w:rsidRPr="004C1B6A" w:rsidRDefault="00FF505E" w:rsidP="00FF505E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welke vaste invoervelden het systeem meelevert. </w:t>
      </w:r>
    </w:p>
    <w:p w14:paraId="30F803E1" w14:textId="650BD730" w:rsidR="004C1B6A" w:rsidRDefault="00FF505E" w:rsidP="00FF505E">
      <w:p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Ga daarbij in op mogelijke automatisering bij het vullen van de waarden van de velden. </w:t>
      </w:r>
    </w:p>
    <w:p w14:paraId="124B4381" w14:textId="77777777" w:rsidR="004C1B6A" w:rsidRDefault="004C1B6A">
      <w:pPr>
        <w:keepLines w:val="0"/>
        <w:autoSpaceDE/>
        <w:autoSpaceDN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62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4026"/>
        <w:gridCol w:w="5095"/>
      </w:tblGrid>
      <w:tr w:rsidR="00056022" w:rsidRPr="004C1B6A" w14:paraId="27A8F43E" w14:textId="77777777" w:rsidTr="004C1B6A">
        <w:trPr>
          <w:trHeight w:val="293"/>
        </w:trPr>
        <w:tc>
          <w:tcPr>
            <w:tcW w:w="508" w:type="dxa"/>
            <w:shd w:val="clear" w:color="auto" w:fill="auto"/>
            <w:noWrap/>
            <w:hideMark/>
          </w:tcPr>
          <w:p w14:paraId="35B9A1D6" w14:textId="77777777" w:rsidR="00056022" w:rsidRPr="004C1B6A" w:rsidRDefault="00056022" w:rsidP="0005602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Nr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2D825314" w14:textId="4B8A1251" w:rsidR="00056022" w:rsidRPr="004C1B6A" w:rsidRDefault="00056022" w:rsidP="0005602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Onderwerp </w:t>
            </w:r>
          </w:p>
        </w:tc>
        <w:tc>
          <w:tcPr>
            <w:tcW w:w="5095" w:type="dxa"/>
            <w:shd w:val="clear" w:color="auto" w:fill="auto"/>
            <w:hideMark/>
          </w:tcPr>
          <w:p w14:paraId="7BB9F2EA" w14:textId="542B79C6" w:rsidR="00056022" w:rsidRPr="004C1B6A" w:rsidRDefault="00056022" w:rsidP="0005602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3B0300"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Waarde</w:t>
            </w:r>
          </w:p>
        </w:tc>
      </w:tr>
      <w:tr w:rsidR="00056022" w:rsidRPr="004C1B6A" w14:paraId="26B3F02F" w14:textId="77777777" w:rsidTr="00056022">
        <w:trPr>
          <w:trHeight w:val="285"/>
        </w:trPr>
        <w:tc>
          <w:tcPr>
            <w:tcW w:w="9629" w:type="dxa"/>
            <w:gridSpan w:val="3"/>
            <w:shd w:val="clear" w:color="auto" w:fill="auto"/>
            <w:noWrap/>
            <w:hideMark/>
          </w:tcPr>
          <w:p w14:paraId="17AEC478" w14:textId="77777777" w:rsidR="00056022" w:rsidRPr="004C1B6A" w:rsidRDefault="00056022" w:rsidP="0005602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Algemeen</w:t>
            </w:r>
          </w:p>
        </w:tc>
      </w:tr>
      <w:tr w:rsidR="003B0300" w:rsidRPr="004C1B6A" w14:paraId="3CC027F8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60120494" w14:textId="591210AF" w:rsidR="003B0300" w:rsidRPr="004C1B6A" w:rsidRDefault="007B0959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26" w:type="dxa"/>
            <w:shd w:val="clear" w:color="auto" w:fill="auto"/>
            <w:noWrap/>
          </w:tcPr>
          <w:p w14:paraId="2E4682E0" w14:textId="29821AB8" w:rsidR="003B0300" w:rsidRPr="004C1B6A" w:rsidRDefault="003B0300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Naam object</w:t>
            </w:r>
          </w:p>
        </w:tc>
        <w:tc>
          <w:tcPr>
            <w:tcW w:w="5095" w:type="dxa"/>
            <w:shd w:val="clear" w:color="auto" w:fill="auto"/>
          </w:tcPr>
          <w:p w14:paraId="62178E6F" w14:textId="4E04ED7E" w:rsidR="003B0300" w:rsidRPr="004C1B6A" w:rsidRDefault="004C1B6A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Ketel</w:t>
            </w:r>
            <w:r w:rsidR="00C97651" w:rsidRPr="004C1B6A">
              <w:rPr>
                <w:rFonts w:ascii="Arial" w:hAnsi="Arial" w:cs="Arial"/>
                <w:color w:val="000000"/>
                <w:sz w:val="22"/>
                <w:szCs w:val="22"/>
              </w:rPr>
              <w:t>huis gemeente Den Helder</w:t>
            </w:r>
          </w:p>
        </w:tc>
      </w:tr>
      <w:tr w:rsidR="003B0300" w:rsidRPr="004C1B6A" w14:paraId="40E486F5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48A94D82" w14:textId="03137FA7" w:rsidR="003B0300" w:rsidRPr="004C1B6A" w:rsidRDefault="007B0959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220F50FD" w14:textId="76F8E927" w:rsidR="003B0300" w:rsidRPr="004C1B6A" w:rsidRDefault="003B0300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Adres locatie </w:t>
            </w:r>
          </w:p>
        </w:tc>
        <w:tc>
          <w:tcPr>
            <w:tcW w:w="5095" w:type="dxa"/>
            <w:shd w:val="clear" w:color="auto" w:fill="auto"/>
          </w:tcPr>
          <w:p w14:paraId="40A2CECE" w14:textId="1838CE75" w:rsidR="003B0300" w:rsidRPr="004C1B6A" w:rsidRDefault="00372877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Kerkgracht 1</w:t>
            </w:r>
          </w:p>
        </w:tc>
      </w:tr>
      <w:tr w:rsidR="003B0300" w:rsidRPr="004C1B6A" w14:paraId="49BDBE01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1A1A41D8" w14:textId="1E14D9B3" w:rsidR="003B0300" w:rsidRPr="004C1B6A" w:rsidRDefault="007B0959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7C5CB0F7" w14:textId="77777777" w:rsidR="003B0300" w:rsidRPr="004C1B6A" w:rsidRDefault="003B0300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Correspondentieadres inrichting</w:t>
            </w:r>
          </w:p>
        </w:tc>
        <w:tc>
          <w:tcPr>
            <w:tcW w:w="5095" w:type="dxa"/>
            <w:shd w:val="clear" w:color="auto" w:fill="auto"/>
          </w:tcPr>
          <w:p w14:paraId="0AFDE819" w14:textId="662711E9" w:rsidR="003B0300" w:rsidRPr="004C1B6A" w:rsidRDefault="00372877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Kerkgracht 1</w:t>
            </w:r>
          </w:p>
        </w:tc>
      </w:tr>
      <w:tr w:rsidR="003B0300" w:rsidRPr="004C1B6A" w14:paraId="329186DD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1DD7E689" w14:textId="20F06C11" w:rsidR="003B0300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7EB3C63F" w14:textId="77777777" w:rsidR="003B0300" w:rsidRPr="004C1B6A" w:rsidRDefault="003B0300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Woonplaats</w:t>
            </w:r>
          </w:p>
        </w:tc>
        <w:tc>
          <w:tcPr>
            <w:tcW w:w="5095" w:type="dxa"/>
            <w:shd w:val="clear" w:color="auto" w:fill="auto"/>
            <w:hideMark/>
          </w:tcPr>
          <w:p w14:paraId="51C94CBB" w14:textId="605C9B34" w:rsidR="003B0300" w:rsidRPr="004C1B6A" w:rsidRDefault="00C436E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Den Helder</w:t>
            </w:r>
          </w:p>
        </w:tc>
      </w:tr>
      <w:tr w:rsidR="003B0300" w:rsidRPr="004C1B6A" w14:paraId="5C8FD96B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0F2F0BAD" w14:textId="426E8FF5" w:rsidR="003B0300" w:rsidRPr="004C1B6A" w:rsidRDefault="007B0959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1ADFA120" w14:textId="75F3E486" w:rsidR="003B0300" w:rsidRPr="004C1B6A" w:rsidRDefault="003B0300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Handelsregister (KVK –inschrijving, vestigingsnummer)</w:t>
            </w:r>
          </w:p>
        </w:tc>
        <w:tc>
          <w:tcPr>
            <w:tcW w:w="5095" w:type="dxa"/>
            <w:shd w:val="clear" w:color="auto" w:fill="auto"/>
          </w:tcPr>
          <w:p w14:paraId="103501B9" w14:textId="70D327E3" w:rsidR="003B0300" w:rsidRPr="004C1B6A" w:rsidRDefault="00C97651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37160613</w:t>
            </w:r>
          </w:p>
        </w:tc>
      </w:tr>
      <w:tr w:rsidR="003B0300" w:rsidRPr="004C1B6A" w14:paraId="57C56B89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2BA552BA" w14:textId="2695844B" w:rsidR="003B0300" w:rsidRPr="004C1B6A" w:rsidRDefault="007B0959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00638344" w14:textId="1C5C314D" w:rsidR="003B0300" w:rsidRPr="004C1B6A" w:rsidRDefault="003B0300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BAG-gebruiksdoel</w:t>
            </w:r>
          </w:p>
        </w:tc>
        <w:tc>
          <w:tcPr>
            <w:tcW w:w="5095" w:type="dxa"/>
            <w:shd w:val="clear" w:color="auto" w:fill="auto"/>
            <w:hideMark/>
          </w:tcPr>
          <w:p w14:paraId="04AF6514" w14:textId="1219A9AF" w:rsidR="003B0300" w:rsidRPr="004C1B6A" w:rsidRDefault="003B0300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Kantoor </w:t>
            </w:r>
            <w:r w:rsidR="005B5675" w:rsidRPr="004C1B6A">
              <w:rPr>
                <w:rFonts w:ascii="Arial" w:hAnsi="Arial" w:cs="Arial"/>
                <w:color w:val="000000"/>
                <w:sz w:val="22"/>
                <w:szCs w:val="22"/>
              </w:rPr>
              <w:t>(overige gebruiksfuncties)</w:t>
            </w:r>
          </w:p>
        </w:tc>
      </w:tr>
      <w:tr w:rsidR="007B0959" w:rsidRPr="004C1B6A" w14:paraId="0A75FA8D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04A5EA3C" w14:textId="6B19AB1E" w:rsidR="007B0959" w:rsidRPr="004C1B6A" w:rsidRDefault="007B0959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26" w:type="dxa"/>
            <w:shd w:val="clear" w:color="auto" w:fill="auto"/>
            <w:noWrap/>
          </w:tcPr>
          <w:p w14:paraId="6C17A722" w14:textId="24FE9263" w:rsidR="007B0959" w:rsidRPr="004C1B6A" w:rsidRDefault="00C85B0B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Aantal personen</w:t>
            </w:r>
          </w:p>
        </w:tc>
        <w:tc>
          <w:tcPr>
            <w:tcW w:w="5095" w:type="dxa"/>
            <w:shd w:val="clear" w:color="auto" w:fill="auto"/>
          </w:tcPr>
          <w:p w14:paraId="6273AB0D" w14:textId="565B538E" w:rsidR="007B0959" w:rsidRPr="004C1B6A" w:rsidRDefault="007D6921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C85B0B" w:rsidRPr="004C1B6A" w14:paraId="2A7A985D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697D0211" w14:textId="3C33E9DF" w:rsidR="00C85B0B" w:rsidRPr="004C1B6A" w:rsidRDefault="00C85B0B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26" w:type="dxa"/>
            <w:shd w:val="clear" w:color="auto" w:fill="auto"/>
            <w:noWrap/>
          </w:tcPr>
          <w:p w14:paraId="7BC52542" w14:textId="5C5C2F99" w:rsidR="00C85B0B" w:rsidRPr="004C1B6A" w:rsidRDefault="00C85B0B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Gebruiksoppervlakte (m</w:t>
            </w:r>
            <w:r w:rsidRPr="004C1B6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95" w:type="dxa"/>
            <w:shd w:val="clear" w:color="auto" w:fill="auto"/>
          </w:tcPr>
          <w:p w14:paraId="55334212" w14:textId="36BA4441" w:rsidR="00C85B0B" w:rsidRPr="004C1B6A" w:rsidRDefault="007D6921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F60FA" w:rsidRPr="004C1B6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00</w:t>
            </w:r>
          </w:p>
        </w:tc>
      </w:tr>
      <w:tr w:rsidR="00C85B0B" w:rsidRPr="004C1B6A" w14:paraId="7BD88200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5E667B5C" w14:textId="3C002154" w:rsidR="00C85B0B" w:rsidRPr="004C1B6A" w:rsidRDefault="00C85B0B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26" w:type="dxa"/>
            <w:shd w:val="clear" w:color="auto" w:fill="auto"/>
            <w:noWrap/>
          </w:tcPr>
          <w:p w14:paraId="1C975EED" w14:textId="7017168C" w:rsidR="00C85B0B" w:rsidRPr="004C1B6A" w:rsidRDefault="00C85B0B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Verblijfsoppervlakte (m</w:t>
            </w:r>
            <w:r w:rsidRPr="004C1B6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95" w:type="dxa"/>
            <w:shd w:val="clear" w:color="auto" w:fill="auto"/>
          </w:tcPr>
          <w:p w14:paraId="76217027" w14:textId="087DE914" w:rsidR="00C85B0B" w:rsidRPr="004C1B6A" w:rsidRDefault="00A24F32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7D6921" w:rsidRPr="004C1B6A">
              <w:rPr>
                <w:rFonts w:ascii="Arial" w:hAnsi="Arial" w:cs="Arial"/>
                <w:color w:val="000000"/>
                <w:sz w:val="22"/>
                <w:szCs w:val="22"/>
              </w:rPr>
              <w:t>00</w:t>
            </w:r>
          </w:p>
        </w:tc>
      </w:tr>
      <w:tr w:rsidR="00AE208A" w:rsidRPr="004C1B6A" w14:paraId="2036D431" w14:textId="77777777" w:rsidTr="009A76F7">
        <w:trPr>
          <w:trHeight w:val="285"/>
        </w:trPr>
        <w:tc>
          <w:tcPr>
            <w:tcW w:w="9629" w:type="dxa"/>
            <w:gridSpan w:val="3"/>
            <w:shd w:val="clear" w:color="auto" w:fill="auto"/>
            <w:noWrap/>
            <w:hideMark/>
          </w:tcPr>
          <w:p w14:paraId="5A198602" w14:textId="77777777" w:rsidR="00AE208A" w:rsidRPr="004C1B6A" w:rsidRDefault="00AE208A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Ligging</w:t>
            </w:r>
          </w:p>
        </w:tc>
      </w:tr>
      <w:tr w:rsidR="00AE208A" w:rsidRPr="004C1B6A" w14:paraId="55C7ECB6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727730FE" w14:textId="2F5E04D0" w:rsidR="00AE208A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619F6E44" w14:textId="77777777" w:rsidR="00AE208A" w:rsidRPr="004C1B6A" w:rsidRDefault="00AE208A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Ligging locatie, registratie X- en Y-coördinaten</w:t>
            </w:r>
          </w:p>
        </w:tc>
        <w:tc>
          <w:tcPr>
            <w:tcW w:w="5095" w:type="dxa"/>
            <w:shd w:val="clear" w:color="auto" w:fill="auto"/>
            <w:hideMark/>
          </w:tcPr>
          <w:p w14:paraId="4E19FB3B" w14:textId="462B36B6" w:rsidR="00AE208A" w:rsidRPr="004C1B6A" w:rsidRDefault="008074C3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Kerkgracht 1, Den Helder, </w:t>
            </w:r>
            <w:r w:rsidR="00911E91" w:rsidRPr="004C1B6A">
              <w:rPr>
                <w:rFonts w:ascii="Arial" w:hAnsi="Arial" w:cs="Arial"/>
                <w:color w:val="000000"/>
                <w:sz w:val="22"/>
                <w:szCs w:val="22"/>
              </w:rPr>
              <w:t>X: 112431, Y</w:t>
            </w:r>
            <w:r w:rsidR="00A33254" w:rsidRPr="004C1B6A">
              <w:rPr>
                <w:rFonts w:ascii="Arial" w:hAnsi="Arial" w:cs="Arial"/>
                <w:color w:val="000000"/>
                <w:sz w:val="22"/>
                <w:szCs w:val="22"/>
              </w:rPr>
              <w:t>:553001</w:t>
            </w:r>
          </w:p>
        </w:tc>
      </w:tr>
      <w:tr w:rsidR="00AE208A" w:rsidRPr="004C1B6A" w14:paraId="1BCD190C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71D0D9A1" w14:textId="1735E642" w:rsidR="00AE208A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7439FBAF" w14:textId="77777777" w:rsidR="00AE208A" w:rsidRPr="004C1B6A" w:rsidRDefault="00AE208A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Ligging volgens bestemmingsplan</w:t>
            </w:r>
          </w:p>
        </w:tc>
        <w:tc>
          <w:tcPr>
            <w:tcW w:w="5095" w:type="dxa"/>
            <w:shd w:val="clear" w:color="auto" w:fill="auto"/>
          </w:tcPr>
          <w:p w14:paraId="6F794EB3" w14:textId="7DF63FC6" w:rsidR="00AE208A" w:rsidRPr="004C1B6A" w:rsidRDefault="00AE208A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Bestemmingsplan</w:t>
            </w:r>
            <w:r w:rsidR="00884DA1"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 X  </w:t>
            </w: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, onherroepelijk, 15 mei 2012</w:t>
            </w:r>
          </w:p>
        </w:tc>
      </w:tr>
      <w:tr w:rsidR="00570092" w:rsidRPr="004C1B6A" w14:paraId="165D0A99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2674E7D3" w14:textId="74A7BAC2" w:rsidR="00570092" w:rsidRPr="004C1B6A" w:rsidRDefault="00570092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11a</w:t>
            </w:r>
          </w:p>
        </w:tc>
        <w:tc>
          <w:tcPr>
            <w:tcW w:w="4026" w:type="dxa"/>
            <w:shd w:val="clear" w:color="auto" w:fill="auto"/>
            <w:noWrap/>
          </w:tcPr>
          <w:p w14:paraId="6DEE400C" w14:textId="4BA5A099" w:rsidR="00570092" w:rsidRPr="004C1B6A" w:rsidRDefault="00570092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Bijzonderheden bestemmingsplan</w:t>
            </w:r>
          </w:p>
        </w:tc>
        <w:tc>
          <w:tcPr>
            <w:tcW w:w="5095" w:type="dxa"/>
            <w:shd w:val="clear" w:color="auto" w:fill="auto"/>
          </w:tcPr>
          <w:p w14:paraId="681C079D" w14:textId="5E63211C" w:rsidR="00570092" w:rsidRPr="004C1B6A" w:rsidDel="00570092" w:rsidRDefault="00570092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Functieaanduiding</w:t>
            </w:r>
            <w:r w:rsidR="00FF505E" w:rsidRPr="004C1B6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 Houtwal</w:t>
            </w:r>
          </w:p>
        </w:tc>
      </w:tr>
      <w:tr w:rsidR="00AE208A" w:rsidRPr="004C1B6A" w14:paraId="16E04D71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2646AA1E" w14:textId="6D40E943" w:rsidR="00AE208A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7FF902AF" w14:textId="77777777" w:rsidR="00AE208A" w:rsidRPr="004C1B6A" w:rsidRDefault="00AE208A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Ligging in stiltegebied</w:t>
            </w:r>
          </w:p>
        </w:tc>
        <w:tc>
          <w:tcPr>
            <w:tcW w:w="5095" w:type="dxa"/>
            <w:shd w:val="clear" w:color="auto" w:fill="auto"/>
            <w:hideMark/>
          </w:tcPr>
          <w:p w14:paraId="0EE8DFD9" w14:textId="2FDA101E" w:rsidR="00AE208A" w:rsidRPr="004C1B6A" w:rsidRDefault="00570092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Nee</w:t>
            </w:r>
          </w:p>
        </w:tc>
      </w:tr>
      <w:tr w:rsidR="00570092" w:rsidRPr="004C1B6A" w14:paraId="42AD1A7E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3607B813" w14:textId="1420301F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612D8A71" w14:textId="77777777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Ligging binnen waterbeschermingsgebied of –zone</w:t>
            </w:r>
          </w:p>
        </w:tc>
        <w:tc>
          <w:tcPr>
            <w:tcW w:w="5095" w:type="dxa"/>
            <w:shd w:val="clear" w:color="auto" w:fill="auto"/>
            <w:hideMark/>
          </w:tcPr>
          <w:p w14:paraId="2B24ED37" w14:textId="69EC7890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Nee </w:t>
            </w:r>
          </w:p>
        </w:tc>
      </w:tr>
      <w:tr w:rsidR="003B0300" w:rsidRPr="004C1B6A" w14:paraId="69F784E8" w14:textId="77777777" w:rsidTr="00056022">
        <w:trPr>
          <w:trHeight w:val="285"/>
        </w:trPr>
        <w:tc>
          <w:tcPr>
            <w:tcW w:w="9629" w:type="dxa"/>
            <w:gridSpan w:val="3"/>
            <w:shd w:val="clear" w:color="auto" w:fill="auto"/>
            <w:noWrap/>
            <w:hideMark/>
          </w:tcPr>
          <w:p w14:paraId="4BBB429E" w14:textId="716F7887" w:rsidR="003B0300" w:rsidRPr="004C1B6A" w:rsidRDefault="00D2150E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Object</w:t>
            </w:r>
            <w:r w:rsidR="003B0300"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-relevantie</w:t>
            </w:r>
          </w:p>
        </w:tc>
      </w:tr>
      <w:tr w:rsidR="00570092" w:rsidRPr="004C1B6A" w14:paraId="52F70007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2319194D" w14:textId="6715EB7B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14EC6735" w14:textId="77777777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Wet Bibob (gem./prov. beleid, categorie) </w:t>
            </w:r>
          </w:p>
        </w:tc>
        <w:tc>
          <w:tcPr>
            <w:tcW w:w="5095" w:type="dxa"/>
            <w:shd w:val="clear" w:color="auto" w:fill="auto"/>
            <w:hideMark/>
          </w:tcPr>
          <w:p w14:paraId="4C401F21" w14:textId="5BA926A3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Nee </w:t>
            </w:r>
          </w:p>
        </w:tc>
      </w:tr>
      <w:tr w:rsidR="00570092" w:rsidRPr="004C1B6A" w14:paraId="2F6153C3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0076223A" w14:textId="11ED62CC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4F0BBC26" w14:textId="77777777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Melding PAS</w:t>
            </w:r>
          </w:p>
        </w:tc>
        <w:tc>
          <w:tcPr>
            <w:tcW w:w="5095" w:type="dxa"/>
            <w:shd w:val="clear" w:color="auto" w:fill="auto"/>
            <w:hideMark/>
          </w:tcPr>
          <w:p w14:paraId="103DD6AD" w14:textId="033C2FF5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Nee </w:t>
            </w:r>
          </w:p>
        </w:tc>
      </w:tr>
      <w:tr w:rsidR="00570092" w:rsidRPr="004C1B6A" w14:paraId="4E8D8D21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0ADC620A" w14:textId="5AA6FA36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026" w:type="dxa"/>
            <w:shd w:val="clear" w:color="auto" w:fill="auto"/>
            <w:noWrap/>
            <w:hideMark/>
          </w:tcPr>
          <w:p w14:paraId="43A9D893" w14:textId="77777777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Rijks- of gemeentelijke monumentenvergunning</w:t>
            </w:r>
          </w:p>
        </w:tc>
        <w:tc>
          <w:tcPr>
            <w:tcW w:w="5095" w:type="dxa"/>
            <w:shd w:val="clear" w:color="auto" w:fill="auto"/>
            <w:hideMark/>
          </w:tcPr>
          <w:p w14:paraId="65E6490E" w14:textId="5BBCE99D" w:rsidR="00570092" w:rsidRPr="004C1B6A" w:rsidRDefault="00570092" w:rsidP="00570092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 xml:space="preserve">Nee </w:t>
            </w:r>
          </w:p>
        </w:tc>
      </w:tr>
      <w:tr w:rsidR="007B0959" w:rsidRPr="004C1B6A" w14:paraId="56895F19" w14:textId="77777777" w:rsidTr="009A76F7">
        <w:trPr>
          <w:trHeight w:val="285"/>
        </w:trPr>
        <w:tc>
          <w:tcPr>
            <w:tcW w:w="9629" w:type="dxa"/>
            <w:gridSpan w:val="3"/>
            <w:shd w:val="clear" w:color="auto" w:fill="auto"/>
            <w:noWrap/>
          </w:tcPr>
          <w:p w14:paraId="1943BBD3" w14:textId="254E6532" w:rsidR="007B0959" w:rsidRPr="004C1B6A" w:rsidRDefault="007B0959" w:rsidP="003B0300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Leges</w:t>
            </w:r>
          </w:p>
        </w:tc>
      </w:tr>
      <w:tr w:rsidR="007B0959" w:rsidRPr="004C1B6A" w14:paraId="1F3B8B79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63792DF0" w14:textId="0A8A8A62" w:rsidR="007B0959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026" w:type="dxa"/>
            <w:shd w:val="clear" w:color="auto" w:fill="auto"/>
            <w:noWrap/>
          </w:tcPr>
          <w:p w14:paraId="3AE43DE2" w14:textId="148A230C" w:rsidR="007B0959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Bouwsom</w:t>
            </w:r>
          </w:p>
        </w:tc>
        <w:tc>
          <w:tcPr>
            <w:tcW w:w="5095" w:type="dxa"/>
            <w:shd w:val="clear" w:color="auto" w:fill="auto"/>
          </w:tcPr>
          <w:p w14:paraId="2B1D5466" w14:textId="1B779DB7" w:rsidR="007B0959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€ 25.000</w:t>
            </w:r>
          </w:p>
        </w:tc>
      </w:tr>
      <w:tr w:rsidR="007B0959" w:rsidRPr="004C1B6A" w14:paraId="6D59C99A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4A626032" w14:textId="07FE71B8" w:rsidR="007B0959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026" w:type="dxa"/>
            <w:shd w:val="clear" w:color="auto" w:fill="auto"/>
            <w:noWrap/>
          </w:tcPr>
          <w:p w14:paraId="3B1143B1" w14:textId="198577CB" w:rsidR="007B0959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Projectkosten</w:t>
            </w:r>
          </w:p>
        </w:tc>
        <w:tc>
          <w:tcPr>
            <w:tcW w:w="5095" w:type="dxa"/>
            <w:shd w:val="clear" w:color="auto" w:fill="auto"/>
          </w:tcPr>
          <w:p w14:paraId="205EBBDD" w14:textId="6FE52EC8" w:rsidR="007B0959" w:rsidRPr="004C1B6A" w:rsidRDefault="007B0959" w:rsidP="009A76F7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€ 25.000</w:t>
            </w:r>
          </w:p>
        </w:tc>
      </w:tr>
      <w:tr w:rsidR="007B0959" w:rsidRPr="004C1B6A" w14:paraId="532C6870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2897FB41" w14:textId="62DC3C40" w:rsidR="007B0959" w:rsidRPr="004C1B6A" w:rsidRDefault="007B0959" w:rsidP="007B0959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026" w:type="dxa"/>
            <w:shd w:val="clear" w:color="auto" w:fill="auto"/>
            <w:noWrap/>
          </w:tcPr>
          <w:p w14:paraId="698EAC13" w14:textId="6304DEDE" w:rsidR="007B0959" w:rsidRPr="004C1B6A" w:rsidRDefault="007B0959" w:rsidP="007B0959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Materialen</w:t>
            </w:r>
          </w:p>
        </w:tc>
        <w:tc>
          <w:tcPr>
            <w:tcW w:w="5095" w:type="dxa"/>
            <w:shd w:val="clear" w:color="auto" w:fill="auto"/>
          </w:tcPr>
          <w:p w14:paraId="216C4F56" w14:textId="1FF8732E" w:rsidR="007B0959" w:rsidRPr="004C1B6A" w:rsidRDefault="007B0959" w:rsidP="007B0959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Beton, hout en staal</w:t>
            </w:r>
          </w:p>
        </w:tc>
      </w:tr>
      <w:tr w:rsidR="00FF505E" w:rsidRPr="004C1B6A" w14:paraId="49BE7334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69AF747D" w14:textId="46FCF5EF" w:rsidR="00FF505E" w:rsidRPr="004C1B6A" w:rsidRDefault="00FF505E" w:rsidP="00FF505E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026" w:type="dxa"/>
            <w:shd w:val="clear" w:color="auto" w:fill="auto"/>
            <w:noWrap/>
          </w:tcPr>
          <w:p w14:paraId="0B14DD85" w14:textId="469A7844" w:rsidR="00FF505E" w:rsidRPr="004C1B6A" w:rsidRDefault="00FF505E" w:rsidP="00FF505E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Aangepaste bouwsom</w:t>
            </w:r>
          </w:p>
        </w:tc>
        <w:tc>
          <w:tcPr>
            <w:tcW w:w="5095" w:type="dxa"/>
            <w:shd w:val="clear" w:color="auto" w:fill="auto"/>
          </w:tcPr>
          <w:p w14:paraId="3A82DF54" w14:textId="795B24AB" w:rsidR="00FF505E" w:rsidRPr="004C1B6A" w:rsidRDefault="00FF505E" w:rsidP="00FF505E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B6A">
              <w:rPr>
                <w:rFonts w:ascii="Arial" w:hAnsi="Arial" w:cs="Arial"/>
                <w:color w:val="000000"/>
                <w:sz w:val="22"/>
                <w:szCs w:val="22"/>
              </w:rPr>
              <w:t>€ 30.000</w:t>
            </w:r>
          </w:p>
        </w:tc>
      </w:tr>
      <w:tr w:rsidR="00FF505E" w:rsidRPr="004C1B6A" w14:paraId="5249A3DC" w14:textId="77777777" w:rsidTr="004C1B6A">
        <w:trPr>
          <w:trHeight w:val="285"/>
        </w:trPr>
        <w:tc>
          <w:tcPr>
            <w:tcW w:w="508" w:type="dxa"/>
            <w:shd w:val="clear" w:color="auto" w:fill="auto"/>
            <w:noWrap/>
          </w:tcPr>
          <w:p w14:paraId="5FD8E7A6" w14:textId="77777777" w:rsidR="00FF505E" w:rsidRPr="004C1B6A" w:rsidRDefault="00FF505E" w:rsidP="00FF505E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1F3BA273" w14:textId="77777777" w:rsidR="00FF505E" w:rsidRPr="004C1B6A" w:rsidRDefault="00FF505E" w:rsidP="00FF505E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95" w:type="dxa"/>
            <w:shd w:val="clear" w:color="auto" w:fill="auto"/>
          </w:tcPr>
          <w:p w14:paraId="4DD3D2C5" w14:textId="77777777" w:rsidR="00FF505E" w:rsidRPr="004C1B6A" w:rsidRDefault="00FF505E" w:rsidP="00FF505E">
            <w:pPr>
              <w:keepLines w:val="0"/>
              <w:autoSpaceDE/>
              <w:autoSpaceDN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EACBD93" w14:textId="77777777" w:rsidR="00056022" w:rsidRPr="004C1B6A" w:rsidRDefault="00056022" w:rsidP="00056022">
      <w:pPr>
        <w:rPr>
          <w:rFonts w:ascii="Arial" w:hAnsi="Arial" w:cs="Arial"/>
        </w:rPr>
      </w:pPr>
    </w:p>
    <w:p w14:paraId="03F179C3" w14:textId="77777777" w:rsidR="00E203A3" w:rsidRPr="004C1B6A" w:rsidRDefault="00E203A3" w:rsidP="0065369D">
      <w:pPr>
        <w:rPr>
          <w:rFonts w:ascii="Arial" w:hAnsi="Arial" w:cs="Arial"/>
        </w:rPr>
      </w:pPr>
      <w:r w:rsidRPr="004C1B6A">
        <w:rPr>
          <w:rFonts w:ascii="Arial" w:hAnsi="Arial" w:cs="Arial"/>
          <w:sz w:val="22"/>
          <w:szCs w:val="22"/>
        </w:rPr>
        <w:br w:type="page"/>
      </w:r>
    </w:p>
    <w:p w14:paraId="61D8DAA5" w14:textId="77777777" w:rsidR="00EE2118" w:rsidRPr="004C1B6A" w:rsidRDefault="009011C0" w:rsidP="00FC366C">
      <w:pPr>
        <w:pStyle w:val="Kop1"/>
        <w:rPr>
          <w:rFonts w:ascii="Arial" w:hAnsi="Arial" w:cs="Arial"/>
          <w:b/>
        </w:rPr>
      </w:pPr>
      <w:r w:rsidRPr="004C1B6A">
        <w:rPr>
          <w:rFonts w:ascii="Arial" w:hAnsi="Arial" w:cs="Arial"/>
          <w:b/>
        </w:rPr>
        <w:lastRenderedPageBreak/>
        <w:t xml:space="preserve">Demonstratie </w:t>
      </w:r>
      <w:r w:rsidR="006C3CE4" w:rsidRPr="004C1B6A">
        <w:rPr>
          <w:rFonts w:ascii="Arial" w:hAnsi="Arial" w:cs="Arial"/>
          <w:b/>
        </w:rPr>
        <w:t>Objectregistratie</w:t>
      </w:r>
      <w:r w:rsidR="00201177" w:rsidRPr="004C1B6A">
        <w:rPr>
          <w:rFonts w:ascii="Arial" w:hAnsi="Arial" w:cs="Arial"/>
          <w:b/>
        </w:rPr>
        <w:t xml:space="preserve"> (totaal </w:t>
      </w:r>
      <w:r w:rsidR="007B1E0E" w:rsidRPr="004C1B6A">
        <w:rPr>
          <w:rFonts w:ascii="Arial" w:hAnsi="Arial" w:cs="Arial"/>
          <w:b/>
        </w:rPr>
        <w:t>2</w:t>
      </w:r>
      <w:r w:rsidR="00F427BB" w:rsidRPr="004C1B6A">
        <w:rPr>
          <w:rFonts w:ascii="Arial" w:hAnsi="Arial" w:cs="Arial"/>
          <w:b/>
        </w:rPr>
        <w:t>0</w:t>
      </w:r>
      <w:r w:rsidR="00EE2118" w:rsidRPr="004C1B6A">
        <w:rPr>
          <w:rFonts w:ascii="Arial" w:hAnsi="Arial" w:cs="Arial"/>
          <w:b/>
        </w:rPr>
        <w:t xml:space="preserve"> min.)</w:t>
      </w:r>
    </w:p>
    <w:p w14:paraId="5748DD9B" w14:textId="036C4B05" w:rsidR="00EE2118" w:rsidRPr="004C1B6A" w:rsidRDefault="00490AD1" w:rsidP="006D7B3C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Ketelhuis </w:t>
      </w:r>
      <w:r w:rsidR="008A52A6" w:rsidRPr="004C1B6A">
        <w:rPr>
          <w:rFonts w:ascii="Arial" w:hAnsi="Arial" w:cs="Arial"/>
        </w:rPr>
        <w:t>(1</w:t>
      </w:r>
      <w:r w:rsidR="006C3CE4" w:rsidRPr="004C1B6A">
        <w:rPr>
          <w:rFonts w:ascii="Arial" w:hAnsi="Arial" w:cs="Arial"/>
        </w:rPr>
        <w:t>0</w:t>
      </w:r>
      <w:r w:rsidR="0073596A" w:rsidRPr="004C1B6A">
        <w:rPr>
          <w:rFonts w:ascii="Arial" w:hAnsi="Arial" w:cs="Arial"/>
        </w:rPr>
        <w:t xml:space="preserve"> </w:t>
      </w:r>
      <w:r w:rsidR="00F82539" w:rsidRPr="004C1B6A">
        <w:rPr>
          <w:rFonts w:ascii="Arial" w:hAnsi="Arial" w:cs="Arial"/>
        </w:rPr>
        <w:t>min)</w:t>
      </w:r>
    </w:p>
    <w:p w14:paraId="216A7234" w14:textId="0D34ED93" w:rsidR="00D4295E" w:rsidRPr="004C1B6A" w:rsidRDefault="004C1B6A" w:rsidP="00D4295E">
      <w:pPr>
        <w:pStyle w:val="Plattetek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6C3CE4" w:rsidRPr="004C1B6A">
        <w:rPr>
          <w:rFonts w:ascii="Arial" w:hAnsi="Arial" w:cs="Arial"/>
          <w:i/>
          <w:sz w:val="20"/>
          <w:szCs w:val="20"/>
        </w:rPr>
        <w:t xml:space="preserve">toont de registratie van </w:t>
      </w:r>
      <w:r w:rsidR="00A27629" w:rsidRPr="004C1B6A">
        <w:rPr>
          <w:rFonts w:ascii="Arial" w:hAnsi="Arial" w:cs="Arial"/>
          <w:i/>
          <w:sz w:val="20"/>
          <w:szCs w:val="20"/>
        </w:rPr>
        <w:t xml:space="preserve">het </w:t>
      </w:r>
      <w:r w:rsidR="00440DE1" w:rsidRPr="004C1B6A">
        <w:rPr>
          <w:rFonts w:ascii="Arial" w:hAnsi="Arial" w:cs="Arial"/>
          <w:i/>
          <w:sz w:val="20"/>
          <w:szCs w:val="20"/>
        </w:rPr>
        <w:t xml:space="preserve">ketelhuis </w:t>
      </w:r>
      <w:r w:rsidR="00A27629" w:rsidRPr="004C1B6A">
        <w:rPr>
          <w:rFonts w:ascii="Arial" w:hAnsi="Arial" w:cs="Arial"/>
          <w:i/>
          <w:sz w:val="20"/>
          <w:szCs w:val="20"/>
        </w:rPr>
        <w:t>uit de casus</w:t>
      </w:r>
      <w:r w:rsidR="00EE2118" w:rsidRPr="004C1B6A">
        <w:rPr>
          <w:rFonts w:ascii="Arial" w:hAnsi="Arial" w:cs="Arial"/>
          <w:i/>
          <w:sz w:val="20"/>
          <w:szCs w:val="20"/>
        </w:rPr>
        <w:t>.</w:t>
      </w:r>
      <w:r w:rsidR="008D086E" w:rsidRPr="004C1B6A">
        <w:rPr>
          <w:rFonts w:ascii="Arial" w:hAnsi="Arial" w:cs="Arial"/>
          <w:i/>
          <w:sz w:val="20"/>
          <w:szCs w:val="20"/>
        </w:rPr>
        <w:t xml:space="preserve"> </w:t>
      </w:r>
      <w:r w:rsidR="00A27629" w:rsidRPr="004C1B6A">
        <w:rPr>
          <w:rFonts w:ascii="Arial" w:hAnsi="Arial" w:cs="Arial"/>
          <w:i/>
          <w:sz w:val="20"/>
          <w:szCs w:val="20"/>
        </w:rPr>
        <w:t xml:space="preserve">De </w:t>
      </w: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A27629" w:rsidRPr="004C1B6A">
        <w:rPr>
          <w:rFonts w:ascii="Arial" w:hAnsi="Arial" w:cs="Arial"/>
          <w:i/>
          <w:sz w:val="20"/>
          <w:szCs w:val="20"/>
        </w:rPr>
        <w:t>gaat daarbij in op de registratie van de vol</w:t>
      </w:r>
      <w:r w:rsidR="00B53926" w:rsidRPr="004C1B6A">
        <w:rPr>
          <w:rFonts w:ascii="Arial" w:hAnsi="Arial" w:cs="Arial"/>
          <w:i/>
          <w:sz w:val="20"/>
          <w:szCs w:val="20"/>
        </w:rPr>
        <w:t>gen</w:t>
      </w:r>
      <w:r w:rsidR="00A27629" w:rsidRPr="004C1B6A">
        <w:rPr>
          <w:rFonts w:ascii="Arial" w:hAnsi="Arial" w:cs="Arial"/>
          <w:i/>
          <w:sz w:val="20"/>
          <w:szCs w:val="20"/>
        </w:rPr>
        <w:t xml:space="preserve">de gegevens: </w:t>
      </w:r>
    </w:p>
    <w:p w14:paraId="0BAC0824" w14:textId="77777777" w:rsidR="00EE2118" w:rsidRPr="004C1B6A" w:rsidRDefault="006C3CE4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Naam</w:t>
      </w:r>
      <w:r w:rsidR="00D4295E" w:rsidRPr="004C1B6A">
        <w:rPr>
          <w:rFonts w:ascii="Arial" w:hAnsi="Arial" w:cs="Arial"/>
        </w:rPr>
        <w:t xml:space="preserve"> </w:t>
      </w:r>
    </w:p>
    <w:p w14:paraId="61C0F8FC" w14:textId="5C39AC09" w:rsidR="006C3CE4" w:rsidRPr="004C1B6A" w:rsidRDefault="006C3CE4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Wetten</w:t>
      </w:r>
      <w:r w:rsidR="001E1F79" w:rsidRPr="004C1B6A">
        <w:rPr>
          <w:rFonts w:ascii="Arial" w:hAnsi="Arial" w:cs="Arial"/>
        </w:rPr>
        <w:t xml:space="preserve"> (bijvoorbeeld</w:t>
      </w:r>
      <w:r w:rsidR="00D206B9" w:rsidRPr="004C1B6A">
        <w:rPr>
          <w:rFonts w:ascii="Arial" w:hAnsi="Arial" w:cs="Arial"/>
        </w:rPr>
        <w:t xml:space="preserve"> </w:t>
      </w:r>
      <w:r w:rsidR="00FF505E" w:rsidRPr="004C1B6A">
        <w:rPr>
          <w:rFonts w:ascii="Arial" w:hAnsi="Arial" w:cs="Arial"/>
        </w:rPr>
        <w:t>Omgevingswet</w:t>
      </w:r>
      <w:r w:rsidR="001E1F79" w:rsidRPr="004C1B6A">
        <w:rPr>
          <w:rFonts w:ascii="Arial" w:hAnsi="Arial" w:cs="Arial"/>
        </w:rPr>
        <w:t xml:space="preserve">, </w:t>
      </w:r>
      <w:r w:rsidR="00FF505E" w:rsidRPr="004C1B6A">
        <w:rPr>
          <w:rFonts w:ascii="Arial" w:hAnsi="Arial" w:cs="Arial"/>
        </w:rPr>
        <w:t xml:space="preserve">BOR, </w:t>
      </w:r>
      <w:r w:rsidR="001E1F79" w:rsidRPr="004C1B6A">
        <w:rPr>
          <w:rFonts w:ascii="Arial" w:hAnsi="Arial" w:cs="Arial"/>
        </w:rPr>
        <w:t xml:space="preserve"> Drank en Horecawet, Bibob) </w:t>
      </w:r>
      <w:r w:rsidR="00D4295E" w:rsidRPr="004C1B6A">
        <w:rPr>
          <w:rFonts w:ascii="Arial" w:hAnsi="Arial" w:cs="Arial"/>
        </w:rPr>
        <w:t xml:space="preserve"> </w:t>
      </w:r>
    </w:p>
    <w:p w14:paraId="431CC652" w14:textId="140E87FD" w:rsidR="00EE324C" w:rsidRPr="004C1B6A" w:rsidRDefault="00EE324C" w:rsidP="00EE324C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Activiteiten</w:t>
      </w:r>
      <w:r w:rsidR="001E1F79" w:rsidRPr="004C1B6A">
        <w:rPr>
          <w:rFonts w:ascii="Arial" w:hAnsi="Arial" w:cs="Arial"/>
        </w:rPr>
        <w:t xml:space="preserve"> (bijvoorbeeld: bouwen, slopen, kappen)</w:t>
      </w:r>
    </w:p>
    <w:p w14:paraId="5791F8C0" w14:textId="0F0052B2" w:rsidR="001832D3" w:rsidRPr="004C1B6A" w:rsidRDefault="001832D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Objecttype (bijvoorbeeld: monument, monumentale boom, graf, brug, aangewezen parkeerplaats lange voertuigen)</w:t>
      </w:r>
    </w:p>
    <w:p w14:paraId="1632CE26" w14:textId="6A5545AE" w:rsidR="001832D3" w:rsidRPr="004C1B6A" w:rsidRDefault="001832D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Gebruiksfunctie (bijvoorbeeld: ziekenhuis, woning, kantoor)</w:t>
      </w:r>
    </w:p>
    <w:p w14:paraId="2169EC5C" w14:textId="2B82E4D8" w:rsidR="006C3CE4" w:rsidRPr="004C1B6A" w:rsidRDefault="006C3CE4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Toon lopende en afgesloten zaken </w:t>
      </w:r>
    </w:p>
    <w:p w14:paraId="779D5AE9" w14:textId="723D89E3" w:rsidR="006C3CE4" w:rsidRPr="004C1B6A" w:rsidRDefault="00A27629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Overzicht </w:t>
      </w:r>
      <w:r w:rsidR="001E1F79" w:rsidRPr="004C1B6A">
        <w:rPr>
          <w:rFonts w:ascii="Arial" w:hAnsi="Arial" w:cs="Arial"/>
        </w:rPr>
        <w:t xml:space="preserve">tijdelijke en </w:t>
      </w:r>
      <w:r w:rsidRPr="004C1B6A">
        <w:rPr>
          <w:rFonts w:ascii="Arial" w:hAnsi="Arial" w:cs="Arial"/>
        </w:rPr>
        <w:t>v</w:t>
      </w:r>
      <w:r w:rsidR="006C3CE4" w:rsidRPr="004C1B6A">
        <w:rPr>
          <w:rFonts w:ascii="Arial" w:hAnsi="Arial" w:cs="Arial"/>
        </w:rPr>
        <w:t>igerende vergunningen</w:t>
      </w:r>
    </w:p>
    <w:p w14:paraId="55C1D1D2" w14:textId="77777777" w:rsidR="00EE2118" w:rsidRPr="004C1B6A" w:rsidRDefault="00B17940" w:rsidP="006D7B3C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Locatie aanduiding</w:t>
      </w:r>
      <w:r w:rsidR="008A52A6" w:rsidRPr="004C1B6A">
        <w:rPr>
          <w:rFonts w:ascii="Arial" w:hAnsi="Arial" w:cs="Arial"/>
        </w:rPr>
        <w:t xml:space="preserve"> </w:t>
      </w:r>
      <w:r w:rsidR="00201177" w:rsidRPr="004C1B6A">
        <w:rPr>
          <w:rFonts w:ascii="Arial" w:hAnsi="Arial" w:cs="Arial"/>
        </w:rPr>
        <w:t>(</w:t>
      </w:r>
      <w:r w:rsidR="00B53CE5" w:rsidRPr="004C1B6A">
        <w:rPr>
          <w:rFonts w:ascii="Arial" w:hAnsi="Arial" w:cs="Arial"/>
        </w:rPr>
        <w:t>5</w:t>
      </w:r>
      <w:r w:rsidR="00F84779" w:rsidRPr="004C1B6A">
        <w:rPr>
          <w:rFonts w:ascii="Arial" w:hAnsi="Arial" w:cs="Arial"/>
        </w:rPr>
        <w:t xml:space="preserve"> </w:t>
      </w:r>
      <w:r w:rsidR="00201177" w:rsidRPr="004C1B6A">
        <w:rPr>
          <w:rFonts w:ascii="Arial" w:hAnsi="Arial" w:cs="Arial"/>
        </w:rPr>
        <w:t>min)</w:t>
      </w:r>
      <w:r w:rsidR="008D086E" w:rsidRPr="004C1B6A">
        <w:rPr>
          <w:rFonts w:ascii="Arial" w:hAnsi="Arial" w:cs="Arial"/>
        </w:rPr>
        <w:t xml:space="preserve"> </w:t>
      </w:r>
    </w:p>
    <w:p w14:paraId="079B4427" w14:textId="56909DF8" w:rsidR="00EE2118" w:rsidRPr="004C1B6A" w:rsidRDefault="004C1B6A" w:rsidP="00116567">
      <w:pPr>
        <w:spacing w:after="24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Inschrijver </w:t>
      </w:r>
      <w:r w:rsidR="00B17940" w:rsidRPr="004C1B6A">
        <w:rPr>
          <w:rFonts w:ascii="Arial" w:hAnsi="Arial" w:cs="Arial"/>
          <w:i/>
        </w:rPr>
        <w:t>toont hoe de l</w:t>
      </w:r>
      <w:r w:rsidR="006C3CE4" w:rsidRPr="004C1B6A">
        <w:rPr>
          <w:rFonts w:ascii="Arial" w:hAnsi="Arial" w:cs="Arial"/>
          <w:i/>
        </w:rPr>
        <w:t>ocatie aanduiding</w:t>
      </w:r>
      <w:r w:rsidR="00EE2118" w:rsidRPr="004C1B6A">
        <w:rPr>
          <w:rFonts w:ascii="Arial" w:hAnsi="Arial" w:cs="Arial"/>
          <w:i/>
        </w:rPr>
        <w:t xml:space="preserve"> </w:t>
      </w:r>
      <w:r w:rsidR="00B17940" w:rsidRPr="004C1B6A">
        <w:rPr>
          <w:rFonts w:ascii="Arial" w:hAnsi="Arial" w:cs="Arial"/>
          <w:i/>
        </w:rPr>
        <w:t xml:space="preserve">voor </w:t>
      </w:r>
      <w:r w:rsidR="00440DE1" w:rsidRPr="004C1B6A">
        <w:rPr>
          <w:rFonts w:ascii="Arial" w:hAnsi="Arial" w:cs="Arial"/>
          <w:i/>
        </w:rPr>
        <w:t xml:space="preserve">het ketelhuis </w:t>
      </w:r>
      <w:r w:rsidR="00B17940" w:rsidRPr="004C1B6A">
        <w:rPr>
          <w:rFonts w:ascii="Arial" w:hAnsi="Arial" w:cs="Arial"/>
          <w:i/>
        </w:rPr>
        <w:t xml:space="preserve">in de Oplossing is verwerkt. De </w:t>
      </w:r>
      <w:r>
        <w:rPr>
          <w:rFonts w:ascii="Arial" w:hAnsi="Arial" w:cs="Arial"/>
          <w:i/>
        </w:rPr>
        <w:t xml:space="preserve">inschrijver </w:t>
      </w:r>
      <w:r w:rsidR="00B17940" w:rsidRPr="004C1B6A">
        <w:rPr>
          <w:rFonts w:ascii="Arial" w:hAnsi="Arial" w:cs="Arial"/>
          <w:i/>
        </w:rPr>
        <w:t xml:space="preserve">gaat daarbij in op: </w:t>
      </w:r>
    </w:p>
    <w:p w14:paraId="6A923DFE" w14:textId="74BB7DB0" w:rsidR="00B17940" w:rsidRPr="004C1B6A" w:rsidRDefault="00B17940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wijze van registratie </w:t>
      </w:r>
      <w:r w:rsidR="001832D3" w:rsidRPr="004C1B6A">
        <w:rPr>
          <w:rFonts w:ascii="Arial" w:hAnsi="Arial" w:cs="Arial"/>
        </w:rPr>
        <w:t xml:space="preserve">van </w:t>
      </w:r>
      <w:r w:rsidRPr="004C1B6A">
        <w:rPr>
          <w:rFonts w:ascii="Arial" w:hAnsi="Arial" w:cs="Arial"/>
        </w:rPr>
        <w:t>het object</w:t>
      </w:r>
    </w:p>
    <w:p w14:paraId="07613176" w14:textId="77777777" w:rsidR="006C3CE4" w:rsidRPr="004C1B6A" w:rsidRDefault="00B17940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tonen van </w:t>
      </w:r>
      <w:r w:rsidR="006D30B2" w:rsidRPr="004C1B6A">
        <w:rPr>
          <w:rFonts w:ascii="Arial" w:hAnsi="Arial" w:cs="Arial"/>
        </w:rPr>
        <w:t>de</w:t>
      </w:r>
      <w:r w:rsidR="00EC09DF" w:rsidRPr="004C1B6A">
        <w:rPr>
          <w:rFonts w:ascii="Arial" w:hAnsi="Arial" w:cs="Arial"/>
        </w:rPr>
        <w:t>ze</w:t>
      </w:r>
      <w:r w:rsidR="006D30B2" w:rsidRPr="004C1B6A">
        <w:rPr>
          <w:rFonts w:ascii="Arial" w:hAnsi="Arial" w:cs="Arial"/>
        </w:rPr>
        <w:t xml:space="preserve"> locatie in de </w:t>
      </w:r>
      <w:r w:rsidR="006C3CE4" w:rsidRPr="004C1B6A">
        <w:rPr>
          <w:rFonts w:ascii="Arial" w:hAnsi="Arial" w:cs="Arial"/>
        </w:rPr>
        <w:t>GIS-viewer</w:t>
      </w:r>
    </w:p>
    <w:p w14:paraId="36B33CD5" w14:textId="345EA9EE" w:rsidR="00B17940" w:rsidRPr="004C1B6A" w:rsidRDefault="00B17940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tonen van de naastgelegen </w:t>
      </w:r>
      <w:r w:rsidR="00440DE1" w:rsidRPr="004C1B6A">
        <w:rPr>
          <w:rFonts w:ascii="Arial" w:hAnsi="Arial" w:cs="Arial"/>
        </w:rPr>
        <w:t xml:space="preserve">objecten </w:t>
      </w:r>
      <w:r w:rsidRPr="004C1B6A">
        <w:rPr>
          <w:rFonts w:ascii="Arial" w:hAnsi="Arial" w:cs="Arial"/>
        </w:rPr>
        <w:t xml:space="preserve">in een straal van 100 m. </w:t>
      </w:r>
    </w:p>
    <w:p w14:paraId="15317D5D" w14:textId="77777777" w:rsidR="00B17940" w:rsidRPr="004C1B6A" w:rsidRDefault="00B17940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tonen van lopende en afgesloten zaken vanuit de GIS-viewer</w:t>
      </w:r>
    </w:p>
    <w:p w14:paraId="5BDA4CD1" w14:textId="77777777" w:rsidR="00DF0605" w:rsidRPr="004C1B6A" w:rsidRDefault="00DF0605" w:rsidP="006D7B3C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Flexibele velden (</w:t>
      </w:r>
      <w:r w:rsidR="00B53CE5" w:rsidRPr="004C1B6A">
        <w:rPr>
          <w:rFonts w:ascii="Arial" w:hAnsi="Arial" w:cs="Arial"/>
        </w:rPr>
        <w:t>5</w:t>
      </w:r>
      <w:r w:rsidRPr="004C1B6A">
        <w:rPr>
          <w:rFonts w:ascii="Arial" w:hAnsi="Arial" w:cs="Arial"/>
        </w:rPr>
        <w:t xml:space="preserve"> min)</w:t>
      </w:r>
    </w:p>
    <w:p w14:paraId="60C1CBF6" w14:textId="0153BDE3" w:rsidR="00D4295E" w:rsidRPr="004C1B6A" w:rsidRDefault="004C1B6A" w:rsidP="001C7BF7">
      <w:pPr>
        <w:spacing w:after="24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Inschrijver </w:t>
      </w:r>
      <w:r w:rsidR="001C7BF7" w:rsidRPr="004C1B6A">
        <w:rPr>
          <w:rFonts w:ascii="Arial" w:hAnsi="Arial" w:cs="Arial"/>
          <w:i/>
        </w:rPr>
        <w:t xml:space="preserve">toont hoe </w:t>
      </w:r>
      <w:r w:rsidR="00DF0605" w:rsidRPr="004C1B6A">
        <w:rPr>
          <w:rFonts w:ascii="Arial" w:hAnsi="Arial" w:cs="Arial"/>
          <w:i/>
        </w:rPr>
        <w:t>de beheerder een vrij veld kan aanmaken</w:t>
      </w:r>
      <w:r w:rsidR="00D4295E" w:rsidRPr="004C1B6A">
        <w:rPr>
          <w:rFonts w:ascii="Arial" w:hAnsi="Arial" w:cs="Arial"/>
          <w:i/>
        </w:rPr>
        <w:t>, bijvoorbeeld:</w:t>
      </w:r>
    </w:p>
    <w:p w14:paraId="6C424743" w14:textId="77777777" w:rsidR="00956533" w:rsidRPr="004C1B6A" w:rsidRDefault="00956533" w:rsidP="00956533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Geschatte Urenprognose per vergunningaanvraag</w:t>
      </w:r>
    </w:p>
    <w:p w14:paraId="5ABB8335" w14:textId="43F59850" w:rsidR="00956533" w:rsidRPr="004C1B6A" w:rsidRDefault="0095653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Specifieke bouwkundige gegevens omtrent </w:t>
      </w:r>
    </w:p>
    <w:p w14:paraId="276F656E" w14:textId="7792EDD9" w:rsidR="00956533" w:rsidRPr="004C1B6A" w:rsidRDefault="00956533" w:rsidP="00956533">
      <w:pPr>
        <w:pStyle w:val="Lijstalinea"/>
        <w:numPr>
          <w:ilvl w:val="1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veiligheid, </w:t>
      </w:r>
    </w:p>
    <w:p w14:paraId="6F160D93" w14:textId="77777777" w:rsidR="00956533" w:rsidRPr="004C1B6A" w:rsidRDefault="00956533" w:rsidP="00956533">
      <w:pPr>
        <w:pStyle w:val="Lijstalinea"/>
        <w:numPr>
          <w:ilvl w:val="1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asbest, </w:t>
      </w:r>
    </w:p>
    <w:p w14:paraId="5C1E9412" w14:textId="77777777" w:rsidR="00956533" w:rsidRPr="004C1B6A" w:rsidRDefault="00956533" w:rsidP="00956533">
      <w:pPr>
        <w:pStyle w:val="Lijstalinea"/>
        <w:numPr>
          <w:ilvl w:val="1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bouwsom aanvrager, </w:t>
      </w:r>
    </w:p>
    <w:p w14:paraId="702B1190" w14:textId="524E7995" w:rsidR="00956533" w:rsidRPr="004C1B6A" w:rsidRDefault="00956533" w:rsidP="00956533">
      <w:pPr>
        <w:pStyle w:val="Lijstalinea"/>
        <w:numPr>
          <w:ilvl w:val="1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aangepaste bouwsom,</w:t>
      </w:r>
    </w:p>
    <w:p w14:paraId="242580CA" w14:textId="279B29CA" w:rsidR="00956533" w:rsidRPr="004C1B6A" w:rsidRDefault="00956533" w:rsidP="00956533">
      <w:pPr>
        <w:pStyle w:val="Lijstalinea"/>
        <w:numPr>
          <w:ilvl w:val="1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oppervlakten,</w:t>
      </w:r>
    </w:p>
    <w:p w14:paraId="6EB31D40" w14:textId="238ED950" w:rsidR="00956533" w:rsidRPr="004C1B6A" w:rsidRDefault="00956533" w:rsidP="00956533">
      <w:pPr>
        <w:pStyle w:val="Lijstalinea"/>
        <w:numPr>
          <w:ilvl w:val="1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BAG gebruiksdoel</w:t>
      </w:r>
    </w:p>
    <w:p w14:paraId="3A339EF1" w14:textId="719CFC03" w:rsidR="001832D3" w:rsidRPr="004C1B6A" w:rsidRDefault="001832D3" w:rsidP="001832D3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Einddatum van een tijdelijke vergunning</w:t>
      </w:r>
    </w:p>
    <w:p w14:paraId="766CD308" w14:textId="677CEA2A" w:rsidR="00487B5B" w:rsidRPr="004C1B6A" w:rsidRDefault="004C1B6A" w:rsidP="00C2696F">
      <w:pPr>
        <w:spacing w:after="24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Inschrijver </w:t>
      </w:r>
      <w:r w:rsidR="007B1E0E" w:rsidRPr="004C1B6A">
        <w:rPr>
          <w:rFonts w:ascii="Arial" w:hAnsi="Arial" w:cs="Arial"/>
          <w:i/>
        </w:rPr>
        <w:t xml:space="preserve">geeft aan op welke wijze de objectgegevens de presentatie is van gegevens </w:t>
      </w:r>
      <w:r w:rsidR="00956533" w:rsidRPr="004C1B6A">
        <w:rPr>
          <w:rFonts w:ascii="Arial" w:hAnsi="Arial" w:cs="Arial"/>
          <w:i/>
        </w:rPr>
        <w:t xml:space="preserve">(BAG-adressen) </w:t>
      </w:r>
      <w:r w:rsidR="007B1E0E" w:rsidRPr="004C1B6A">
        <w:rPr>
          <w:rFonts w:ascii="Arial" w:hAnsi="Arial" w:cs="Arial"/>
          <w:i/>
        </w:rPr>
        <w:t xml:space="preserve">die met een gegevensmagazijn uitgewisseld worden. </w:t>
      </w:r>
    </w:p>
    <w:p w14:paraId="47E8E02D" w14:textId="77777777" w:rsidR="003F1459" w:rsidRPr="004C1B6A" w:rsidRDefault="003F1459">
      <w:pPr>
        <w:keepLines w:val="0"/>
        <w:autoSpaceDE/>
        <w:autoSpaceDN/>
        <w:spacing w:after="0" w:line="240" w:lineRule="auto"/>
        <w:rPr>
          <w:rFonts w:ascii="Arial" w:hAnsi="Arial" w:cs="Arial"/>
          <w:b/>
        </w:rPr>
      </w:pPr>
      <w:r w:rsidRPr="004C1B6A">
        <w:rPr>
          <w:rFonts w:ascii="Arial" w:hAnsi="Arial" w:cs="Arial"/>
          <w:b/>
        </w:rPr>
        <w:br w:type="page"/>
      </w:r>
    </w:p>
    <w:p w14:paraId="4BED0B5E" w14:textId="77777777" w:rsidR="007D46C9" w:rsidRPr="004C1B6A" w:rsidRDefault="003F1459" w:rsidP="007D46C9">
      <w:pPr>
        <w:pStyle w:val="Kop1"/>
        <w:rPr>
          <w:rFonts w:ascii="Arial" w:hAnsi="Arial" w:cs="Arial"/>
          <w:b/>
        </w:rPr>
      </w:pPr>
      <w:r w:rsidRPr="004C1B6A">
        <w:rPr>
          <w:rFonts w:ascii="Arial" w:hAnsi="Arial" w:cs="Arial"/>
          <w:b/>
        </w:rPr>
        <w:lastRenderedPageBreak/>
        <w:t>Demonstratie v</w:t>
      </w:r>
      <w:r w:rsidR="007D46C9" w:rsidRPr="004C1B6A">
        <w:rPr>
          <w:rFonts w:ascii="Arial" w:hAnsi="Arial" w:cs="Arial"/>
          <w:b/>
        </w:rPr>
        <w:t xml:space="preserve">ergunningaanvraag </w:t>
      </w:r>
      <w:r w:rsidR="001D0BFF" w:rsidRPr="004C1B6A">
        <w:rPr>
          <w:rFonts w:ascii="Arial" w:hAnsi="Arial" w:cs="Arial"/>
          <w:b/>
        </w:rPr>
        <w:t xml:space="preserve">behandelen (totaal </w:t>
      </w:r>
      <w:r w:rsidR="002E5417" w:rsidRPr="004C1B6A">
        <w:rPr>
          <w:rFonts w:ascii="Arial" w:hAnsi="Arial" w:cs="Arial"/>
          <w:b/>
        </w:rPr>
        <w:t>45</w:t>
      </w:r>
      <w:r w:rsidR="00E10DFF" w:rsidRPr="004C1B6A">
        <w:rPr>
          <w:rFonts w:ascii="Arial" w:hAnsi="Arial" w:cs="Arial"/>
          <w:b/>
        </w:rPr>
        <w:t xml:space="preserve"> </w:t>
      </w:r>
      <w:r w:rsidR="001D0BFF" w:rsidRPr="004C1B6A">
        <w:rPr>
          <w:rFonts w:ascii="Arial" w:hAnsi="Arial" w:cs="Arial"/>
          <w:b/>
        </w:rPr>
        <w:t>min.)</w:t>
      </w:r>
    </w:p>
    <w:p w14:paraId="5FD9FA00" w14:textId="77777777" w:rsidR="006477AE" w:rsidRPr="004C1B6A" w:rsidRDefault="006477AE" w:rsidP="006477AE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Procedureverloop (</w:t>
      </w:r>
      <w:r w:rsidR="007A7046" w:rsidRPr="004C1B6A">
        <w:rPr>
          <w:rFonts w:ascii="Arial" w:hAnsi="Arial" w:cs="Arial"/>
        </w:rPr>
        <w:t>3</w:t>
      </w:r>
      <w:r w:rsidRPr="004C1B6A">
        <w:rPr>
          <w:rFonts w:ascii="Arial" w:hAnsi="Arial" w:cs="Arial"/>
        </w:rPr>
        <w:t>0 min)</w:t>
      </w:r>
    </w:p>
    <w:p w14:paraId="4858BE92" w14:textId="2530A91C" w:rsidR="003F1459" w:rsidRPr="004C1B6A" w:rsidRDefault="004C1B6A" w:rsidP="003F1459">
      <w:pPr>
        <w:pStyle w:val="Plattetek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3F1459" w:rsidRPr="004C1B6A">
        <w:rPr>
          <w:rFonts w:ascii="Arial" w:hAnsi="Arial" w:cs="Arial"/>
          <w:i/>
          <w:sz w:val="20"/>
          <w:szCs w:val="20"/>
        </w:rPr>
        <w:t xml:space="preserve">toont de procedurele behandeling van een aanvraag voor een omgevingsvergunning voor het bouwen </w:t>
      </w:r>
      <w:r w:rsidR="000A71BB" w:rsidRPr="004C1B6A">
        <w:rPr>
          <w:rFonts w:ascii="Arial" w:hAnsi="Arial" w:cs="Arial"/>
          <w:i/>
          <w:sz w:val="20"/>
          <w:szCs w:val="20"/>
        </w:rPr>
        <w:t>van een ketelhuis</w:t>
      </w:r>
      <w:r w:rsidR="009113CA" w:rsidRPr="004C1B6A">
        <w:rPr>
          <w:rFonts w:ascii="Arial" w:hAnsi="Arial" w:cs="Arial"/>
          <w:i/>
          <w:sz w:val="20"/>
          <w:szCs w:val="20"/>
        </w:rPr>
        <w:t xml:space="preserve"> en </w:t>
      </w:r>
      <w:r w:rsidR="000959BA" w:rsidRPr="004C1B6A">
        <w:rPr>
          <w:rFonts w:ascii="Arial" w:hAnsi="Arial" w:cs="Arial"/>
          <w:i/>
          <w:sz w:val="20"/>
          <w:szCs w:val="20"/>
        </w:rPr>
        <w:t>het aanvragen van de standplaatsvergunning</w:t>
      </w:r>
      <w:r w:rsidR="003F1459" w:rsidRPr="004C1B6A">
        <w:rPr>
          <w:rFonts w:ascii="Arial" w:hAnsi="Arial" w:cs="Arial"/>
          <w:i/>
          <w:sz w:val="20"/>
          <w:szCs w:val="20"/>
        </w:rPr>
        <w:t xml:space="preserve"> uit de casus. De </w:t>
      </w: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3F1459" w:rsidRPr="004C1B6A">
        <w:rPr>
          <w:rFonts w:ascii="Arial" w:hAnsi="Arial" w:cs="Arial"/>
          <w:i/>
          <w:sz w:val="20"/>
          <w:szCs w:val="20"/>
        </w:rPr>
        <w:t xml:space="preserve">gaat daarbij in </w:t>
      </w:r>
      <w:r w:rsidR="00576D42" w:rsidRPr="004C1B6A">
        <w:rPr>
          <w:rFonts w:ascii="Arial" w:hAnsi="Arial" w:cs="Arial"/>
          <w:i/>
          <w:sz w:val="20"/>
          <w:szCs w:val="20"/>
        </w:rPr>
        <w:t>de volgende aspecten:</w:t>
      </w:r>
      <w:r w:rsidR="003F1459" w:rsidRPr="004C1B6A">
        <w:rPr>
          <w:rFonts w:ascii="Arial" w:hAnsi="Arial" w:cs="Arial"/>
          <w:i/>
          <w:sz w:val="20"/>
          <w:szCs w:val="20"/>
        </w:rPr>
        <w:t xml:space="preserve"> </w:t>
      </w:r>
    </w:p>
    <w:p w14:paraId="0F93C873" w14:textId="77777777" w:rsidR="00D6406C" w:rsidRPr="004C1B6A" w:rsidRDefault="00D6406C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zoeken </w:t>
      </w:r>
      <w:r w:rsidR="006C7407" w:rsidRPr="004C1B6A">
        <w:rPr>
          <w:rFonts w:ascii="Arial" w:hAnsi="Arial" w:cs="Arial"/>
        </w:rPr>
        <w:t>van (bestaande) zaken</w:t>
      </w:r>
      <w:r w:rsidRPr="004C1B6A">
        <w:rPr>
          <w:rFonts w:ascii="Arial" w:hAnsi="Arial" w:cs="Arial"/>
        </w:rPr>
        <w:t>, proce</w:t>
      </w:r>
      <w:r w:rsidR="006C7407" w:rsidRPr="004C1B6A">
        <w:rPr>
          <w:rFonts w:ascii="Arial" w:hAnsi="Arial" w:cs="Arial"/>
        </w:rPr>
        <w:t>dures</w:t>
      </w:r>
      <w:r w:rsidRPr="004C1B6A">
        <w:rPr>
          <w:rFonts w:ascii="Arial" w:hAnsi="Arial" w:cs="Arial"/>
        </w:rPr>
        <w:t>, werkvoorraden</w:t>
      </w:r>
      <w:r w:rsidR="006C7407" w:rsidRPr="004C1B6A">
        <w:rPr>
          <w:rFonts w:ascii="Arial" w:hAnsi="Arial" w:cs="Arial"/>
        </w:rPr>
        <w:t>.</w:t>
      </w:r>
    </w:p>
    <w:p w14:paraId="337D9C59" w14:textId="77777777" w:rsidR="007D46C9" w:rsidRPr="004C1B6A" w:rsidRDefault="00576D42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vastleggen van de aanvraag </w:t>
      </w:r>
    </w:p>
    <w:p w14:paraId="0CA445BC" w14:textId="77777777" w:rsidR="003F1459" w:rsidRPr="004C1B6A" w:rsidRDefault="00576D42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w</w:t>
      </w:r>
      <w:r w:rsidR="003F1459" w:rsidRPr="004C1B6A">
        <w:rPr>
          <w:rFonts w:ascii="Arial" w:hAnsi="Arial" w:cs="Arial"/>
        </w:rPr>
        <w:t>erkverdeling</w:t>
      </w:r>
    </w:p>
    <w:p w14:paraId="151406BB" w14:textId="77777777" w:rsidR="006477AE" w:rsidRPr="004C1B6A" w:rsidRDefault="006477AE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Werkvoorraad</w:t>
      </w:r>
    </w:p>
    <w:p w14:paraId="4FE76E9B" w14:textId="77777777" w:rsidR="009F55D2" w:rsidRPr="004C1B6A" w:rsidRDefault="009F55D2" w:rsidP="009F55D2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Inzicht in workflow</w:t>
      </w:r>
    </w:p>
    <w:p w14:paraId="22EA3E3C" w14:textId="5A186DA7" w:rsidR="002D77C2" w:rsidRPr="004C1B6A" w:rsidRDefault="002D77C2" w:rsidP="002D77C2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wijzigen van een behandelaar (bijvoorbeeld bij vakantie of ziekte)</w:t>
      </w:r>
    </w:p>
    <w:p w14:paraId="76338B56" w14:textId="50FEF810" w:rsidR="00FF505E" w:rsidRPr="004C1B6A" w:rsidRDefault="00FF505E" w:rsidP="002D77C2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toevoegen van een activiteit</w:t>
      </w:r>
    </w:p>
    <w:p w14:paraId="3C52E7B6" w14:textId="77777777" w:rsidR="00576D42" w:rsidRPr="004C1B6A" w:rsidRDefault="00576D42" w:rsidP="002B2178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uitzetten van </w:t>
      </w:r>
      <w:r w:rsidR="007D46C9" w:rsidRPr="004C1B6A">
        <w:rPr>
          <w:rFonts w:ascii="Arial" w:hAnsi="Arial" w:cs="Arial"/>
        </w:rPr>
        <w:t xml:space="preserve">adviezen </w:t>
      </w:r>
    </w:p>
    <w:p w14:paraId="538FF84C" w14:textId="77777777" w:rsidR="007D46C9" w:rsidRPr="004C1B6A" w:rsidRDefault="00576D42" w:rsidP="002B2178">
      <w:pPr>
        <w:pStyle w:val="Lijstalinea"/>
        <w:numPr>
          <w:ilvl w:val="1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bij i</w:t>
      </w:r>
      <w:r w:rsidR="007D46C9" w:rsidRPr="004C1B6A">
        <w:rPr>
          <w:rFonts w:ascii="Arial" w:hAnsi="Arial" w:cs="Arial"/>
        </w:rPr>
        <w:t>nterne advi</w:t>
      </w:r>
      <w:r w:rsidRPr="004C1B6A">
        <w:rPr>
          <w:rFonts w:ascii="Arial" w:hAnsi="Arial" w:cs="Arial"/>
        </w:rPr>
        <w:t>seurs</w:t>
      </w:r>
    </w:p>
    <w:p w14:paraId="55356AE0" w14:textId="77777777" w:rsidR="007D46C9" w:rsidRPr="004C1B6A" w:rsidRDefault="00576D42" w:rsidP="002B2178">
      <w:pPr>
        <w:pStyle w:val="Lijstalinea"/>
        <w:numPr>
          <w:ilvl w:val="1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bij v</w:t>
      </w:r>
      <w:r w:rsidR="007D46C9" w:rsidRPr="004C1B6A">
        <w:rPr>
          <w:rFonts w:ascii="Arial" w:hAnsi="Arial" w:cs="Arial"/>
        </w:rPr>
        <w:t xml:space="preserve">aste </w:t>
      </w:r>
      <w:r w:rsidRPr="004C1B6A">
        <w:rPr>
          <w:rFonts w:ascii="Arial" w:hAnsi="Arial" w:cs="Arial"/>
        </w:rPr>
        <w:t xml:space="preserve">externe </w:t>
      </w:r>
      <w:r w:rsidR="007D46C9" w:rsidRPr="004C1B6A">
        <w:rPr>
          <w:rFonts w:ascii="Arial" w:hAnsi="Arial" w:cs="Arial"/>
        </w:rPr>
        <w:t>adviseurs</w:t>
      </w:r>
    </w:p>
    <w:p w14:paraId="4F41D7E5" w14:textId="77777777" w:rsidR="006D727F" w:rsidRPr="004C1B6A" w:rsidRDefault="00576D42" w:rsidP="002B2178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bewaken van termijnen, </w:t>
      </w:r>
    </w:p>
    <w:p w14:paraId="2C0458EA" w14:textId="7703D0FC" w:rsidR="00576D42" w:rsidRPr="004C1B6A" w:rsidRDefault="00576D42" w:rsidP="002B2178">
      <w:pPr>
        <w:pStyle w:val="Lijstalinea"/>
        <w:numPr>
          <w:ilvl w:val="1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zowel fatale wettelijke termijnen als streeftermijnen conform interne </w:t>
      </w:r>
      <w:r w:rsidR="009A6D96" w:rsidRPr="004C1B6A">
        <w:rPr>
          <w:rFonts w:ascii="Arial" w:hAnsi="Arial" w:cs="Arial"/>
        </w:rPr>
        <w:t>werkafspraken/</w:t>
      </w:r>
      <w:r w:rsidRPr="004C1B6A">
        <w:rPr>
          <w:rFonts w:ascii="Arial" w:hAnsi="Arial" w:cs="Arial"/>
        </w:rPr>
        <w:t xml:space="preserve">KPI’s </w:t>
      </w:r>
    </w:p>
    <w:p w14:paraId="3DD3D1FD" w14:textId="77777777" w:rsidR="006D727F" w:rsidRPr="004C1B6A" w:rsidRDefault="006D727F" w:rsidP="002B2178">
      <w:pPr>
        <w:pStyle w:val="Lijstalinea"/>
        <w:numPr>
          <w:ilvl w:val="1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daarbij rekening houden met opschortende termijnen bij aanvullende gegevens</w:t>
      </w:r>
    </w:p>
    <w:p w14:paraId="022BAD9B" w14:textId="77777777" w:rsidR="006D727F" w:rsidRPr="004C1B6A" w:rsidRDefault="006D727F" w:rsidP="002B2178">
      <w:pPr>
        <w:pStyle w:val="Lijstalinea"/>
        <w:numPr>
          <w:ilvl w:val="1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notificatie van naderende deadlines</w:t>
      </w:r>
    </w:p>
    <w:p w14:paraId="60AFCCDA" w14:textId="77777777" w:rsidR="00576D42" w:rsidRPr="004C1B6A" w:rsidRDefault="006D727F" w:rsidP="002B2178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p</w:t>
      </w:r>
      <w:r w:rsidR="00576D42" w:rsidRPr="004C1B6A">
        <w:rPr>
          <w:rFonts w:ascii="Arial" w:hAnsi="Arial" w:cs="Arial"/>
        </w:rPr>
        <w:t>resentatie van het zaakdossier</w:t>
      </w:r>
    </w:p>
    <w:p w14:paraId="5352B438" w14:textId="77777777" w:rsidR="007A7046" w:rsidRPr="004C1B6A" w:rsidRDefault="007A7046" w:rsidP="002B2178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manier waarop vanuit de Oplossing het genereren en bewerken van documenten plaatsvindt, rekening houdend met </w:t>
      </w:r>
    </w:p>
    <w:p w14:paraId="26D89DD7" w14:textId="303D771B" w:rsidR="007A7046" w:rsidRPr="004C1B6A" w:rsidRDefault="007A7046" w:rsidP="002B2178">
      <w:pPr>
        <w:pStyle w:val="Lijstalinea"/>
        <w:keepLines w:val="0"/>
        <w:numPr>
          <w:ilvl w:val="1"/>
          <w:numId w:val="9"/>
        </w:numPr>
        <w:autoSpaceDE/>
        <w:spacing w:line="240" w:lineRule="auto"/>
        <w:rPr>
          <w:rFonts w:ascii="Arial" w:hAnsi="Arial" w:cs="Arial"/>
        </w:rPr>
      </w:pPr>
      <w:r w:rsidRPr="004C1B6A">
        <w:rPr>
          <w:rFonts w:ascii="Arial" w:hAnsi="Arial" w:cs="Arial"/>
        </w:rPr>
        <w:t>De wijze waarop zaaknummer</w:t>
      </w:r>
      <w:r w:rsidR="005C3D70" w:rsidRPr="004C1B6A">
        <w:rPr>
          <w:rFonts w:ascii="Arial" w:hAnsi="Arial" w:cs="Arial"/>
        </w:rPr>
        <w:t>, leges</w:t>
      </w:r>
      <w:r w:rsidRPr="004C1B6A">
        <w:rPr>
          <w:rFonts w:ascii="Arial" w:hAnsi="Arial" w:cs="Arial"/>
        </w:rPr>
        <w:t xml:space="preserve"> en documentnummer in de brief komen</w:t>
      </w:r>
    </w:p>
    <w:p w14:paraId="5F2BFE3F" w14:textId="77777777" w:rsidR="007A7046" w:rsidRPr="004C1B6A" w:rsidRDefault="007A7046" w:rsidP="002B2178">
      <w:pPr>
        <w:pStyle w:val="Lijstalinea"/>
        <w:keepLines w:val="0"/>
        <w:numPr>
          <w:ilvl w:val="1"/>
          <w:numId w:val="9"/>
        </w:numPr>
        <w:autoSpaceDE/>
        <w:spacing w:line="240" w:lineRule="auto"/>
        <w:rPr>
          <w:rFonts w:ascii="Arial" w:hAnsi="Arial" w:cs="Arial"/>
        </w:rPr>
      </w:pPr>
      <w:r w:rsidRPr="004C1B6A">
        <w:rPr>
          <w:rFonts w:ascii="Arial" w:hAnsi="Arial" w:cs="Arial"/>
        </w:rPr>
        <w:t>Opslag van het document in het DMS</w:t>
      </w:r>
    </w:p>
    <w:p w14:paraId="35C5991E" w14:textId="77777777" w:rsidR="007A7046" w:rsidRPr="004C1B6A" w:rsidRDefault="007A7046" w:rsidP="002B2178">
      <w:pPr>
        <w:pStyle w:val="Lijstalinea"/>
        <w:keepLines w:val="0"/>
        <w:numPr>
          <w:ilvl w:val="1"/>
          <w:numId w:val="9"/>
        </w:numPr>
        <w:autoSpaceDE/>
        <w:spacing w:line="240" w:lineRule="auto"/>
        <w:rPr>
          <w:rFonts w:ascii="Arial" w:hAnsi="Arial" w:cs="Arial"/>
        </w:rPr>
      </w:pPr>
      <w:r w:rsidRPr="004C1B6A">
        <w:rPr>
          <w:rFonts w:ascii="Arial" w:hAnsi="Arial" w:cs="Arial"/>
        </w:rPr>
        <w:t>Opvragen documenten in het zaakdossier vanuit de VTH-toepassing</w:t>
      </w:r>
    </w:p>
    <w:p w14:paraId="788FF2C1" w14:textId="77777777" w:rsidR="007A7046" w:rsidRPr="004C1B6A" w:rsidRDefault="007A7046" w:rsidP="002B2178">
      <w:pPr>
        <w:pStyle w:val="Lijstalinea"/>
        <w:keepLines w:val="0"/>
        <w:numPr>
          <w:ilvl w:val="1"/>
          <w:numId w:val="9"/>
        </w:numPr>
        <w:autoSpaceDE/>
        <w:spacing w:line="240" w:lineRule="auto"/>
        <w:rPr>
          <w:rFonts w:ascii="Arial" w:hAnsi="Arial" w:cs="Arial"/>
        </w:rPr>
      </w:pPr>
      <w:r w:rsidRPr="004C1B6A">
        <w:rPr>
          <w:rFonts w:ascii="Arial" w:hAnsi="Arial" w:cs="Arial"/>
        </w:rPr>
        <w:t>Bewerken document en opslaan als nieuwe versie.</w:t>
      </w:r>
    </w:p>
    <w:p w14:paraId="4560D4AB" w14:textId="77777777" w:rsidR="00576D42" w:rsidRPr="004C1B6A" w:rsidRDefault="00576D42" w:rsidP="002B2178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volgen van de zaak vanuit het perspectief van een manager/teamleider.</w:t>
      </w:r>
    </w:p>
    <w:p w14:paraId="021D590B" w14:textId="7C199BE6" w:rsidR="005C3D70" w:rsidRPr="004C1B6A" w:rsidRDefault="00760F15" w:rsidP="002B2178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Laat het</w:t>
      </w:r>
      <w:r w:rsidR="005C3D70" w:rsidRPr="004C1B6A">
        <w:rPr>
          <w:rFonts w:ascii="Arial" w:hAnsi="Arial" w:cs="Arial"/>
        </w:rPr>
        <w:t xml:space="preserve"> proces </w:t>
      </w:r>
      <w:r w:rsidRPr="004C1B6A">
        <w:rPr>
          <w:rFonts w:ascii="Arial" w:hAnsi="Arial" w:cs="Arial"/>
        </w:rPr>
        <w:t xml:space="preserve">zien </w:t>
      </w:r>
      <w:r w:rsidR="005C3D70" w:rsidRPr="004C1B6A">
        <w:rPr>
          <w:rFonts w:ascii="Arial" w:hAnsi="Arial" w:cs="Arial"/>
        </w:rPr>
        <w:t>v</w:t>
      </w:r>
      <w:r w:rsidR="00C55469" w:rsidRPr="004C1B6A">
        <w:rPr>
          <w:rFonts w:ascii="Arial" w:hAnsi="Arial" w:cs="Arial"/>
        </w:rPr>
        <w:t xml:space="preserve">an het </w:t>
      </w:r>
      <w:r w:rsidR="00442ECC" w:rsidRPr="004C1B6A">
        <w:rPr>
          <w:rFonts w:ascii="Arial" w:hAnsi="Arial" w:cs="Arial"/>
        </w:rPr>
        <w:t>accorderen</w:t>
      </w:r>
      <w:r w:rsidR="00C55469" w:rsidRPr="004C1B6A">
        <w:rPr>
          <w:rFonts w:ascii="Arial" w:hAnsi="Arial" w:cs="Arial"/>
        </w:rPr>
        <w:t xml:space="preserve"> tot </w:t>
      </w:r>
      <w:r w:rsidR="00DC1AA6" w:rsidRPr="004C1B6A">
        <w:rPr>
          <w:rFonts w:ascii="Arial" w:hAnsi="Arial" w:cs="Arial"/>
        </w:rPr>
        <w:t xml:space="preserve">het </w:t>
      </w:r>
      <w:r w:rsidR="00442ECC" w:rsidRPr="004C1B6A">
        <w:rPr>
          <w:rFonts w:ascii="Arial" w:hAnsi="Arial" w:cs="Arial"/>
        </w:rPr>
        <w:t>genereren</w:t>
      </w:r>
      <w:r w:rsidR="00DC1AA6" w:rsidRPr="004C1B6A">
        <w:rPr>
          <w:rFonts w:ascii="Arial" w:hAnsi="Arial" w:cs="Arial"/>
        </w:rPr>
        <w:t xml:space="preserve"> van een export bestand</w:t>
      </w:r>
      <w:r w:rsidR="00992AB5" w:rsidRPr="004C1B6A">
        <w:rPr>
          <w:rFonts w:ascii="Arial" w:hAnsi="Arial" w:cs="Arial"/>
        </w:rPr>
        <w:t xml:space="preserve"> of </w:t>
      </w:r>
      <w:r w:rsidR="00805AF5" w:rsidRPr="004C1B6A">
        <w:rPr>
          <w:rFonts w:ascii="Arial" w:hAnsi="Arial" w:cs="Arial"/>
        </w:rPr>
        <w:t>directe koppeling</w:t>
      </w:r>
      <w:r w:rsidR="00DC1AA6" w:rsidRPr="004C1B6A">
        <w:rPr>
          <w:rFonts w:ascii="Arial" w:hAnsi="Arial" w:cs="Arial"/>
        </w:rPr>
        <w:t xml:space="preserve"> voor leges</w:t>
      </w:r>
      <w:r w:rsidR="00805AF5" w:rsidRPr="004C1B6A">
        <w:rPr>
          <w:rFonts w:ascii="Arial" w:hAnsi="Arial" w:cs="Arial"/>
        </w:rPr>
        <w:t xml:space="preserve">. </w:t>
      </w:r>
    </w:p>
    <w:p w14:paraId="2ECB7605" w14:textId="36177F25" w:rsidR="007A7046" w:rsidRPr="004C1B6A" w:rsidRDefault="007A7046" w:rsidP="002B2178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samenhang tussen de verschillende zaken (gerelateerde zaken</w:t>
      </w:r>
      <w:r w:rsidR="002D77C2" w:rsidRPr="004C1B6A">
        <w:rPr>
          <w:rFonts w:ascii="Arial" w:hAnsi="Arial" w:cs="Arial"/>
        </w:rPr>
        <w:t xml:space="preserve">, </w:t>
      </w:r>
      <w:r w:rsidR="000A71BB" w:rsidRPr="004C1B6A">
        <w:rPr>
          <w:rFonts w:ascii="Arial" w:hAnsi="Arial" w:cs="Arial"/>
        </w:rPr>
        <w:t>vergunning, toezicht en handhavingszaak</w:t>
      </w:r>
      <w:r w:rsidRPr="004C1B6A">
        <w:rPr>
          <w:rFonts w:ascii="Arial" w:hAnsi="Arial" w:cs="Arial"/>
        </w:rPr>
        <w:t>)</w:t>
      </w:r>
      <w:r w:rsidR="000A71BB" w:rsidRPr="004C1B6A">
        <w:rPr>
          <w:rFonts w:ascii="Arial" w:hAnsi="Arial" w:cs="Arial"/>
        </w:rPr>
        <w:t>.</w:t>
      </w:r>
    </w:p>
    <w:p w14:paraId="4E7B65BF" w14:textId="77777777" w:rsidR="00E15787" w:rsidRPr="004C1B6A" w:rsidRDefault="00E15787" w:rsidP="00E15787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Processchema’s (15 min)</w:t>
      </w:r>
    </w:p>
    <w:p w14:paraId="6EFB389C" w14:textId="107E7646" w:rsidR="00E15787" w:rsidRPr="004C1B6A" w:rsidRDefault="004C1B6A" w:rsidP="00E15787">
      <w:pPr>
        <w:spacing w:after="24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Inschrijver </w:t>
      </w:r>
      <w:r w:rsidR="00E15787" w:rsidRPr="004C1B6A">
        <w:rPr>
          <w:rFonts w:ascii="Arial" w:hAnsi="Arial" w:cs="Arial"/>
          <w:i/>
        </w:rPr>
        <w:t xml:space="preserve">toont hoe de beheerder een standaardprocedure kan wijzigen of zelf een workflow kan ontwerpen. Hierbij gaat de </w:t>
      </w:r>
      <w:r>
        <w:rPr>
          <w:rFonts w:ascii="Arial" w:hAnsi="Arial" w:cs="Arial"/>
          <w:i/>
        </w:rPr>
        <w:t xml:space="preserve">inschrijver </w:t>
      </w:r>
      <w:r w:rsidR="00E15787" w:rsidRPr="004C1B6A">
        <w:rPr>
          <w:rFonts w:ascii="Arial" w:hAnsi="Arial" w:cs="Arial"/>
          <w:i/>
        </w:rPr>
        <w:t>in op de volgende aspecten:</w:t>
      </w:r>
    </w:p>
    <w:p w14:paraId="36B7ABEA" w14:textId="2A7F2DCF" w:rsidR="00E15787" w:rsidRPr="004C1B6A" w:rsidRDefault="00E15787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tonen van de beschikbare processchema’s die de </w:t>
      </w:r>
      <w:r w:rsidR="004C1B6A">
        <w:rPr>
          <w:rFonts w:ascii="Arial" w:hAnsi="Arial" w:cs="Arial"/>
        </w:rPr>
        <w:t xml:space="preserve">inschrijver </w:t>
      </w:r>
      <w:r w:rsidRPr="004C1B6A">
        <w:rPr>
          <w:rFonts w:ascii="Arial" w:hAnsi="Arial" w:cs="Arial"/>
        </w:rPr>
        <w:t>meelevert</w:t>
      </w:r>
      <w:r w:rsidR="000A71BB" w:rsidRPr="004C1B6A">
        <w:rPr>
          <w:rFonts w:ascii="Arial" w:hAnsi="Arial" w:cs="Arial"/>
        </w:rPr>
        <w:t>.</w:t>
      </w:r>
      <w:r w:rsidRPr="004C1B6A">
        <w:rPr>
          <w:rFonts w:ascii="Arial" w:hAnsi="Arial" w:cs="Arial"/>
        </w:rPr>
        <w:t xml:space="preserve"> </w:t>
      </w:r>
    </w:p>
    <w:p w14:paraId="3F4AF192" w14:textId="3D7B8985" w:rsidR="00C2696F" w:rsidRPr="004C1B6A" w:rsidRDefault="007A7046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mogelijkheid om zelf zaaktypen </w:t>
      </w:r>
      <w:r w:rsidR="00D2524D" w:rsidRPr="004C1B6A">
        <w:rPr>
          <w:rFonts w:ascii="Arial" w:hAnsi="Arial" w:cs="Arial"/>
        </w:rPr>
        <w:t>in het systeem in te richten</w:t>
      </w:r>
      <w:r w:rsidR="000A71BB" w:rsidRPr="004C1B6A">
        <w:rPr>
          <w:rFonts w:ascii="Arial" w:hAnsi="Arial" w:cs="Arial"/>
        </w:rPr>
        <w:t>.</w:t>
      </w:r>
    </w:p>
    <w:p w14:paraId="39224568" w14:textId="74B2FC2E" w:rsidR="007A7046" w:rsidRPr="004C1B6A" w:rsidRDefault="00D2524D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wijze waarop zelfontworpen</w:t>
      </w:r>
      <w:r w:rsidR="007A7046" w:rsidRPr="004C1B6A">
        <w:rPr>
          <w:rFonts w:ascii="Arial" w:hAnsi="Arial" w:cs="Arial"/>
        </w:rPr>
        <w:t xml:space="preserve"> processchema</w:t>
      </w:r>
      <w:r w:rsidRPr="004C1B6A">
        <w:rPr>
          <w:rFonts w:ascii="Arial" w:hAnsi="Arial" w:cs="Arial"/>
        </w:rPr>
        <w:t>’</w:t>
      </w:r>
      <w:r w:rsidR="007A7046" w:rsidRPr="004C1B6A">
        <w:rPr>
          <w:rFonts w:ascii="Arial" w:hAnsi="Arial" w:cs="Arial"/>
        </w:rPr>
        <w:t xml:space="preserve">s </w:t>
      </w:r>
      <w:r w:rsidRPr="004C1B6A">
        <w:rPr>
          <w:rFonts w:ascii="Arial" w:hAnsi="Arial" w:cs="Arial"/>
        </w:rPr>
        <w:t>in het systeem geconfigureerd kunnen worden</w:t>
      </w:r>
      <w:r w:rsidR="007B1E0E" w:rsidRPr="004C1B6A">
        <w:rPr>
          <w:rFonts w:ascii="Arial" w:hAnsi="Arial" w:cs="Arial"/>
        </w:rPr>
        <w:t xml:space="preserve"> (met zowel verplichte als optionele stappen)</w:t>
      </w:r>
      <w:r w:rsidR="000A71BB" w:rsidRPr="004C1B6A">
        <w:rPr>
          <w:rFonts w:ascii="Arial" w:hAnsi="Arial" w:cs="Arial"/>
        </w:rPr>
        <w:t>.</w:t>
      </w:r>
    </w:p>
    <w:p w14:paraId="4F9B7324" w14:textId="77777777" w:rsidR="00C36346" w:rsidRPr="004C1B6A" w:rsidRDefault="00C36346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mogelijkheid om medewerkers verschillende rollen te geven (bijvoorbeeld zowel werkverdeler als vergunningverlener)</w:t>
      </w:r>
    </w:p>
    <w:p w14:paraId="199D144E" w14:textId="77777777" w:rsidR="007A7046" w:rsidRPr="004C1B6A" w:rsidRDefault="007A7046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mogelijkheid om processen aan elkaar te koppelen, waardoor de ene zaak een andere zaak kan triggeren. </w:t>
      </w:r>
    </w:p>
    <w:p w14:paraId="3178853F" w14:textId="77777777" w:rsidR="000A71BB" w:rsidRPr="004C1B6A" w:rsidRDefault="000A71BB">
      <w:pPr>
        <w:keepLines w:val="0"/>
        <w:autoSpaceDE/>
        <w:autoSpaceDN/>
        <w:spacing w:after="0" w:line="240" w:lineRule="auto"/>
        <w:rPr>
          <w:rFonts w:ascii="Arial" w:hAnsi="Arial" w:cs="Arial"/>
          <w:b/>
          <w:bCs/>
          <w:kern w:val="32"/>
          <w:sz w:val="24"/>
          <w:szCs w:val="32"/>
        </w:rPr>
      </w:pPr>
      <w:r w:rsidRPr="004C1B6A">
        <w:rPr>
          <w:rFonts w:ascii="Arial" w:hAnsi="Arial" w:cs="Arial"/>
          <w:b/>
        </w:rPr>
        <w:br w:type="page"/>
      </w:r>
    </w:p>
    <w:p w14:paraId="3A20C137" w14:textId="24C9AACD" w:rsidR="00A27629" w:rsidRPr="004C1B6A" w:rsidRDefault="007A7046" w:rsidP="007A7046">
      <w:pPr>
        <w:pStyle w:val="Kop1"/>
        <w:rPr>
          <w:rFonts w:ascii="Arial" w:hAnsi="Arial" w:cs="Arial"/>
          <w:b/>
        </w:rPr>
      </w:pPr>
      <w:r w:rsidRPr="004C1B6A">
        <w:rPr>
          <w:rFonts w:ascii="Arial" w:hAnsi="Arial" w:cs="Arial"/>
          <w:b/>
        </w:rPr>
        <w:lastRenderedPageBreak/>
        <w:t xml:space="preserve">Demonstratie </w:t>
      </w:r>
      <w:r w:rsidR="00A27629" w:rsidRPr="004C1B6A">
        <w:rPr>
          <w:rFonts w:ascii="Arial" w:hAnsi="Arial" w:cs="Arial"/>
          <w:b/>
        </w:rPr>
        <w:t>Ketenportaal</w:t>
      </w:r>
      <w:r w:rsidR="00490AD1" w:rsidRPr="004C1B6A">
        <w:rPr>
          <w:rFonts w:ascii="Arial" w:hAnsi="Arial" w:cs="Arial"/>
          <w:b/>
        </w:rPr>
        <w:t xml:space="preserve"> (15 min)</w:t>
      </w:r>
      <w:r w:rsidR="00A27629" w:rsidRPr="004C1B6A">
        <w:rPr>
          <w:rFonts w:ascii="Arial" w:hAnsi="Arial" w:cs="Arial"/>
          <w:b/>
        </w:rPr>
        <w:t>:</w:t>
      </w:r>
    </w:p>
    <w:p w14:paraId="15A11C65" w14:textId="77777777" w:rsidR="007A7046" w:rsidRPr="004C1B6A" w:rsidRDefault="007B1E0E" w:rsidP="007A7046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Ketensamenwerking</w:t>
      </w:r>
      <w:r w:rsidR="007A7046" w:rsidRPr="004C1B6A">
        <w:rPr>
          <w:rFonts w:ascii="Arial" w:hAnsi="Arial" w:cs="Arial"/>
        </w:rPr>
        <w:t xml:space="preserve"> (</w:t>
      </w:r>
      <w:r w:rsidR="002E5417" w:rsidRPr="004C1B6A">
        <w:rPr>
          <w:rFonts w:ascii="Arial" w:hAnsi="Arial" w:cs="Arial"/>
        </w:rPr>
        <w:t>15</w:t>
      </w:r>
      <w:r w:rsidR="007A7046" w:rsidRPr="004C1B6A">
        <w:rPr>
          <w:rFonts w:ascii="Arial" w:hAnsi="Arial" w:cs="Arial"/>
        </w:rPr>
        <w:t xml:space="preserve"> min)</w:t>
      </w:r>
    </w:p>
    <w:p w14:paraId="60CB181F" w14:textId="1815EE2D" w:rsidR="007A7046" w:rsidRPr="004C1B6A" w:rsidRDefault="004C1B6A" w:rsidP="007A7046">
      <w:pPr>
        <w:pStyle w:val="Plattetek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7A7046" w:rsidRPr="004C1B6A">
        <w:rPr>
          <w:rFonts w:ascii="Arial" w:hAnsi="Arial" w:cs="Arial"/>
          <w:i/>
          <w:sz w:val="20"/>
          <w:szCs w:val="20"/>
        </w:rPr>
        <w:t xml:space="preserve">toont </w:t>
      </w:r>
      <w:r w:rsidR="002E5417" w:rsidRPr="004C1B6A">
        <w:rPr>
          <w:rFonts w:ascii="Arial" w:hAnsi="Arial" w:cs="Arial"/>
          <w:i/>
          <w:sz w:val="20"/>
          <w:szCs w:val="20"/>
        </w:rPr>
        <w:t xml:space="preserve">aan de hand van de casus op welke wijze samenwerking in de keten in </w:t>
      </w:r>
      <w:r w:rsidR="00E574F2" w:rsidRPr="004C1B6A">
        <w:rPr>
          <w:rFonts w:ascii="Arial" w:hAnsi="Arial" w:cs="Arial"/>
          <w:i/>
          <w:sz w:val="20"/>
          <w:szCs w:val="20"/>
        </w:rPr>
        <w:t>de</w:t>
      </w:r>
      <w:r w:rsidR="008B4C6A" w:rsidRPr="004C1B6A">
        <w:rPr>
          <w:rFonts w:ascii="Arial" w:hAnsi="Arial" w:cs="Arial"/>
          <w:i/>
          <w:sz w:val="20"/>
          <w:szCs w:val="20"/>
        </w:rPr>
        <w:t xml:space="preserve"> aangeboden</w:t>
      </w:r>
      <w:r w:rsidR="002E5417" w:rsidRPr="004C1B6A">
        <w:rPr>
          <w:rFonts w:ascii="Arial" w:hAnsi="Arial" w:cs="Arial"/>
          <w:i/>
          <w:sz w:val="20"/>
          <w:szCs w:val="20"/>
        </w:rPr>
        <w:t xml:space="preserve"> Oplossing gestal</w:t>
      </w:r>
      <w:r w:rsidR="00D84B5B" w:rsidRPr="004C1B6A">
        <w:rPr>
          <w:rFonts w:ascii="Arial" w:hAnsi="Arial" w:cs="Arial"/>
          <w:i/>
          <w:sz w:val="20"/>
          <w:szCs w:val="20"/>
        </w:rPr>
        <w:t>t</w:t>
      </w:r>
      <w:r w:rsidR="002E5417" w:rsidRPr="004C1B6A">
        <w:rPr>
          <w:rFonts w:ascii="Arial" w:hAnsi="Arial" w:cs="Arial"/>
          <w:i/>
          <w:sz w:val="20"/>
          <w:szCs w:val="20"/>
        </w:rPr>
        <w:t xml:space="preserve">e krijgt. De </w:t>
      </w: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2E5417" w:rsidRPr="004C1B6A">
        <w:rPr>
          <w:rFonts w:ascii="Arial" w:hAnsi="Arial" w:cs="Arial"/>
          <w:i/>
          <w:sz w:val="20"/>
          <w:szCs w:val="20"/>
        </w:rPr>
        <w:t xml:space="preserve">gaat daarbij specifiek in op de volgende aspecten:  </w:t>
      </w:r>
      <w:r w:rsidR="007A7046" w:rsidRPr="004C1B6A">
        <w:rPr>
          <w:rFonts w:ascii="Arial" w:hAnsi="Arial" w:cs="Arial"/>
          <w:i/>
          <w:sz w:val="20"/>
          <w:szCs w:val="20"/>
        </w:rPr>
        <w:t xml:space="preserve"> </w:t>
      </w:r>
    </w:p>
    <w:p w14:paraId="6A693766" w14:textId="3D694BAB" w:rsidR="002E5417" w:rsidRPr="004C1B6A" w:rsidRDefault="002E5417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raadplegen van de gegevens van het object (het bedrijf) door </w:t>
      </w:r>
      <w:r w:rsidR="00B56F50" w:rsidRPr="004C1B6A">
        <w:rPr>
          <w:rFonts w:ascii="Arial" w:hAnsi="Arial" w:cs="Arial"/>
        </w:rPr>
        <w:t xml:space="preserve">verschillende </w:t>
      </w:r>
      <w:r w:rsidRPr="004C1B6A">
        <w:rPr>
          <w:rFonts w:ascii="Arial" w:hAnsi="Arial" w:cs="Arial"/>
        </w:rPr>
        <w:t>externe partij</w:t>
      </w:r>
      <w:r w:rsidR="00B56F50" w:rsidRPr="004C1B6A">
        <w:rPr>
          <w:rFonts w:ascii="Arial" w:hAnsi="Arial" w:cs="Arial"/>
        </w:rPr>
        <w:t>en</w:t>
      </w:r>
      <w:r w:rsidR="00321F62" w:rsidRPr="004C1B6A">
        <w:rPr>
          <w:rFonts w:ascii="Arial" w:hAnsi="Arial" w:cs="Arial"/>
        </w:rPr>
        <w:t>.</w:t>
      </w:r>
    </w:p>
    <w:p w14:paraId="617F3199" w14:textId="0B88B584" w:rsidR="00A27629" w:rsidRPr="004C1B6A" w:rsidRDefault="002E5417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</w:t>
      </w:r>
      <w:r w:rsidR="00B56F50" w:rsidRPr="004C1B6A">
        <w:rPr>
          <w:rFonts w:ascii="Arial" w:hAnsi="Arial" w:cs="Arial"/>
        </w:rPr>
        <w:t>behandelen</w:t>
      </w:r>
      <w:r w:rsidR="00A27629" w:rsidRPr="004C1B6A">
        <w:rPr>
          <w:rFonts w:ascii="Arial" w:hAnsi="Arial" w:cs="Arial"/>
        </w:rPr>
        <w:t xml:space="preserve"> </w:t>
      </w:r>
      <w:r w:rsidRPr="004C1B6A">
        <w:rPr>
          <w:rFonts w:ascii="Arial" w:hAnsi="Arial" w:cs="Arial"/>
        </w:rPr>
        <w:t xml:space="preserve">van een adviesverzoek </w:t>
      </w:r>
      <w:r w:rsidR="00A27629" w:rsidRPr="004C1B6A">
        <w:rPr>
          <w:rFonts w:ascii="Arial" w:hAnsi="Arial" w:cs="Arial"/>
        </w:rPr>
        <w:t>door een externe partij</w:t>
      </w:r>
      <w:r w:rsidR="00321F62" w:rsidRPr="004C1B6A">
        <w:rPr>
          <w:rFonts w:ascii="Arial" w:hAnsi="Arial" w:cs="Arial"/>
        </w:rPr>
        <w:t>.</w:t>
      </w:r>
    </w:p>
    <w:p w14:paraId="679EA9D9" w14:textId="16A84CFE" w:rsidR="002E5417" w:rsidRPr="004C1B6A" w:rsidRDefault="002E5417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inzien van afgehandelde zaken door een andere instantie (bijvoorbeeld een controle door de brandweer)</w:t>
      </w:r>
      <w:r w:rsidR="00321F62" w:rsidRPr="004C1B6A">
        <w:rPr>
          <w:rFonts w:ascii="Arial" w:hAnsi="Arial" w:cs="Arial"/>
        </w:rPr>
        <w:t>.</w:t>
      </w:r>
    </w:p>
    <w:p w14:paraId="4CE6DFEB" w14:textId="746F271A" w:rsidR="00A27629" w:rsidRPr="004C1B6A" w:rsidRDefault="002E5417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wijze waarop </w:t>
      </w:r>
      <w:r w:rsidR="00B56F50" w:rsidRPr="004C1B6A">
        <w:rPr>
          <w:rFonts w:ascii="Arial" w:hAnsi="Arial" w:cs="Arial"/>
        </w:rPr>
        <w:t xml:space="preserve">door verschillende instanties </w:t>
      </w:r>
      <w:r w:rsidRPr="004C1B6A">
        <w:rPr>
          <w:rFonts w:ascii="Arial" w:hAnsi="Arial" w:cs="Arial"/>
        </w:rPr>
        <w:t xml:space="preserve">samengewerkt wordt aan </w:t>
      </w:r>
      <w:r w:rsidR="00B56F50" w:rsidRPr="004C1B6A">
        <w:rPr>
          <w:rFonts w:ascii="Arial" w:hAnsi="Arial" w:cs="Arial"/>
        </w:rPr>
        <w:t>verschillende zaken bij verschillende instanties</w:t>
      </w:r>
      <w:r w:rsidR="00B96BEF" w:rsidRPr="004C1B6A">
        <w:rPr>
          <w:rFonts w:ascii="Arial" w:hAnsi="Arial" w:cs="Arial"/>
        </w:rPr>
        <w:t>.</w:t>
      </w:r>
    </w:p>
    <w:p w14:paraId="672CB27E" w14:textId="6793DBEC" w:rsidR="008A21F0" w:rsidRPr="004C1B6A" w:rsidRDefault="008A21F0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De wijze waarop erop er kan worden samengewerkt </w:t>
      </w:r>
      <w:r w:rsidR="009C3299" w:rsidRPr="004C1B6A">
        <w:rPr>
          <w:rFonts w:ascii="Arial" w:hAnsi="Arial" w:cs="Arial"/>
        </w:rPr>
        <w:t xml:space="preserve">met externe partijen zonder dat die aangesloten zijn op de samenwerkingsvoorziening van het DSO. </w:t>
      </w:r>
    </w:p>
    <w:p w14:paraId="50291E66" w14:textId="77777777" w:rsidR="00A27629" w:rsidRPr="004C1B6A" w:rsidRDefault="002E5417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manier waarop het afschermen van gegevens plaatsvindt, bijvoorbeeld het instellen van wel/niet in kunnen zien of muteren van bepaalde documenten.</w:t>
      </w:r>
    </w:p>
    <w:p w14:paraId="54801BB3" w14:textId="77777777" w:rsidR="00064CB0" w:rsidRPr="004C1B6A" w:rsidRDefault="00064CB0">
      <w:pPr>
        <w:keepLines w:val="0"/>
        <w:autoSpaceDE/>
        <w:autoSpaceDN/>
        <w:spacing w:after="0" w:line="240" w:lineRule="auto"/>
        <w:rPr>
          <w:rFonts w:ascii="Arial" w:hAnsi="Arial" w:cs="Arial"/>
          <w:bCs/>
          <w:kern w:val="32"/>
          <w:sz w:val="24"/>
          <w:szCs w:val="32"/>
        </w:rPr>
      </w:pPr>
      <w:r w:rsidRPr="004C1B6A">
        <w:rPr>
          <w:rFonts w:ascii="Arial" w:hAnsi="Arial" w:cs="Arial"/>
        </w:rPr>
        <w:br w:type="page"/>
      </w:r>
    </w:p>
    <w:p w14:paraId="51B38A67" w14:textId="072A4F85" w:rsidR="00B52247" w:rsidRPr="004C1B6A" w:rsidRDefault="00064CB0" w:rsidP="00B52247">
      <w:pPr>
        <w:pStyle w:val="Kop1"/>
        <w:rPr>
          <w:rFonts w:ascii="Arial" w:hAnsi="Arial" w:cs="Arial"/>
          <w:b/>
        </w:rPr>
      </w:pPr>
      <w:r w:rsidRPr="004C1B6A">
        <w:rPr>
          <w:rFonts w:ascii="Arial" w:hAnsi="Arial" w:cs="Arial"/>
          <w:b/>
        </w:rPr>
        <w:lastRenderedPageBreak/>
        <w:t>Demonstratie T</w:t>
      </w:r>
      <w:r w:rsidR="00B52247" w:rsidRPr="004C1B6A">
        <w:rPr>
          <w:rFonts w:ascii="Arial" w:hAnsi="Arial" w:cs="Arial"/>
          <w:b/>
        </w:rPr>
        <w:t>oezicht</w:t>
      </w:r>
      <w:r w:rsidR="00E10DFF" w:rsidRPr="004C1B6A">
        <w:rPr>
          <w:rFonts w:ascii="Arial" w:hAnsi="Arial" w:cs="Arial"/>
          <w:b/>
        </w:rPr>
        <w:t xml:space="preserve"> </w:t>
      </w:r>
      <w:r w:rsidR="00440DE1" w:rsidRPr="004C1B6A">
        <w:rPr>
          <w:rFonts w:ascii="Arial" w:hAnsi="Arial" w:cs="Arial"/>
          <w:b/>
        </w:rPr>
        <w:t xml:space="preserve">en Handhaving </w:t>
      </w:r>
      <w:r w:rsidR="00E10DFF" w:rsidRPr="004C1B6A">
        <w:rPr>
          <w:rFonts w:ascii="Arial" w:hAnsi="Arial" w:cs="Arial"/>
          <w:b/>
        </w:rPr>
        <w:t>(</w:t>
      </w:r>
      <w:r w:rsidR="00490AD1" w:rsidRPr="004C1B6A">
        <w:rPr>
          <w:rFonts w:ascii="Arial" w:hAnsi="Arial" w:cs="Arial"/>
          <w:b/>
        </w:rPr>
        <w:t>3</w:t>
      </w:r>
      <w:r w:rsidR="006C53B8" w:rsidRPr="004C1B6A">
        <w:rPr>
          <w:rFonts w:ascii="Arial" w:hAnsi="Arial" w:cs="Arial"/>
          <w:b/>
        </w:rPr>
        <w:t>0</w:t>
      </w:r>
      <w:r w:rsidR="00E10DFF" w:rsidRPr="004C1B6A">
        <w:rPr>
          <w:rFonts w:ascii="Arial" w:hAnsi="Arial" w:cs="Arial"/>
          <w:b/>
        </w:rPr>
        <w:t xml:space="preserve"> minuten)</w:t>
      </w:r>
    </w:p>
    <w:p w14:paraId="2A25C745" w14:textId="06379690" w:rsidR="00E574F2" w:rsidRPr="004C1B6A" w:rsidRDefault="004F006F" w:rsidP="00E574F2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Uitvoeren van de controle</w:t>
      </w:r>
      <w:r w:rsidR="00E574F2" w:rsidRPr="004C1B6A">
        <w:rPr>
          <w:rFonts w:ascii="Arial" w:hAnsi="Arial" w:cs="Arial"/>
        </w:rPr>
        <w:t xml:space="preserve"> </w:t>
      </w:r>
      <w:r w:rsidR="000146E5" w:rsidRPr="004C1B6A">
        <w:rPr>
          <w:rFonts w:ascii="Arial" w:hAnsi="Arial" w:cs="Arial"/>
        </w:rPr>
        <w:t xml:space="preserve">en handhaving </w:t>
      </w:r>
      <w:r w:rsidR="00E574F2" w:rsidRPr="004C1B6A">
        <w:rPr>
          <w:rFonts w:ascii="Arial" w:hAnsi="Arial" w:cs="Arial"/>
        </w:rPr>
        <w:t>(15 min)</w:t>
      </w:r>
      <w:r w:rsidR="000146E5" w:rsidRPr="004C1B6A">
        <w:rPr>
          <w:rFonts w:ascii="Arial" w:hAnsi="Arial" w:cs="Arial"/>
        </w:rPr>
        <w:t xml:space="preserve">. </w:t>
      </w:r>
      <w:r w:rsidR="000146E5" w:rsidRPr="004C1B6A">
        <w:rPr>
          <w:rFonts w:ascii="Arial" w:hAnsi="Arial" w:cs="Arial"/>
        </w:rPr>
        <w:br/>
        <w:t>Dit onderwerp kan gecombineerd worden met paragraaf 6.</w:t>
      </w:r>
      <w:r w:rsidR="00321F62" w:rsidRPr="004C1B6A">
        <w:rPr>
          <w:rFonts w:ascii="Arial" w:hAnsi="Arial" w:cs="Arial"/>
        </w:rPr>
        <w:t>2</w:t>
      </w:r>
      <w:r w:rsidR="000146E5" w:rsidRPr="004C1B6A">
        <w:rPr>
          <w:rFonts w:ascii="Arial" w:hAnsi="Arial" w:cs="Arial"/>
        </w:rPr>
        <w:t xml:space="preserve"> </w:t>
      </w:r>
    </w:p>
    <w:p w14:paraId="065A6F19" w14:textId="67A9664B" w:rsidR="00E574F2" w:rsidRPr="004C1B6A" w:rsidRDefault="004C1B6A" w:rsidP="00E574F2">
      <w:pPr>
        <w:pStyle w:val="Plattetek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E574F2" w:rsidRPr="004C1B6A">
        <w:rPr>
          <w:rFonts w:ascii="Arial" w:hAnsi="Arial" w:cs="Arial"/>
          <w:i/>
          <w:sz w:val="20"/>
          <w:szCs w:val="20"/>
        </w:rPr>
        <w:t xml:space="preserve">toont aan de hand van de casus op welke wijze </w:t>
      </w:r>
      <w:r w:rsidR="00790FC3" w:rsidRPr="004C1B6A">
        <w:rPr>
          <w:rFonts w:ascii="Arial" w:hAnsi="Arial" w:cs="Arial"/>
          <w:i/>
          <w:sz w:val="20"/>
          <w:szCs w:val="20"/>
        </w:rPr>
        <w:t xml:space="preserve">de </w:t>
      </w:r>
      <w:r w:rsidR="00321F62" w:rsidRPr="004C1B6A">
        <w:rPr>
          <w:rFonts w:ascii="Arial" w:hAnsi="Arial" w:cs="Arial"/>
          <w:i/>
          <w:sz w:val="20"/>
          <w:szCs w:val="20"/>
        </w:rPr>
        <w:t>toezichthouder</w:t>
      </w:r>
      <w:r w:rsidR="00790FC3" w:rsidRPr="004C1B6A">
        <w:rPr>
          <w:rFonts w:ascii="Arial" w:hAnsi="Arial" w:cs="Arial"/>
          <w:i/>
          <w:sz w:val="20"/>
          <w:szCs w:val="20"/>
        </w:rPr>
        <w:t xml:space="preserve"> zijn controle uit kan voeren. </w:t>
      </w:r>
      <w:r w:rsidR="00E574F2" w:rsidRPr="004C1B6A">
        <w:rPr>
          <w:rFonts w:ascii="Arial" w:hAnsi="Arial" w:cs="Arial"/>
          <w:i/>
          <w:sz w:val="20"/>
          <w:szCs w:val="20"/>
        </w:rPr>
        <w:t xml:space="preserve">De </w:t>
      </w: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E574F2" w:rsidRPr="004C1B6A">
        <w:rPr>
          <w:rFonts w:ascii="Arial" w:hAnsi="Arial" w:cs="Arial"/>
          <w:i/>
          <w:sz w:val="20"/>
          <w:szCs w:val="20"/>
        </w:rPr>
        <w:t xml:space="preserve">gaat daarbij specifiek in op de volgende aspecten:   </w:t>
      </w:r>
    </w:p>
    <w:p w14:paraId="5664BB11" w14:textId="77777777" w:rsidR="00790FC3" w:rsidRPr="004C1B6A" w:rsidRDefault="00790FC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voorbereiden van de controle</w:t>
      </w:r>
    </w:p>
    <w:p w14:paraId="716962B9" w14:textId="77777777" w:rsidR="00BB042B" w:rsidRPr="004C1B6A" w:rsidRDefault="00790FC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controlebezoek</w:t>
      </w:r>
    </w:p>
    <w:p w14:paraId="72FD5475" w14:textId="7FF5E6ED" w:rsidR="00790FC3" w:rsidRPr="004C1B6A" w:rsidRDefault="00790FC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vastleggen van bevindingen</w:t>
      </w:r>
      <w:r w:rsidR="00D84B5B" w:rsidRPr="004C1B6A">
        <w:rPr>
          <w:rFonts w:ascii="Arial" w:hAnsi="Arial" w:cs="Arial"/>
        </w:rPr>
        <w:t xml:space="preserve"> bij de zaak</w:t>
      </w:r>
    </w:p>
    <w:p w14:paraId="7B9DF314" w14:textId="15BD0CB3" w:rsidR="00790FC3" w:rsidRPr="004C1B6A" w:rsidRDefault="00790FC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constateren van overtredingen</w:t>
      </w:r>
      <w:r w:rsidR="007B025B" w:rsidRPr="004C1B6A">
        <w:rPr>
          <w:rFonts w:ascii="Arial" w:hAnsi="Arial" w:cs="Arial"/>
        </w:rPr>
        <w:t xml:space="preserve"> van verschillende ernst</w:t>
      </w:r>
    </w:p>
    <w:p w14:paraId="758339BA" w14:textId="4D77316F" w:rsidR="00BB042B" w:rsidRPr="004C1B6A" w:rsidRDefault="00790FC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opstellen van het controle</w:t>
      </w:r>
      <w:r w:rsidR="00BB042B" w:rsidRPr="004C1B6A">
        <w:rPr>
          <w:rFonts w:ascii="Arial" w:hAnsi="Arial" w:cs="Arial"/>
        </w:rPr>
        <w:t>rapport</w:t>
      </w:r>
    </w:p>
    <w:p w14:paraId="70B0596C" w14:textId="4ECBC975" w:rsidR="00321F62" w:rsidRPr="004C1B6A" w:rsidRDefault="00321F62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opstellen en ondertekenen van de voorwaarschuwingsbrief.</w:t>
      </w:r>
    </w:p>
    <w:p w14:paraId="464A9153" w14:textId="76BF61F0" w:rsidR="00790FC3" w:rsidRPr="004C1B6A" w:rsidRDefault="00790FC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toepassen van de </w:t>
      </w:r>
      <w:r w:rsidR="009371FA" w:rsidRPr="004C1B6A">
        <w:rPr>
          <w:rFonts w:ascii="Arial" w:hAnsi="Arial" w:cs="Arial"/>
        </w:rPr>
        <w:t>h</w:t>
      </w:r>
      <w:r w:rsidRPr="004C1B6A">
        <w:rPr>
          <w:rFonts w:ascii="Arial" w:hAnsi="Arial" w:cs="Arial"/>
        </w:rPr>
        <w:t>andhavingstrategie</w:t>
      </w:r>
      <w:r w:rsidR="00321F62" w:rsidRPr="004C1B6A">
        <w:rPr>
          <w:rFonts w:ascii="Arial" w:hAnsi="Arial" w:cs="Arial"/>
        </w:rPr>
        <w:t xml:space="preserve"> </w:t>
      </w:r>
    </w:p>
    <w:p w14:paraId="379ED408" w14:textId="77777777" w:rsidR="00790FC3" w:rsidRPr="004C1B6A" w:rsidRDefault="00790FC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plannen van de hercontrole</w:t>
      </w:r>
    </w:p>
    <w:p w14:paraId="7B764F6A" w14:textId="77777777" w:rsidR="007B025B" w:rsidRPr="004C1B6A" w:rsidRDefault="007B025B" w:rsidP="007B025B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wijze waarop verschillende overtredingen gevolgd kunnen worden.</w:t>
      </w:r>
    </w:p>
    <w:p w14:paraId="1E7DE9FC" w14:textId="425452C7" w:rsidR="00DF1500" w:rsidRPr="004C1B6A" w:rsidRDefault="00DF1500" w:rsidP="00B52247">
      <w:pPr>
        <w:pStyle w:val="Kop2"/>
        <w:ind w:left="426"/>
        <w:rPr>
          <w:rFonts w:ascii="Arial" w:hAnsi="Arial" w:cs="Arial"/>
        </w:rPr>
      </w:pPr>
      <w:r w:rsidRPr="004C1B6A">
        <w:rPr>
          <w:rFonts w:ascii="Arial" w:hAnsi="Arial" w:cs="Arial"/>
        </w:rPr>
        <w:t>Mobiel toezicht (15 minuten)</w:t>
      </w:r>
      <w:r w:rsidR="000146E5" w:rsidRPr="004C1B6A">
        <w:rPr>
          <w:rFonts w:ascii="Arial" w:hAnsi="Arial" w:cs="Arial"/>
        </w:rPr>
        <w:t xml:space="preserve">. </w:t>
      </w:r>
      <w:r w:rsidR="000146E5" w:rsidRPr="004C1B6A">
        <w:rPr>
          <w:rFonts w:ascii="Arial" w:hAnsi="Arial" w:cs="Arial"/>
        </w:rPr>
        <w:br/>
        <w:t>Dit onderwerp kan gecombineerd worden met paragraaf 6.</w:t>
      </w:r>
      <w:r w:rsidR="00321F62" w:rsidRPr="004C1B6A">
        <w:rPr>
          <w:rFonts w:ascii="Arial" w:hAnsi="Arial" w:cs="Arial"/>
        </w:rPr>
        <w:t>1</w:t>
      </w:r>
    </w:p>
    <w:p w14:paraId="5F862B62" w14:textId="56E44AFA" w:rsidR="00DF1500" w:rsidRPr="004C1B6A" w:rsidRDefault="004C1B6A" w:rsidP="00B52247">
      <w:pPr>
        <w:pStyle w:val="Plattetek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D84B5B" w:rsidRPr="004C1B6A">
        <w:rPr>
          <w:rFonts w:ascii="Arial" w:hAnsi="Arial" w:cs="Arial"/>
          <w:i/>
          <w:sz w:val="20"/>
          <w:szCs w:val="20"/>
        </w:rPr>
        <w:t xml:space="preserve">toont </w:t>
      </w:r>
      <w:r w:rsidR="00DF1500" w:rsidRPr="004C1B6A">
        <w:rPr>
          <w:rFonts w:ascii="Arial" w:hAnsi="Arial" w:cs="Arial"/>
          <w:i/>
          <w:sz w:val="20"/>
          <w:szCs w:val="20"/>
        </w:rPr>
        <w:t xml:space="preserve">aan de hand van de casus op welke wijze de Oplossing mobiel toezicht </w:t>
      </w:r>
      <w:r w:rsidR="009A6D96" w:rsidRPr="004C1B6A">
        <w:rPr>
          <w:rFonts w:ascii="Arial" w:hAnsi="Arial" w:cs="Arial"/>
          <w:i/>
          <w:sz w:val="20"/>
          <w:szCs w:val="20"/>
        </w:rPr>
        <w:t xml:space="preserve">(via </w:t>
      </w:r>
      <w:r w:rsidR="00372A3F" w:rsidRPr="004C1B6A">
        <w:rPr>
          <w:rFonts w:ascii="Arial" w:hAnsi="Arial" w:cs="Arial"/>
          <w:i/>
          <w:sz w:val="20"/>
          <w:szCs w:val="20"/>
        </w:rPr>
        <w:t xml:space="preserve">synchronisatie </w:t>
      </w:r>
      <w:r w:rsidR="008F66B7" w:rsidRPr="004C1B6A">
        <w:rPr>
          <w:rFonts w:ascii="Arial" w:hAnsi="Arial" w:cs="Arial"/>
          <w:i/>
          <w:sz w:val="20"/>
          <w:szCs w:val="20"/>
        </w:rPr>
        <w:t>in het gemeentehuis</w:t>
      </w:r>
      <w:r w:rsidR="009A6D96" w:rsidRPr="004C1B6A">
        <w:rPr>
          <w:rFonts w:ascii="Arial" w:hAnsi="Arial" w:cs="Arial"/>
          <w:i/>
          <w:sz w:val="20"/>
          <w:szCs w:val="20"/>
        </w:rPr>
        <w:t xml:space="preserve">) </w:t>
      </w:r>
      <w:r w:rsidR="00DF1500" w:rsidRPr="004C1B6A">
        <w:rPr>
          <w:rFonts w:ascii="Arial" w:hAnsi="Arial" w:cs="Arial"/>
          <w:i/>
          <w:sz w:val="20"/>
          <w:szCs w:val="20"/>
        </w:rPr>
        <w:t xml:space="preserve">ondersteunt, waarbij de </w:t>
      </w:r>
      <w:r w:rsidR="00321F62" w:rsidRPr="004C1B6A">
        <w:rPr>
          <w:rFonts w:ascii="Arial" w:hAnsi="Arial" w:cs="Arial"/>
          <w:i/>
          <w:sz w:val="20"/>
          <w:szCs w:val="20"/>
        </w:rPr>
        <w:t xml:space="preserve">toezichthouder </w:t>
      </w:r>
      <w:r w:rsidR="00DF1500" w:rsidRPr="004C1B6A">
        <w:rPr>
          <w:rFonts w:ascii="Arial" w:hAnsi="Arial" w:cs="Arial"/>
          <w:i/>
          <w:sz w:val="20"/>
          <w:szCs w:val="20"/>
        </w:rPr>
        <w:t xml:space="preserve">veel voorkomende handelingen op locatie kan uitvoeren. Ga daarbij specifiek in op de volgende aspecten: </w:t>
      </w:r>
    </w:p>
    <w:p w14:paraId="393B2957" w14:textId="4930B1E2" w:rsidR="00B52247" w:rsidRPr="004C1B6A" w:rsidRDefault="000146E5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tonen van </w:t>
      </w:r>
      <w:r w:rsidR="00B52247" w:rsidRPr="004C1B6A">
        <w:rPr>
          <w:rFonts w:ascii="Arial" w:hAnsi="Arial" w:cs="Arial"/>
        </w:rPr>
        <w:t xml:space="preserve">de </w:t>
      </w:r>
      <w:r w:rsidR="00321F62" w:rsidRPr="004C1B6A">
        <w:rPr>
          <w:rFonts w:ascii="Arial" w:hAnsi="Arial" w:cs="Arial"/>
        </w:rPr>
        <w:t>object</w:t>
      </w:r>
      <w:r w:rsidR="00DF1500" w:rsidRPr="004C1B6A">
        <w:rPr>
          <w:rFonts w:ascii="Arial" w:hAnsi="Arial" w:cs="Arial"/>
        </w:rPr>
        <w:t>gegevens op mobiele device</w:t>
      </w:r>
    </w:p>
    <w:p w14:paraId="1EBFBE38" w14:textId="1189B3D0" w:rsidR="00982E33" w:rsidRPr="004C1B6A" w:rsidRDefault="00982E3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starten van een zaak als er geen internetverbinding aanwezig is</w:t>
      </w:r>
    </w:p>
    <w:p w14:paraId="2DADC72C" w14:textId="0FE34215" w:rsidR="000146E5" w:rsidRPr="004C1B6A" w:rsidRDefault="000146E5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inzien van een vergunning</w:t>
      </w:r>
      <w:r w:rsidR="009A6D96" w:rsidRPr="004C1B6A">
        <w:rPr>
          <w:rFonts w:ascii="Arial" w:hAnsi="Arial" w:cs="Arial"/>
        </w:rPr>
        <w:t xml:space="preserve"> en het inzien van een bouwtekening</w:t>
      </w:r>
    </w:p>
    <w:p w14:paraId="7EBEB148" w14:textId="77777777" w:rsidR="000146E5" w:rsidRPr="004C1B6A" w:rsidRDefault="000146E5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De locatie op de kaart</w:t>
      </w:r>
    </w:p>
    <w:p w14:paraId="74A4103D" w14:textId="77777777" w:rsidR="000146E5" w:rsidRPr="004C1B6A" w:rsidRDefault="000146E5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opvragen van een geplande t</w:t>
      </w:r>
      <w:r w:rsidR="00B52247" w:rsidRPr="004C1B6A">
        <w:rPr>
          <w:rFonts w:ascii="Arial" w:hAnsi="Arial" w:cs="Arial"/>
        </w:rPr>
        <w:t>oezicht</w:t>
      </w:r>
      <w:r w:rsidRPr="004C1B6A">
        <w:rPr>
          <w:rFonts w:ascii="Arial" w:hAnsi="Arial" w:cs="Arial"/>
        </w:rPr>
        <w:t>-</w:t>
      </w:r>
      <w:r w:rsidR="00B52247" w:rsidRPr="004C1B6A">
        <w:rPr>
          <w:rFonts w:ascii="Arial" w:hAnsi="Arial" w:cs="Arial"/>
        </w:rPr>
        <w:t xml:space="preserve">zaak </w:t>
      </w:r>
    </w:p>
    <w:p w14:paraId="550FE261" w14:textId="77777777" w:rsidR="00B52247" w:rsidRPr="004C1B6A" w:rsidRDefault="000146E5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Het bekijken van de </w:t>
      </w:r>
      <w:r w:rsidR="00B52247" w:rsidRPr="004C1B6A">
        <w:rPr>
          <w:rFonts w:ascii="Arial" w:hAnsi="Arial" w:cs="Arial"/>
        </w:rPr>
        <w:t xml:space="preserve">te controleren </w:t>
      </w:r>
      <w:r w:rsidRPr="004C1B6A">
        <w:rPr>
          <w:rFonts w:ascii="Arial" w:hAnsi="Arial" w:cs="Arial"/>
        </w:rPr>
        <w:t>onderwerpen</w:t>
      </w:r>
    </w:p>
    <w:p w14:paraId="5D6C8492" w14:textId="3C188E4C" w:rsidR="000146E5" w:rsidRPr="004C1B6A" w:rsidRDefault="000146E5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vastleggen van overtredingen</w:t>
      </w:r>
      <w:r w:rsidR="00D84B5B" w:rsidRPr="004C1B6A">
        <w:rPr>
          <w:rFonts w:ascii="Arial" w:hAnsi="Arial" w:cs="Arial"/>
        </w:rPr>
        <w:t xml:space="preserve"> bij de zaak</w:t>
      </w:r>
    </w:p>
    <w:p w14:paraId="2726AD02" w14:textId="5CD26E2D" w:rsidR="000146E5" w:rsidRPr="004C1B6A" w:rsidRDefault="000146E5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vastleggen van een of meerdere foto</w:t>
      </w:r>
      <w:r w:rsidR="00D84B5B" w:rsidRPr="004C1B6A">
        <w:rPr>
          <w:rFonts w:ascii="Arial" w:hAnsi="Arial" w:cs="Arial"/>
        </w:rPr>
        <w:t>’</w:t>
      </w:r>
      <w:r w:rsidRPr="004C1B6A">
        <w:rPr>
          <w:rFonts w:ascii="Arial" w:hAnsi="Arial" w:cs="Arial"/>
        </w:rPr>
        <w:t>s</w:t>
      </w:r>
      <w:r w:rsidR="00D84B5B" w:rsidRPr="004C1B6A">
        <w:rPr>
          <w:rFonts w:ascii="Arial" w:hAnsi="Arial" w:cs="Arial"/>
        </w:rPr>
        <w:t xml:space="preserve"> bij de zaak </w:t>
      </w:r>
    </w:p>
    <w:p w14:paraId="11C7E2A5" w14:textId="77777777" w:rsidR="000146E5" w:rsidRPr="004C1B6A" w:rsidRDefault="000146E5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Het direct op locatie afdoen van een overtreding middels een aanwijzing.</w:t>
      </w:r>
    </w:p>
    <w:p w14:paraId="3C4EA145" w14:textId="77777777" w:rsidR="004F006F" w:rsidRPr="004C1B6A" w:rsidRDefault="004F006F">
      <w:pPr>
        <w:keepLines w:val="0"/>
        <w:autoSpaceDE/>
        <w:autoSpaceDN/>
        <w:spacing w:after="0" w:line="240" w:lineRule="auto"/>
        <w:rPr>
          <w:rFonts w:ascii="Arial" w:hAnsi="Arial" w:cs="Arial"/>
          <w:b/>
        </w:rPr>
      </w:pPr>
      <w:r w:rsidRPr="004C1B6A">
        <w:rPr>
          <w:rFonts w:ascii="Arial" w:hAnsi="Arial" w:cs="Arial"/>
          <w:b/>
        </w:rPr>
        <w:br w:type="page"/>
      </w:r>
    </w:p>
    <w:p w14:paraId="3F3E26F0" w14:textId="77777777" w:rsidR="00E10DFF" w:rsidRPr="004C1B6A" w:rsidRDefault="00E10DFF" w:rsidP="00E10DFF">
      <w:pPr>
        <w:pStyle w:val="Kop1"/>
        <w:rPr>
          <w:rFonts w:ascii="Arial" w:hAnsi="Arial" w:cs="Arial"/>
          <w:b/>
        </w:rPr>
      </w:pPr>
      <w:r w:rsidRPr="004C1B6A">
        <w:rPr>
          <w:rFonts w:ascii="Arial" w:hAnsi="Arial" w:cs="Arial"/>
          <w:b/>
        </w:rPr>
        <w:lastRenderedPageBreak/>
        <w:t>Rapportages (</w:t>
      </w:r>
      <w:r w:rsidR="00056022" w:rsidRPr="004C1B6A">
        <w:rPr>
          <w:rFonts w:ascii="Arial" w:hAnsi="Arial" w:cs="Arial"/>
          <w:b/>
        </w:rPr>
        <w:t>10</w:t>
      </w:r>
      <w:r w:rsidRPr="004C1B6A">
        <w:rPr>
          <w:rFonts w:ascii="Arial" w:hAnsi="Arial" w:cs="Arial"/>
          <w:b/>
        </w:rPr>
        <w:t xml:space="preserve"> min)</w:t>
      </w:r>
    </w:p>
    <w:p w14:paraId="4E689E80" w14:textId="067232E6" w:rsidR="00371754" w:rsidRPr="004C1B6A" w:rsidRDefault="004C1B6A" w:rsidP="00371754">
      <w:pPr>
        <w:pStyle w:val="Plattetek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Inschrijver </w:t>
      </w:r>
      <w:r w:rsidR="00371754" w:rsidRPr="004C1B6A">
        <w:rPr>
          <w:rFonts w:ascii="Arial" w:hAnsi="Arial" w:cs="Arial"/>
          <w:i/>
          <w:sz w:val="20"/>
          <w:szCs w:val="20"/>
        </w:rPr>
        <w:t xml:space="preserve">toont aan de hand van de casus </w:t>
      </w:r>
      <w:r w:rsidR="00F77EF7" w:rsidRPr="004C1B6A">
        <w:rPr>
          <w:rFonts w:ascii="Arial" w:hAnsi="Arial" w:cs="Arial"/>
          <w:i/>
          <w:sz w:val="20"/>
          <w:szCs w:val="20"/>
        </w:rPr>
        <w:t xml:space="preserve">op welke wijze de Oplossing rapportages </w:t>
      </w:r>
      <w:r w:rsidR="00D84B5B" w:rsidRPr="004C1B6A">
        <w:rPr>
          <w:rFonts w:ascii="Arial" w:hAnsi="Arial" w:cs="Arial"/>
          <w:i/>
          <w:sz w:val="20"/>
          <w:szCs w:val="20"/>
        </w:rPr>
        <w:t>kan leveren</w:t>
      </w:r>
      <w:r w:rsidR="00F77EF7" w:rsidRPr="004C1B6A">
        <w:rPr>
          <w:rFonts w:ascii="Arial" w:hAnsi="Arial" w:cs="Arial"/>
          <w:i/>
          <w:sz w:val="20"/>
          <w:szCs w:val="20"/>
        </w:rPr>
        <w:t xml:space="preserve">. </w:t>
      </w:r>
      <w:r w:rsidR="00371754" w:rsidRPr="004C1B6A">
        <w:rPr>
          <w:rFonts w:ascii="Arial" w:hAnsi="Arial" w:cs="Arial"/>
          <w:i/>
          <w:sz w:val="20"/>
          <w:szCs w:val="20"/>
        </w:rPr>
        <w:t xml:space="preserve">De </w:t>
      </w:r>
      <w:r>
        <w:rPr>
          <w:rFonts w:ascii="Arial" w:hAnsi="Arial" w:cs="Arial"/>
          <w:i/>
          <w:sz w:val="20"/>
          <w:szCs w:val="20"/>
        </w:rPr>
        <w:t xml:space="preserve">inschrijver </w:t>
      </w:r>
      <w:bookmarkStart w:id="8" w:name="_GoBack"/>
      <w:bookmarkEnd w:id="8"/>
      <w:r w:rsidR="00371754" w:rsidRPr="004C1B6A">
        <w:rPr>
          <w:rFonts w:ascii="Arial" w:hAnsi="Arial" w:cs="Arial"/>
          <w:i/>
          <w:sz w:val="20"/>
          <w:szCs w:val="20"/>
        </w:rPr>
        <w:t xml:space="preserve">gaat daarbij specifiek in op </w:t>
      </w:r>
      <w:r w:rsidR="00D84B5B" w:rsidRPr="004C1B6A">
        <w:rPr>
          <w:rFonts w:ascii="Arial" w:hAnsi="Arial" w:cs="Arial"/>
          <w:i/>
          <w:sz w:val="20"/>
          <w:szCs w:val="20"/>
        </w:rPr>
        <w:t xml:space="preserve">hoe </w:t>
      </w:r>
      <w:r w:rsidR="00371754" w:rsidRPr="004C1B6A">
        <w:rPr>
          <w:rFonts w:ascii="Arial" w:hAnsi="Arial" w:cs="Arial"/>
          <w:i/>
          <w:sz w:val="20"/>
          <w:szCs w:val="20"/>
        </w:rPr>
        <w:t>de volgende aspecten</w:t>
      </w:r>
      <w:r w:rsidR="00D84B5B" w:rsidRPr="004C1B6A">
        <w:rPr>
          <w:rFonts w:ascii="Arial" w:hAnsi="Arial" w:cs="Arial"/>
          <w:i/>
          <w:sz w:val="20"/>
          <w:szCs w:val="20"/>
        </w:rPr>
        <w:t xml:space="preserve"> middels rapportages getoond kunnen worden</w:t>
      </w:r>
      <w:r w:rsidR="00371754" w:rsidRPr="004C1B6A">
        <w:rPr>
          <w:rFonts w:ascii="Arial" w:hAnsi="Arial" w:cs="Arial"/>
          <w:i/>
          <w:sz w:val="20"/>
          <w:szCs w:val="20"/>
        </w:rPr>
        <w:t xml:space="preserve">:   </w:t>
      </w:r>
    </w:p>
    <w:p w14:paraId="1E95821F" w14:textId="48413907" w:rsidR="00E10DFF" w:rsidRPr="004C1B6A" w:rsidRDefault="00F77EF7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P</w:t>
      </w:r>
      <w:r w:rsidR="00E10DFF" w:rsidRPr="004C1B6A">
        <w:rPr>
          <w:rFonts w:ascii="Arial" w:hAnsi="Arial" w:cs="Arial"/>
        </w:rPr>
        <w:t>roductie</w:t>
      </w:r>
      <w:r w:rsidRPr="004C1B6A">
        <w:rPr>
          <w:rFonts w:ascii="Arial" w:hAnsi="Arial" w:cs="Arial"/>
        </w:rPr>
        <w:t xml:space="preserve"> met inzage in tijdige afhandeling (</w:t>
      </w:r>
      <w:r w:rsidR="00E10DFF" w:rsidRPr="004C1B6A">
        <w:rPr>
          <w:rFonts w:ascii="Arial" w:hAnsi="Arial" w:cs="Arial"/>
        </w:rPr>
        <w:t>termijnen</w:t>
      </w:r>
      <w:r w:rsidRPr="004C1B6A">
        <w:rPr>
          <w:rFonts w:ascii="Arial" w:hAnsi="Arial" w:cs="Arial"/>
        </w:rPr>
        <w:t>)</w:t>
      </w:r>
    </w:p>
    <w:p w14:paraId="7B6E079F" w14:textId="6D47C1C2" w:rsidR="008F7E08" w:rsidRPr="004C1B6A" w:rsidRDefault="008F7E08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Geplande controles</w:t>
      </w:r>
    </w:p>
    <w:p w14:paraId="7BDE0FC0" w14:textId="555D5E5F" w:rsidR="008F7E08" w:rsidRPr="004C1B6A" w:rsidRDefault="008F7E08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Leges</w:t>
      </w:r>
    </w:p>
    <w:p w14:paraId="68ADAF22" w14:textId="23C7F9BD" w:rsidR="00E10DFF" w:rsidRPr="004C1B6A" w:rsidRDefault="00F77EF7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 xml:space="preserve">Overzicht </w:t>
      </w:r>
      <w:r w:rsidR="00321F62" w:rsidRPr="004C1B6A">
        <w:rPr>
          <w:rFonts w:ascii="Arial" w:hAnsi="Arial" w:cs="Arial"/>
        </w:rPr>
        <w:t xml:space="preserve">objectregistraties </w:t>
      </w:r>
      <w:r w:rsidRPr="004C1B6A">
        <w:rPr>
          <w:rFonts w:ascii="Arial" w:hAnsi="Arial" w:cs="Arial"/>
        </w:rPr>
        <w:t xml:space="preserve">met diverse gegevens per </w:t>
      </w:r>
      <w:r w:rsidR="001832D3" w:rsidRPr="004C1B6A">
        <w:rPr>
          <w:rFonts w:ascii="Arial" w:hAnsi="Arial" w:cs="Arial"/>
        </w:rPr>
        <w:t>object</w:t>
      </w:r>
      <w:r w:rsidRPr="004C1B6A">
        <w:rPr>
          <w:rFonts w:ascii="Arial" w:hAnsi="Arial" w:cs="Arial"/>
        </w:rPr>
        <w:t xml:space="preserve"> (bijvoorbeeld </w:t>
      </w:r>
      <w:r w:rsidR="009701B7" w:rsidRPr="004C1B6A">
        <w:rPr>
          <w:rFonts w:ascii="Arial" w:hAnsi="Arial" w:cs="Arial"/>
        </w:rPr>
        <w:t>vigerende vergunningen</w:t>
      </w:r>
      <w:r w:rsidRPr="004C1B6A">
        <w:rPr>
          <w:rFonts w:ascii="Arial" w:hAnsi="Arial" w:cs="Arial"/>
        </w:rPr>
        <w:t>, wetgeving</w:t>
      </w:r>
      <w:r w:rsidR="00321F62" w:rsidRPr="004C1B6A">
        <w:rPr>
          <w:rFonts w:ascii="Arial" w:hAnsi="Arial" w:cs="Arial"/>
        </w:rPr>
        <w:t>)</w:t>
      </w:r>
    </w:p>
    <w:p w14:paraId="49C499EE" w14:textId="0F45525B" w:rsidR="001832D3" w:rsidRPr="004C1B6A" w:rsidRDefault="001832D3" w:rsidP="002B2178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4C1B6A">
        <w:rPr>
          <w:rFonts w:ascii="Arial" w:hAnsi="Arial" w:cs="Arial"/>
        </w:rPr>
        <w:t>Notificatielijst voor tijdelijke vergunningen</w:t>
      </w:r>
    </w:p>
    <w:p w14:paraId="6A249D51" w14:textId="77777777" w:rsidR="00923D73" w:rsidRPr="004C1B6A" w:rsidRDefault="00923D73" w:rsidP="00923D73">
      <w:pPr>
        <w:rPr>
          <w:rFonts w:ascii="Arial" w:hAnsi="Arial" w:cs="Arial"/>
        </w:rPr>
      </w:pPr>
    </w:p>
    <w:sectPr w:rsidR="00923D73" w:rsidRPr="004C1B6A" w:rsidSect="00056022">
      <w:footerReference w:type="default" r:id="rId11"/>
      <w:type w:val="continuous"/>
      <w:pgSz w:w="12240" w:h="15840" w:code="1"/>
      <w:pgMar w:top="1417" w:right="1417" w:bottom="1417" w:left="1417" w:header="284" w:footer="564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A843A" w14:textId="77777777" w:rsidR="002A1037" w:rsidRDefault="002A1037" w:rsidP="00270276">
      <w:r>
        <w:separator/>
      </w:r>
    </w:p>
    <w:p w14:paraId="566F8FD8" w14:textId="77777777" w:rsidR="002A1037" w:rsidRDefault="002A1037"/>
  </w:endnote>
  <w:endnote w:type="continuationSeparator" w:id="0">
    <w:p w14:paraId="1B11B21C" w14:textId="77777777" w:rsidR="002A1037" w:rsidRDefault="002A1037" w:rsidP="00270276">
      <w:r>
        <w:continuationSeparator/>
      </w:r>
    </w:p>
    <w:p w14:paraId="10EA8BFB" w14:textId="77777777" w:rsidR="002A1037" w:rsidRDefault="002A1037"/>
  </w:endnote>
  <w:endnote w:type="continuationNotice" w:id="1">
    <w:p w14:paraId="196C9F92" w14:textId="77777777" w:rsidR="002A1037" w:rsidRDefault="002A1037">
      <w:pPr>
        <w:spacing w:after="0" w:line="240" w:lineRule="auto"/>
      </w:pPr>
    </w:p>
    <w:p w14:paraId="77325FE7" w14:textId="77777777" w:rsidR="002A1037" w:rsidRDefault="002A1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RCLINEcrazyjumped">
    <w:altName w:val="Courier New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Sans-Bold">
    <w:altName w:val="Impac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ecilia RomanOsF">
    <w:panose1 w:val="00000000000000000000"/>
    <w:charset w:val="00"/>
    <w:family w:val="roman"/>
    <w:notTrueType/>
    <w:pitch w:val="default"/>
  </w:font>
  <w:font w:name="Frutiger LT Std 75 Black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336D6" w14:textId="106604D5" w:rsidR="00440DE1" w:rsidRPr="000563E9" w:rsidRDefault="00440DE1" w:rsidP="00BA7BE9">
    <w:pPr>
      <w:pStyle w:val="Voettekst"/>
      <w:pBdr>
        <w:top w:val="single" w:sz="4" w:space="1" w:color="auto"/>
      </w:pBdr>
      <w:tabs>
        <w:tab w:val="clear" w:pos="9072"/>
        <w:tab w:val="right" w:pos="9356"/>
      </w:tabs>
    </w:pPr>
    <w:r w:rsidRPr="000563E9">
      <w:tab/>
    </w:r>
    <w:r w:rsidRPr="000563E9">
      <w:tab/>
    </w:r>
    <w:r>
      <w:fldChar w:fldCharType="begin"/>
    </w:r>
    <w:r>
      <w:instrText>PAGE   \* MERGEFORMAT</w:instrText>
    </w:r>
    <w:r>
      <w:fldChar w:fldCharType="separate"/>
    </w:r>
    <w:r w:rsidR="004C1B6A">
      <w:rPr>
        <w:noProof/>
      </w:rPr>
      <w:t>10</w:t>
    </w:r>
    <w:r>
      <w:rPr>
        <w:noProof/>
      </w:rPr>
      <w:fldChar w:fldCharType="end"/>
    </w:r>
  </w:p>
  <w:p w14:paraId="5EDBA4B4" w14:textId="77777777" w:rsidR="00440DE1" w:rsidRDefault="00440D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8956A" w14:textId="77777777" w:rsidR="002A1037" w:rsidRDefault="002A1037" w:rsidP="00270276">
      <w:r>
        <w:separator/>
      </w:r>
    </w:p>
    <w:p w14:paraId="6248D7CD" w14:textId="77777777" w:rsidR="002A1037" w:rsidRDefault="002A1037"/>
  </w:footnote>
  <w:footnote w:type="continuationSeparator" w:id="0">
    <w:p w14:paraId="4E8170D8" w14:textId="77777777" w:rsidR="002A1037" w:rsidRDefault="002A1037" w:rsidP="00270276">
      <w:r>
        <w:continuationSeparator/>
      </w:r>
    </w:p>
    <w:p w14:paraId="56D2E755" w14:textId="77777777" w:rsidR="002A1037" w:rsidRDefault="002A1037"/>
  </w:footnote>
  <w:footnote w:type="continuationNotice" w:id="1">
    <w:p w14:paraId="7B4CE552" w14:textId="77777777" w:rsidR="002A1037" w:rsidRDefault="002A1037">
      <w:pPr>
        <w:spacing w:after="0" w:line="240" w:lineRule="auto"/>
      </w:pPr>
    </w:p>
    <w:p w14:paraId="50066A82" w14:textId="77777777" w:rsidR="002A1037" w:rsidRDefault="002A10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255"/>
    <w:multiLevelType w:val="hybridMultilevel"/>
    <w:tmpl w:val="F77E6612"/>
    <w:lvl w:ilvl="0" w:tplc="4EA20ED8">
      <w:start w:val="1"/>
      <w:numFmt w:val="decimal"/>
      <w:pStyle w:val="Wensen"/>
      <w:lvlText w:val="W%1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7F2509"/>
    <w:multiLevelType w:val="hybridMultilevel"/>
    <w:tmpl w:val="E3E8BF52"/>
    <w:lvl w:ilvl="0" w:tplc="FFFFFFFF">
      <w:start w:val="1"/>
      <w:numFmt w:val="bullet"/>
      <w:lvlText w:val="-"/>
      <w:lvlJc w:val="left"/>
      <w:pPr>
        <w:tabs>
          <w:tab w:val="num" w:pos="850"/>
        </w:tabs>
        <w:ind w:left="850" w:hanging="283"/>
      </w:pPr>
      <w:rPr>
        <w:rFonts w:ascii="CIRCLINEcrazyjumped" w:hAnsi="CIRCLINEcrazyjumped" w:hint="default"/>
        <w:b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78821D8"/>
    <w:multiLevelType w:val="hybridMultilevel"/>
    <w:tmpl w:val="14905B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404A1"/>
    <w:multiLevelType w:val="hybridMultilevel"/>
    <w:tmpl w:val="A1445560"/>
    <w:lvl w:ilvl="0" w:tplc="BE3E05D6">
      <w:start w:val="1"/>
      <w:numFmt w:val="decimal"/>
      <w:pStyle w:val="Openwens"/>
      <w:lvlText w:val="O%1"/>
      <w:lvlJc w:val="left"/>
      <w:pPr>
        <w:ind w:left="360" w:hanging="360"/>
      </w:pPr>
      <w:rPr>
        <w:rFonts w:ascii="Cambria" w:hAnsi="Cambria" w:cs="Times New Roman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97676"/>
    <w:multiLevelType w:val="multilevel"/>
    <w:tmpl w:val="EAEA9FB8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."/>
      <w:lvlJc w:val="left"/>
      <w:pPr>
        <w:ind w:left="114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pStyle w:val="Kop3"/>
      <w:lvlText w:val="%1.%2.%3."/>
      <w:lvlJc w:val="left"/>
      <w:pPr>
        <w:ind w:left="5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20D66522"/>
    <w:multiLevelType w:val="hybridMultilevel"/>
    <w:tmpl w:val="84B238CC"/>
    <w:lvl w:ilvl="0" w:tplc="B84842FE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44526"/>
    <w:multiLevelType w:val="hybridMultilevel"/>
    <w:tmpl w:val="F878E00A"/>
    <w:lvl w:ilvl="0" w:tplc="A28C45C0">
      <w:start w:val="1"/>
      <w:numFmt w:val="decimal"/>
      <w:pStyle w:val="GeslotenWens"/>
      <w:lvlText w:val="G%1"/>
      <w:lvlJc w:val="left"/>
      <w:pPr>
        <w:ind w:left="530" w:hanging="360"/>
      </w:pPr>
      <w:rPr>
        <w:rFonts w:ascii="Cambria" w:hAnsi="Cambri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</w:rPr>
    </w:lvl>
    <w:lvl w:ilvl="1" w:tplc="D026CD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C560AC7"/>
    <w:multiLevelType w:val="hybridMultilevel"/>
    <w:tmpl w:val="8AC29712"/>
    <w:lvl w:ilvl="0" w:tplc="0746444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63CEA"/>
    <w:multiLevelType w:val="hybridMultilevel"/>
    <w:tmpl w:val="19A29D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F4A6A"/>
    <w:multiLevelType w:val="hybridMultilevel"/>
    <w:tmpl w:val="1D78C44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10F6C"/>
    <w:multiLevelType w:val="hybridMultilevel"/>
    <w:tmpl w:val="8BF490F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7FDA1616"/>
    <w:multiLevelType w:val="hybridMultilevel"/>
    <w:tmpl w:val="A6A82A46"/>
    <w:lvl w:ilvl="0" w:tplc="02748EC0">
      <w:start w:val="1"/>
      <w:numFmt w:val="decimal"/>
      <w:pStyle w:val="Eisen"/>
      <w:lvlText w:val="E%1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8"/>
  </w:num>
  <w:num w:numId="12">
    <w:abstractNumId w:val="8"/>
  </w:num>
  <w:num w:numId="1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2B"/>
    <w:rsid w:val="00000C8A"/>
    <w:rsid w:val="00001A4A"/>
    <w:rsid w:val="00001B4F"/>
    <w:rsid w:val="000029B9"/>
    <w:rsid w:val="000047F5"/>
    <w:rsid w:val="00007284"/>
    <w:rsid w:val="000076DF"/>
    <w:rsid w:val="00010D21"/>
    <w:rsid w:val="0001153D"/>
    <w:rsid w:val="000146E5"/>
    <w:rsid w:val="00015596"/>
    <w:rsid w:val="000161B6"/>
    <w:rsid w:val="00016DD8"/>
    <w:rsid w:val="00017019"/>
    <w:rsid w:val="0002246A"/>
    <w:rsid w:val="00023619"/>
    <w:rsid w:val="000249E1"/>
    <w:rsid w:val="00025E0A"/>
    <w:rsid w:val="00026C45"/>
    <w:rsid w:val="00027FAA"/>
    <w:rsid w:val="00031C34"/>
    <w:rsid w:val="00032678"/>
    <w:rsid w:val="000333C8"/>
    <w:rsid w:val="00033C50"/>
    <w:rsid w:val="00035ABB"/>
    <w:rsid w:val="00035CF8"/>
    <w:rsid w:val="000366BC"/>
    <w:rsid w:val="000375AC"/>
    <w:rsid w:val="00037D37"/>
    <w:rsid w:val="000404CF"/>
    <w:rsid w:val="00040DDB"/>
    <w:rsid w:val="000414B2"/>
    <w:rsid w:val="000416A2"/>
    <w:rsid w:val="00041F1B"/>
    <w:rsid w:val="000420B8"/>
    <w:rsid w:val="0004311E"/>
    <w:rsid w:val="000432C5"/>
    <w:rsid w:val="00043FC7"/>
    <w:rsid w:val="00044462"/>
    <w:rsid w:val="00045278"/>
    <w:rsid w:val="00046648"/>
    <w:rsid w:val="00050329"/>
    <w:rsid w:val="00050893"/>
    <w:rsid w:val="00050F8F"/>
    <w:rsid w:val="00051569"/>
    <w:rsid w:val="000532EB"/>
    <w:rsid w:val="0005393F"/>
    <w:rsid w:val="00053DC4"/>
    <w:rsid w:val="00053ECE"/>
    <w:rsid w:val="00054D0F"/>
    <w:rsid w:val="000556FD"/>
    <w:rsid w:val="00056022"/>
    <w:rsid w:val="000563E9"/>
    <w:rsid w:val="00057533"/>
    <w:rsid w:val="00060193"/>
    <w:rsid w:val="00060E74"/>
    <w:rsid w:val="00064CB0"/>
    <w:rsid w:val="000659F1"/>
    <w:rsid w:val="000662EA"/>
    <w:rsid w:val="00066FBD"/>
    <w:rsid w:val="00070727"/>
    <w:rsid w:val="00070F64"/>
    <w:rsid w:val="00071E72"/>
    <w:rsid w:val="00071FF5"/>
    <w:rsid w:val="0007378A"/>
    <w:rsid w:val="00073A61"/>
    <w:rsid w:val="00080CC0"/>
    <w:rsid w:val="00081061"/>
    <w:rsid w:val="000811A8"/>
    <w:rsid w:val="000821F0"/>
    <w:rsid w:val="00085CD9"/>
    <w:rsid w:val="00086E78"/>
    <w:rsid w:val="00087FD0"/>
    <w:rsid w:val="000903CC"/>
    <w:rsid w:val="0009051B"/>
    <w:rsid w:val="00091658"/>
    <w:rsid w:val="0009305F"/>
    <w:rsid w:val="000959BA"/>
    <w:rsid w:val="0009622A"/>
    <w:rsid w:val="00097D21"/>
    <w:rsid w:val="000A1D75"/>
    <w:rsid w:val="000A1F8A"/>
    <w:rsid w:val="000A4393"/>
    <w:rsid w:val="000A46E4"/>
    <w:rsid w:val="000A71BB"/>
    <w:rsid w:val="000B06BD"/>
    <w:rsid w:val="000B21B4"/>
    <w:rsid w:val="000B373B"/>
    <w:rsid w:val="000B39E3"/>
    <w:rsid w:val="000B62EB"/>
    <w:rsid w:val="000C0B3E"/>
    <w:rsid w:val="000C39CE"/>
    <w:rsid w:val="000C45AF"/>
    <w:rsid w:val="000C4F15"/>
    <w:rsid w:val="000C586C"/>
    <w:rsid w:val="000C702B"/>
    <w:rsid w:val="000C7499"/>
    <w:rsid w:val="000C7F4B"/>
    <w:rsid w:val="000D1D11"/>
    <w:rsid w:val="000D1FD6"/>
    <w:rsid w:val="000D3021"/>
    <w:rsid w:val="000D440A"/>
    <w:rsid w:val="000D4856"/>
    <w:rsid w:val="000D5579"/>
    <w:rsid w:val="000E022A"/>
    <w:rsid w:val="000E2F9C"/>
    <w:rsid w:val="000E4A37"/>
    <w:rsid w:val="000E53E1"/>
    <w:rsid w:val="000F0E83"/>
    <w:rsid w:val="000F25E2"/>
    <w:rsid w:val="000F3145"/>
    <w:rsid w:val="000F410B"/>
    <w:rsid w:val="000F4A35"/>
    <w:rsid w:val="000F5992"/>
    <w:rsid w:val="00100941"/>
    <w:rsid w:val="00103056"/>
    <w:rsid w:val="00103207"/>
    <w:rsid w:val="001035E5"/>
    <w:rsid w:val="0010383E"/>
    <w:rsid w:val="00103A41"/>
    <w:rsid w:val="00105E54"/>
    <w:rsid w:val="001067F8"/>
    <w:rsid w:val="00107D05"/>
    <w:rsid w:val="00107E11"/>
    <w:rsid w:val="00110B90"/>
    <w:rsid w:val="00110CD8"/>
    <w:rsid w:val="00110F52"/>
    <w:rsid w:val="00113BA2"/>
    <w:rsid w:val="00114060"/>
    <w:rsid w:val="00115A4E"/>
    <w:rsid w:val="00116567"/>
    <w:rsid w:val="001165F9"/>
    <w:rsid w:val="00121F88"/>
    <w:rsid w:val="0012242B"/>
    <w:rsid w:val="00122712"/>
    <w:rsid w:val="001250C9"/>
    <w:rsid w:val="00126EFA"/>
    <w:rsid w:val="00130102"/>
    <w:rsid w:val="001306BD"/>
    <w:rsid w:val="00130815"/>
    <w:rsid w:val="00130C47"/>
    <w:rsid w:val="00131758"/>
    <w:rsid w:val="00133B65"/>
    <w:rsid w:val="00133EA2"/>
    <w:rsid w:val="00134DCF"/>
    <w:rsid w:val="00135D55"/>
    <w:rsid w:val="001369E3"/>
    <w:rsid w:val="00140349"/>
    <w:rsid w:val="00145EA2"/>
    <w:rsid w:val="001470D3"/>
    <w:rsid w:val="0014739E"/>
    <w:rsid w:val="00147744"/>
    <w:rsid w:val="00151F80"/>
    <w:rsid w:val="00153E5B"/>
    <w:rsid w:val="00155107"/>
    <w:rsid w:val="00155946"/>
    <w:rsid w:val="001601E9"/>
    <w:rsid w:val="00162A8F"/>
    <w:rsid w:val="00164DE7"/>
    <w:rsid w:val="00165D7F"/>
    <w:rsid w:val="00167BDA"/>
    <w:rsid w:val="0017217A"/>
    <w:rsid w:val="001734F7"/>
    <w:rsid w:val="001805C3"/>
    <w:rsid w:val="001832D3"/>
    <w:rsid w:val="00183964"/>
    <w:rsid w:val="00184BB5"/>
    <w:rsid w:val="00186C04"/>
    <w:rsid w:val="001875FE"/>
    <w:rsid w:val="00187E4B"/>
    <w:rsid w:val="0019083E"/>
    <w:rsid w:val="001909D1"/>
    <w:rsid w:val="00191E97"/>
    <w:rsid w:val="001927DF"/>
    <w:rsid w:val="00193129"/>
    <w:rsid w:val="00193B46"/>
    <w:rsid w:val="00194C98"/>
    <w:rsid w:val="0019764C"/>
    <w:rsid w:val="001978CA"/>
    <w:rsid w:val="001A03B0"/>
    <w:rsid w:val="001A28E2"/>
    <w:rsid w:val="001A4C12"/>
    <w:rsid w:val="001A77FA"/>
    <w:rsid w:val="001B27FC"/>
    <w:rsid w:val="001B2C1F"/>
    <w:rsid w:val="001B32F5"/>
    <w:rsid w:val="001B41EA"/>
    <w:rsid w:val="001B49B1"/>
    <w:rsid w:val="001B501D"/>
    <w:rsid w:val="001B72F1"/>
    <w:rsid w:val="001B7585"/>
    <w:rsid w:val="001C14C7"/>
    <w:rsid w:val="001C15E1"/>
    <w:rsid w:val="001C1A4E"/>
    <w:rsid w:val="001C2114"/>
    <w:rsid w:val="001C34CA"/>
    <w:rsid w:val="001C41CD"/>
    <w:rsid w:val="001C7BF7"/>
    <w:rsid w:val="001C7DA3"/>
    <w:rsid w:val="001D0BFF"/>
    <w:rsid w:val="001D2D3B"/>
    <w:rsid w:val="001D47B6"/>
    <w:rsid w:val="001D4BA2"/>
    <w:rsid w:val="001D569C"/>
    <w:rsid w:val="001D70F1"/>
    <w:rsid w:val="001D7A79"/>
    <w:rsid w:val="001E1F79"/>
    <w:rsid w:val="001E5EBB"/>
    <w:rsid w:val="001E60B7"/>
    <w:rsid w:val="001E7618"/>
    <w:rsid w:val="001F0243"/>
    <w:rsid w:val="001F146A"/>
    <w:rsid w:val="001F3FDD"/>
    <w:rsid w:val="001F4800"/>
    <w:rsid w:val="00200049"/>
    <w:rsid w:val="002006A9"/>
    <w:rsid w:val="00201177"/>
    <w:rsid w:val="002015AA"/>
    <w:rsid w:val="002042F1"/>
    <w:rsid w:val="002060E4"/>
    <w:rsid w:val="00206D56"/>
    <w:rsid w:val="00210EAB"/>
    <w:rsid w:val="00220827"/>
    <w:rsid w:val="002224A9"/>
    <w:rsid w:val="00224A04"/>
    <w:rsid w:val="002253AD"/>
    <w:rsid w:val="0022551B"/>
    <w:rsid w:val="00225D53"/>
    <w:rsid w:val="00225F8F"/>
    <w:rsid w:val="0022647B"/>
    <w:rsid w:val="00227B11"/>
    <w:rsid w:val="00227C2F"/>
    <w:rsid w:val="00230FED"/>
    <w:rsid w:val="0023225D"/>
    <w:rsid w:val="002336E3"/>
    <w:rsid w:val="00233894"/>
    <w:rsid w:val="00235AD8"/>
    <w:rsid w:val="002361E6"/>
    <w:rsid w:val="002362D0"/>
    <w:rsid w:val="00240D57"/>
    <w:rsid w:val="00240F96"/>
    <w:rsid w:val="002417B8"/>
    <w:rsid w:val="00241F7D"/>
    <w:rsid w:val="00247238"/>
    <w:rsid w:val="00251059"/>
    <w:rsid w:val="0025504D"/>
    <w:rsid w:val="00255244"/>
    <w:rsid w:val="00257054"/>
    <w:rsid w:val="002625C2"/>
    <w:rsid w:val="0026466A"/>
    <w:rsid w:val="00270276"/>
    <w:rsid w:val="0027183D"/>
    <w:rsid w:val="0027275A"/>
    <w:rsid w:val="00273B40"/>
    <w:rsid w:val="00273CE9"/>
    <w:rsid w:val="002741ED"/>
    <w:rsid w:val="002743B6"/>
    <w:rsid w:val="0027561C"/>
    <w:rsid w:val="002757B2"/>
    <w:rsid w:val="002766F2"/>
    <w:rsid w:val="00284481"/>
    <w:rsid w:val="00284D58"/>
    <w:rsid w:val="0028587E"/>
    <w:rsid w:val="00285BF2"/>
    <w:rsid w:val="00290504"/>
    <w:rsid w:val="00296B44"/>
    <w:rsid w:val="002976C3"/>
    <w:rsid w:val="002A09E9"/>
    <w:rsid w:val="002A1037"/>
    <w:rsid w:val="002A53C6"/>
    <w:rsid w:val="002A6188"/>
    <w:rsid w:val="002A78AB"/>
    <w:rsid w:val="002B2178"/>
    <w:rsid w:val="002C05CB"/>
    <w:rsid w:val="002C1741"/>
    <w:rsid w:val="002C1892"/>
    <w:rsid w:val="002C2D6F"/>
    <w:rsid w:val="002C3753"/>
    <w:rsid w:val="002C4AB0"/>
    <w:rsid w:val="002C56BE"/>
    <w:rsid w:val="002D018E"/>
    <w:rsid w:val="002D107A"/>
    <w:rsid w:val="002D160E"/>
    <w:rsid w:val="002D189B"/>
    <w:rsid w:val="002D3427"/>
    <w:rsid w:val="002D5544"/>
    <w:rsid w:val="002D73CD"/>
    <w:rsid w:val="002D77C2"/>
    <w:rsid w:val="002E0247"/>
    <w:rsid w:val="002E2298"/>
    <w:rsid w:val="002E2ADF"/>
    <w:rsid w:val="002E5417"/>
    <w:rsid w:val="002E6189"/>
    <w:rsid w:val="002E727A"/>
    <w:rsid w:val="002F01A9"/>
    <w:rsid w:val="002F0944"/>
    <w:rsid w:val="002F3427"/>
    <w:rsid w:val="00300B29"/>
    <w:rsid w:val="0030201A"/>
    <w:rsid w:val="0030226E"/>
    <w:rsid w:val="00303676"/>
    <w:rsid w:val="0030467E"/>
    <w:rsid w:val="00304F02"/>
    <w:rsid w:val="00310144"/>
    <w:rsid w:val="00310ED8"/>
    <w:rsid w:val="00311888"/>
    <w:rsid w:val="0031504D"/>
    <w:rsid w:val="003159D1"/>
    <w:rsid w:val="00317FE1"/>
    <w:rsid w:val="00321F62"/>
    <w:rsid w:val="003228CC"/>
    <w:rsid w:val="00322DF4"/>
    <w:rsid w:val="00325AE1"/>
    <w:rsid w:val="00325F07"/>
    <w:rsid w:val="0033001A"/>
    <w:rsid w:val="00332669"/>
    <w:rsid w:val="00336344"/>
    <w:rsid w:val="00337298"/>
    <w:rsid w:val="00340062"/>
    <w:rsid w:val="0034011E"/>
    <w:rsid w:val="0034048D"/>
    <w:rsid w:val="0034450A"/>
    <w:rsid w:val="00346235"/>
    <w:rsid w:val="00352143"/>
    <w:rsid w:val="00352B55"/>
    <w:rsid w:val="00353F02"/>
    <w:rsid w:val="00354307"/>
    <w:rsid w:val="00356439"/>
    <w:rsid w:val="00356C59"/>
    <w:rsid w:val="00357908"/>
    <w:rsid w:val="00357B1D"/>
    <w:rsid w:val="00357E12"/>
    <w:rsid w:val="003622E9"/>
    <w:rsid w:val="00363E39"/>
    <w:rsid w:val="00364189"/>
    <w:rsid w:val="00364B19"/>
    <w:rsid w:val="00371754"/>
    <w:rsid w:val="00372877"/>
    <w:rsid w:val="00372A3F"/>
    <w:rsid w:val="00372CF1"/>
    <w:rsid w:val="003732EC"/>
    <w:rsid w:val="003734F5"/>
    <w:rsid w:val="00374513"/>
    <w:rsid w:val="003746B4"/>
    <w:rsid w:val="003775E1"/>
    <w:rsid w:val="00380C6D"/>
    <w:rsid w:val="00380EED"/>
    <w:rsid w:val="0038183B"/>
    <w:rsid w:val="00383798"/>
    <w:rsid w:val="003847E0"/>
    <w:rsid w:val="00390109"/>
    <w:rsid w:val="00391217"/>
    <w:rsid w:val="00395438"/>
    <w:rsid w:val="0039550D"/>
    <w:rsid w:val="00396079"/>
    <w:rsid w:val="003962F4"/>
    <w:rsid w:val="0039678C"/>
    <w:rsid w:val="0039689C"/>
    <w:rsid w:val="003A1772"/>
    <w:rsid w:val="003A7789"/>
    <w:rsid w:val="003B0300"/>
    <w:rsid w:val="003B0A8C"/>
    <w:rsid w:val="003C3A21"/>
    <w:rsid w:val="003C5A6F"/>
    <w:rsid w:val="003D0B95"/>
    <w:rsid w:val="003D215C"/>
    <w:rsid w:val="003D2181"/>
    <w:rsid w:val="003D3079"/>
    <w:rsid w:val="003D3E95"/>
    <w:rsid w:val="003D4074"/>
    <w:rsid w:val="003D4609"/>
    <w:rsid w:val="003D7939"/>
    <w:rsid w:val="003E56EE"/>
    <w:rsid w:val="003E783B"/>
    <w:rsid w:val="003E7DF1"/>
    <w:rsid w:val="003F0C1F"/>
    <w:rsid w:val="003F1459"/>
    <w:rsid w:val="00400385"/>
    <w:rsid w:val="0040041C"/>
    <w:rsid w:val="00400C80"/>
    <w:rsid w:val="0040178A"/>
    <w:rsid w:val="00402CF1"/>
    <w:rsid w:val="004061F2"/>
    <w:rsid w:val="00406767"/>
    <w:rsid w:val="004112F4"/>
    <w:rsid w:val="00412C04"/>
    <w:rsid w:val="00414B6D"/>
    <w:rsid w:val="00417875"/>
    <w:rsid w:val="004201E5"/>
    <w:rsid w:val="0042267B"/>
    <w:rsid w:val="0042268D"/>
    <w:rsid w:val="00424C13"/>
    <w:rsid w:val="00425CB1"/>
    <w:rsid w:val="004300E3"/>
    <w:rsid w:val="004324CE"/>
    <w:rsid w:val="00434815"/>
    <w:rsid w:val="00434936"/>
    <w:rsid w:val="00435031"/>
    <w:rsid w:val="00437299"/>
    <w:rsid w:val="0043783B"/>
    <w:rsid w:val="00440DE1"/>
    <w:rsid w:val="00442ECC"/>
    <w:rsid w:val="00443130"/>
    <w:rsid w:val="00443298"/>
    <w:rsid w:val="00446133"/>
    <w:rsid w:val="00447B59"/>
    <w:rsid w:val="00452AC3"/>
    <w:rsid w:val="00453B8D"/>
    <w:rsid w:val="004545F7"/>
    <w:rsid w:val="004571F5"/>
    <w:rsid w:val="00457676"/>
    <w:rsid w:val="0046059E"/>
    <w:rsid w:val="00463041"/>
    <w:rsid w:val="00463EEA"/>
    <w:rsid w:val="004652B8"/>
    <w:rsid w:val="004657D6"/>
    <w:rsid w:val="00465B5B"/>
    <w:rsid w:val="00466D3B"/>
    <w:rsid w:val="004725EF"/>
    <w:rsid w:val="004727AB"/>
    <w:rsid w:val="00472E51"/>
    <w:rsid w:val="0047472A"/>
    <w:rsid w:val="00475E90"/>
    <w:rsid w:val="004805EB"/>
    <w:rsid w:val="00480E67"/>
    <w:rsid w:val="004826C6"/>
    <w:rsid w:val="00482D43"/>
    <w:rsid w:val="0048327D"/>
    <w:rsid w:val="00485F19"/>
    <w:rsid w:val="004862B0"/>
    <w:rsid w:val="00487250"/>
    <w:rsid w:val="004876A0"/>
    <w:rsid w:val="00487B5B"/>
    <w:rsid w:val="00490690"/>
    <w:rsid w:val="00490AD1"/>
    <w:rsid w:val="0049349E"/>
    <w:rsid w:val="00496278"/>
    <w:rsid w:val="00497311"/>
    <w:rsid w:val="004A10C4"/>
    <w:rsid w:val="004A240A"/>
    <w:rsid w:val="004A31C9"/>
    <w:rsid w:val="004A51E7"/>
    <w:rsid w:val="004A5987"/>
    <w:rsid w:val="004A61B2"/>
    <w:rsid w:val="004A6D8B"/>
    <w:rsid w:val="004A7AE8"/>
    <w:rsid w:val="004B1622"/>
    <w:rsid w:val="004B1A89"/>
    <w:rsid w:val="004B2046"/>
    <w:rsid w:val="004B2EBE"/>
    <w:rsid w:val="004B3C7B"/>
    <w:rsid w:val="004B3D3C"/>
    <w:rsid w:val="004C0B98"/>
    <w:rsid w:val="004C1076"/>
    <w:rsid w:val="004C1B6A"/>
    <w:rsid w:val="004C2872"/>
    <w:rsid w:val="004C3DAC"/>
    <w:rsid w:val="004C69ED"/>
    <w:rsid w:val="004D0560"/>
    <w:rsid w:val="004D087D"/>
    <w:rsid w:val="004D2810"/>
    <w:rsid w:val="004D43A5"/>
    <w:rsid w:val="004D64A2"/>
    <w:rsid w:val="004D6D4B"/>
    <w:rsid w:val="004E6292"/>
    <w:rsid w:val="004E7471"/>
    <w:rsid w:val="004E7EF7"/>
    <w:rsid w:val="004F006F"/>
    <w:rsid w:val="004F1899"/>
    <w:rsid w:val="004F1E5D"/>
    <w:rsid w:val="004F60FA"/>
    <w:rsid w:val="004F744E"/>
    <w:rsid w:val="0050069F"/>
    <w:rsid w:val="00500E04"/>
    <w:rsid w:val="00502128"/>
    <w:rsid w:val="00502977"/>
    <w:rsid w:val="00503481"/>
    <w:rsid w:val="0050385B"/>
    <w:rsid w:val="00504D7B"/>
    <w:rsid w:val="00507E80"/>
    <w:rsid w:val="00511BB1"/>
    <w:rsid w:val="00513456"/>
    <w:rsid w:val="005140EF"/>
    <w:rsid w:val="00516640"/>
    <w:rsid w:val="00516DB8"/>
    <w:rsid w:val="00517262"/>
    <w:rsid w:val="00520DAD"/>
    <w:rsid w:val="00522581"/>
    <w:rsid w:val="0052259C"/>
    <w:rsid w:val="005245F1"/>
    <w:rsid w:val="00524DB5"/>
    <w:rsid w:val="00525D97"/>
    <w:rsid w:val="005265FF"/>
    <w:rsid w:val="00530DDC"/>
    <w:rsid w:val="00531F3C"/>
    <w:rsid w:val="005324C4"/>
    <w:rsid w:val="00533E59"/>
    <w:rsid w:val="005346F0"/>
    <w:rsid w:val="0053541B"/>
    <w:rsid w:val="00536BAF"/>
    <w:rsid w:val="00537277"/>
    <w:rsid w:val="00540876"/>
    <w:rsid w:val="00540F4F"/>
    <w:rsid w:val="00541546"/>
    <w:rsid w:val="00543B82"/>
    <w:rsid w:val="00544242"/>
    <w:rsid w:val="00551D86"/>
    <w:rsid w:val="00552359"/>
    <w:rsid w:val="00552967"/>
    <w:rsid w:val="00553CC0"/>
    <w:rsid w:val="00555DDF"/>
    <w:rsid w:val="00556F23"/>
    <w:rsid w:val="00557AA9"/>
    <w:rsid w:val="00562774"/>
    <w:rsid w:val="00562D3B"/>
    <w:rsid w:val="00564936"/>
    <w:rsid w:val="00567345"/>
    <w:rsid w:val="00567530"/>
    <w:rsid w:val="00570092"/>
    <w:rsid w:val="00570B18"/>
    <w:rsid w:val="00571AED"/>
    <w:rsid w:val="00571F33"/>
    <w:rsid w:val="00575079"/>
    <w:rsid w:val="00576160"/>
    <w:rsid w:val="00576D42"/>
    <w:rsid w:val="005775D1"/>
    <w:rsid w:val="00577A7C"/>
    <w:rsid w:val="00580F4F"/>
    <w:rsid w:val="005844B3"/>
    <w:rsid w:val="00584DDE"/>
    <w:rsid w:val="00584EEB"/>
    <w:rsid w:val="005902AF"/>
    <w:rsid w:val="00590AFF"/>
    <w:rsid w:val="00590F6D"/>
    <w:rsid w:val="0059267A"/>
    <w:rsid w:val="0059351B"/>
    <w:rsid w:val="0059541E"/>
    <w:rsid w:val="00595F01"/>
    <w:rsid w:val="00596818"/>
    <w:rsid w:val="005A0827"/>
    <w:rsid w:val="005A3ED4"/>
    <w:rsid w:val="005A45A4"/>
    <w:rsid w:val="005A48EA"/>
    <w:rsid w:val="005A7E08"/>
    <w:rsid w:val="005B5675"/>
    <w:rsid w:val="005B5A9F"/>
    <w:rsid w:val="005B7E67"/>
    <w:rsid w:val="005C0CB4"/>
    <w:rsid w:val="005C1A07"/>
    <w:rsid w:val="005C3D70"/>
    <w:rsid w:val="005C40F0"/>
    <w:rsid w:val="005C40FC"/>
    <w:rsid w:val="005C41B6"/>
    <w:rsid w:val="005C4699"/>
    <w:rsid w:val="005C5709"/>
    <w:rsid w:val="005C74DD"/>
    <w:rsid w:val="005D01BE"/>
    <w:rsid w:val="005D1CD8"/>
    <w:rsid w:val="005D40EA"/>
    <w:rsid w:val="005D437D"/>
    <w:rsid w:val="005E1343"/>
    <w:rsid w:val="005E1B59"/>
    <w:rsid w:val="005E2BCA"/>
    <w:rsid w:val="005E4D11"/>
    <w:rsid w:val="005E524A"/>
    <w:rsid w:val="005E699F"/>
    <w:rsid w:val="005F04E6"/>
    <w:rsid w:val="005F1495"/>
    <w:rsid w:val="005F1687"/>
    <w:rsid w:val="005F3007"/>
    <w:rsid w:val="005F4D84"/>
    <w:rsid w:val="0060015D"/>
    <w:rsid w:val="00602C7E"/>
    <w:rsid w:val="00603A85"/>
    <w:rsid w:val="00604356"/>
    <w:rsid w:val="00605DA0"/>
    <w:rsid w:val="0060626E"/>
    <w:rsid w:val="00613F72"/>
    <w:rsid w:val="006236BD"/>
    <w:rsid w:val="0062581D"/>
    <w:rsid w:val="00625BAC"/>
    <w:rsid w:val="00627468"/>
    <w:rsid w:val="00630ABD"/>
    <w:rsid w:val="006376DA"/>
    <w:rsid w:val="006404BA"/>
    <w:rsid w:val="00641CDA"/>
    <w:rsid w:val="00642A2B"/>
    <w:rsid w:val="00643288"/>
    <w:rsid w:val="00643A81"/>
    <w:rsid w:val="00645FB2"/>
    <w:rsid w:val="0064757D"/>
    <w:rsid w:val="006477AE"/>
    <w:rsid w:val="006527ED"/>
    <w:rsid w:val="0065369D"/>
    <w:rsid w:val="0065475F"/>
    <w:rsid w:val="006569CF"/>
    <w:rsid w:val="00656A79"/>
    <w:rsid w:val="00660327"/>
    <w:rsid w:val="006609DF"/>
    <w:rsid w:val="00660C3B"/>
    <w:rsid w:val="00662016"/>
    <w:rsid w:val="00662906"/>
    <w:rsid w:val="00662A58"/>
    <w:rsid w:val="006639EE"/>
    <w:rsid w:val="00665C4B"/>
    <w:rsid w:val="00667205"/>
    <w:rsid w:val="0067629F"/>
    <w:rsid w:val="0067712D"/>
    <w:rsid w:val="006774C2"/>
    <w:rsid w:val="006833CA"/>
    <w:rsid w:val="00683C2C"/>
    <w:rsid w:val="00685075"/>
    <w:rsid w:val="00687A56"/>
    <w:rsid w:val="006900DD"/>
    <w:rsid w:val="00690496"/>
    <w:rsid w:val="0069098E"/>
    <w:rsid w:val="00693AB3"/>
    <w:rsid w:val="00694A6D"/>
    <w:rsid w:val="00694D30"/>
    <w:rsid w:val="0069599F"/>
    <w:rsid w:val="00696D51"/>
    <w:rsid w:val="006A33BC"/>
    <w:rsid w:val="006A3FD8"/>
    <w:rsid w:val="006A6CA1"/>
    <w:rsid w:val="006A7E75"/>
    <w:rsid w:val="006B006B"/>
    <w:rsid w:val="006B01D5"/>
    <w:rsid w:val="006B21C6"/>
    <w:rsid w:val="006B4472"/>
    <w:rsid w:val="006B7392"/>
    <w:rsid w:val="006B74F1"/>
    <w:rsid w:val="006C19D9"/>
    <w:rsid w:val="006C31C9"/>
    <w:rsid w:val="006C34E2"/>
    <w:rsid w:val="006C3CE4"/>
    <w:rsid w:val="006C3E36"/>
    <w:rsid w:val="006C4173"/>
    <w:rsid w:val="006C53B8"/>
    <w:rsid w:val="006C58CF"/>
    <w:rsid w:val="006C656C"/>
    <w:rsid w:val="006C7407"/>
    <w:rsid w:val="006D3028"/>
    <w:rsid w:val="006D30B2"/>
    <w:rsid w:val="006D50C3"/>
    <w:rsid w:val="006D53E6"/>
    <w:rsid w:val="006D6731"/>
    <w:rsid w:val="006D727F"/>
    <w:rsid w:val="006D7513"/>
    <w:rsid w:val="006D7B3C"/>
    <w:rsid w:val="006E2459"/>
    <w:rsid w:val="006F1728"/>
    <w:rsid w:val="006F34B4"/>
    <w:rsid w:val="006F4B98"/>
    <w:rsid w:val="006F53D8"/>
    <w:rsid w:val="006F7C2D"/>
    <w:rsid w:val="00700B73"/>
    <w:rsid w:val="007023D9"/>
    <w:rsid w:val="00705355"/>
    <w:rsid w:val="00705F56"/>
    <w:rsid w:val="00705F83"/>
    <w:rsid w:val="00706414"/>
    <w:rsid w:val="007064DC"/>
    <w:rsid w:val="00710C10"/>
    <w:rsid w:val="007112C1"/>
    <w:rsid w:val="00711400"/>
    <w:rsid w:val="00711BD2"/>
    <w:rsid w:val="00716D0B"/>
    <w:rsid w:val="00717784"/>
    <w:rsid w:val="00720A42"/>
    <w:rsid w:val="00720CB6"/>
    <w:rsid w:val="00722DB0"/>
    <w:rsid w:val="0072387B"/>
    <w:rsid w:val="007238CA"/>
    <w:rsid w:val="00724CD5"/>
    <w:rsid w:val="007255F1"/>
    <w:rsid w:val="0072596E"/>
    <w:rsid w:val="00725B0C"/>
    <w:rsid w:val="0073235D"/>
    <w:rsid w:val="007327DD"/>
    <w:rsid w:val="00732EC7"/>
    <w:rsid w:val="007343CD"/>
    <w:rsid w:val="0073596A"/>
    <w:rsid w:val="00737087"/>
    <w:rsid w:val="007459CB"/>
    <w:rsid w:val="007464BB"/>
    <w:rsid w:val="0074736E"/>
    <w:rsid w:val="007537F3"/>
    <w:rsid w:val="00756F1C"/>
    <w:rsid w:val="00760217"/>
    <w:rsid w:val="0076037E"/>
    <w:rsid w:val="007606DA"/>
    <w:rsid w:val="00760F15"/>
    <w:rsid w:val="00761811"/>
    <w:rsid w:val="00761CE3"/>
    <w:rsid w:val="00761EFB"/>
    <w:rsid w:val="00765B94"/>
    <w:rsid w:val="00767F46"/>
    <w:rsid w:val="007709F5"/>
    <w:rsid w:val="00770E1F"/>
    <w:rsid w:val="00772353"/>
    <w:rsid w:val="007726F7"/>
    <w:rsid w:val="00774241"/>
    <w:rsid w:val="00774592"/>
    <w:rsid w:val="007749F9"/>
    <w:rsid w:val="0077506E"/>
    <w:rsid w:val="00776F8D"/>
    <w:rsid w:val="00782818"/>
    <w:rsid w:val="007828B9"/>
    <w:rsid w:val="00783D93"/>
    <w:rsid w:val="00786FF2"/>
    <w:rsid w:val="00790D01"/>
    <w:rsid w:val="00790FB3"/>
    <w:rsid w:val="00790FC3"/>
    <w:rsid w:val="00791CF6"/>
    <w:rsid w:val="00793620"/>
    <w:rsid w:val="007941C7"/>
    <w:rsid w:val="007944B2"/>
    <w:rsid w:val="007A476C"/>
    <w:rsid w:val="007A4791"/>
    <w:rsid w:val="007A5EF5"/>
    <w:rsid w:val="007A7046"/>
    <w:rsid w:val="007A7120"/>
    <w:rsid w:val="007A7A9B"/>
    <w:rsid w:val="007B025B"/>
    <w:rsid w:val="007B0959"/>
    <w:rsid w:val="007B16F1"/>
    <w:rsid w:val="007B1E0E"/>
    <w:rsid w:val="007B6719"/>
    <w:rsid w:val="007C2DF1"/>
    <w:rsid w:val="007C4C1B"/>
    <w:rsid w:val="007C5138"/>
    <w:rsid w:val="007C5A11"/>
    <w:rsid w:val="007C5B6B"/>
    <w:rsid w:val="007C6C68"/>
    <w:rsid w:val="007C7B4A"/>
    <w:rsid w:val="007D04CC"/>
    <w:rsid w:val="007D17A6"/>
    <w:rsid w:val="007D390B"/>
    <w:rsid w:val="007D46C9"/>
    <w:rsid w:val="007D5903"/>
    <w:rsid w:val="007D6921"/>
    <w:rsid w:val="007E0ACA"/>
    <w:rsid w:val="007E1AB4"/>
    <w:rsid w:val="007E440F"/>
    <w:rsid w:val="007E4B47"/>
    <w:rsid w:val="007E4CF0"/>
    <w:rsid w:val="007E4E14"/>
    <w:rsid w:val="007E604E"/>
    <w:rsid w:val="007E7BC8"/>
    <w:rsid w:val="007E7D9A"/>
    <w:rsid w:val="007F3200"/>
    <w:rsid w:val="007F3387"/>
    <w:rsid w:val="007F45F5"/>
    <w:rsid w:val="007F58D3"/>
    <w:rsid w:val="007F5A12"/>
    <w:rsid w:val="007F5D48"/>
    <w:rsid w:val="007F702B"/>
    <w:rsid w:val="008007E6"/>
    <w:rsid w:val="008033D4"/>
    <w:rsid w:val="00805AF5"/>
    <w:rsid w:val="008070F4"/>
    <w:rsid w:val="008074C3"/>
    <w:rsid w:val="00807FD0"/>
    <w:rsid w:val="00811969"/>
    <w:rsid w:val="008138F8"/>
    <w:rsid w:val="00813959"/>
    <w:rsid w:val="00814B8B"/>
    <w:rsid w:val="00816AE3"/>
    <w:rsid w:val="0081721A"/>
    <w:rsid w:val="008211A3"/>
    <w:rsid w:val="00822F15"/>
    <w:rsid w:val="008232AA"/>
    <w:rsid w:val="0082338E"/>
    <w:rsid w:val="008249EF"/>
    <w:rsid w:val="0082559A"/>
    <w:rsid w:val="00825661"/>
    <w:rsid w:val="00831339"/>
    <w:rsid w:val="00833627"/>
    <w:rsid w:val="00834F05"/>
    <w:rsid w:val="00835318"/>
    <w:rsid w:val="0083629C"/>
    <w:rsid w:val="00840616"/>
    <w:rsid w:val="008406D2"/>
    <w:rsid w:val="008434E9"/>
    <w:rsid w:val="00846A37"/>
    <w:rsid w:val="00847361"/>
    <w:rsid w:val="00847CFB"/>
    <w:rsid w:val="008512C8"/>
    <w:rsid w:val="00854193"/>
    <w:rsid w:val="008542BE"/>
    <w:rsid w:val="008545F1"/>
    <w:rsid w:val="00855E48"/>
    <w:rsid w:val="00857946"/>
    <w:rsid w:val="008609A5"/>
    <w:rsid w:val="00860E1C"/>
    <w:rsid w:val="008619D6"/>
    <w:rsid w:val="00863245"/>
    <w:rsid w:val="00865298"/>
    <w:rsid w:val="00865CC8"/>
    <w:rsid w:val="00867A21"/>
    <w:rsid w:val="00867D3D"/>
    <w:rsid w:val="00871959"/>
    <w:rsid w:val="00872145"/>
    <w:rsid w:val="008744B1"/>
    <w:rsid w:val="00875CC9"/>
    <w:rsid w:val="008817FE"/>
    <w:rsid w:val="00882E93"/>
    <w:rsid w:val="008840D3"/>
    <w:rsid w:val="00884DA1"/>
    <w:rsid w:val="00885210"/>
    <w:rsid w:val="00890696"/>
    <w:rsid w:val="00890D34"/>
    <w:rsid w:val="00891977"/>
    <w:rsid w:val="00891DC4"/>
    <w:rsid w:val="008953F6"/>
    <w:rsid w:val="00895519"/>
    <w:rsid w:val="0089585A"/>
    <w:rsid w:val="00896E01"/>
    <w:rsid w:val="008A1BA4"/>
    <w:rsid w:val="008A20A3"/>
    <w:rsid w:val="008A21F0"/>
    <w:rsid w:val="008A3B1C"/>
    <w:rsid w:val="008A52A6"/>
    <w:rsid w:val="008A5DB2"/>
    <w:rsid w:val="008A63F0"/>
    <w:rsid w:val="008B4C6A"/>
    <w:rsid w:val="008B54F4"/>
    <w:rsid w:val="008B56A5"/>
    <w:rsid w:val="008B6E78"/>
    <w:rsid w:val="008B6F26"/>
    <w:rsid w:val="008B7FF4"/>
    <w:rsid w:val="008C00B2"/>
    <w:rsid w:val="008C6859"/>
    <w:rsid w:val="008C744B"/>
    <w:rsid w:val="008D03E4"/>
    <w:rsid w:val="008D086E"/>
    <w:rsid w:val="008D411C"/>
    <w:rsid w:val="008D7914"/>
    <w:rsid w:val="008E0C3C"/>
    <w:rsid w:val="008E114B"/>
    <w:rsid w:val="008E154F"/>
    <w:rsid w:val="008E251A"/>
    <w:rsid w:val="008E2D14"/>
    <w:rsid w:val="008E4BA1"/>
    <w:rsid w:val="008E536C"/>
    <w:rsid w:val="008E7FBD"/>
    <w:rsid w:val="008F4EDF"/>
    <w:rsid w:val="008F516D"/>
    <w:rsid w:val="008F5FD8"/>
    <w:rsid w:val="008F66B7"/>
    <w:rsid w:val="008F7E08"/>
    <w:rsid w:val="009008E0"/>
    <w:rsid w:val="009011C0"/>
    <w:rsid w:val="00901830"/>
    <w:rsid w:val="00901946"/>
    <w:rsid w:val="00901E85"/>
    <w:rsid w:val="0090623B"/>
    <w:rsid w:val="00906DC3"/>
    <w:rsid w:val="009113CA"/>
    <w:rsid w:val="00911E91"/>
    <w:rsid w:val="0091294A"/>
    <w:rsid w:val="0091312A"/>
    <w:rsid w:val="009139A7"/>
    <w:rsid w:val="00913EC4"/>
    <w:rsid w:val="00917B78"/>
    <w:rsid w:val="009209DF"/>
    <w:rsid w:val="00920CB9"/>
    <w:rsid w:val="00922760"/>
    <w:rsid w:val="009231A7"/>
    <w:rsid w:val="00923D73"/>
    <w:rsid w:val="00925BB6"/>
    <w:rsid w:val="00926F80"/>
    <w:rsid w:val="00927A55"/>
    <w:rsid w:val="009305C1"/>
    <w:rsid w:val="00931FA7"/>
    <w:rsid w:val="00932B56"/>
    <w:rsid w:val="00935C1C"/>
    <w:rsid w:val="00936913"/>
    <w:rsid w:val="009371FA"/>
    <w:rsid w:val="00942E50"/>
    <w:rsid w:val="00944A80"/>
    <w:rsid w:val="0094505E"/>
    <w:rsid w:val="00946487"/>
    <w:rsid w:val="00947F12"/>
    <w:rsid w:val="0095082B"/>
    <w:rsid w:val="00951434"/>
    <w:rsid w:val="00951D79"/>
    <w:rsid w:val="00952C07"/>
    <w:rsid w:val="00954CC3"/>
    <w:rsid w:val="009556B2"/>
    <w:rsid w:val="00955EE9"/>
    <w:rsid w:val="00956533"/>
    <w:rsid w:val="00957522"/>
    <w:rsid w:val="00957644"/>
    <w:rsid w:val="00957908"/>
    <w:rsid w:val="00961DB8"/>
    <w:rsid w:val="009629EC"/>
    <w:rsid w:val="0096581F"/>
    <w:rsid w:val="009666B1"/>
    <w:rsid w:val="0096773F"/>
    <w:rsid w:val="009701B7"/>
    <w:rsid w:val="0097033D"/>
    <w:rsid w:val="00971F22"/>
    <w:rsid w:val="00972AB0"/>
    <w:rsid w:val="009734F9"/>
    <w:rsid w:val="00982E33"/>
    <w:rsid w:val="009831CA"/>
    <w:rsid w:val="00985BED"/>
    <w:rsid w:val="00986EDB"/>
    <w:rsid w:val="00990009"/>
    <w:rsid w:val="00990291"/>
    <w:rsid w:val="00991E45"/>
    <w:rsid w:val="0099209C"/>
    <w:rsid w:val="00992AB5"/>
    <w:rsid w:val="00995678"/>
    <w:rsid w:val="00995A9B"/>
    <w:rsid w:val="00997E45"/>
    <w:rsid w:val="009A172F"/>
    <w:rsid w:val="009A2FEC"/>
    <w:rsid w:val="009A3807"/>
    <w:rsid w:val="009A5C69"/>
    <w:rsid w:val="009A63B1"/>
    <w:rsid w:val="009A6D96"/>
    <w:rsid w:val="009A76F7"/>
    <w:rsid w:val="009B099E"/>
    <w:rsid w:val="009B13A4"/>
    <w:rsid w:val="009B3B5F"/>
    <w:rsid w:val="009B67AD"/>
    <w:rsid w:val="009B734C"/>
    <w:rsid w:val="009B7EFE"/>
    <w:rsid w:val="009C0911"/>
    <w:rsid w:val="009C2166"/>
    <w:rsid w:val="009C3299"/>
    <w:rsid w:val="009C3742"/>
    <w:rsid w:val="009C63A6"/>
    <w:rsid w:val="009C7ADB"/>
    <w:rsid w:val="009D0743"/>
    <w:rsid w:val="009D07CD"/>
    <w:rsid w:val="009D2184"/>
    <w:rsid w:val="009D4DE2"/>
    <w:rsid w:val="009D5D00"/>
    <w:rsid w:val="009D66CB"/>
    <w:rsid w:val="009D68FE"/>
    <w:rsid w:val="009D6BB1"/>
    <w:rsid w:val="009D7988"/>
    <w:rsid w:val="009E02B6"/>
    <w:rsid w:val="009E23DD"/>
    <w:rsid w:val="009E2EBC"/>
    <w:rsid w:val="009E4729"/>
    <w:rsid w:val="009E4CBE"/>
    <w:rsid w:val="009E57D1"/>
    <w:rsid w:val="009E5F3B"/>
    <w:rsid w:val="009F13B8"/>
    <w:rsid w:val="009F1C8F"/>
    <w:rsid w:val="009F2319"/>
    <w:rsid w:val="009F3F46"/>
    <w:rsid w:val="009F4165"/>
    <w:rsid w:val="009F4313"/>
    <w:rsid w:val="009F55D2"/>
    <w:rsid w:val="009F6303"/>
    <w:rsid w:val="00A003B7"/>
    <w:rsid w:val="00A00571"/>
    <w:rsid w:val="00A00824"/>
    <w:rsid w:val="00A04EBE"/>
    <w:rsid w:val="00A06B67"/>
    <w:rsid w:val="00A07C2C"/>
    <w:rsid w:val="00A1042D"/>
    <w:rsid w:val="00A1287A"/>
    <w:rsid w:val="00A147A4"/>
    <w:rsid w:val="00A15589"/>
    <w:rsid w:val="00A16A3F"/>
    <w:rsid w:val="00A16C90"/>
    <w:rsid w:val="00A23F14"/>
    <w:rsid w:val="00A24F32"/>
    <w:rsid w:val="00A2586C"/>
    <w:rsid w:val="00A26315"/>
    <w:rsid w:val="00A270C8"/>
    <w:rsid w:val="00A270F1"/>
    <w:rsid w:val="00A27629"/>
    <w:rsid w:val="00A278F7"/>
    <w:rsid w:val="00A31747"/>
    <w:rsid w:val="00A32C2B"/>
    <w:rsid w:val="00A33254"/>
    <w:rsid w:val="00A33AB6"/>
    <w:rsid w:val="00A33B16"/>
    <w:rsid w:val="00A3415B"/>
    <w:rsid w:val="00A35E68"/>
    <w:rsid w:val="00A35E86"/>
    <w:rsid w:val="00A370E2"/>
    <w:rsid w:val="00A400B3"/>
    <w:rsid w:val="00A41AA5"/>
    <w:rsid w:val="00A43E59"/>
    <w:rsid w:val="00A47E2D"/>
    <w:rsid w:val="00A51F1A"/>
    <w:rsid w:val="00A51F5B"/>
    <w:rsid w:val="00A53DCE"/>
    <w:rsid w:val="00A54685"/>
    <w:rsid w:val="00A5699A"/>
    <w:rsid w:val="00A57771"/>
    <w:rsid w:val="00A57B52"/>
    <w:rsid w:val="00A617F2"/>
    <w:rsid w:val="00A6348C"/>
    <w:rsid w:val="00A635A4"/>
    <w:rsid w:val="00A64339"/>
    <w:rsid w:val="00A64448"/>
    <w:rsid w:val="00A6454F"/>
    <w:rsid w:val="00A6504D"/>
    <w:rsid w:val="00A702F7"/>
    <w:rsid w:val="00A72023"/>
    <w:rsid w:val="00A732B9"/>
    <w:rsid w:val="00A80D31"/>
    <w:rsid w:val="00A8234D"/>
    <w:rsid w:val="00A838D3"/>
    <w:rsid w:val="00A84139"/>
    <w:rsid w:val="00A84BEB"/>
    <w:rsid w:val="00A84F5A"/>
    <w:rsid w:val="00A85BF7"/>
    <w:rsid w:val="00A863DD"/>
    <w:rsid w:val="00A871F9"/>
    <w:rsid w:val="00A92306"/>
    <w:rsid w:val="00A93A6E"/>
    <w:rsid w:val="00A93C54"/>
    <w:rsid w:val="00A95251"/>
    <w:rsid w:val="00A95477"/>
    <w:rsid w:val="00AA1F2F"/>
    <w:rsid w:val="00AA3BFF"/>
    <w:rsid w:val="00AA50EE"/>
    <w:rsid w:val="00AA52BF"/>
    <w:rsid w:val="00AA5B87"/>
    <w:rsid w:val="00AA5E5C"/>
    <w:rsid w:val="00AA62F8"/>
    <w:rsid w:val="00AB1066"/>
    <w:rsid w:val="00AB421D"/>
    <w:rsid w:val="00AB4245"/>
    <w:rsid w:val="00AB4E4C"/>
    <w:rsid w:val="00AB570F"/>
    <w:rsid w:val="00AC1248"/>
    <w:rsid w:val="00AC4DFA"/>
    <w:rsid w:val="00AC72B0"/>
    <w:rsid w:val="00AC7F64"/>
    <w:rsid w:val="00AD0D27"/>
    <w:rsid w:val="00AD1B2B"/>
    <w:rsid w:val="00AD2078"/>
    <w:rsid w:val="00AD3C21"/>
    <w:rsid w:val="00AD5806"/>
    <w:rsid w:val="00AD5C23"/>
    <w:rsid w:val="00AD6BAB"/>
    <w:rsid w:val="00AD6D27"/>
    <w:rsid w:val="00AD7578"/>
    <w:rsid w:val="00AD7C58"/>
    <w:rsid w:val="00AE01DE"/>
    <w:rsid w:val="00AE208A"/>
    <w:rsid w:val="00AE214C"/>
    <w:rsid w:val="00AE4BD1"/>
    <w:rsid w:val="00AE5608"/>
    <w:rsid w:val="00AE6849"/>
    <w:rsid w:val="00AE758F"/>
    <w:rsid w:val="00AF50D2"/>
    <w:rsid w:val="00AF6647"/>
    <w:rsid w:val="00AF6679"/>
    <w:rsid w:val="00AF6A95"/>
    <w:rsid w:val="00B00F34"/>
    <w:rsid w:val="00B0282C"/>
    <w:rsid w:val="00B04503"/>
    <w:rsid w:val="00B04C88"/>
    <w:rsid w:val="00B11162"/>
    <w:rsid w:val="00B1168E"/>
    <w:rsid w:val="00B11C71"/>
    <w:rsid w:val="00B13182"/>
    <w:rsid w:val="00B14CE3"/>
    <w:rsid w:val="00B1586B"/>
    <w:rsid w:val="00B16171"/>
    <w:rsid w:val="00B175FD"/>
    <w:rsid w:val="00B17940"/>
    <w:rsid w:val="00B230AB"/>
    <w:rsid w:val="00B23462"/>
    <w:rsid w:val="00B23CF6"/>
    <w:rsid w:val="00B23D71"/>
    <w:rsid w:val="00B24533"/>
    <w:rsid w:val="00B27B80"/>
    <w:rsid w:val="00B27CD9"/>
    <w:rsid w:val="00B32487"/>
    <w:rsid w:val="00B33413"/>
    <w:rsid w:val="00B35E42"/>
    <w:rsid w:val="00B36267"/>
    <w:rsid w:val="00B3666B"/>
    <w:rsid w:val="00B37566"/>
    <w:rsid w:val="00B37674"/>
    <w:rsid w:val="00B44E06"/>
    <w:rsid w:val="00B513D3"/>
    <w:rsid w:val="00B51C2A"/>
    <w:rsid w:val="00B52247"/>
    <w:rsid w:val="00B5309B"/>
    <w:rsid w:val="00B533BB"/>
    <w:rsid w:val="00B53926"/>
    <w:rsid w:val="00B53CE5"/>
    <w:rsid w:val="00B5429F"/>
    <w:rsid w:val="00B556F0"/>
    <w:rsid w:val="00B56F50"/>
    <w:rsid w:val="00B57624"/>
    <w:rsid w:val="00B5784B"/>
    <w:rsid w:val="00B613CB"/>
    <w:rsid w:val="00B61697"/>
    <w:rsid w:val="00B63878"/>
    <w:rsid w:val="00B648BD"/>
    <w:rsid w:val="00B70733"/>
    <w:rsid w:val="00B740B4"/>
    <w:rsid w:val="00B74E8B"/>
    <w:rsid w:val="00B764E1"/>
    <w:rsid w:val="00B766E2"/>
    <w:rsid w:val="00B769BF"/>
    <w:rsid w:val="00B829F2"/>
    <w:rsid w:val="00B8576B"/>
    <w:rsid w:val="00B865F8"/>
    <w:rsid w:val="00B87D12"/>
    <w:rsid w:val="00B94B48"/>
    <w:rsid w:val="00B96282"/>
    <w:rsid w:val="00B96BEF"/>
    <w:rsid w:val="00BA1F81"/>
    <w:rsid w:val="00BA2214"/>
    <w:rsid w:val="00BA2A79"/>
    <w:rsid w:val="00BA345A"/>
    <w:rsid w:val="00BA7734"/>
    <w:rsid w:val="00BA7BE9"/>
    <w:rsid w:val="00BB0179"/>
    <w:rsid w:val="00BB042B"/>
    <w:rsid w:val="00BC0DD3"/>
    <w:rsid w:val="00BC11CA"/>
    <w:rsid w:val="00BC3255"/>
    <w:rsid w:val="00BC33A3"/>
    <w:rsid w:val="00BC3AD4"/>
    <w:rsid w:val="00BC639C"/>
    <w:rsid w:val="00BC6A5A"/>
    <w:rsid w:val="00BD0621"/>
    <w:rsid w:val="00BD1087"/>
    <w:rsid w:val="00BD1221"/>
    <w:rsid w:val="00BD140A"/>
    <w:rsid w:val="00BD405D"/>
    <w:rsid w:val="00BD4564"/>
    <w:rsid w:val="00BD6970"/>
    <w:rsid w:val="00BD775F"/>
    <w:rsid w:val="00BE02FA"/>
    <w:rsid w:val="00BE0949"/>
    <w:rsid w:val="00BE1673"/>
    <w:rsid w:val="00BE1F26"/>
    <w:rsid w:val="00BE2E46"/>
    <w:rsid w:val="00BE61DF"/>
    <w:rsid w:val="00BE6E79"/>
    <w:rsid w:val="00BE7DB5"/>
    <w:rsid w:val="00BF12A7"/>
    <w:rsid w:val="00BF3CD6"/>
    <w:rsid w:val="00BF45E0"/>
    <w:rsid w:val="00BF552E"/>
    <w:rsid w:val="00BF64F8"/>
    <w:rsid w:val="00BF734E"/>
    <w:rsid w:val="00BF7387"/>
    <w:rsid w:val="00C00248"/>
    <w:rsid w:val="00C004C0"/>
    <w:rsid w:val="00C005BE"/>
    <w:rsid w:val="00C0283A"/>
    <w:rsid w:val="00C046FF"/>
    <w:rsid w:val="00C06E4D"/>
    <w:rsid w:val="00C12B94"/>
    <w:rsid w:val="00C139FD"/>
    <w:rsid w:val="00C2110D"/>
    <w:rsid w:val="00C21BC0"/>
    <w:rsid w:val="00C2282F"/>
    <w:rsid w:val="00C229FA"/>
    <w:rsid w:val="00C22E64"/>
    <w:rsid w:val="00C23DA0"/>
    <w:rsid w:val="00C24137"/>
    <w:rsid w:val="00C248CE"/>
    <w:rsid w:val="00C26248"/>
    <w:rsid w:val="00C2696F"/>
    <w:rsid w:val="00C302C9"/>
    <w:rsid w:val="00C31F41"/>
    <w:rsid w:val="00C33E47"/>
    <w:rsid w:val="00C35438"/>
    <w:rsid w:val="00C35A4E"/>
    <w:rsid w:val="00C36346"/>
    <w:rsid w:val="00C40884"/>
    <w:rsid w:val="00C411FF"/>
    <w:rsid w:val="00C42A00"/>
    <w:rsid w:val="00C42AB4"/>
    <w:rsid w:val="00C436E9"/>
    <w:rsid w:val="00C43ED9"/>
    <w:rsid w:val="00C46988"/>
    <w:rsid w:val="00C46F55"/>
    <w:rsid w:val="00C47733"/>
    <w:rsid w:val="00C51EB3"/>
    <w:rsid w:val="00C55469"/>
    <w:rsid w:val="00C57C95"/>
    <w:rsid w:val="00C6204A"/>
    <w:rsid w:val="00C6587B"/>
    <w:rsid w:val="00C660C3"/>
    <w:rsid w:val="00C665C3"/>
    <w:rsid w:val="00C66C1A"/>
    <w:rsid w:val="00C66F6A"/>
    <w:rsid w:val="00C67CFA"/>
    <w:rsid w:val="00C7498C"/>
    <w:rsid w:val="00C7583D"/>
    <w:rsid w:val="00C75906"/>
    <w:rsid w:val="00C8122A"/>
    <w:rsid w:val="00C82AE8"/>
    <w:rsid w:val="00C85B0B"/>
    <w:rsid w:val="00C85B6C"/>
    <w:rsid w:val="00C94337"/>
    <w:rsid w:val="00C97651"/>
    <w:rsid w:val="00CA371C"/>
    <w:rsid w:val="00CA50C3"/>
    <w:rsid w:val="00CA7A0B"/>
    <w:rsid w:val="00CB119A"/>
    <w:rsid w:val="00CB17BD"/>
    <w:rsid w:val="00CB2070"/>
    <w:rsid w:val="00CB316D"/>
    <w:rsid w:val="00CB39B0"/>
    <w:rsid w:val="00CB411C"/>
    <w:rsid w:val="00CB6254"/>
    <w:rsid w:val="00CB7292"/>
    <w:rsid w:val="00CC1D27"/>
    <w:rsid w:val="00CC1F0E"/>
    <w:rsid w:val="00CC5359"/>
    <w:rsid w:val="00CC566E"/>
    <w:rsid w:val="00CC60F4"/>
    <w:rsid w:val="00CC6880"/>
    <w:rsid w:val="00CC7A16"/>
    <w:rsid w:val="00CD635B"/>
    <w:rsid w:val="00CD76BD"/>
    <w:rsid w:val="00CE0F34"/>
    <w:rsid w:val="00CE100E"/>
    <w:rsid w:val="00CE69F1"/>
    <w:rsid w:val="00CE71CA"/>
    <w:rsid w:val="00CF1F58"/>
    <w:rsid w:val="00CF25B6"/>
    <w:rsid w:val="00CF2FE9"/>
    <w:rsid w:val="00CF3A7F"/>
    <w:rsid w:val="00CF4384"/>
    <w:rsid w:val="00CF54E9"/>
    <w:rsid w:val="00CF6D38"/>
    <w:rsid w:val="00CF6ECF"/>
    <w:rsid w:val="00D01C7F"/>
    <w:rsid w:val="00D0215F"/>
    <w:rsid w:val="00D0527D"/>
    <w:rsid w:val="00D07978"/>
    <w:rsid w:val="00D102EC"/>
    <w:rsid w:val="00D112CE"/>
    <w:rsid w:val="00D13F8C"/>
    <w:rsid w:val="00D15625"/>
    <w:rsid w:val="00D15863"/>
    <w:rsid w:val="00D206B9"/>
    <w:rsid w:val="00D206D7"/>
    <w:rsid w:val="00D2150E"/>
    <w:rsid w:val="00D2524D"/>
    <w:rsid w:val="00D27D80"/>
    <w:rsid w:val="00D317A7"/>
    <w:rsid w:val="00D326ED"/>
    <w:rsid w:val="00D4295E"/>
    <w:rsid w:val="00D43EFD"/>
    <w:rsid w:val="00D45E5D"/>
    <w:rsid w:val="00D4790A"/>
    <w:rsid w:val="00D51A1E"/>
    <w:rsid w:val="00D51F80"/>
    <w:rsid w:val="00D5249E"/>
    <w:rsid w:val="00D53A93"/>
    <w:rsid w:val="00D5450B"/>
    <w:rsid w:val="00D545BC"/>
    <w:rsid w:val="00D56112"/>
    <w:rsid w:val="00D56581"/>
    <w:rsid w:val="00D56D1D"/>
    <w:rsid w:val="00D5721C"/>
    <w:rsid w:val="00D5730A"/>
    <w:rsid w:val="00D61D1B"/>
    <w:rsid w:val="00D6406C"/>
    <w:rsid w:val="00D64D26"/>
    <w:rsid w:val="00D6503E"/>
    <w:rsid w:val="00D67E16"/>
    <w:rsid w:val="00D71092"/>
    <w:rsid w:val="00D719EE"/>
    <w:rsid w:val="00D7282B"/>
    <w:rsid w:val="00D744F5"/>
    <w:rsid w:val="00D75471"/>
    <w:rsid w:val="00D756C9"/>
    <w:rsid w:val="00D75ECD"/>
    <w:rsid w:val="00D76140"/>
    <w:rsid w:val="00D775CE"/>
    <w:rsid w:val="00D80417"/>
    <w:rsid w:val="00D81A24"/>
    <w:rsid w:val="00D82299"/>
    <w:rsid w:val="00D8438E"/>
    <w:rsid w:val="00D84B5B"/>
    <w:rsid w:val="00D866B3"/>
    <w:rsid w:val="00D92AD7"/>
    <w:rsid w:val="00D952C5"/>
    <w:rsid w:val="00D96EA5"/>
    <w:rsid w:val="00D97D75"/>
    <w:rsid w:val="00DA19AD"/>
    <w:rsid w:val="00DA19F2"/>
    <w:rsid w:val="00DA22F7"/>
    <w:rsid w:val="00DA23F0"/>
    <w:rsid w:val="00DA27BD"/>
    <w:rsid w:val="00DA308F"/>
    <w:rsid w:val="00DA43F8"/>
    <w:rsid w:val="00DA51E0"/>
    <w:rsid w:val="00DA612D"/>
    <w:rsid w:val="00DA62F5"/>
    <w:rsid w:val="00DA74BA"/>
    <w:rsid w:val="00DA7837"/>
    <w:rsid w:val="00DB054F"/>
    <w:rsid w:val="00DB1A1B"/>
    <w:rsid w:val="00DB1EB5"/>
    <w:rsid w:val="00DB2706"/>
    <w:rsid w:val="00DB4028"/>
    <w:rsid w:val="00DB46C3"/>
    <w:rsid w:val="00DB4A4B"/>
    <w:rsid w:val="00DB4EEE"/>
    <w:rsid w:val="00DB6324"/>
    <w:rsid w:val="00DB7F94"/>
    <w:rsid w:val="00DC1AA6"/>
    <w:rsid w:val="00DC4419"/>
    <w:rsid w:val="00DC4FCA"/>
    <w:rsid w:val="00DC5A21"/>
    <w:rsid w:val="00DC79AC"/>
    <w:rsid w:val="00DD0B05"/>
    <w:rsid w:val="00DD3231"/>
    <w:rsid w:val="00DD3F11"/>
    <w:rsid w:val="00DD46AB"/>
    <w:rsid w:val="00DD4807"/>
    <w:rsid w:val="00DE0D12"/>
    <w:rsid w:val="00DE1525"/>
    <w:rsid w:val="00DE3600"/>
    <w:rsid w:val="00DE4F41"/>
    <w:rsid w:val="00DF0605"/>
    <w:rsid w:val="00DF1500"/>
    <w:rsid w:val="00DF15CA"/>
    <w:rsid w:val="00DF7703"/>
    <w:rsid w:val="00E01A04"/>
    <w:rsid w:val="00E03487"/>
    <w:rsid w:val="00E04E0C"/>
    <w:rsid w:val="00E10DFF"/>
    <w:rsid w:val="00E121B3"/>
    <w:rsid w:val="00E14A72"/>
    <w:rsid w:val="00E15787"/>
    <w:rsid w:val="00E17012"/>
    <w:rsid w:val="00E203A3"/>
    <w:rsid w:val="00E22028"/>
    <w:rsid w:val="00E22476"/>
    <w:rsid w:val="00E22A22"/>
    <w:rsid w:val="00E22B38"/>
    <w:rsid w:val="00E239F2"/>
    <w:rsid w:val="00E2539C"/>
    <w:rsid w:val="00E2588D"/>
    <w:rsid w:val="00E259AE"/>
    <w:rsid w:val="00E26F1D"/>
    <w:rsid w:val="00E302AB"/>
    <w:rsid w:val="00E33988"/>
    <w:rsid w:val="00E42312"/>
    <w:rsid w:val="00E43687"/>
    <w:rsid w:val="00E45664"/>
    <w:rsid w:val="00E456E8"/>
    <w:rsid w:val="00E45AF8"/>
    <w:rsid w:val="00E45E62"/>
    <w:rsid w:val="00E46FC1"/>
    <w:rsid w:val="00E51A3F"/>
    <w:rsid w:val="00E529E0"/>
    <w:rsid w:val="00E55073"/>
    <w:rsid w:val="00E555A0"/>
    <w:rsid w:val="00E574F2"/>
    <w:rsid w:val="00E60CD8"/>
    <w:rsid w:val="00E619D5"/>
    <w:rsid w:val="00E63BD5"/>
    <w:rsid w:val="00E6517A"/>
    <w:rsid w:val="00E6519B"/>
    <w:rsid w:val="00E66A09"/>
    <w:rsid w:val="00E66ED5"/>
    <w:rsid w:val="00E674E1"/>
    <w:rsid w:val="00E72121"/>
    <w:rsid w:val="00E724AF"/>
    <w:rsid w:val="00E73DBC"/>
    <w:rsid w:val="00E762AD"/>
    <w:rsid w:val="00E76D84"/>
    <w:rsid w:val="00E80CF2"/>
    <w:rsid w:val="00E82C09"/>
    <w:rsid w:val="00E82C1D"/>
    <w:rsid w:val="00E85A91"/>
    <w:rsid w:val="00E86819"/>
    <w:rsid w:val="00E878B0"/>
    <w:rsid w:val="00E91981"/>
    <w:rsid w:val="00E93988"/>
    <w:rsid w:val="00E9499F"/>
    <w:rsid w:val="00E94C20"/>
    <w:rsid w:val="00E95B7F"/>
    <w:rsid w:val="00EA00DD"/>
    <w:rsid w:val="00EA0881"/>
    <w:rsid w:val="00EA251A"/>
    <w:rsid w:val="00EA7D76"/>
    <w:rsid w:val="00EB31FE"/>
    <w:rsid w:val="00EB62C9"/>
    <w:rsid w:val="00EC0702"/>
    <w:rsid w:val="00EC09DF"/>
    <w:rsid w:val="00EC14AE"/>
    <w:rsid w:val="00EC185C"/>
    <w:rsid w:val="00EC2D33"/>
    <w:rsid w:val="00EC6581"/>
    <w:rsid w:val="00EC69FA"/>
    <w:rsid w:val="00ED1169"/>
    <w:rsid w:val="00ED220D"/>
    <w:rsid w:val="00ED439D"/>
    <w:rsid w:val="00ED6F16"/>
    <w:rsid w:val="00ED7A54"/>
    <w:rsid w:val="00ED7C88"/>
    <w:rsid w:val="00EE2118"/>
    <w:rsid w:val="00EE29B8"/>
    <w:rsid w:val="00EE2FA8"/>
    <w:rsid w:val="00EE324C"/>
    <w:rsid w:val="00EE47AA"/>
    <w:rsid w:val="00EE6C23"/>
    <w:rsid w:val="00EE6F3B"/>
    <w:rsid w:val="00EE7F65"/>
    <w:rsid w:val="00EF1896"/>
    <w:rsid w:val="00EF2485"/>
    <w:rsid w:val="00EF48F6"/>
    <w:rsid w:val="00EF6386"/>
    <w:rsid w:val="00F01BBA"/>
    <w:rsid w:val="00F02130"/>
    <w:rsid w:val="00F03171"/>
    <w:rsid w:val="00F04278"/>
    <w:rsid w:val="00F06064"/>
    <w:rsid w:val="00F1096F"/>
    <w:rsid w:val="00F114D2"/>
    <w:rsid w:val="00F12749"/>
    <w:rsid w:val="00F13D4A"/>
    <w:rsid w:val="00F14112"/>
    <w:rsid w:val="00F15520"/>
    <w:rsid w:val="00F1688D"/>
    <w:rsid w:val="00F3041C"/>
    <w:rsid w:val="00F31388"/>
    <w:rsid w:val="00F31738"/>
    <w:rsid w:val="00F317A2"/>
    <w:rsid w:val="00F319D9"/>
    <w:rsid w:val="00F3458F"/>
    <w:rsid w:val="00F37621"/>
    <w:rsid w:val="00F4172B"/>
    <w:rsid w:val="00F427BB"/>
    <w:rsid w:val="00F42D59"/>
    <w:rsid w:val="00F434E6"/>
    <w:rsid w:val="00F46946"/>
    <w:rsid w:val="00F472CF"/>
    <w:rsid w:val="00F51929"/>
    <w:rsid w:val="00F54554"/>
    <w:rsid w:val="00F54B14"/>
    <w:rsid w:val="00F56B59"/>
    <w:rsid w:val="00F60372"/>
    <w:rsid w:val="00F60BA2"/>
    <w:rsid w:val="00F61BE5"/>
    <w:rsid w:val="00F64201"/>
    <w:rsid w:val="00F649DA"/>
    <w:rsid w:val="00F67444"/>
    <w:rsid w:val="00F70726"/>
    <w:rsid w:val="00F71528"/>
    <w:rsid w:val="00F7328F"/>
    <w:rsid w:val="00F74B8B"/>
    <w:rsid w:val="00F7607A"/>
    <w:rsid w:val="00F76E60"/>
    <w:rsid w:val="00F77EF7"/>
    <w:rsid w:val="00F82539"/>
    <w:rsid w:val="00F835D9"/>
    <w:rsid w:val="00F8450A"/>
    <w:rsid w:val="00F84779"/>
    <w:rsid w:val="00F86257"/>
    <w:rsid w:val="00F868FE"/>
    <w:rsid w:val="00F87FD8"/>
    <w:rsid w:val="00F90582"/>
    <w:rsid w:val="00F90A62"/>
    <w:rsid w:val="00F914C8"/>
    <w:rsid w:val="00F931E5"/>
    <w:rsid w:val="00F93EC7"/>
    <w:rsid w:val="00F95EBF"/>
    <w:rsid w:val="00F95F33"/>
    <w:rsid w:val="00F96A40"/>
    <w:rsid w:val="00FA05F0"/>
    <w:rsid w:val="00FA1506"/>
    <w:rsid w:val="00FA3EE9"/>
    <w:rsid w:val="00FA4473"/>
    <w:rsid w:val="00FA542E"/>
    <w:rsid w:val="00FA6B96"/>
    <w:rsid w:val="00FA74D7"/>
    <w:rsid w:val="00FB327E"/>
    <w:rsid w:val="00FB43C2"/>
    <w:rsid w:val="00FB4AC1"/>
    <w:rsid w:val="00FB4BD8"/>
    <w:rsid w:val="00FB5689"/>
    <w:rsid w:val="00FC305E"/>
    <w:rsid w:val="00FC366C"/>
    <w:rsid w:val="00FD1E42"/>
    <w:rsid w:val="00FD318C"/>
    <w:rsid w:val="00FD4608"/>
    <w:rsid w:val="00FD5583"/>
    <w:rsid w:val="00FD644D"/>
    <w:rsid w:val="00FE13A2"/>
    <w:rsid w:val="00FE4D6E"/>
    <w:rsid w:val="00FE7873"/>
    <w:rsid w:val="00FE78C6"/>
    <w:rsid w:val="00FE7C59"/>
    <w:rsid w:val="00FF0235"/>
    <w:rsid w:val="00FF13F6"/>
    <w:rsid w:val="00FF32DA"/>
    <w:rsid w:val="00FF505E"/>
    <w:rsid w:val="00FF50E7"/>
    <w:rsid w:val="00FF51FB"/>
    <w:rsid w:val="1B96FE4F"/>
    <w:rsid w:val="300BDC44"/>
    <w:rsid w:val="337A931D"/>
    <w:rsid w:val="3A622206"/>
    <w:rsid w:val="3CBFDD38"/>
    <w:rsid w:val="3EE91456"/>
    <w:rsid w:val="432387D3"/>
    <w:rsid w:val="4A87BB3A"/>
    <w:rsid w:val="56CCA924"/>
    <w:rsid w:val="58E84ECE"/>
    <w:rsid w:val="5DB4380D"/>
    <w:rsid w:val="60A64A68"/>
    <w:rsid w:val="623B2A5D"/>
    <w:rsid w:val="66759DDA"/>
    <w:rsid w:val="6B418719"/>
    <w:rsid w:val="75DCC3CA"/>
    <w:rsid w:val="7844E847"/>
    <w:rsid w:val="79BA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7B1FEB"/>
  <w15:docId w15:val="{8CBA7D7C-27D8-4EB3-90BD-AC7000EC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001A"/>
    <w:pPr>
      <w:keepLines/>
      <w:autoSpaceDE w:val="0"/>
      <w:autoSpaceDN w:val="0"/>
      <w:spacing w:after="120" w:line="276" w:lineRule="auto"/>
    </w:pPr>
    <w:rPr>
      <w:rFonts w:ascii="Cambria" w:hAnsi="Cambria"/>
      <w:sz w:val="20"/>
      <w:szCs w:val="20"/>
    </w:rPr>
  </w:style>
  <w:style w:type="paragraph" w:styleId="Kop1">
    <w:name w:val="heading 1"/>
    <w:aliases w:val="Hoofdstuk"/>
    <w:basedOn w:val="Standaard"/>
    <w:next w:val="Standaard"/>
    <w:link w:val="Kop1Char"/>
    <w:uiPriority w:val="99"/>
    <w:qFormat/>
    <w:rsid w:val="00FC366C"/>
    <w:pPr>
      <w:keepNext/>
      <w:keepLines w:val="0"/>
      <w:numPr>
        <w:numId w:val="1"/>
      </w:numPr>
      <w:autoSpaceDE/>
      <w:autoSpaceDN/>
      <w:spacing w:before="240" w:after="60" w:line="240" w:lineRule="auto"/>
      <w:outlineLvl w:val="0"/>
    </w:pPr>
    <w:rPr>
      <w:bCs/>
      <w:kern w:val="32"/>
      <w:sz w:val="24"/>
      <w:szCs w:val="32"/>
    </w:rPr>
  </w:style>
  <w:style w:type="paragraph" w:styleId="Kop2">
    <w:name w:val="heading 2"/>
    <w:aliases w:val="Paragraaf"/>
    <w:basedOn w:val="Kop1"/>
    <w:next w:val="Standaard"/>
    <w:link w:val="Kop2Char"/>
    <w:uiPriority w:val="99"/>
    <w:qFormat/>
    <w:rsid w:val="00200049"/>
    <w:pPr>
      <w:numPr>
        <w:ilvl w:val="1"/>
      </w:numPr>
      <w:outlineLvl w:val="1"/>
    </w:pPr>
    <w:rPr>
      <w:b/>
      <w:sz w:val="20"/>
      <w:szCs w:val="24"/>
    </w:rPr>
  </w:style>
  <w:style w:type="paragraph" w:styleId="Kop3">
    <w:name w:val="heading 3"/>
    <w:aliases w:val="Sub-paragraaf"/>
    <w:basedOn w:val="Kop2"/>
    <w:next w:val="Standaard"/>
    <w:link w:val="Kop3Char"/>
    <w:uiPriority w:val="99"/>
    <w:qFormat/>
    <w:rsid w:val="00946487"/>
    <w:pPr>
      <w:numPr>
        <w:ilvl w:val="2"/>
      </w:numPr>
      <w:outlineLvl w:val="2"/>
    </w:pPr>
    <w:rPr>
      <w:b w:val="0"/>
    </w:rPr>
  </w:style>
  <w:style w:type="paragraph" w:styleId="Kop4">
    <w:name w:val="heading 4"/>
    <w:basedOn w:val="Standaard"/>
    <w:next w:val="Standaard"/>
    <w:link w:val="Kop4Char"/>
    <w:uiPriority w:val="99"/>
    <w:qFormat/>
    <w:rsid w:val="002C1892"/>
    <w:pPr>
      <w:keepNext/>
      <w:spacing w:after="0"/>
      <w:outlineLvl w:val="3"/>
    </w:pPr>
  </w:style>
  <w:style w:type="paragraph" w:styleId="Kop5">
    <w:name w:val="heading 5"/>
    <w:basedOn w:val="Standaard"/>
    <w:next w:val="Standaard"/>
    <w:link w:val="Kop5Char"/>
    <w:uiPriority w:val="99"/>
    <w:qFormat/>
    <w:rsid w:val="00B0282C"/>
    <w:pPr>
      <w:keepNext/>
      <w:tabs>
        <w:tab w:val="center" w:pos="4224"/>
      </w:tabs>
      <w:suppressAutoHyphens/>
      <w:autoSpaceDE/>
      <w:autoSpaceDN/>
      <w:spacing w:line="300" w:lineRule="exact"/>
      <w:outlineLvl w:val="4"/>
    </w:pPr>
    <w:rPr>
      <w:rFonts w:ascii="ScalaSans-Bold" w:hAnsi="ScalaSans-Bold"/>
      <w:sz w:val="3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9"/>
    <w:locked/>
    <w:rsid w:val="00FC366C"/>
    <w:rPr>
      <w:rFonts w:ascii="Cambria" w:hAnsi="Cambria"/>
      <w:bCs/>
      <w:kern w:val="32"/>
      <w:sz w:val="24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9"/>
    <w:locked/>
    <w:rsid w:val="00200049"/>
    <w:rPr>
      <w:rFonts w:ascii="Cambria" w:hAnsi="Cambria"/>
      <w:b/>
      <w:bCs/>
      <w:kern w:val="32"/>
      <w:sz w:val="20"/>
      <w:szCs w:val="24"/>
    </w:rPr>
  </w:style>
  <w:style w:type="character" w:customStyle="1" w:styleId="Kop3Char">
    <w:name w:val="Kop 3 Char"/>
    <w:aliases w:val="Sub-paragraaf Char"/>
    <w:basedOn w:val="Standaardalinea-lettertype"/>
    <w:link w:val="Kop3"/>
    <w:uiPriority w:val="99"/>
    <w:locked/>
    <w:rsid w:val="00946487"/>
    <w:rPr>
      <w:rFonts w:ascii="Cambria" w:hAnsi="Cambria"/>
      <w:bCs/>
      <w:kern w:val="3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2C1892"/>
    <w:rPr>
      <w:rFonts w:ascii="Cambria" w:hAnsi="Cambria" w:cs="Times New Roman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F03171"/>
    <w:rPr>
      <w:rFonts w:ascii="ScalaSans-Bold" w:hAnsi="ScalaSans-Bold"/>
      <w:sz w:val="30"/>
    </w:rPr>
  </w:style>
  <w:style w:type="paragraph" w:styleId="Tekstzonderopmaak">
    <w:name w:val="Plain Text"/>
    <w:basedOn w:val="Standaard"/>
    <w:link w:val="TekstzonderopmaakChar"/>
    <w:uiPriority w:val="99"/>
    <w:rsid w:val="00BD0621"/>
    <w:rPr>
      <w:rFonts w:cs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23AED"/>
    <w:rPr>
      <w:rFonts w:ascii="Courier New" w:hAnsi="Courier New" w:cs="Courier New"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BD0621"/>
    <w:pPr>
      <w:tabs>
        <w:tab w:val="center" w:pos="4536"/>
        <w:tab w:val="right" w:pos="9072"/>
      </w:tabs>
    </w:pPr>
    <w:rPr>
      <w:color w:val="BFBFBF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0621"/>
    <w:rPr>
      <w:rFonts w:ascii="Cambria" w:hAnsi="Cambria"/>
      <w:color w:val="BFBFBF"/>
    </w:rPr>
  </w:style>
  <w:style w:type="paragraph" w:styleId="Voettekst">
    <w:name w:val="footer"/>
    <w:basedOn w:val="Standaard"/>
    <w:link w:val="VoettekstChar"/>
    <w:uiPriority w:val="99"/>
    <w:rsid w:val="00BD0621"/>
    <w:pPr>
      <w:tabs>
        <w:tab w:val="center" w:pos="4536"/>
        <w:tab w:val="right" w:pos="9072"/>
      </w:tabs>
    </w:pPr>
    <w:rPr>
      <w:color w:val="BFBFBF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0621"/>
    <w:rPr>
      <w:rFonts w:ascii="Cambria" w:hAnsi="Cambria"/>
      <w:color w:val="BFBFBF"/>
    </w:rPr>
  </w:style>
  <w:style w:type="table" w:styleId="Tabelraster">
    <w:name w:val="Table Grid"/>
    <w:basedOn w:val="Standaardtabel"/>
    <w:rsid w:val="00C67CF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-voorafopgemaakt">
    <w:name w:val="HTML Preformatted"/>
    <w:basedOn w:val="Standaard"/>
    <w:link w:val="HTML-voorafopgemaaktChar"/>
    <w:uiPriority w:val="99"/>
    <w:rsid w:val="009062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F03171"/>
    <w:rPr>
      <w:rFonts w:ascii="Courier New" w:hAnsi="Courier New"/>
    </w:rPr>
  </w:style>
  <w:style w:type="paragraph" w:styleId="Lijstalinea">
    <w:name w:val="List Paragraph"/>
    <w:basedOn w:val="Standaard"/>
    <w:uiPriority w:val="34"/>
    <w:qFormat/>
    <w:rsid w:val="006D50C3"/>
    <w:p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rsid w:val="00BD0621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BD0621"/>
    <w:rPr>
      <w:rFonts w:ascii="Tahoma" w:hAnsi="Tahoma"/>
      <w:sz w:val="16"/>
    </w:rPr>
  </w:style>
  <w:style w:type="character" w:styleId="Verwijzingopmerking">
    <w:name w:val="annotation reference"/>
    <w:basedOn w:val="Standaardalinea-lettertype"/>
    <w:uiPriority w:val="99"/>
    <w:semiHidden/>
    <w:rsid w:val="00AB4E4C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AB4E4C"/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AB4E4C"/>
    <w:rPr>
      <w:rFonts w:ascii="Cambria" w:hAnsi="Cambri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AB4E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AB4E4C"/>
    <w:rPr>
      <w:rFonts w:ascii="Cambria" w:hAnsi="Cambria"/>
      <w:b/>
    </w:rPr>
  </w:style>
  <w:style w:type="paragraph" w:styleId="Voetnoottekst">
    <w:name w:val="footnote text"/>
    <w:basedOn w:val="Standaard"/>
    <w:link w:val="VoetnoottekstChar"/>
    <w:uiPriority w:val="99"/>
    <w:rsid w:val="00C21BC0"/>
    <w:pPr>
      <w:autoSpaceDE/>
      <w:autoSpaceDN/>
      <w:spacing w:after="200" w:afterAutospacing="1"/>
    </w:pPr>
    <w:rPr>
      <w:rFonts w:ascii="Calibri" w:hAnsi="Calibri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C21BC0"/>
    <w:rPr>
      <w:rFonts w:ascii="Calibri" w:hAnsi="Calibri"/>
      <w:lang w:eastAsia="en-US"/>
    </w:rPr>
  </w:style>
  <w:style w:type="character" w:styleId="Voetnootmarkering">
    <w:name w:val="footnote reference"/>
    <w:basedOn w:val="Standaardalinea-lettertype"/>
    <w:uiPriority w:val="99"/>
    <w:rsid w:val="00C21BC0"/>
    <w:rPr>
      <w:rFonts w:cs="Times New Roman"/>
      <w:vertAlign w:val="superscript"/>
    </w:rPr>
  </w:style>
  <w:style w:type="character" w:customStyle="1" w:styleId="Voetnoottekens">
    <w:name w:val="Voetnoottekens"/>
    <w:uiPriority w:val="99"/>
    <w:rsid w:val="00C21BC0"/>
    <w:rPr>
      <w:sz w:val="22"/>
      <w:vertAlign w:val="superscript"/>
    </w:rPr>
  </w:style>
  <w:style w:type="paragraph" w:styleId="Kopvaninhoudsopgave">
    <w:name w:val="TOC Heading"/>
    <w:basedOn w:val="Kop1"/>
    <w:next w:val="Standaard"/>
    <w:uiPriority w:val="99"/>
    <w:qFormat/>
    <w:rsid w:val="00502128"/>
    <w:pPr>
      <w:numPr>
        <w:numId w:val="0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link w:val="Inhopg1Char"/>
    <w:autoRedefine/>
    <w:uiPriority w:val="99"/>
    <w:rsid w:val="00A400B3"/>
    <w:pPr>
      <w:tabs>
        <w:tab w:val="left" w:pos="400"/>
        <w:tab w:val="right" w:leader="dot" w:pos="9396"/>
      </w:tabs>
      <w:spacing w:after="0"/>
    </w:pPr>
  </w:style>
  <w:style w:type="character" w:customStyle="1" w:styleId="Inhopg1Char">
    <w:name w:val="Inhopg 1 Char"/>
    <w:link w:val="Inhopg1"/>
    <w:uiPriority w:val="99"/>
    <w:locked/>
    <w:rsid w:val="00A400B3"/>
    <w:rPr>
      <w:rFonts w:ascii="Cambria" w:hAnsi="Cambria"/>
    </w:rPr>
  </w:style>
  <w:style w:type="paragraph" w:styleId="Inhopg2">
    <w:name w:val="toc 2"/>
    <w:basedOn w:val="Standaard"/>
    <w:next w:val="Standaard"/>
    <w:autoRedefine/>
    <w:uiPriority w:val="99"/>
    <w:rsid w:val="00A400B3"/>
    <w:pPr>
      <w:spacing w:after="0"/>
      <w:ind w:left="198"/>
    </w:pPr>
  </w:style>
  <w:style w:type="paragraph" w:styleId="Inhopg3">
    <w:name w:val="toc 3"/>
    <w:basedOn w:val="Standaard"/>
    <w:next w:val="Standaard"/>
    <w:autoRedefine/>
    <w:uiPriority w:val="99"/>
    <w:rsid w:val="00A400B3"/>
    <w:pPr>
      <w:spacing w:after="0"/>
      <w:ind w:left="403"/>
    </w:pPr>
    <w:rPr>
      <w:i/>
    </w:rPr>
  </w:style>
  <w:style w:type="character" w:styleId="Hyperlink">
    <w:name w:val="Hyperlink"/>
    <w:basedOn w:val="Standaardalinea-lettertype"/>
    <w:uiPriority w:val="99"/>
    <w:rsid w:val="0050212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0B62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waar">
    <w:name w:val="Strong"/>
    <w:basedOn w:val="Standaardalinea-lettertype"/>
    <w:uiPriority w:val="99"/>
    <w:qFormat/>
    <w:rsid w:val="008D411C"/>
    <w:rPr>
      <w:rFonts w:cs="Times New Roman"/>
      <w:b/>
    </w:rPr>
  </w:style>
  <w:style w:type="table" w:styleId="Lichtearcering">
    <w:name w:val="Light Shading"/>
    <w:basedOn w:val="Standaardtabel"/>
    <w:uiPriority w:val="99"/>
    <w:rsid w:val="00BA7BE9"/>
    <w:rPr>
      <w:rFonts w:ascii="Calibr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lattetekst">
    <w:name w:val="Body Text"/>
    <w:basedOn w:val="Standaard"/>
    <w:link w:val="PlattetekstChar1"/>
    <w:uiPriority w:val="99"/>
    <w:rsid w:val="00BA7BE9"/>
    <w:pPr>
      <w:autoSpaceDE/>
      <w:autoSpaceDN/>
      <w:spacing w:after="240" w:line="240" w:lineRule="auto"/>
    </w:pPr>
    <w:rPr>
      <w:rFonts w:ascii="Times New Roman" w:hAnsi="Times New Roman"/>
      <w:sz w:val="24"/>
      <w:szCs w:val="24"/>
    </w:rPr>
  </w:style>
  <w:style w:type="character" w:customStyle="1" w:styleId="PlattetekstChar1">
    <w:name w:val="Platte tekst Char1"/>
    <w:basedOn w:val="Standaardalinea-lettertype"/>
    <w:link w:val="Plattetekst"/>
    <w:uiPriority w:val="99"/>
    <w:locked/>
    <w:rsid w:val="00BA7BE9"/>
    <w:rPr>
      <w:sz w:val="24"/>
    </w:rPr>
  </w:style>
  <w:style w:type="character" w:customStyle="1" w:styleId="PlattetekstChar">
    <w:name w:val="Platte tekst Char"/>
    <w:uiPriority w:val="99"/>
    <w:semiHidden/>
    <w:rsid w:val="00BA7BE9"/>
    <w:rPr>
      <w:rFonts w:ascii="Cambria" w:hAnsi="Cambria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831339"/>
    <w:pPr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831339"/>
    <w:rPr>
      <w:rFonts w:ascii="Cambria" w:hAnsi="Cambria"/>
    </w:rPr>
  </w:style>
  <w:style w:type="paragraph" w:styleId="Standaardinspringing">
    <w:name w:val="Normal Indent"/>
    <w:basedOn w:val="Standaard"/>
    <w:next w:val="Standaard"/>
    <w:link w:val="StandaardinspringingChar"/>
    <w:uiPriority w:val="99"/>
    <w:semiHidden/>
    <w:rsid w:val="00E95B7F"/>
    <w:pPr>
      <w:autoSpaceDE/>
      <w:autoSpaceDN/>
      <w:spacing w:after="0" w:line="240" w:lineRule="auto"/>
      <w:ind w:left="567"/>
    </w:pPr>
    <w:rPr>
      <w:rFonts w:ascii="Times New Roman" w:hAnsi="Times New Roman"/>
      <w:sz w:val="24"/>
      <w:szCs w:val="24"/>
    </w:rPr>
  </w:style>
  <w:style w:type="character" w:customStyle="1" w:styleId="StandaardinspringingChar">
    <w:name w:val="Standaardinspringing Char"/>
    <w:link w:val="Standaardinspringing"/>
    <w:uiPriority w:val="99"/>
    <w:locked/>
    <w:rsid w:val="00E95B7F"/>
    <w:rPr>
      <w:sz w:val="24"/>
    </w:rPr>
  </w:style>
  <w:style w:type="paragraph" w:customStyle="1" w:styleId="Eis">
    <w:name w:val="Eis"/>
    <w:basedOn w:val="Plattetekst"/>
    <w:next w:val="Standaard"/>
    <w:link w:val="EisChar"/>
    <w:autoRedefine/>
    <w:uiPriority w:val="99"/>
    <w:rsid w:val="00932B56"/>
    <w:pPr>
      <w:keepNext/>
      <w:spacing w:after="120"/>
    </w:pPr>
    <w:rPr>
      <w:rFonts w:ascii="Cambria" w:hAnsi="Cambria"/>
      <w:b/>
      <w:sz w:val="20"/>
      <w:szCs w:val="20"/>
    </w:rPr>
  </w:style>
  <w:style w:type="character" w:customStyle="1" w:styleId="EisChar">
    <w:name w:val="Eis Char"/>
    <w:link w:val="Eis"/>
    <w:uiPriority w:val="99"/>
    <w:locked/>
    <w:rsid w:val="00932B56"/>
    <w:rPr>
      <w:rFonts w:ascii="Cambria" w:hAnsi="Cambria"/>
      <w:b/>
    </w:rPr>
  </w:style>
  <w:style w:type="paragraph" w:customStyle="1" w:styleId="Openwens">
    <w:name w:val="Open wens"/>
    <w:basedOn w:val="Standaard"/>
    <w:autoRedefine/>
    <w:uiPriority w:val="99"/>
    <w:rsid w:val="00A702F7"/>
    <w:pPr>
      <w:numPr>
        <w:numId w:val="5"/>
      </w:numPr>
      <w:tabs>
        <w:tab w:val="left" w:pos="284"/>
      </w:tabs>
    </w:pPr>
  </w:style>
  <w:style w:type="paragraph" w:customStyle="1" w:styleId="Eisen">
    <w:name w:val="Eisen"/>
    <w:basedOn w:val="Standaard"/>
    <w:uiPriority w:val="99"/>
    <w:rsid w:val="00443130"/>
    <w:pPr>
      <w:keepLines w:val="0"/>
      <w:numPr>
        <w:numId w:val="2"/>
      </w:numPr>
      <w:jc w:val="center"/>
    </w:pPr>
    <w:rPr>
      <w:lang w:eastAsia="ja-JP"/>
    </w:rPr>
  </w:style>
  <w:style w:type="paragraph" w:customStyle="1" w:styleId="Wensen">
    <w:name w:val="Wensen"/>
    <w:basedOn w:val="Standaard"/>
    <w:uiPriority w:val="99"/>
    <w:rsid w:val="00247238"/>
    <w:pPr>
      <w:keepNext/>
      <w:numPr>
        <w:numId w:val="3"/>
      </w:numPr>
    </w:pPr>
  </w:style>
  <w:style w:type="paragraph" w:customStyle="1" w:styleId="GeslotenWens">
    <w:name w:val="Gesloten Wens"/>
    <w:basedOn w:val="Standaardinspringing"/>
    <w:next w:val="Standaardinspringing"/>
    <w:link w:val="GeslotenWensChar"/>
    <w:autoRedefine/>
    <w:uiPriority w:val="99"/>
    <w:rsid w:val="005C1A07"/>
    <w:pPr>
      <w:keepLines w:val="0"/>
      <w:numPr>
        <w:numId w:val="4"/>
      </w:numPr>
      <w:tabs>
        <w:tab w:val="left" w:pos="426"/>
      </w:tabs>
    </w:pPr>
    <w:rPr>
      <w:rFonts w:ascii="Cambria" w:hAnsi="Cambria"/>
      <w:bCs/>
      <w:sz w:val="20"/>
      <w:lang w:eastAsia="ja-JP"/>
    </w:rPr>
  </w:style>
  <w:style w:type="character" w:customStyle="1" w:styleId="GeslotenWensChar">
    <w:name w:val="Gesloten Wens Char"/>
    <w:link w:val="GeslotenWens"/>
    <w:uiPriority w:val="99"/>
    <w:locked/>
    <w:rsid w:val="005C1A07"/>
    <w:rPr>
      <w:rFonts w:ascii="Cambria" w:hAnsi="Cambria"/>
      <w:bCs/>
      <w:sz w:val="20"/>
      <w:szCs w:val="24"/>
      <w:lang w:eastAsia="ja-JP"/>
    </w:rPr>
  </w:style>
  <w:style w:type="paragraph" w:customStyle="1" w:styleId="Alinea">
    <w:name w:val="Alinea"/>
    <w:basedOn w:val="Standaard"/>
    <w:uiPriority w:val="99"/>
    <w:semiHidden/>
    <w:rsid w:val="00F835D9"/>
    <w:pPr>
      <w:autoSpaceDE/>
      <w:autoSpaceDN/>
      <w:spacing w:after="240" w:line="240" w:lineRule="auto"/>
    </w:pPr>
    <w:rPr>
      <w:rFonts w:ascii="Times New Roman" w:hAnsi="Times New Roman"/>
      <w:sz w:val="24"/>
      <w:szCs w:val="24"/>
    </w:rPr>
  </w:style>
  <w:style w:type="paragraph" w:customStyle="1" w:styleId="Kopje">
    <w:name w:val="Kopje"/>
    <w:basedOn w:val="Kop3"/>
    <w:link w:val="KopjeChar"/>
    <w:uiPriority w:val="99"/>
    <w:rsid w:val="004652B8"/>
    <w:pPr>
      <w:numPr>
        <w:ilvl w:val="0"/>
        <w:numId w:val="0"/>
      </w:numPr>
    </w:pPr>
  </w:style>
  <w:style w:type="character" w:customStyle="1" w:styleId="KopjeChar">
    <w:name w:val="Kopje Char"/>
    <w:basedOn w:val="Kop3Char"/>
    <w:link w:val="Kopje"/>
    <w:uiPriority w:val="99"/>
    <w:locked/>
    <w:rsid w:val="004652B8"/>
    <w:rPr>
      <w:rFonts w:ascii="Cambria" w:hAnsi="Cambria" w:cs="Times New Roman"/>
      <w:bCs w:val="0"/>
      <w:kern w:val="32"/>
      <w:sz w:val="24"/>
      <w:szCs w:val="24"/>
    </w:rPr>
  </w:style>
  <w:style w:type="paragraph" w:customStyle="1" w:styleId="Inhoudsopgave">
    <w:name w:val="Inhoudsopgave"/>
    <w:basedOn w:val="Inhopg1"/>
    <w:link w:val="InhoudsopgaveChar"/>
    <w:uiPriority w:val="99"/>
    <w:rsid w:val="00502977"/>
    <w:pPr>
      <w:spacing w:after="60"/>
    </w:pPr>
  </w:style>
  <w:style w:type="character" w:customStyle="1" w:styleId="InhoudsopgaveChar">
    <w:name w:val="Inhoudsopgave Char"/>
    <w:basedOn w:val="Inhopg1Char"/>
    <w:link w:val="Inhoudsopgave"/>
    <w:uiPriority w:val="99"/>
    <w:locked/>
    <w:rsid w:val="00502977"/>
    <w:rPr>
      <w:rFonts w:ascii="Cambria" w:hAnsi="Cambria" w:cs="Times New Roman"/>
    </w:rPr>
  </w:style>
  <w:style w:type="table" w:styleId="Lichtelijst">
    <w:name w:val="Light List"/>
    <w:basedOn w:val="Standaardtabel"/>
    <w:uiPriority w:val="99"/>
    <w:rsid w:val="0009305F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08ArticleText">
    <w:name w:val="08 Article Text"/>
    <w:basedOn w:val="Standaard"/>
    <w:uiPriority w:val="99"/>
    <w:rsid w:val="00E60CD8"/>
    <w:pPr>
      <w:keepLines w:val="0"/>
      <w:widowControl w:val="0"/>
      <w:tabs>
        <w:tab w:val="left" w:pos="198"/>
      </w:tabs>
      <w:autoSpaceDE/>
      <w:autoSpaceDN/>
      <w:spacing w:after="0" w:line="240" w:lineRule="auto"/>
      <w:ind w:right="737"/>
    </w:pPr>
    <w:rPr>
      <w:rFonts w:ascii="Arial" w:hAnsi="Arial" w:cs="Arial"/>
      <w:noProof/>
      <w:spacing w:val="4"/>
      <w:sz w:val="24"/>
      <w:szCs w:val="18"/>
      <w:lang w:val="en-GB" w:eastAsia="en-GB"/>
    </w:rPr>
  </w:style>
  <w:style w:type="paragraph" w:customStyle="1" w:styleId="04AHeading">
    <w:name w:val="04 A Heading"/>
    <w:basedOn w:val="Kop1"/>
    <w:next w:val="08ArticleText"/>
    <w:uiPriority w:val="99"/>
    <w:rsid w:val="000D3021"/>
    <w:pPr>
      <w:numPr>
        <w:numId w:val="0"/>
      </w:numPr>
      <w:spacing w:before="300" w:after="120"/>
      <w:ind w:right="737"/>
      <w:jc w:val="both"/>
    </w:pPr>
    <w:rPr>
      <w:rFonts w:ascii="Arial" w:hAnsi="Arial" w:cs="Arial"/>
      <w:caps/>
      <w:noProof/>
      <w:spacing w:val="4"/>
      <w:kern w:val="0"/>
      <w:szCs w:val="28"/>
      <w:lang w:val="en-GB" w:eastAsia="en-GB"/>
    </w:rPr>
  </w:style>
  <w:style w:type="paragraph" w:customStyle="1" w:styleId="05BHeading">
    <w:name w:val="05 B Heading"/>
    <w:basedOn w:val="Kop2"/>
    <w:next w:val="08ArticleText"/>
    <w:uiPriority w:val="99"/>
    <w:rsid w:val="000D3021"/>
    <w:pPr>
      <w:numPr>
        <w:ilvl w:val="0"/>
        <w:numId w:val="0"/>
      </w:numPr>
      <w:spacing w:before="120" w:after="120"/>
      <w:ind w:right="737"/>
      <w:jc w:val="both"/>
    </w:pPr>
    <w:rPr>
      <w:rFonts w:ascii="Arial" w:hAnsi="Arial" w:cs="Arial"/>
      <w:noProof/>
      <w:spacing w:val="4"/>
      <w:kern w:val="0"/>
      <w:sz w:val="24"/>
      <w:szCs w:val="26"/>
      <w:lang w:val="en-GB" w:eastAsia="en-GB"/>
    </w:rPr>
  </w:style>
  <w:style w:type="paragraph" w:styleId="Revisie">
    <w:name w:val="Revision"/>
    <w:hidden/>
    <w:uiPriority w:val="99"/>
    <w:semiHidden/>
    <w:rsid w:val="008B6F26"/>
    <w:rPr>
      <w:rFonts w:ascii="Cambria" w:hAnsi="Cambria"/>
      <w:sz w:val="20"/>
      <w:szCs w:val="20"/>
    </w:rPr>
  </w:style>
  <w:style w:type="table" w:styleId="Gemiddeldearcering1">
    <w:name w:val="Medium Shading 1"/>
    <w:basedOn w:val="Standaardtabel"/>
    <w:uiPriority w:val="99"/>
    <w:rsid w:val="0040178A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Bijschrift">
    <w:name w:val="caption"/>
    <w:basedOn w:val="Standaard"/>
    <w:next w:val="Standaard"/>
    <w:autoRedefine/>
    <w:uiPriority w:val="99"/>
    <w:qFormat/>
    <w:rsid w:val="001B501D"/>
    <w:pPr>
      <w:keepLines w:val="0"/>
      <w:autoSpaceDE/>
      <w:autoSpaceDN/>
      <w:spacing w:before="120" w:after="240" w:line="240" w:lineRule="auto"/>
      <w:jc w:val="center"/>
    </w:pPr>
    <w:rPr>
      <w:rFonts w:ascii="Times New Roman" w:hAnsi="Times New Roman"/>
      <w:i/>
      <w:sz w:val="24"/>
      <w:szCs w:val="24"/>
    </w:rPr>
  </w:style>
  <w:style w:type="character" w:customStyle="1" w:styleId="CharChar7">
    <w:name w:val="Char Char7"/>
    <w:basedOn w:val="Standaardalinea-lettertype"/>
    <w:uiPriority w:val="99"/>
    <w:semiHidden/>
    <w:locked/>
    <w:rsid w:val="001B501D"/>
    <w:rPr>
      <w:rFonts w:cs="Times New Roman"/>
      <w:sz w:val="24"/>
      <w:szCs w:val="24"/>
      <w:lang w:val="nl-NL" w:eastAsia="nl-NL" w:bidi="ar-SA"/>
    </w:rPr>
  </w:style>
  <w:style w:type="character" w:styleId="Paginanummer">
    <w:name w:val="page number"/>
    <w:basedOn w:val="Standaardalinea-lettertype"/>
    <w:uiPriority w:val="99"/>
    <w:semiHidden/>
    <w:rsid w:val="004A240A"/>
    <w:rPr>
      <w:rFonts w:cs="Times New Roman"/>
    </w:rPr>
  </w:style>
  <w:style w:type="paragraph" w:customStyle="1" w:styleId="Adressering">
    <w:name w:val="Adressering"/>
    <w:basedOn w:val="Standaard"/>
    <w:uiPriority w:val="99"/>
    <w:rsid w:val="004A240A"/>
    <w:pPr>
      <w:keepLines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center" w:pos="4040"/>
        <w:tab w:val="right" w:pos="8647"/>
      </w:tabs>
      <w:suppressAutoHyphens/>
      <w:autoSpaceDE/>
      <w:autoSpaceDN/>
      <w:spacing w:before="840" w:after="1260" w:line="260" w:lineRule="exact"/>
      <w:ind w:left="4961"/>
      <w:contextualSpacing/>
    </w:pPr>
    <w:rPr>
      <w:rFonts w:ascii="Caecilia RomanOsF" w:hAnsi="Caecilia RomanOsF"/>
      <w:color w:val="000000"/>
      <w:sz w:val="18"/>
      <w:szCs w:val="18"/>
      <w:lang w:eastAsia="ja-JP"/>
    </w:rPr>
  </w:style>
  <w:style w:type="paragraph" w:styleId="Titel">
    <w:name w:val="Title"/>
    <w:basedOn w:val="Standaard"/>
    <w:next w:val="Standaard"/>
    <w:link w:val="TitelChar"/>
    <w:uiPriority w:val="99"/>
    <w:qFormat/>
    <w:rsid w:val="004A240A"/>
    <w:pPr>
      <w:pBdr>
        <w:bottom w:val="single" w:sz="8" w:space="4" w:color="4F81BD"/>
      </w:pBd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center" w:pos="4040"/>
        <w:tab w:val="right" w:pos="8647"/>
      </w:tabs>
      <w:suppressAutoHyphens/>
      <w:autoSpaceDE/>
      <w:autoSpaceDN/>
      <w:spacing w:before="1620" w:after="1620" w:line="240" w:lineRule="auto"/>
      <w:contextualSpacing/>
      <w:jc w:val="center"/>
    </w:pPr>
    <w:rPr>
      <w:rFonts w:ascii="Frutiger LT Std 75 Black" w:hAnsi="Frutiger LT Std 75 Black"/>
      <w:color w:val="C0504D"/>
      <w:spacing w:val="5"/>
      <w:kern w:val="28"/>
      <w:sz w:val="52"/>
      <w:szCs w:val="52"/>
      <w:lang w:eastAsia="ja-JP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4A240A"/>
    <w:rPr>
      <w:rFonts w:ascii="Frutiger LT Std 75 Black" w:hAnsi="Frutiger LT Std 75 Black" w:cs="Times New Roman"/>
      <w:color w:val="C0504D"/>
      <w:spacing w:val="5"/>
      <w:kern w:val="28"/>
      <w:sz w:val="52"/>
      <w:szCs w:val="52"/>
      <w:lang w:eastAsia="ja-JP"/>
    </w:rPr>
  </w:style>
  <w:style w:type="character" w:styleId="Intensievebenadrukking">
    <w:name w:val="Intense Emphasis"/>
    <w:basedOn w:val="Standaardalinea-lettertype"/>
    <w:uiPriority w:val="99"/>
    <w:qFormat/>
    <w:rsid w:val="004A240A"/>
    <w:rPr>
      <w:rFonts w:cs="Times New Roman"/>
      <w:b/>
      <w:bCs/>
      <w:i/>
      <w:iCs/>
      <w:color w:val="C0504D"/>
    </w:rPr>
  </w:style>
  <w:style w:type="table" w:styleId="Lichtelijst-accent1">
    <w:name w:val="Light List Accent 1"/>
    <w:basedOn w:val="Standaardtabel"/>
    <w:uiPriority w:val="99"/>
    <w:rsid w:val="004A240A"/>
    <w:rPr>
      <w:rFonts w:ascii="Calibri" w:hAnsi="Calibri"/>
      <w:sz w:val="24"/>
      <w:szCs w:val="24"/>
      <w:lang w:eastAsia="ja-JP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4A240A"/>
    <w:rPr>
      <w:rFonts w:ascii="Calibri" w:hAnsi="Calibri"/>
      <w:sz w:val="24"/>
      <w:szCs w:val="24"/>
      <w:lang w:eastAsia="ja-JP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raster3-accent1">
    <w:name w:val="Medium Grid 3 Accent 1"/>
    <w:basedOn w:val="Standaardtabel"/>
    <w:uiPriority w:val="99"/>
    <w:rsid w:val="004A240A"/>
    <w:rPr>
      <w:rFonts w:ascii="Calibri" w:hAnsi="Calibri"/>
      <w:sz w:val="24"/>
      <w:szCs w:val="24"/>
      <w:lang w:eastAsia="ja-JP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4A240A"/>
    <w:rPr>
      <w:rFonts w:cs="Times New Roman"/>
      <w:color w:val="808080"/>
    </w:rPr>
  </w:style>
  <w:style w:type="table" w:styleId="Lichtraster">
    <w:name w:val="Light Grid"/>
    <w:basedOn w:val="Standaardtabel"/>
    <w:uiPriority w:val="99"/>
    <w:rsid w:val="00767F46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emiddeldraster3">
    <w:name w:val="Medium Grid 3"/>
    <w:basedOn w:val="Standaardtabel"/>
    <w:uiPriority w:val="99"/>
    <w:rsid w:val="00767F4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elijst2">
    <w:name w:val="Medium List 2"/>
    <w:basedOn w:val="Standaardtabel"/>
    <w:uiPriority w:val="99"/>
    <w:rsid w:val="00DB6324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OpmaakprofielKop211pt1">
    <w:name w:val="Opmaakprofiel Kop 2 + 11 pt1"/>
    <w:basedOn w:val="Kop2"/>
    <w:autoRedefine/>
    <w:uiPriority w:val="99"/>
    <w:rsid w:val="00772353"/>
    <w:pPr>
      <w:numPr>
        <w:ilvl w:val="0"/>
        <w:numId w:val="0"/>
      </w:numPr>
    </w:pPr>
    <w:rPr>
      <w:rFonts w:ascii="Arial" w:hAnsi="Arial" w:cs="Arial"/>
      <w:b w:val="0"/>
      <w:i/>
      <w:iCs/>
      <w:kern w:val="0"/>
      <w:sz w:val="24"/>
      <w:szCs w:val="28"/>
    </w:rPr>
  </w:style>
  <w:style w:type="paragraph" w:styleId="Normaalweb">
    <w:name w:val="Normal (Web)"/>
    <w:basedOn w:val="Standaard"/>
    <w:uiPriority w:val="99"/>
    <w:rsid w:val="00840616"/>
    <w:pPr>
      <w:keepLines w:val="0"/>
      <w:autoSpaceDE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027FAA"/>
    <w:pPr>
      <w:keepLines/>
      <w:autoSpaceDE w:val="0"/>
      <w:autoSpaceDN w:val="0"/>
    </w:pPr>
    <w:rPr>
      <w:rFonts w:ascii="Cambria" w:hAnsi="Cambria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406D2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D57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ropbox\KBenP\Sjabloon%20KBen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408AF280D8842A83724C602EE5737" ma:contentTypeVersion="2" ma:contentTypeDescription="Een nieuw document maken." ma:contentTypeScope="" ma:versionID="8373c7c393689b33b3afca5fcc618843">
  <xsd:schema xmlns:xsd="http://www.w3.org/2001/XMLSchema" xmlns:xs="http://www.w3.org/2001/XMLSchema" xmlns:p="http://schemas.microsoft.com/office/2006/metadata/properties" xmlns:ns2="4b3e3de2-6687-4546-a6ab-f20864550a85" targetNamespace="http://schemas.microsoft.com/office/2006/metadata/properties" ma:root="true" ma:fieldsID="8b936e971fc6e07ba4fa5622c6b90afa" ns2:_="">
    <xsd:import namespace="4b3e3de2-6687-4546-a6ab-f20864550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e3de2-6687-4546-a6ab-f20864550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63F8-DA88-4AB2-BBE3-4192BAD20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e3de2-6687-4546-a6ab-f20864550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5D5B58-0B17-4939-9DBC-EED4118DE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7156A-6670-49B1-BEEB-DE9C91E777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3EF950-50F5-4C86-B163-FFC3D023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KBenP.dotx</Template>
  <TotalTime>10</TotalTime>
  <Pages>10</Pages>
  <Words>2499</Words>
  <Characters>15029</Characters>
  <Application>Microsoft Office Word</Application>
  <DocSecurity>0</DocSecurity>
  <Lines>125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Demonstratiescript voor aanbesteding VTH-oplossing OMWB</vt:lpstr>
    </vt:vector>
  </TitlesOfParts>
  <Company>KBenP</Company>
  <LinksUpToDate>false</LinksUpToDate>
  <CharactersWithSpaces>17494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Demonstratiescript voor aanbesteding VTH-oplossing OMWB</dc:title>
  <dc:subject>Aanbesteding Zaakfunctionaliteit</dc:subject>
  <dc:creator>omwphe01</dc:creator>
  <cp:keywords/>
  <cp:lastModifiedBy>Petra Krudde</cp:lastModifiedBy>
  <cp:revision>4</cp:revision>
  <cp:lastPrinted>2014-09-30T21:38:00Z</cp:lastPrinted>
  <dcterms:created xsi:type="dcterms:W3CDTF">2022-04-25T09:16:00Z</dcterms:created>
  <dcterms:modified xsi:type="dcterms:W3CDTF">2022-04-25T12:28:00Z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TC010454741043</vt:lpwstr>
  </property>
  <property fmtid="{D5CDD505-2E9C-101B-9397-08002B2CF9AE}" pid="3" name="ContentTypeId">
    <vt:lpwstr>0x010100E2D408AF280D8842A83724C602EE5737</vt:lpwstr>
  </property>
</Properties>
</file>