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44836" w14:textId="77777777" w:rsidR="00FE57B4" w:rsidRDefault="00FE57B4" w:rsidP="00FE57B4">
      <w:pPr>
        <w:ind w:left="-992"/>
        <w:jc w:val="center"/>
      </w:pPr>
    </w:p>
    <w:p w14:paraId="6C849E26" w14:textId="77777777" w:rsidR="00FE57B4" w:rsidRDefault="00FE57B4" w:rsidP="00FE57B4">
      <w:pPr>
        <w:ind w:left="-992"/>
        <w:jc w:val="center"/>
      </w:pPr>
    </w:p>
    <w:p w14:paraId="193713CF" w14:textId="77777777" w:rsidR="00FE57B4" w:rsidRDefault="00FE57B4" w:rsidP="00FE57B4">
      <w:pPr>
        <w:ind w:left="-992"/>
        <w:jc w:val="center"/>
      </w:pPr>
    </w:p>
    <w:p w14:paraId="27504335" w14:textId="4C19EC34" w:rsidR="00CF04EB" w:rsidRPr="00074B82" w:rsidRDefault="00CF04EB" w:rsidP="00FE57B4">
      <w:pPr>
        <w:ind w:left="-992"/>
        <w:jc w:val="center"/>
      </w:pPr>
      <w:r>
        <w:rPr>
          <w:noProof/>
          <w:lang w:eastAsia="nl-NL"/>
        </w:rPr>
        <w:drawing>
          <wp:inline distT="0" distB="0" distL="0" distR="0" wp14:anchorId="42212328" wp14:editId="4A23976A">
            <wp:extent cx="1524000" cy="1048512"/>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Slogo_NL_klein.jpg"/>
                    <pic:cNvPicPr/>
                  </pic:nvPicPr>
                  <pic:blipFill>
                    <a:blip r:embed="rId11">
                      <a:extLst>
                        <a:ext uri="{28A0092B-C50C-407E-A947-70E740481C1C}">
                          <a14:useLocalDpi xmlns:a14="http://schemas.microsoft.com/office/drawing/2010/main" val="0"/>
                        </a:ext>
                      </a:extLst>
                    </a:blip>
                    <a:stretch>
                      <a:fillRect/>
                    </a:stretch>
                  </pic:blipFill>
                  <pic:spPr>
                    <a:xfrm>
                      <a:off x="0" y="0"/>
                      <a:ext cx="1524000" cy="1048512"/>
                    </a:xfrm>
                    <a:prstGeom prst="rect">
                      <a:avLst/>
                    </a:prstGeom>
                  </pic:spPr>
                </pic:pic>
              </a:graphicData>
            </a:graphic>
          </wp:inline>
        </w:drawing>
      </w:r>
    </w:p>
    <w:p w14:paraId="0E215061" w14:textId="77777777" w:rsidR="00074B82" w:rsidRDefault="00074B82" w:rsidP="00426805">
      <w:pPr>
        <w:ind w:left="-992"/>
      </w:pPr>
    </w:p>
    <w:p w14:paraId="082F681D" w14:textId="77777777" w:rsidR="00780697" w:rsidRDefault="00780697" w:rsidP="00D148E5">
      <w:pPr>
        <w:ind w:left="-992"/>
        <w:rPr>
          <w:rFonts w:eastAsia="MS Gothic"/>
          <w:b/>
          <w:spacing w:val="5"/>
          <w:kern w:val="28"/>
          <w:sz w:val="36"/>
          <w:szCs w:val="52"/>
        </w:rPr>
      </w:pPr>
    </w:p>
    <w:p w14:paraId="6A39EE46" w14:textId="55B8FADF" w:rsidR="00780697" w:rsidRDefault="00780697" w:rsidP="00D148E5">
      <w:pPr>
        <w:ind w:left="-992"/>
        <w:rPr>
          <w:rFonts w:eastAsia="MS Gothic"/>
          <w:b/>
          <w:spacing w:val="5"/>
          <w:kern w:val="28"/>
          <w:sz w:val="36"/>
          <w:szCs w:val="52"/>
        </w:rPr>
      </w:pPr>
    </w:p>
    <w:p w14:paraId="347D1ABF" w14:textId="3BA1940C" w:rsidR="00FE57B4" w:rsidRDefault="00FE57B4" w:rsidP="00D148E5">
      <w:pPr>
        <w:ind w:left="-992"/>
        <w:rPr>
          <w:rFonts w:eastAsia="MS Gothic"/>
          <w:b/>
          <w:spacing w:val="5"/>
          <w:kern w:val="28"/>
          <w:sz w:val="36"/>
          <w:szCs w:val="52"/>
        </w:rPr>
      </w:pPr>
    </w:p>
    <w:p w14:paraId="40B95F8F" w14:textId="57FA65A0" w:rsidR="00FE57B4" w:rsidRDefault="00FE57B4" w:rsidP="00D148E5">
      <w:pPr>
        <w:ind w:left="-992"/>
        <w:rPr>
          <w:rFonts w:eastAsia="MS Gothic"/>
          <w:b/>
          <w:spacing w:val="5"/>
          <w:kern w:val="28"/>
          <w:sz w:val="36"/>
          <w:szCs w:val="52"/>
        </w:rPr>
      </w:pPr>
    </w:p>
    <w:p w14:paraId="3C197F32" w14:textId="77777777" w:rsidR="00FE57B4" w:rsidRDefault="00FE57B4" w:rsidP="00D148E5">
      <w:pPr>
        <w:ind w:left="-992"/>
        <w:rPr>
          <w:rFonts w:eastAsia="MS Gothic"/>
          <w:b/>
          <w:spacing w:val="5"/>
          <w:kern w:val="28"/>
          <w:sz w:val="36"/>
          <w:szCs w:val="52"/>
        </w:rPr>
      </w:pPr>
    </w:p>
    <w:p w14:paraId="2CCA7C80" w14:textId="77777777" w:rsidR="00780697" w:rsidRDefault="00780697" w:rsidP="00D148E5">
      <w:pPr>
        <w:ind w:left="-992"/>
        <w:rPr>
          <w:rFonts w:eastAsia="MS Gothic"/>
          <w:b/>
          <w:spacing w:val="5"/>
          <w:kern w:val="28"/>
          <w:sz w:val="36"/>
          <w:szCs w:val="52"/>
        </w:rPr>
      </w:pPr>
    </w:p>
    <w:p w14:paraId="311C566A" w14:textId="77777777" w:rsidR="00444227" w:rsidRDefault="00DF5A7D" w:rsidP="00BB4A71">
      <w:pPr>
        <w:ind w:left="720"/>
        <w:rPr>
          <w:rFonts w:ascii="Verdana" w:eastAsia="MS Gothic" w:hAnsi="Verdana"/>
          <w:b/>
          <w:spacing w:val="5"/>
          <w:kern w:val="28"/>
          <w:sz w:val="36"/>
          <w:szCs w:val="52"/>
        </w:rPr>
      </w:pPr>
      <w:r>
        <w:rPr>
          <w:rFonts w:ascii="Verdana" w:eastAsia="MS Gothic" w:hAnsi="Verdana"/>
          <w:b/>
          <w:spacing w:val="5"/>
          <w:kern w:val="28"/>
          <w:sz w:val="36"/>
          <w:szCs w:val="52"/>
        </w:rPr>
        <w:t>Verw</w:t>
      </w:r>
      <w:r w:rsidR="00D148E5" w:rsidRPr="0008505A">
        <w:rPr>
          <w:rFonts w:ascii="Verdana" w:eastAsia="MS Gothic" w:hAnsi="Verdana"/>
          <w:b/>
          <w:spacing w:val="5"/>
          <w:kern w:val="28"/>
          <w:sz w:val="36"/>
          <w:szCs w:val="52"/>
        </w:rPr>
        <w:t xml:space="preserve">erkersovereenkomst </w:t>
      </w:r>
    </w:p>
    <w:p w14:paraId="42FCBF16" w14:textId="2A1ACC7B" w:rsidR="00D148E5" w:rsidRPr="0008505A" w:rsidRDefault="00444227" w:rsidP="00BB4A71">
      <w:pPr>
        <w:ind w:left="720"/>
        <w:rPr>
          <w:rFonts w:ascii="Verdana" w:eastAsia="MS Gothic" w:hAnsi="Verdana"/>
          <w:b/>
          <w:spacing w:val="5"/>
          <w:kern w:val="28"/>
          <w:sz w:val="36"/>
          <w:szCs w:val="52"/>
        </w:rPr>
      </w:pPr>
      <w:r>
        <w:rPr>
          <w:rFonts w:ascii="Verdana" w:eastAsia="MS Gothic" w:hAnsi="Verdana"/>
          <w:b/>
          <w:spacing w:val="5"/>
          <w:kern w:val="28"/>
          <w:sz w:val="36"/>
          <w:szCs w:val="52"/>
        </w:rPr>
        <w:t>Stichting HAS Opleidingen en &lt;naam leverancier&gt;</w:t>
      </w:r>
    </w:p>
    <w:p w14:paraId="7D363D54" w14:textId="77777777" w:rsidR="003B465C" w:rsidRDefault="00780697" w:rsidP="00BB4A71">
      <w:pPr>
        <w:ind w:left="720"/>
        <w:rPr>
          <w:rFonts w:ascii="Verdana" w:eastAsia="MS Gothic" w:hAnsi="Verdana"/>
          <w:spacing w:val="5"/>
          <w:kern w:val="28"/>
          <w:sz w:val="24"/>
        </w:rPr>
      </w:pPr>
      <w:r w:rsidRPr="0008505A">
        <w:rPr>
          <w:rFonts w:ascii="Verdana" w:eastAsia="MS Gothic" w:hAnsi="Verdana"/>
          <w:spacing w:val="5"/>
          <w:kern w:val="28"/>
          <w:sz w:val="24"/>
        </w:rPr>
        <w:t>(gebaseerd op SURF</w:t>
      </w:r>
      <w:r w:rsidR="00BB4A71">
        <w:rPr>
          <w:rFonts w:ascii="Verdana" w:eastAsia="MS Gothic" w:hAnsi="Verdana"/>
          <w:spacing w:val="5"/>
          <w:kern w:val="28"/>
          <w:sz w:val="24"/>
        </w:rPr>
        <w:t>-</w:t>
      </w:r>
      <w:r w:rsidRPr="0008505A">
        <w:rPr>
          <w:rFonts w:ascii="Verdana" w:eastAsia="MS Gothic" w:hAnsi="Verdana"/>
          <w:spacing w:val="5"/>
          <w:kern w:val="28"/>
          <w:sz w:val="24"/>
        </w:rPr>
        <w:t>model</w:t>
      </w:r>
      <w:r w:rsidR="00BB4A71">
        <w:rPr>
          <w:rFonts w:ascii="Verdana" w:eastAsia="MS Gothic" w:hAnsi="Verdana"/>
          <w:spacing w:val="5"/>
          <w:kern w:val="28"/>
          <w:sz w:val="24"/>
        </w:rPr>
        <w:t xml:space="preserve"> verwerkers</w:t>
      </w:r>
      <w:r w:rsidRPr="0008505A">
        <w:rPr>
          <w:rFonts w:ascii="Verdana" w:eastAsia="MS Gothic" w:hAnsi="Verdana"/>
          <w:spacing w:val="5"/>
          <w:kern w:val="28"/>
          <w:sz w:val="24"/>
        </w:rPr>
        <w:t>overeenkomst</w:t>
      </w:r>
      <w:r w:rsidR="00502FAA">
        <w:rPr>
          <w:rFonts w:ascii="Verdana" w:eastAsia="MS Gothic" w:hAnsi="Verdana"/>
          <w:spacing w:val="5"/>
          <w:kern w:val="28"/>
          <w:sz w:val="24"/>
        </w:rPr>
        <w:t xml:space="preserve">, V </w:t>
      </w:r>
      <w:r w:rsidR="003B465C">
        <w:rPr>
          <w:rFonts w:ascii="Verdana" w:eastAsia="MS Gothic" w:hAnsi="Verdana"/>
          <w:spacing w:val="5"/>
          <w:kern w:val="28"/>
          <w:sz w:val="24"/>
        </w:rPr>
        <w:t>3</w:t>
      </w:r>
      <w:r w:rsidR="00502FAA">
        <w:rPr>
          <w:rFonts w:ascii="Verdana" w:eastAsia="MS Gothic" w:hAnsi="Verdana"/>
          <w:spacing w:val="5"/>
          <w:kern w:val="28"/>
          <w:sz w:val="24"/>
        </w:rPr>
        <w:t xml:space="preserve">.0 </w:t>
      </w:r>
    </w:p>
    <w:p w14:paraId="55D18EF5" w14:textId="6612E05D" w:rsidR="00F414DE" w:rsidRPr="0008505A" w:rsidRDefault="003B465C" w:rsidP="00BB4A71">
      <w:pPr>
        <w:ind w:left="720"/>
        <w:rPr>
          <w:rFonts w:ascii="Verdana" w:hAnsi="Verdana"/>
          <w:sz w:val="24"/>
        </w:rPr>
      </w:pPr>
      <w:r>
        <w:rPr>
          <w:rFonts w:ascii="Verdana" w:eastAsia="MS Gothic" w:hAnsi="Verdana"/>
          <w:spacing w:val="5"/>
          <w:kern w:val="28"/>
          <w:sz w:val="24"/>
        </w:rPr>
        <w:t>april 2019</w:t>
      </w:r>
      <w:r w:rsidR="00502FAA">
        <w:rPr>
          <w:rFonts w:ascii="Verdana" w:eastAsia="MS Gothic" w:hAnsi="Verdana"/>
          <w:spacing w:val="5"/>
          <w:kern w:val="28"/>
          <w:sz w:val="24"/>
        </w:rPr>
        <w:t>)</w:t>
      </w:r>
      <w:r w:rsidR="00C9699E">
        <w:rPr>
          <w:rFonts w:ascii="Verdana" w:eastAsia="MS Gothic" w:hAnsi="Verdana"/>
          <w:spacing w:val="5"/>
          <w:kern w:val="28"/>
          <w:sz w:val="24"/>
        </w:rPr>
        <w:t xml:space="preserve"> </w:t>
      </w:r>
    </w:p>
    <w:p w14:paraId="6366250B" w14:textId="77777777" w:rsidR="00460CC9" w:rsidRPr="0008505A" w:rsidRDefault="00460CC9" w:rsidP="00BB4A71">
      <w:pPr>
        <w:ind w:left="720"/>
        <w:rPr>
          <w:rFonts w:ascii="Verdana" w:hAnsi="Verdana"/>
        </w:rPr>
      </w:pPr>
    </w:p>
    <w:p w14:paraId="60A8013E" w14:textId="77777777" w:rsidR="00F414DE" w:rsidRPr="0008505A" w:rsidRDefault="00F414DE" w:rsidP="00BB4A71">
      <w:pPr>
        <w:ind w:left="720"/>
        <w:rPr>
          <w:rFonts w:ascii="Verdana" w:hAnsi="Verdana"/>
        </w:rPr>
      </w:pPr>
    </w:p>
    <w:tbl>
      <w:tblPr>
        <w:tblW w:w="8644" w:type="dxa"/>
        <w:tblInd w:w="720" w:type="dxa"/>
        <w:tblLook w:val="04A0" w:firstRow="1" w:lastRow="0" w:firstColumn="1" w:lastColumn="0" w:noHBand="0" w:noVBand="1"/>
      </w:tblPr>
      <w:tblGrid>
        <w:gridCol w:w="1668"/>
        <w:gridCol w:w="6976"/>
      </w:tblGrid>
      <w:tr w:rsidR="00F414DE" w:rsidRPr="0008505A" w14:paraId="4846BC2F" w14:textId="77777777" w:rsidTr="00BB4A71">
        <w:tc>
          <w:tcPr>
            <w:tcW w:w="1668" w:type="dxa"/>
          </w:tcPr>
          <w:p w14:paraId="28449718" w14:textId="77777777" w:rsidR="00F414DE" w:rsidRPr="0008505A" w:rsidRDefault="00F414DE" w:rsidP="00EA16E7">
            <w:pPr>
              <w:rPr>
                <w:rFonts w:ascii="Verdana" w:hAnsi="Verdana"/>
              </w:rPr>
            </w:pPr>
            <w:r w:rsidRPr="0008505A">
              <w:rPr>
                <w:rFonts w:ascii="Verdana" w:hAnsi="Verdana"/>
              </w:rPr>
              <w:t>Auteur(s):</w:t>
            </w:r>
          </w:p>
        </w:tc>
        <w:tc>
          <w:tcPr>
            <w:tcW w:w="6976" w:type="dxa"/>
          </w:tcPr>
          <w:p w14:paraId="6A6538F3" w14:textId="485CCFB9" w:rsidR="00F414DE" w:rsidRPr="0008505A" w:rsidRDefault="008C5F7E" w:rsidP="00780697">
            <w:pPr>
              <w:rPr>
                <w:rFonts w:ascii="Verdana" w:hAnsi="Verdana"/>
              </w:rPr>
            </w:pPr>
            <w:r>
              <w:rPr>
                <w:rFonts w:ascii="Verdana" w:hAnsi="Verdana"/>
              </w:rPr>
              <w:t>Secretariaat HAS Services</w:t>
            </w:r>
          </w:p>
        </w:tc>
      </w:tr>
      <w:tr w:rsidR="00F414DE" w:rsidRPr="0008505A" w14:paraId="01D5CEF9" w14:textId="77777777" w:rsidTr="00BB4A71">
        <w:tc>
          <w:tcPr>
            <w:tcW w:w="1668" w:type="dxa"/>
          </w:tcPr>
          <w:p w14:paraId="5CAE4538" w14:textId="77777777" w:rsidR="00F414DE" w:rsidRPr="0008505A" w:rsidRDefault="00F414DE" w:rsidP="00EA16E7">
            <w:pPr>
              <w:rPr>
                <w:rFonts w:ascii="Verdana" w:hAnsi="Verdana"/>
              </w:rPr>
            </w:pPr>
            <w:r w:rsidRPr="0008505A">
              <w:rPr>
                <w:rFonts w:ascii="Verdana" w:hAnsi="Verdana"/>
              </w:rPr>
              <w:t>Versie:</w:t>
            </w:r>
          </w:p>
        </w:tc>
        <w:tc>
          <w:tcPr>
            <w:tcW w:w="6976" w:type="dxa"/>
          </w:tcPr>
          <w:p w14:paraId="24A24FA2" w14:textId="631A174F" w:rsidR="00F414DE" w:rsidRPr="0008505A" w:rsidRDefault="00A70990" w:rsidP="003B465C">
            <w:pPr>
              <w:rPr>
                <w:rFonts w:ascii="Verdana" w:hAnsi="Verdana"/>
              </w:rPr>
            </w:pPr>
            <w:r w:rsidRPr="0008505A">
              <w:rPr>
                <w:rFonts w:ascii="Verdana" w:hAnsi="Verdana"/>
              </w:rPr>
              <w:t xml:space="preserve">Versie </w:t>
            </w:r>
            <w:r w:rsidR="003B465C">
              <w:rPr>
                <w:rFonts w:ascii="Verdana" w:hAnsi="Verdana"/>
              </w:rPr>
              <w:t>3.0 april 2019</w:t>
            </w:r>
          </w:p>
        </w:tc>
      </w:tr>
    </w:tbl>
    <w:p w14:paraId="710135D2" w14:textId="77777777" w:rsidR="000C15B9" w:rsidRDefault="00FE57B4" w:rsidP="0078279D">
      <w:pPr>
        <w:rPr>
          <w:rFonts w:ascii="Verdana" w:hAnsi="Verdana"/>
        </w:rPr>
      </w:pPr>
      <w:r w:rsidRPr="0008505A">
        <w:rPr>
          <w:rFonts w:ascii="Verdana" w:hAnsi="Verdana"/>
        </w:rPr>
        <w:br w:type="page"/>
      </w:r>
    </w:p>
    <w:p w14:paraId="685D832F" w14:textId="5B29E348" w:rsidR="00BF751B" w:rsidRPr="005C52CD" w:rsidRDefault="00BF751B" w:rsidP="0078279D">
      <w:pPr>
        <w:rPr>
          <w:rFonts w:ascii="Verdana" w:hAnsi="Verdana"/>
          <w:b/>
          <w:bCs/>
          <w:iCs/>
          <w:szCs w:val="20"/>
          <w:lang w:eastAsia="nl-NL"/>
        </w:rPr>
      </w:pPr>
      <w:r w:rsidRPr="005C52CD">
        <w:rPr>
          <w:rFonts w:ascii="Verdana" w:hAnsi="Verdana"/>
          <w:b/>
          <w:bCs/>
          <w:iCs/>
          <w:szCs w:val="20"/>
          <w:lang w:eastAsia="nl-NL"/>
        </w:rPr>
        <w:lastRenderedPageBreak/>
        <w:t>DE ONDERGETEKENDEN:</w:t>
      </w:r>
    </w:p>
    <w:p w14:paraId="667E80C8" w14:textId="534579E6" w:rsidR="00BF751B" w:rsidRPr="00EE5AC5" w:rsidRDefault="00EE5AC5" w:rsidP="00BF751B">
      <w:pPr>
        <w:spacing w:after="320" w:line="259" w:lineRule="auto"/>
        <w:rPr>
          <w:rFonts w:ascii="Verdana" w:hAnsi="Verdana"/>
          <w:bCs/>
          <w:iCs/>
          <w:szCs w:val="20"/>
          <w:lang w:eastAsia="nl-NL"/>
        </w:rPr>
      </w:pPr>
      <w:r w:rsidRPr="00444227">
        <w:rPr>
          <w:rFonts w:ascii="Verdana" w:hAnsi="Verdana"/>
          <w:b/>
          <w:bCs/>
          <w:iCs/>
          <w:szCs w:val="20"/>
          <w:lang w:eastAsia="nl-NL"/>
        </w:rPr>
        <w:t>Stichting HAS Opleidingen</w:t>
      </w:r>
      <w:r w:rsidR="00BF751B" w:rsidRPr="00EE5AC5">
        <w:rPr>
          <w:rFonts w:ascii="Verdana" w:hAnsi="Verdana"/>
          <w:bCs/>
          <w:iCs/>
          <w:szCs w:val="20"/>
          <w:lang w:eastAsia="nl-NL"/>
        </w:rPr>
        <w:t xml:space="preserve"> gevestigd aan </w:t>
      </w:r>
      <w:r>
        <w:rPr>
          <w:rFonts w:ascii="Verdana" w:hAnsi="Verdana"/>
          <w:bCs/>
          <w:iCs/>
          <w:szCs w:val="20"/>
          <w:lang w:eastAsia="nl-NL"/>
        </w:rPr>
        <w:t>de Onderwijsboulevard 221 te ’s-Hertogenbosch,</w:t>
      </w:r>
      <w:r w:rsidR="00BF751B" w:rsidRPr="00EE5AC5">
        <w:rPr>
          <w:rFonts w:ascii="Verdana" w:hAnsi="Verdana"/>
          <w:bCs/>
          <w:iCs/>
          <w:szCs w:val="20"/>
          <w:lang w:eastAsia="nl-NL"/>
        </w:rPr>
        <w:t xml:space="preserve"> Kamer van Koophandel nummer </w:t>
      </w:r>
      <w:r>
        <w:rPr>
          <w:rFonts w:ascii="Verdana" w:hAnsi="Verdana"/>
          <w:bCs/>
          <w:iCs/>
          <w:szCs w:val="20"/>
          <w:lang w:eastAsia="nl-NL"/>
        </w:rPr>
        <w:t>41084408</w:t>
      </w:r>
      <w:r w:rsidR="00BF751B" w:rsidRPr="00EE5AC5">
        <w:rPr>
          <w:rFonts w:ascii="Verdana" w:hAnsi="Verdana"/>
          <w:bCs/>
          <w:iCs/>
          <w:szCs w:val="20"/>
          <w:lang w:eastAsia="nl-NL"/>
        </w:rPr>
        <w:t xml:space="preserve"> en rechtsgeldig vertegenwoordigd door </w:t>
      </w:r>
      <w:r w:rsidR="00F22067" w:rsidRPr="00E4011D">
        <w:rPr>
          <w:rFonts w:ascii="Verdana" w:hAnsi="Verdana"/>
          <w:bCs/>
          <w:iCs/>
          <w:szCs w:val="20"/>
          <w:lang w:eastAsia="nl-NL"/>
        </w:rPr>
        <w:t xml:space="preserve">dr. </w:t>
      </w:r>
      <w:r w:rsidR="004D3EF1">
        <w:rPr>
          <w:rFonts w:ascii="Verdana" w:hAnsi="Verdana"/>
          <w:bCs/>
          <w:iCs/>
          <w:szCs w:val="20"/>
          <w:lang w:eastAsia="nl-NL"/>
        </w:rPr>
        <w:t>E.W.G.M. van Geenen</w:t>
      </w:r>
      <w:r w:rsidR="00F22067">
        <w:rPr>
          <w:rFonts w:ascii="Verdana" w:hAnsi="Verdana"/>
          <w:bCs/>
          <w:iCs/>
          <w:szCs w:val="20"/>
          <w:lang w:eastAsia="nl-NL"/>
        </w:rPr>
        <w:t xml:space="preserve"> </w:t>
      </w:r>
      <w:r w:rsidR="00BF751B" w:rsidRPr="00EE5AC5">
        <w:rPr>
          <w:rFonts w:ascii="Verdana" w:hAnsi="Verdana"/>
          <w:bCs/>
          <w:iCs/>
          <w:szCs w:val="20"/>
          <w:lang w:eastAsia="nl-NL"/>
        </w:rPr>
        <w:t>(hierna: “</w:t>
      </w:r>
      <w:r w:rsidR="00BF751B" w:rsidRPr="00EE5AC5">
        <w:rPr>
          <w:rFonts w:ascii="Verdana" w:hAnsi="Verdana"/>
          <w:b/>
          <w:bCs/>
          <w:iCs/>
          <w:szCs w:val="20"/>
          <w:lang w:eastAsia="nl-NL"/>
        </w:rPr>
        <w:t>Verwerkingsverantwoordelijke</w:t>
      </w:r>
      <w:r w:rsidR="00BF751B" w:rsidRPr="00EE5AC5">
        <w:rPr>
          <w:rFonts w:ascii="Verdana" w:hAnsi="Verdana"/>
          <w:bCs/>
          <w:iCs/>
          <w:szCs w:val="20"/>
          <w:lang w:eastAsia="nl-NL"/>
        </w:rPr>
        <w:t>”);</w:t>
      </w:r>
    </w:p>
    <w:p w14:paraId="1E1F6947" w14:textId="202E3E92" w:rsidR="00BF751B" w:rsidRPr="00EE5AC5" w:rsidRDefault="00BF751B" w:rsidP="00BF751B">
      <w:pPr>
        <w:spacing w:after="320" w:line="259" w:lineRule="auto"/>
        <w:rPr>
          <w:rFonts w:ascii="Verdana" w:hAnsi="Verdana"/>
          <w:bCs/>
          <w:iCs/>
          <w:szCs w:val="20"/>
          <w:lang w:eastAsia="nl-NL"/>
        </w:rPr>
      </w:pPr>
      <w:r w:rsidRPr="00EE5AC5">
        <w:rPr>
          <w:rFonts w:ascii="Verdana" w:hAnsi="Verdana"/>
          <w:bCs/>
          <w:iCs/>
          <w:szCs w:val="20"/>
          <w:lang w:eastAsia="nl-NL"/>
        </w:rPr>
        <w:t>en</w:t>
      </w:r>
    </w:p>
    <w:p w14:paraId="36167C7F" w14:textId="30FCF526" w:rsidR="00BF751B" w:rsidRPr="00EE5AC5" w:rsidRDefault="00BF751B" w:rsidP="00BF751B">
      <w:pPr>
        <w:spacing w:after="320" w:line="259" w:lineRule="auto"/>
        <w:rPr>
          <w:rFonts w:ascii="Verdana" w:hAnsi="Verdana"/>
          <w:bCs/>
          <w:iCs/>
          <w:szCs w:val="20"/>
          <w:lang w:eastAsia="nl-NL"/>
        </w:rPr>
      </w:pPr>
      <w:r w:rsidRPr="00EE5AC5">
        <w:rPr>
          <w:rFonts w:ascii="Verdana" w:hAnsi="Verdana"/>
          <w:b/>
          <w:bCs/>
          <w:iCs/>
          <w:szCs w:val="20"/>
          <w:lang w:eastAsia="nl-NL"/>
        </w:rPr>
        <w:t>&lt;NAAM LEVERANCIER&gt;</w:t>
      </w:r>
      <w:r w:rsidRPr="00EE5AC5">
        <w:rPr>
          <w:rFonts w:ascii="Verdana" w:hAnsi="Verdana"/>
          <w:bCs/>
          <w:iCs/>
          <w:szCs w:val="20"/>
          <w:lang w:eastAsia="nl-NL"/>
        </w:rPr>
        <w:t xml:space="preserve">, gevestigd aan &lt;ADRES&gt; te &lt;PLAATS&gt;, Kamer van Koophandel nummer &lt;KVK&gt; en rechtsgeldig vertegenwoordigd door </w:t>
      </w:r>
      <w:r w:rsidRPr="00EE5AC5">
        <w:rPr>
          <w:rFonts w:ascii="Verdana" w:hAnsi="Verdana"/>
          <w:b/>
          <w:bCs/>
          <w:iCs/>
          <w:szCs w:val="20"/>
          <w:lang w:eastAsia="nl-NL"/>
        </w:rPr>
        <w:t>&lt;VERTEGENWOORDIGER&gt;</w:t>
      </w:r>
      <w:r w:rsidRPr="00EE5AC5">
        <w:rPr>
          <w:rFonts w:ascii="Verdana" w:hAnsi="Verdana"/>
          <w:bCs/>
          <w:iCs/>
          <w:szCs w:val="20"/>
          <w:lang w:eastAsia="nl-NL"/>
        </w:rPr>
        <w:t xml:space="preserve"> (hierna: “</w:t>
      </w:r>
      <w:r w:rsidRPr="00EE5AC5">
        <w:rPr>
          <w:rFonts w:ascii="Verdana" w:hAnsi="Verdana"/>
          <w:b/>
          <w:bCs/>
          <w:iCs/>
          <w:szCs w:val="20"/>
          <w:lang w:eastAsia="nl-NL"/>
        </w:rPr>
        <w:t>Verwerker</w:t>
      </w:r>
      <w:r w:rsidRPr="00EE5AC5">
        <w:rPr>
          <w:rFonts w:ascii="Verdana" w:hAnsi="Verdana"/>
          <w:bCs/>
          <w:iCs/>
          <w:szCs w:val="20"/>
          <w:lang w:eastAsia="nl-NL"/>
        </w:rPr>
        <w:t>”);</w:t>
      </w:r>
    </w:p>
    <w:p w14:paraId="17B2D45A" w14:textId="77777777" w:rsidR="00BF751B" w:rsidRPr="00EE5AC5" w:rsidRDefault="00BF751B" w:rsidP="00BF751B">
      <w:pPr>
        <w:spacing w:after="320" w:line="259" w:lineRule="auto"/>
        <w:rPr>
          <w:rFonts w:ascii="Verdana" w:hAnsi="Verdana"/>
          <w:bCs/>
          <w:iCs/>
          <w:szCs w:val="20"/>
          <w:lang w:eastAsia="nl-NL"/>
        </w:rPr>
      </w:pPr>
      <w:r w:rsidRPr="00EE5AC5">
        <w:rPr>
          <w:rFonts w:ascii="Verdana" w:hAnsi="Verdana"/>
          <w:bCs/>
          <w:iCs/>
          <w:szCs w:val="20"/>
          <w:lang w:eastAsia="nl-NL"/>
        </w:rPr>
        <w:t>Hierna gezamenlijk te noemen: “</w:t>
      </w:r>
      <w:r w:rsidRPr="00EE5AC5">
        <w:rPr>
          <w:rFonts w:ascii="Verdana" w:hAnsi="Verdana"/>
          <w:b/>
          <w:bCs/>
          <w:iCs/>
          <w:szCs w:val="20"/>
          <w:lang w:eastAsia="nl-NL"/>
        </w:rPr>
        <w:t>Partijen</w:t>
      </w:r>
      <w:r w:rsidRPr="00EE5AC5">
        <w:rPr>
          <w:rFonts w:ascii="Verdana" w:hAnsi="Verdana"/>
          <w:bCs/>
          <w:iCs/>
          <w:szCs w:val="20"/>
          <w:lang w:eastAsia="nl-NL"/>
        </w:rPr>
        <w:t>” en individueel te noemen “</w:t>
      </w:r>
      <w:r w:rsidRPr="00EE5AC5">
        <w:rPr>
          <w:rFonts w:ascii="Verdana" w:hAnsi="Verdana"/>
          <w:b/>
          <w:bCs/>
          <w:iCs/>
          <w:szCs w:val="20"/>
          <w:lang w:eastAsia="nl-NL"/>
        </w:rPr>
        <w:t>Partij</w:t>
      </w:r>
      <w:r w:rsidRPr="00EE5AC5">
        <w:rPr>
          <w:rFonts w:ascii="Verdana" w:hAnsi="Verdana"/>
          <w:bCs/>
          <w:iCs/>
          <w:szCs w:val="20"/>
          <w:lang w:eastAsia="nl-NL"/>
        </w:rPr>
        <w:t>”;</w:t>
      </w:r>
    </w:p>
    <w:p w14:paraId="42894DB9" w14:textId="77777777" w:rsidR="00BF751B" w:rsidRPr="00EE5AC5" w:rsidRDefault="00BF751B" w:rsidP="00BF751B">
      <w:pPr>
        <w:spacing w:after="160" w:line="259" w:lineRule="auto"/>
        <w:rPr>
          <w:rFonts w:ascii="Verdana" w:hAnsi="Verdana"/>
          <w:b/>
          <w:bCs/>
          <w:i/>
          <w:iCs/>
          <w:szCs w:val="20"/>
          <w:lang w:eastAsia="nl-NL"/>
        </w:rPr>
      </w:pPr>
      <w:r w:rsidRPr="00EE5AC5">
        <w:rPr>
          <w:rFonts w:ascii="Verdana" w:hAnsi="Verdana"/>
          <w:b/>
          <w:bCs/>
          <w:i/>
          <w:iCs/>
          <w:szCs w:val="20"/>
          <w:lang w:eastAsia="nl-NL"/>
        </w:rPr>
        <w:t>NEMEN HET VOLGENDE IN AANMERKING:</w:t>
      </w:r>
    </w:p>
    <w:p w14:paraId="2877818F" w14:textId="77777777" w:rsidR="00BF751B" w:rsidRPr="00EE5AC5" w:rsidRDefault="00BF751B" w:rsidP="003E7007">
      <w:pPr>
        <w:numPr>
          <w:ilvl w:val="0"/>
          <w:numId w:val="8"/>
        </w:numPr>
        <w:adjustRightInd w:val="0"/>
        <w:snapToGrid w:val="0"/>
        <w:spacing w:after="160" w:line="259" w:lineRule="auto"/>
        <w:rPr>
          <w:rFonts w:ascii="Verdana" w:hAnsi="Verdana"/>
          <w:bCs/>
          <w:iCs/>
          <w:szCs w:val="20"/>
          <w:lang w:eastAsia="nl-NL"/>
        </w:rPr>
      </w:pPr>
      <w:r w:rsidRPr="00EE5AC5">
        <w:rPr>
          <w:rFonts w:ascii="Verdana" w:hAnsi="Verdana"/>
          <w:bCs/>
          <w:iCs/>
          <w:szCs w:val="20"/>
          <w:lang w:eastAsia="nl-NL"/>
        </w:rPr>
        <w:t>Partijen hebben op &lt;DATUM&gt; een overeenkomst gesloten met kenmerk &lt;KENMERK VAN DE OVEREENKOMST&gt; met betrekking tot &lt;ONDERWERP VAN DE OVEREENKOMST&gt;. Ter uitvoering van de Overeenkomst verwerkt Verwerker ten behoeve van Verwerkingsverantwoordelijke Persoonsgegevens;</w:t>
      </w:r>
    </w:p>
    <w:p w14:paraId="0BB20C24" w14:textId="6A3EAA6A" w:rsidR="00BF751B" w:rsidRPr="00EE5AC5" w:rsidRDefault="00BF751B" w:rsidP="003E7007">
      <w:pPr>
        <w:numPr>
          <w:ilvl w:val="0"/>
          <w:numId w:val="8"/>
        </w:numPr>
        <w:adjustRightInd w:val="0"/>
        <w:snapToGrid w:val="0"/>
        <w:spacing w:after="160" w:line="259" w:lineRule="auto"/>
        <w:rPr>
          <w:rFonts w:ascii="Verdana" w:hAnsi="Verdana"/>
          <w:bCs/>
          <w:iCs/>
          <w:szCs w:val="20"/>
          <w:lang w:eastAsia="nl-NL"/>
        </w:rPr>
      </w:pPr>
      <w:r w:rsidRPr="00EE5AC5">
        <w:rPr>
          <w:rFonts w:ascii="Verdana" w:hAnsi="Verdana"/>
          <w:bCs/>
          <w:iCs/>
          <w:szCs w:val="20"/>
          <w:lang w:eastAsia="nl-NL"/>
        </w:rPr>
        <w:t xml:space="preserve">In het kader van het uitvoeren van de Overeenkomst is &lt;NAAM LEVERANCIER&gt; aan te merken als Verwerker in de zin van de AVG en is </w:t>
      </w:r>
      <w:r w:rsidR="005A026D">
        <w:rPr>
          <w:rFonts w:ascii="Verdana" w:hAnsi="Verdana"/>
          <w:bCs/>
          <w:iCs/>
          <w:szCs w:val="20"/>
          <w:lang w:eastAsia="nl-NL"/>
        </w:rPr>
        <w:t>Stichting HAS Opleidingen</w:t>
      </w:r>
      <w:r w:rsidRPr="00EE5AC5">
        <w:rPr>
          <w:rFonts w:ascii="Verdana" w:hAnsi="Verdana"/>
          <w:bCs/>
          <w:iCs/>
          <w:szCs w:val="20"/>
          <w:lang w:eastAsia="nl-NL"/>
        </w:rPr>
        <w:t xml:space="preserve"> aan te merken als Verwerkingsverantwoordelijke in de zin van de AVG;</w:t>
      </w:r>
    </w:p>
    <w:p w14:paraId="4888759A" w14:textId="77777777" w:rsidR="00BF751B" w:rsidRPr="00EE5AC5" w:rsidRDefault="00BF751B" w:rsidP="003E7007">
      <w:pPr>
        <w:numPr>
          <w:ilvl w:val="0"/>
          <w:numId w:val="8"/>
        </w:numPr>
        <w:adjustRightInd w:val="0"/>
        <w:snapToGrid w:val="0"/>
        <w:spacing w:after="160" w:line="259" w:lineRule="auto"/>
        <w:rPr>
          <w:rFonts w:ascii="Verdana" w:hAnsi="Verdana"/>
          <w:bCs/>
          <w:iCs/>
          <w:szCs w:val="20"/>
          <w:lang w:eastAsia="nl-NL"/>
        </w:rPr>
      </w:pPr>
      <w:r w:rsidRPr="00EE5AC5">
        <w:rPr>
          <w:rFonts w:ascii="Verdana" w:hAnsi="Verdana"/>
          <w:bCs/>
          <w:iCs/>
          <w:szCs w:val="20"/>
          <w:lang w:eastAsia="nl-NL"/>
        </w:rPr>
        <w:t>Partijen wensen zorgvuldig en in overeenstemming met de AVG en andere Toepasselijke wet- en regelgeving betreffende de Verwerking van Persoonsgegevens om te gaan met de Persoonsgegevens die ter uitvoering van de Overeenkomst verwerkt (zullen) worden;</w:t>
      </w:r>
    </w:p>
    <w:p w14:paraId="36147B73" w14:textId="66EFE6B0" w:rsidR="00BF751B" w:rsidRDefault="00BF751B" w:rsidP="003E7007">
      <w:pPr>
        <w:numPr>
          <w:ilvl w:val="0"/>
          <w:numId w:val="8"/>
        </w:numPr>
        <w:adjustRightInd w:val="0"/>
        <w:snapToGrid w:val="0"/>
        <w:spacing w:after="320" w:line="259" w:lineRule="auto"/>
        <w:ind w:left="714" w:hanging="357"/>
        <w:rPr>
          <w:rFonts w:ascii="Verdana" w:hAnsi="Verdana"/>
          <w:bCs/>
          <w:iCs/>
          <w:szCs w:val="20"/>
          <w:lang w:eastAsia="nl-NL"/>
        </w:rPr>
      </w:pPr>
      <w:r w:rsidRPr="00EE5AC5">
        <w:rPr>
          <w:rFonts w:ascii="Verdana" w:hAnsi="Verdana"/>
          <w:bCs/>
          <w:iCs/>
          <w:szCs w:val="20"/>
          <w:lang w:eastAsia="nl-NL"/>
        </w:rPr>
        <w:t>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14:paraId="1C71E021" w14:textId="6E620DD9" w:rsidR="000C15B9" w:rsidRPr="000C15B9" w:rsidRDefault="000C15B9" w:rsidP="000C15B9">
      <w:pPr>
        <w:adjustRightInd w:val="0"/>
        <w:snapToGrid w:val="0"/>
        <w:spacing w:after="320" w:line="259" w:lineRule="auto"/>
        <w:rPr>
          <w:rFonts w:ascii="Verdana" w:hAnsi="Verdana"/>
          <w:b/>
          <w:bCs/>
          <w:i/>
          <w:iCs/>
          <w:szCs w:val="20"/>
          <w:lang w:eastAsia="nl-NL"/>
        </w:rPr>
      </w:pPr>
      <w:r w:rsidRPr="000C15B9">
        <w:rPr>
          <w:rFonts w:ascii="Verdana" w:hAnsi="Verdana"/>
          <w:b/>
          <w:bCs/>
          <w:i/>
          <w:iCs/>
          <w:szCs w:val="20"/>
          <w:lang w:eastAsia="nl-NL"/>
        </w:rPr>
        <w:t>EN ZIJN ALS VOLGT OVEREENGEKOMEN:</w:t>
      </w:r>
    </w:p>
    <w:p w14:paraId="74C24050" w14:textId="77777777" w:rsidR="000C15B9" w:rsidRDefault="000C15B9" w:rsidP="00BF751B">
      <w:pPr>
        <w:spacing w:after="320" w:line="259" w:lineRule="auto"/>
        <w:rPr>
          <w:rFonts w:ascii="Verdana" w:hAnsi="Verdana"/>
          <w:b/>
          <w:bCs/>
          <w:i/>
          <w:iCs/>
          <w:szCs w:val="20"/>
          <w:lang w:eastAsia="nl-NL"/>
        </w:rPr>
      </w:pPr>
    </w:p>
    <w:p w14:paraId="7D02793E" w14:textId="06621D51" w:rsidR="003B465C" w:rsidRPr="000C15B9" w:rsidRDefault="000C15B9" w:rsidP="000C15B9">
      <w:pPr>
        <w:tabs>
          <w:tab w:val="left" w:pos="1125"/>
        </w:tabs>
        <w:spacing w:after="320" w:line="259" w:lineRule="auto"/>
        <w:rPr>
          <w:rFonts w:ascii="Verdana" w:hAnsi="Verdana"/>
          <w:b/>
          <w:szCs w:val="20"/>
        </w:rPr>
      </w:pPr>
      <w:r w:rsidRPr="000C15B9">
        <w:rPr>
          <w:rFonts w:ascii="Verdana" w:hAnsi="Verdana"/>
          <w:b/>
          <w:bCs/>
          <w:iCs/>
          <w:szCs w:val="20"/>
          <w:lang w:eastAsia="nl-NL"/>
        </w:rPr>
        <w:t>A</w:t>
      </w:r>
      <w:r>
        <w:rPr>
          <w:rFonts w:ascii="Verdana" w:hAnsi="Verdana"/>
          <w:b/>
          <w:bCs/>
          <w:iCs/>
          <w:szCs w:val="20"/>
          <w:lang w:eastAsia="nl-NL"/>
        </w:rPr>
        <w:t>RTIKEL</w:t>
      </w:r>
      <w:r w:rsidRPr="000C15B9">
        <w:rPr>
          <w:rFonts w:ascii="Verdana" w:hAnsi="Verdana"/>
          <w:b/>
          <w:bCs/>
          <w:iCs/>
          <w:szCs w:val="20"/>
          <w:lang w:eastAsia="nl-NL"/>
        </w:rPr>
        <w:t xml:space="preserve"> 1.</w:t>
      </w:r>
      <w:r w:rsidRPr="000C15B9">
        <w:rPr>
          <w:rFonts w:ascii="Verdana" w:hAnsi="Verdana"/>
          <w:b/>
          <w:bCs/>
          <w:i/>
          <w:iCs/>
          <w:szCs w:val="20"/>
          <w:lang w:eastAsia="nl-NL"/>
        </w:rPr>
        <w:t xml:space="preserve"> </w:t>
      </w:r>
      <w:r w:rsidR="003B465C" w:rsidRPr="000C15B9">
        <w:rPr>
          <w:rFonts w:ascii="Verdana" w:hAnsi="Verdana"/>
          <w:b/>
          <w:szCs w:val="20"/>
        </w:rPr>
        <w:t xml:space="preserve">  </w:t>
      </w:r>
      <w:r w:rsidR="003B465C" w:rsidRPr="000C15B9">
        <w:rPr>
          <w:rFonts w:ascii="Verdana" w:hAnsi="Verdana"/>
          <w:b/>
          <w:szCs w:val="20"/>
        </w:rPr>
        <w:tab/>
        <w:t xml:space="preserve"> </w:t>
      </w:r>
      <w:r w:rsidR="003B465C" w:rsidRPr="000C15B9">
        <w:rPr>
          <w:rFonts w:ascii="Verdana" w:hAnsi="Verdana"/>
          <w:b/>
          <w:szCs w:val="20"/>
        </w:rPr>
        <w:tab/>
        <w:t xml:space="preserve">DEFINITIES </w:t>
      </w:r>
    </w:p>
    <w:p w14:paraId="62F23EFA" w14:textId="583FC859" w:rsidR="003B465C" w:rsidRDefault="003B465C" w:rsidP="003B465C">
      <w:pPr>
        <w:ind w:left="-5" w:right="47"/>
        <w:rPr>
          <w:rFonts w:ascii="Verdana" w:hAnsi="Verdana"/>
          <w:szCs w:val="20"/>
        </w:rPr>
      </w:pPr>
      <w:r w:rsidRPr="00CE6DF5">
        <w:rPr>
          <w:rFonts w:ascii="Verdana" w:hAnsi="Verdana"/>
          <w:szCs w:val="20"/>
        </w:rPr>
        <w:t xml:space="preserve">In deze Verwerkersovereenkomst hebben de met hoofdletter geschreven begrippen de in dit artikel opgenomen betekenis. Waar de definitie in dit artikel in het enkelvoud is opgenomen, wordt ook het meervoud daaronder begrepen en vice versa, tenzij uitdrukkelijk anders vermeld of uit de context anders blijkt. Indien een met hoofdletter geschreven begrip niet in dit artikel is opgenomen wordt aan dit begrip de betekenis van de definitie uit artikel 4 AVG toegekend.  </w:t>
      </w:r>
    </w:p>
    <w:p w14:paraId="21F5E908" w14:textId="77777777" w:rsidR="000C15B9" w:rsidRPr="00CE6DF5" w:rsidRDefault="000C15B9" w:rsidP="003B465C">
      <w:pPr>
        <w:ind w:left="-5" w:right="47"/>
        <w:rPr>
          <w:rFonts w:ascii="Verdana" w:hAnsi="Verdana"/>
          <w:szCs w:val="20"/>
        </w:rPr>
      </w:pPr>
    </w:p>
    <w:p w14:paraId="0266D59D"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lastRenderedPageBreak/>
        <w:t>1.1 AVG:</w:t>
      </w:r>
      <w:r w:rsidRPr="00CE6DF5">
        <w:rPr>
          <w:rFonts w:ascii="Verdana" w:hAnsi="Verdana"/>
          <w:szCs w:val="20"/>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14:paraId="3E1DA4E1"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 xml:space="preserve">1.2 Bijlage: </w:t>
      </w:r>
      <w:r w:rsidRPr="00CE6DF5">
        <w:rPr>
          <w:rFonts w:ascii="Verdana" w:hAnsi="Verdana"/>
          <w:szCs w:val="20"/>
        </w:rPr>
        <w:t xml:space="preserve">een bijlage bij deze Verwerkersovereenkomst, die een integraal onderdeel vormt van deze Verwerkersovereenkomst. </w:t>
      </w:r>
    </w:p>
    <w:p w14:paraId="124B121A"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1.3 Dienst:</w:t>
      </w:r>
      <w:r w:rsidRPr="00CE6DF5">
        <w:rPr>
          <w:rFonts w:ascii="Verdana" w:hAnsi="Verdana"/>
          <w:szCs w:val="20"/>
        </w:rPr>
        <w:t xml:space="preserve"> de op grond van de Overeenkomst te leveren dienst(en) door Verwerker aan Verwerkingsverantwoordelijke. </w:t>
      </w:r>
    </w:p>
    <w:p w14:paraId="65022910"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1.4 DPIA</w:t>
      </w:r>
      <w:r w:rsidRPr="00CE6DF5">
        <w:rPr>
          <w:rFonts w:ascii="Verdana" w:hAnsi="Verdana"/>
          <w:szCs w:val="20"/>
        </w:rPr>
        <w:t xml:space="preserve">: de gegevensbeschermingseffectbeoordeling die vóór de Verwerking ten aanzien van het effect van de beoogde verwerkingsactiviteiten op de bescherming van Persoonsgegevens wordt uitgevoerd, zoals bedoeld in artikel 35 AVG. </w:t>
      </w:r>
    </w:p>
    <w:p w14:paraId="1EEE3ECE"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 xml:space="preserve">1.5 Medewerker: </w:t>
      </w:r>
      <w:r w:rsidRPr="00CE6DF5">
        <w:rPr>
          <w:rFonts w:ascii="Verdana" w:hAnsi="Verdana"/>
          <w:szCs w:val="20"/>
        </w:rPr>
        <w:t xml:space="preserve">de door Verwerker ingeschakelde werknemers en andere personen, niet zijnde Sub-verwerkers, waarvan de werkzaamheden onder zijn verantwoordelijkheid vallen en die worden ingeschakeld door Verwerker ter uitvoering van de Overeenkomst. </w:t>
      </w:r>
    </w:p>
    <w:p w14:paraId="34EC1F35"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 xml:space="preserve">1.6 Overeenkomst: </w:t>
      </w:r>
      <w:r w:rsidRPr="00CE6DF5">
        <w:rPr>
          <w:rFonts w:ascii="Verdana" w:hAnsi="Verdana"/>
          <w:szCs w:val="20"/>
        </w:rPr>
        <w:t xml:space="preserve">de overeenkomst die tussen Verwerkingsverantwoordelijke en Verwerker is gesloten en op grond waarvan Verwerker Persoonsgegevens ten behoeve van de uitvoering van deze overeenkomst voor Verwerkingsverantwoordelijke verwerkt. </w:t>
      </w:r>
    </w:p>
    <w:p w14:paraId="6175FAD6"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 xml:space="preserve">1.7 Schriftelijk: </w:t>
      </w:r>
      <w:r w:rsidRPr="00CE6DF5">
        <w:rPr>
          <w:rFonts w:ascii="Verdana" w:hAnsi="Verdana"/>
          <w:szCs w:val="20"/>
        </w:rPr>
        <w:t xml:space="preserve">op schrift gesteld of langs de elektronische weg, zoals bedoeld in artikel 6:227a van het Burgerlijk Wetboek. </w:t>
      </w:r>
    </w:p>
    <w:p w14:paraId="0624C1A2"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 xml:space="preserve">1.8 Sub-verwerker: </w:t>
      </w:r>
      <w:r w:rsidRPr="00CE6DF5">
        <w:rPr>
          <w:rFonts w:ascii="Verdana" w:hAnsi="Verdana"/>
          <w:szCs w:val="20"/>
        </w:rPr>
        <w:t xml:space="preserve">een andere verwerker, waaronder maar niet beperkt tot groepsmaatschappijen, zustermaatschappijen, dochtermaatschappijen en hulpleveranciers, die Verwerker inschakelt ter ondersteuning van de uitvoering van de Overeenkomst. </w:t>
      </w:r>
    </w:p>
    <w:p w14:paraId="4B2507D1" w14:textId="195405CC" w:rsidR="003B465C" w:rsidRDefault="003B465C" w:rsidP="003B465C">
      <w:pPr>
        <w:ind w:left="-5" w:right="47"/>
        <w:rPr>
          <w:rFonts w:ascii="Verdana" w:hAnsi="Verdana"/>
          <w:szCs w:val="20"/>
        </w:rPr>
      </w:pPr>
      <w:r w:rsidRPr="00CE6DF5">
        <w:rPr>
          <w:rFonts w:ascii="Verdana" w:eastAsia="Calibri" w:hAnsi="Verdana" w:cs="Calibri"/>
          <w:b/>
          <w:szCs w:val="20"/>
        </w:rPr>
        <w:t>1.9 Verwerkersovereenkomst:</w:t>
      </w:r>
      <w:r w:rsidRPr="00CE6DF5">
        <w:rPr>
          <w:rFonts w:ascii="Verdana" w:hAnsi="Verdana"/>
          <w:szCs w:val="20"/>
        </w:rPr>
        <w:t xml:space="preserve"> de onderhavige overeenkomst inclusief Bijlagen, zoals bedoeld in artikel 28 lid 3 AVG. </w:t>
      </w:r>
    </w:p>
    <w:p w14:paraId="476F3215" w14:textId="6E92B3B2" w:rsidR="000C15B9" w:rsidRDefault="000C15B9" w:rsidP="003B465C">
      <w:pPr>
        <w:ind w:left="-5" w:right="47"/>
        <w:rPr>
          <w:rFonts w:ascii="Verdana" w:hAnsi="Verdana"/>
          <w:szCs w:val="20"/>
        </w:rPr>
      </w:pPr>
    </w:p>
    <w:p w14:paraId="0D04A256" w14:textId="27A1EFB9" w:rsidR="000C15B9" w:rsidRPr="000C15B9" w:rsidRDefault="000C15B9" w:rsidP="003B465C">
      <w:pPr>
        <w:ind w:left="-5" w:right="47"/>
        <w:rPr>
          <w:rFonts w:ascii="Verdana" w:hAnsi="Verdana"/>
          <w:b/>
          <w:szCs w:val="20"/>
        </w:rPr>
      </w:pPr>
      <w:r w:rsidRPr="000C15B9">
        <w:rPr>
          <w:rFonts w:ascii="Verdana" w:hAnsi="Verdana"/>
          <w:b/>
          <w:szCs w:val="20"/>
        </w:rPr>
        <w:t>ARTIKEL 2 VOORWERP VAN DE VERWERKERSOVEREENKOMST</w:t>
      </w:r>
    </w:p>
    <w:p w14:paraId="18E94276"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2.1</w:t>
      </w:r>
      <w:r w:rsidRPr="00CE6DF5">
        <w:rPr>
          <w:rFonts w:ascii="Verdana" w:hAnsi="Verdana"/>
          <w:szCs w:val="20"/>
        </w:rPr>
        <w:t xml:space="preserve"> De Verwerkersovereenkomst vormt een aanvulling op de Overeenkomst en vervangt eventuele eerder gemaakte afspraken tussen Partijen ten aanzien van de Verwerking van </w:t>
      </w:r>
    </w:p>
    <w:p w14:paraId="47A77645" w14:textId="77777777" w:rsidR="003B465C" w:rsidRPr="00CE6DF5" w:rsidRDefault="003B465C" w:rsidP="003B465C">
      <w:pPr>
        <w:spacing w:after="9"/>
        <w:ind w:left="-5" w:right="47"/>
        <w:rPr>
          <w:rFonts w:ascii="Verdana" w:hAnsi="Verdana"/>
          <w:szCs w:val="20"/>
        </w:rPr>
      </w:pPr>
      <w:r w:rsidRPr="00CE6DF5">
        <w:rPr>
          <w:rFonts w:ascii="Verdana" w:hAnsi="Verdana"/>
          <w:szCs w:val="20"/>
        </w:rPr>
        <w:t xml:space="preserve">Persoonsgegevens. Bij tegenstrijdigheid tussen de bepalingen uit de </w:t>
      </w:r>
    </w:p>
    <w:p w14:paraId="7E7100E4"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Verwerkersovereenkomst en de Overeenkomst, prevaleren de bepalingen uit de Verwerkersovereenkomst.  </w:t>
      </w:r>
    </w:p>
    <w:p w14:paraId="503C2423"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2.2</w:t>
      </w:r>
      <w:r w:rsidRPr="00CE6DF5">
        <w:rPr>
          <w:rFonts w:ascii="Verdana" w:hAnsi="Verdana"/>
          <w:szCs w:val="20"/>
        </w:rPr>
        <w:t xml:space="preserve"> De bepalingen uit de Verwerkersovereenkomst gelden voor alle Verwerkingen die plaatsvinden ter uitvoering van de Overeenkomst.  </w:t>
      </w:r>
    </w:p>
    <w:p w14:paraId="2E432F8D" w14:textId="73F77865" w:rsidR="003B465C" w:rsidRDefault="003B465C" w:rsidP="003B465C">
      <w:pPr>
        <w:spacing w:after="163" w:line="255" w:lineRule="auto"/>
        <w:jc w:val="both"/>
        <w:rPr>
          <w:rFonts w:ascii="Verdana" w:hAnsi="Verdana"/>
          <w:szCs w:val="20"/>
        </w:rPr>
      </w:pPr>
      <w:r w:rsidRPr="00CE6DF5">
        <w:rPr>
          <w:rFonts w:ascii="Verdana" w:hAnsi="Verdana"/>
          <w:szCs w:val="20"/>
        </w:rPr>
        <w:t xml:space="preserve">Verwerker brengt Verwerkingsverantwoordelijke onverwijld op de hoogte indien Verwerker reden heeft om aan te nemen dat Verwerker niet langer aan de Verwerkersovereenkomst kan voldoen.  </w:t>
      </w:r>
    </w:p>
    <w:p w14:paraId="77D2A2D7" w14:textId="77777777" w:rsidR="000C15B9" w:rsidRPr="00CE6DF5" w:rsidRDefault="000C15B9" w:rsidP="003B465C">
      <w:pPr>
        <w:spacing w:after="163" w:line="255" w:lineRule="auto"/>
        <w:jc w:val="both"/>
        <w:rPr>
          <w:rFonts w:ascii="Verdana" w:hAnsi="Verdana"/>
          <w:szCs w:val="20"/>
        </w:rPr>
      </w:pPr>
    </w:p>
    <w:p w14:paraId="62841015"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lastRenderedPageBreak/>
        <w:t>2.3</w:t>
      </w:r>
      <w:r w:rsidRPr="00CE6DF5">
        <w:rPr>
          <w:rFonts w:ascii="Verdana" w:hAnsi="Verdana"/>
          <w:szCs w:val="20"/>
        </w:rPr>
        <w:t xml:space="preserve"> Verwerkingsverantwoordelijke geeft Verwerker opdracht en instructies om de Persoonsgegevens te verwerken namens de Verwerkingsverantwoordelijke.  </w:t>
      </w:r>
    </w:p>
    <w:p w14:paraId="7F69E9FD" w14:textId="77777777" w:rsidR="003B465C" w:rsidRPr="00CE6DF5" w:rsidRDefault="003B465C" w:rsidP="000A3DBA">
      <w:pPr>
        <w:spacing w:after="134"/>
        <w:ind w:right="47"/>
        <w:rPr>
          <w:rFonts w:ascii="Verdana" w:hAnsi="Verdana"/>
          <w:szCs w:val="20"/>
        </w:rPr>
      </w:pPr>
      <w:r w:rsidRPr="00CE6DF5">
        <w:rPr>
          <w:rFonts w:ascii="Verdana" w:eastAsia="Calibri" w:hAnsi="Verdana" w:cs="Calibri"/>
          <w:b/>
          <w:szCs w:val="20"/>
        </w:rPr>
        <w:t>2.3.1</w:t>
      </w:r>
      <w:r w:rsidRPr="00CE6DF5">
        <w:rPr>
          <w:rFonts w:ascii="Verdana" w:hAnsi="Verdana"/>
          <w:szCs w:val="20"/>
        </w:rPr>
        <w:t xml:space="preserve"> De instructies van Verwerkingsverantwoordelijke zijn nader omschreven in de Verwerkersovereenkomst en de Overeenkomst. Verwerkingsverantwoordelijke kan naar redelijkheid Schriftelijk aanvullende of afwijkende instructies geven. </w:t>
      </w:r>
    </w:p>
    <w:p w14:paraId="1D42927D" w14:textId="77777777" w:rsidR="003B465C" w:rsidRPr="00CE6DF5" w:rsidRDefault="003B465C" w:rsidP="000A3DBA">
      <w:pPr>
        <w:spacing w:after="305"/>
        <w:ind w:right="47"/>
        <w:rPr>
          <w:rFonts w:ascii="Verdana" w:hAnsi="Verdana"/>
          <w:szCs w:val="20"/>
        </w:rPr>
      </w:pPr>
      <w:r w:rsidRPr="00CE6DF5">
        <w:rPr>
          <w:rFonts w:ascii="Verdana" w:eastAsia="Calibri" w:hAnsi="Verdana" w:cs="Calibri"/>
          <w:b/>
          <w:szCs w:val="20"/>
        </w:rPr>
        <w:t>2.3.2</w:t>
      </w:r>
      <w:r w:rsidRPr="00CE6DF5">
        <w:rPr>
          <w:rFonts w:ascii="Verdana" w:hAnsi="Verdana"/>
          <w:szCs w:val="20"/>
        </w:rPr>
        <w:t xml:space="preserve"> Partijen leggen in Bijlage A vast welke Verwerkingen de Verwerker in opdracht van de Verwerkingsverantwoordelijke uitvoert. Verwerker is uitsluitend tot de in Bijlage A gespecificeerde Verwerkingen gerechtigd</w:t>
      </w:r>
      <w:r w:rsidRPr="00CE6DF5">
        <w:rPr>
          <w:rFonts w:ascii="Verdana" w:eastAsia="Calibri" w:hAnsi="Verdana" w:cs="Calibri"/>
          <w:i/>
          <w:szCs w:val="20"/>
        </w:rPr>
        <w:t>.</w:t>
      </w:r>
      <w:r w:rsidRPr="00CE6DF5">
        <w:rPr>
          <w:rFonts w:ascii="Verdana" w:hAnsi="Verdana"/>
          <w:szCs w:val="20"/>
        </w:rPr>
        <w:t xml:space="preserve">  </w:t>
      </w:r>
    </w:p>
    <w:p w14:paraId="1DFA7764" w14:textId="0A3AE6DA" w:rsidR="003B465C" w:rsidRPr="00CE6DF5" w:rsidRDefault="003B465C" w:rsidP="000A3DBA">
      <w:pPr>
        <w:spacing w:after="310"/>
        <w:ind w:right="47"/>
        <w:rPr>
          <w:rFonts w:ascii="Verdana" w:hAnsi="Verdana"/>
          <w:szCs w:val="20"/>
        </w:rPr>
      </w:pPr>
      <w:r w:rsidRPr="00CE6DF5">
        <w:rPr>
          <w:rFonts w:ascii="Verdana" w:eastAsia="Calibri" w:hAnsi="Verdana" w:cs="Calibri"/>
          <w:b/>
          <w:szCs w:val="20"/>
        </w:rPr>
        <w:t>2.3.3</w:t>
      </w:r>
      <w:r w:rsidRPr="00CE6DF5">
        <w:rPr>
          <w:rFonts w:ascii="Verdana" w:hAnsi="Verdana"/>
          <w:szCs w:val="20"/>
        </w:rPr>
        <w:t xml:space="preserve"> Niettegenstaande artikel 8 en 9, verwerkt Verwerker de Persoonsgegevens uitsluitend in opdracht van Verwerkingsverantwoordelijke en op basis van de instructies van Verwerkingsverantwoordelijke zoals bedoeld in artikel 2.3.1 en  2.3.2. Verwerker verwerkt de Persoonsgegevens uitsluitend voor zover de Verwerking noodzakelijk is ter uitvoering van de Overeenkomst, nimmer ten eigen nutte, ten nutte van Derden en/of voor reclamedoeleinden c.q. andere doeleinden, tenzij een op Verwerker van toepassing zijnde Unierechtelijke</w:t>
      </w:r>
      <w:r w:rsidR="00697096">
        <w:rPr>
          <w:rFonts w:ascii="Verdana" w:hAnsi="Verdana"/>
          <w:color w:val="FF0000"/>
          <w:szCs w:val="20"/>
        </w:rPr>
        <w:t>,</w:t>
      </w:r>
      <w:r w:rsidRPr="00CE6DF5">
        <w:rPr>
          <w:rFonts w:ascii="Verdana" w:hAnsi="Verdana"/>
          <w:szCs w:val="20"/>
        </w:rPr>
        <w:t xml:space="preserve"> </w:t>
      </w:r>
      <w:r w:rsidRPr="00697096">
        <w:rPr>
          <w:rFonts w:ascii="Verdana" w:hAnsi="Verdana"/>
          <w:strike/>
          <w:szCs w:val="20"/>
        </w:rPr>
        <w:t xml:space="preserve">of </w:t>
      </w:r>
      <w:r w:rsidRPr="00CE6DF5">
        <w:rPr>
          <w:rFonts w:ascii="Verdana" w:hAnsi="Verdana"/>
          <w:szCs w:val="20"/>
        </w:rPr>
        <w:t xml:space="preserve">lidstaatrechtelijke bepaling </w:t>
      </w:r>
      <w:r w:rsidR="00697096" w:rsidRPr="00697096">
        <w:rPr>
          <w:rFonts w:ascii="Verdana" w:hAnsi="Verdana"/>
          <w:color w:val="FF0000"/>
          <w:szCs w:val="20"/>
        </w:rPr>
        <w:t xml:space="preserve">of een daartoe bevoegde instantie </w:t>
      </w:r>
      <w:r w:rsidRPr="00CE6DF5">
        <w:rPr>
          <w:rFonts w:ascii="Verdana" w:hAnsi="Verdana"/>
          <w:szCs w:val="20"/>
        </w:rPr>
        <w:t xml:space="preserve">Verwerker tot Verwerking verplicht. In dat geval stelt Verwerker Verwerkingsverantwoordelijke voorafgaand aan de Verwerking Schriftelijk op de hoogte van deze bepaling, tenzij die wetgeving </w:t>
      </w:r>
      <w:r w:rsidR="00697096" w:rsidRPr="00697096">
        <w:rPr>
          <w:rFonts w:ascii="Verdana" w:hAnsi="Verdana"/>
          <w:color w:val="FF0000"/>
          <w:szCs w:val="20"/>
        </w:rPr>
        <w:t xml:space="preserve">of </w:t>
      </w:r>
      <w:r w:rsidR="00697096">
        <w:rPr>
          <w:rFonts w:ascii="Verdana" w:hAnsi="Verdana"/>
          <w:color w:val="FF0000"/>
          <w:szCs w:val="20"/>
        </w:rPr>
        <w:t>een</w:t>
      </w:r>
      <w:r w:rsidR="00697096" w:rsidRPr="00697096">
        <w:rPr>
          <w:rFonts w:ascii="Verdana" w:hAnsi="Verdana"/>
          <w:color w:val="FF0000"/>
          <w:szCs w:val="20"/>
        </w:rPr>
        <w:t xml:space="preserve"> daartoe bevoegde instantie </w:t>
      </w:r>
      <w:r w:rsidRPr="00CE6DF5">
        <w:rPr>
          <w:rFonts w:ascii="Verdana" w:hAnsi="Verdana"/>
          <w:szCs w:val="20"/>
        </w:rPr>
        <w:t xml:space="preserve">deze kennisgeving om gewichtige redenen van algemeen belang verbiedt.  </w:t>
      </w:r>
    </w:p>
    <w:p w14:paraId="2CC2F0BA"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2.4</w:t>
      </w:r>
      <w:r w:rsidRPr="00CE6DF5">
        <w:rPr>
          <w:rFonts w:ascii="Verdana" w:hAnsi="Verdana"/>
          <w:szCs w:val="20"/>
        </w:rPr>
        <w:t xml:space="preserve"> 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14:paraId="4D99C84A" w14:textId="511CA2E7" w:rsidR="003B465C" w:rsidRDefault="003B465C" w:rsidP="003B465C">
      <w:pPr>
        <w:spacing w:after="326"/>
        <w:ind w:left="-5" w:right="47"/>
        <w:rPr>
          <w:rFonts w:ascii="Verdana" w:hAnsi="Verdana"/>
          <w:szCs w:val="20"/>
        </w:rPr>
      </w:pPr>
      <w:r w:rsidRPr="00CE6DF5">
        <w:rPr>
          <w:rFonts w:ascii="Verdana" w:eastAsia="Calibri" w:hAnsi="Verdana" w:cs="Calibri"/>
          <w:b/>
          <w:szCs w:val="20"/>
        </w:rPr>
        <w:t>2.5</w:t>
      </w:r>
      <w:r w:rsidRPr="00CE6DF5">
        <w:rPr>
          <w:rFonts w:ascii="Verdana" w:hAnsi="Verdana"/>
          <w:szCs w:val="20"/>
        </w:rPr>
        <w:t xml:space="preserve"> 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 </w:t>
      </w:r>
    </w:p>
    <w:p w14:paraId="52A24D1C" w14:textId="77777777" w:rsidR="00906BF6" w:rsidRDefault="00906BF6" w:rsidP="003B465C">
      <w:pPr>
        <w:spacing w:after="326"/>
        <w:ind w:left="-5" w:right="47"/>
        <w:rPr>
          <w:rFonts w:ascii="Verdana" w:hAnsi="Verdana"/>
          <w:szCs w:val="20"/>
        </w:rPr>
      </w:pPr>
    </w:p>
    <w:p w14:paraId="15ED008E" w14:textId="77304011" w:rsidR="000C15B9" w:rsidRPr="000C15B9" w:rsidRDefault="000C15B9" w:rsidP="003B465C">
      <w:pPr>
        <w:spacing w:after="326"/>
        <w:ind w:left="-5" w:right="47"/>
        <w:rPr>
          <w:rFonts w:ascii="Verdana" w:hAnsi="Verdana"/>
          <w:b/>
          <w:szCs w:val="20"/>
        </w:rPr>
      </w:pPr>
      <w:r w:rsidRPr="000C15B9">
        <w:rPr>
          <w:rFonts w:ascii="Verdana" w:hAnsi="Verdana"/>
          <w:b/>
          <w:szCs w:val="20"/>
        </w:rPr>
        <w:t>ARTIKEL 3. VERLENEN VAN BIJSTAND EN MEDEWERKING</w:t>
      </w:r>
    </w:p>
    <w:p w14:paraId="31C381A5" w14:textId="55DDB38D" w:rsidR="003B465C" w:rsidRPr="00CE6DF5" w:rsidRDefault="000C15B9" w:rsidP="003B465C">
      <w:pPr>
        <w:ind w:left="-5" w:right="47"/>
        <w:rPr>
          <w:rFonts w:ascii="Verdana" w:hAnsi="Verdana"/>
          <w:szCs w:val="20"/>
        </w:rPr>
      </w:pPr>
      <w:r>
        <w:rPr>
          <w:rFonts w:ascii="Verdana" w:eastAsia="Calibri" w:hAnsi="Verdana" w:cs="Calibri"/>
          <w:b/>
          <w:szCs w:val="20"/>
        </w:rPr>
        <w:t>3</w:t>
      </w:r>
      <w:r w:rsidR="003B465C" w:rsidRPr="00CE6DF5">
        <w:rPr>
          <w:rFonts w:ascii="Verdana" w:eastAsia="Calibri" w:hAnsi="Verdana" w:cs="Calibri"/>
          <w:b/>
          <w:szCs w:val="20"/>
        </w:rPr>
        <w:t>.1</w:t>
      </w:r>
      <w:r w:rsidR="003B465C" w:rsidRPr="00CE6DF5">
        <w:rPr>
          <w:rFonts w:ascii="Verdana" w:hAnsi="Verdana"/>
          <w:szCs w:val="20"/>
        </w:rPr>
        <w:t xml:space="preserve"> 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 tot: </w:t>
      </w:r>
    </w:p>
    <w:p w14:paraId="34515907"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De beveiliging van Persoonsgegevens; </w:t>
      </w:r>
    </w:p>
    <w:p w14:paraId="2FD14353"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Het uitvoeren van controles en audits;  </w:t>
      </w:r>
    </w:p>
    <w:p w14:paraId="0A10A292"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Het uitvoeren van DPIA’s;  </w:t>
      </w:r>
    </w:p>
    <w:p w14:paraId="3B395F3B"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lastRenderedPageBreak/>
        <w:t xml:space="preserve">Voorafgaande raadpleging van de Toezichthoudende autoriteit;  </w:t>
      </w:r>
    </w:p>
    <w:p w14:paraId="23072A02"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Het voldoen aan verzoeken van de Toezichthoudende autoriteit of een andere overheidsinstantie; </w:t>
      </w:r>
    </w:p>
    <w:p w14:paraId="64E364D1"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Het voldoen aan verzoeken van Betrokkenen;  </w:t>
      </w:r>
    </w:p>
    <w:p w14:paraId="029F9AD1" w14:textId="77777777" w:rsidR="003B465C" w:rsidRPr="00CE6DF5" w:rsidRDefault="003B465C" w:rsidP="003B465C">
      <w:pPr>
        <w:numPr>
          <w:ilvl w:val="0"/>
          <w:numId w:val="34"/>
        </w:numPr>
        <w:spacing w:after="166" w:line="249" w:lineRule="auto"/>
        <w:ind w:right="47" w:hanging="529"/>
        <w:rPr>
          <w:rFonts w:ascii="Verdana" w:hAnsi="Verdana"/>
          <w:szCs w:val="20"/>
        </w:rPr>
      </w:pPr>
      <w:r w:rsidRPr="00CE6DF5">
        <w:rPr>
          <w:rFonts w:ascii="Verdana" w:hAnsi="Verdana"/>
          <w:szCs w:val="20"/>
        </w:rPr>
        <w:t xml:space="preserve">Het melden van Inbreuken in verband met Persoonsgegevens.  </w:t>
      </w:r>
    </w:p>
    <w:p w14:paraId="40030530" w14:textId="0F54962B" w:rsidR="003B465C" w:rsidRPr="00CE6DF5" w:rsidRDefault="003B465C" w:rsidP="003B465C">
      <w:pPr>
        <w:ind w:left="-5" w:right="47"/>
        <w:rPr>
          <w:rFonts w:ascii="Verdana" w:hAnsi="Verdana"/>
          <w:szCs w:val="20"/>
        </w:rPr>
      </w:pPr>
      <w:r w:rsidRPr="00CE6DF5">
        <w:rPr>
          <w:rFonts w:ascii="Verdana" w:eastAsia="Calibri" w:hAnsi="Verdana" w:cs="Calibri"/>
          <w:b/>
          <w:szCs w:val="20"/>
        </w:rPr>
        <w:t>3.2</w:t>
      </w:r>
      <w:r w:rsidRPr="00CE6DF5">
        <w:rPr>
          <w:rFonts w:ascii="Verdana" w:hAnsi="Verdana"/>
          <w:szCs w:val="20"/>
        </w:rPr>
        <w:t xml:space="preserve"> Onder het verlenen van bijstand en medewerking met betrekking tot het voldoen aan verzoeken van Betrokkenen, worden in ieder geval de volgende verplich</w:t>
      </w:r>
      <w:r w:rsidR="000C15B9">
        <w:rPr>
          <w:rFonts w:ascii="Verdana" w:hAnsi="Verdana"/>
          <w:szCs w:val="20"/>
        </w:rPr>
        <w:t>tingen voor Verwerker verstaan:</w:t>
      </w:r>
    </w:p>
    <w:p w14:paraId="4EEAE44C" w14:textId="55F6C529" w:rsidR="003B465C" w:rsidRPr="000C15B9" w:rsidRDefault="003B465C" w:rsidP="000C15B9">
      <w:pPr>
        <w:pStyle w:val="Lijstalinea"/>
        <w:numPr>
          <w:ilvl w:val="2"/>
          <w:numId w:val="37"/>
        </w:numPr>
        <w:spacing w:after="166" w:line="249" w:lineRule="auto"/>
        <w:ind w:right="47"/>
        <w:rPr>
          <w:rFonts w:ascii="Verdana" w:hAnsi="Verdana"/>
          <w:szCs w:val="20"/>
        </w:rPr>
      </w:pPr>
      <w:r w:rsidRPr="000C15B9">
        <w:rPr>
          <w:rFonts w:ascii="Verdana" w:hAnsi="Verdana"/>
          <w:szCs w:val="20"/>
        </w:rPr>
        <w:t xml:space="preserve">Verwerker neemt alle redelijke maatregelen om ervoor te zorgen dat     </w:t>
      </w:r>
      <w:r w:rsidRPr="000C15B9">
        <w:rPr>
          <w:rFonts w:ascii="Verdana" w:hAnsi="Verdana"/>
          <w:szCs w:val="20"/>
        </w:rPr>
        <w:tab/>
        <w:t xml:space="preserve"> Betrokkene zijn rechten kan uitoefenen.  </w:t>
      </w:r>
    </w:p>
    <w:p w14:paraId="24450AA2" w14:textId="77777777" w:rsidR="003B465C" w:rsidRPr="00CE6DF5" w:rsidRDefault="003B465C" w:rsidP="003B465C">
      <w:pPr>
        <w:numPr>
          <w:ilvl w:val="2"/>
          <w:numId w:val="37"/>
        </w:numPr>
        <w:spacing w:after="9" w:line="249" w:lineRule="auto"/>
        <w:ind w:right="47" w:hanging="10"/>
        <w:rPr>
          <w:rFonts w:ascii="Verdana" w:hAnsi="Verdana"/>
          <w:szCs w:val="20"/>
        </w:rPr>
      </w:pPr>
      <w:r w:rsidRPr="00CE6DF5">
        <w:rPr>
          <w:rFonts w:ascii="Verdana" w:hAnsi="Verdana"/>
          <w:szCs w:val="20"/>
        </w:rPr>
        <w:t xml:space="preserve">Indien een Betrokkene met betrekking tot de uitvoering van zijn rechten direct contact opneemt met Verwerker, dan gaat Verwerker hier – behoudens uitdrukkelijke andersluidende instructie van Verwerkingsverantwoordelijke – niet </w:t>
      </w:r>
    </w:p>
    <w:p w14:paraId="07B5A639" w14:textId="77777777" w:rsidR="003B465C" w:rsidRPr="00CE6DF5" w:rsidRDefault="003B465C" w:rsidP="003B465C">
      <w:pPr>
        <w:spacing w:after="9"/>
        <w:ind w:left="718" w:right="47"/>
        <w:rPr>
          <w:rFonts w:ascii="Verdana" w:hAnsi="Verdana"/>
          <w:szCs w:val="20"/>
        </w:rPr>
      </w:pPr>
      <w:r w:rsidRPr="00CE6DF5">
        <w:rPr>
          <w:rFonts w:ascii="Verdana" w:hAnsi="Verdana"/>
          <w:szCs w:val="20"/>
        </w:rPr>
        <w:t xml:space="preserve">(inhoudelijk) op in, maar bericht Verwerker dit onverwijld aan </w:t>
      </w:r>
    </w:p>
    <w:p w14:paraId="5EB6831D" w14:textId="77777777" w:rsidR="003B465C" w:rsidRPr="00CE6DF5" w:rsidRDefault="003B465C" w:rsidP="003B465C">
      <w:pPr>
        <w:ind w:left="718" w:right="47"/>
        <w:rPr>
          <w:rFonts w:ascii="Verdana" w:hAnsi="Verdana"/>
          <w:szCs w:val="20"/>
        </w:rPr>
      </w:pPr>
      <w:r w:rsidRPr="00CE6DF5">
        <w:rPr>
          <w:rFonts w:ascii="Verdana" w:hAnsi="Verdana"/>
          <w:szCs w:val="20"/>
        </w:rPr>
        <w:t xml:space="preserve">Verwerkingsverantwoordelijke met een verzoek om nadere instructies. </w:t>
      </w:r>
    </w:p>
    <w:p w14:paraId="1AD0E866" w14:textId="77777777" w:rsidR="003B465C" w:rsidRPr="00CE6DF5" w:rsidRDefault="003B465C" w:rsidP="003B465C">
      <w:pPr>
        <w:numPr>
          <w:ilvl w:val="2"/>
          <w:numId w:val="37"/>
        </w:numPr>
        <w:spacing w:after="166" w:line="249" w:lineRule="auto"/>
        <w:ind w:right="47" w:hanging="10"/>
        <w:rPr>
          <w:rFonts w:ascii="Verdana" w:hAnsi="Verdana"/>
          <w:szCs w:val="20"/>
        </w:rPr>
      </w:pPr>
      <w:r w:rsidRPr="00CE6DF5">
        <w:rPr>
          <w:rFonts w:ascii="Verdana" w:hAnsi="Verdana"/>
          <w:szCs w:val="20"/>
        </w:rPr>
        <w:t xml:space="preserve">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 </w:t>
      </w:r>
    </w:p>
    <w:p w14:paraId="5B704401"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3.3</w:t>
      </w:r>
      <w:r w:rsidRPr="00CE6DF5">
        <w:rPr>
          <w:rFonts w:ascii="Verdana" w:hAnsi="Verdana"/>
          <w:szCs w:val="20"/>
        </w:rPr>
        <w:t xml:space="preserve"> Onder het verlenen van bijstand en medewerking met betrekking tot het voldoen aan verzoeken van de Toezichthoudende autoriteit of een andere overheidsinstantie, worden in ieder geval de volgende verplichtingen voor Verwerker verstaan: </w:t>
      </w:r>
    </w:p>
    <w:p w14:paraId="7CEDC7FB" w14:textId="66D07E7C" w:rsidR="003B465C" w:rsidRPr="00CE6DF5" w:rsidRDefault="003B465C" w:rsidP="003B465C">
      <w:pPr>
        <w:numPr>
          <w:ilvl w:val="2"/>
          <w:numId w:val="36"/>
        </w:numPr>
        <w:spacing w:after="166" w:line="249" w:lineRule="auto"/>
        <w:ind w:right="47" w:hanging="10"/>
        <w:rPr>
          <w:rFonts w:ascii="Verdana" w:hAnsi="Verdana"/>
          <w:szCs w:val="20"/>
        </w:rPr>
      </w:pPr>
      <w:r w:rsidRPr="00CE6DF5">
        <w:rPr>
          <w:rFonts w:ascii="Verdana" w:hAnsi="Verdana"/>
          <w:szCs w:val="20"/>
        </w:rPr>
        <w:t xml:space="preserve">Indien Verwerker een verzoek of een bevel van een Nederlandse en/of buitenlandse overheidsinstantie ontvangt met betrekking tot Persoonsgegevens, waaronder maar niet beperkt tot een verzoek van de Toezichthoudende autoriteit, informeert Verwerker Verwerkingsverantwoordelijke onverwijld, voor zover dat wettelijk is toegestaan. </w:t>
      </w:r>
      <w:r w:rsidRPr="00697096">
        <w:rPr>
          <w:rFonts w:ascii="Verdana" w:hAnsi="Verdana"/>
          <w:strike/>
          <w:szCs w:val="20"/>
        </w:rPr>
        <w:t>Bij de behandeling van het verzoek of bevel neemt Verwerker alle instructies van Verwerkingsverantwoordelijke in acht en verleent Verwerker alle redelijkerwijs benodigde medewerking aan Verwerkingsverantwoordelijke.</w:t>
      </w:r>
      <w:r w:rsidRPr="00CE6DF5">
        <w:rPr>
          <w:rFonts w:ascii="Verdana" w:hAnsi="Verdana"/>
          <w:szCs w:val="20"/>
        </w:rPr>
        <w:t xml:space="preserve"> </w:t>
      </w:r>
      <w:r w:rsidR="00697096" w:rsidRPr="00697096">
        <w:rPr>
          <w:rFonts w:ascii="Verdana" w:hAnsi="Verdana"/>
          <w:color w:val="FF0000"/>
          <w:szCs w:val="20"/>
        </w:rPr>
        <w:t>Bij de behandeling van het verzoek of bevel neemt Verwerker alle redelijke instructies van Verwerkingsverantwoordelijke in acht en verleent Verwerker alle redelijkerwijs benodigde medewerking aan Verwerkingsverantwoordelijke, voor zover haar dit is toegestaan door de betreffende instantie</w:t>
      </w:r>
      <w:r w:rsidR="00697096" w:rsidRPr="00697096">
        <w:rPr>
          <w:rFonts w:ascii="Verdana" w:hAnsi="Verdana"/>
          <w:color w:val="FF0000"/>
          <w:szCs w:val="20"/>
        </w:rPr>
        <w:t>.</w:t>
      </w:r>
    </w:p>
    <w:p w14:paraId="491DDE6C" w14:textId="77777777" w:rsidR="003B465C" w:rsidRPr="00CE6DF5" w:rsidRDefault="003B465C" w:rsidP="003B465C">
      <w:pPr>
        <w:numPr>
          <w:ilvl w:val="2"/>
          <w:numId w:val="36"/>
        </w:numPr>
        <w:spacing w:after="166" w:line="249" w:lineRule="auto"/>
        <w:ind w:right="47" w:hanging="10"/>
        <w:rPr>
          <w:rFonts w:ascii="Verdana" w:hAnsi="Verdana"/>
          <w:szCs w:val="20"/>
        </w:rPr>
      </w:pPr>
      <w:r w:rsidRPr="00CE6DF5">
        <w:rPr>
          <w:rFonts w:ascii="Verdana" w:hAnsi="Verdana"/>
          <w:szCs w:val="20"/>
        </w:rPr>
        <w:t xml:space="preserve">Indien het Verwerker wettelijk is verboden om te voldoen aan zijn verplichtingen op grond van artikel 3.3.1, behartigt Verwerker de redelijke belangen van Verwerkingsverantwoordelijke. Hieronder wordt in ieder geval verstaan: </w:t>
      </w:r>
    </w:p>
    <w:p w14:paraId="19EAA0FD" w14:textId="77777777" w:rsidR="003B465C" w:rsidRPr="00CE6DF5" w:rsidRDefault="003B465C" w:rsidP="003B465C">
      <w:pPr>
        <w:numPr>
          <w:ilvl w:val="3"/>
          <w:numId w:val="35"/>
        </w:numPr>
        <w:spacing w:after="166" w:line="249" w:lineRule="auto"/>
        <w:ind w:right="47" w:hanging="641"/>
        <w:rPr>
          <w:rFonts w:ascii="Verdana" w:hAnsi="Verdana"/>
          <w:szCs w:val="20"/>
        </w:rPr>
      </w:pPr>
      <w:r w:rsidRPr="00CE6DF5">
        <w:rPr>
          <w:rFonts w:ascii="Verdana" w:hAnsi="Verdana"/>
          <w:szCs w:val="20"/>
        </w:rPr>
        <w:t xml:space="preserve">Verwerker laat juridisch toetsen in hoeverre: (i) Verwerker wettelijk verplicht is om aan het verzoek of bevel te voldoen; en (ii) het Verwerker daadwerkelijk is verboden om aan zijn verplichtingen jegens Verwerkingsverantwoordelijke op grond van artikel 3.3.1 te voldoen. </w:t>
      </w:r>
    </w:p>
    <w:p w14:paraId="592ED5E3" w14:textId="77777777" w:rsidR="003B465C" w:rsidRPr="00CE6DF5" w:rsidRDefault="003B465C" w:rsidP="003B465C">
      <w:pPr>
        <w:numPr>
          <w:ilvl w:val="3"/>
          <w:numId w:val="35"/>
        </w:numPr>
        <w:spacing w:after="9" w:line="249" w:lineRule="auto"/>
        <w:ind w:right="47" w:hanging="641"/>
        <w:rPr>
          <w:rFonts w:ascii="Verdana" w:hAnsi="Verdana"/>
          <w:szCs w:val="20"/>
        </w:rPr>
      </w:pPr>
      <w:r w:rsidRPr="00CE6DF5">
        <w:rPr>
          <w:rFonts w:ascii="Verdana" w:hAnsi="Verdana"/>
          <w:szCs w:val="20"/>
        </w:rPr>
        <w:t xml:space="preserve">Verwerker werkt alleen mee aan het verzoek of bevel indien </w:t>
      </w:r>
    </w:p>
    <w:p w14:paraId="74D04658" w14:textId="77777777" w:rsidR="003B465C" w:rsidRPr="00CE6DF5" w:rsidRDefault="003B465C" w:rsidP="003B465C">
      <w:pPr>
        <w:spacing w:after="3" w:line="259" w:lineRule="auto"/>
        <w:ind w:right="152"/>
        <w:jc w:val="right"/>
        <w:rPr>
          <w:rFonts w:ascii="Verdana" w:hAnsi="Verdana"/>
          <w:szCs w:val="20"/>
        </w:rPr>
      </w:pPr>
      <w:r w:rsidRPr="00CE6DF5">
        <w:rPr>
          <w:rFonts w:ascii="Verdana" w:hAnsi="Verdana"/>
          <w:szCs w:val="20"/>
        </w:rPr>
        <w:t xml:space="preserve">Verwerker hiertoe wettelijk verplicht is en waar mogelijk maakt Verwerker </w:t>
      </w:r>
    </w:p>
    <w:p w14:paraId="752798D9" w14:textId="77777777" w:rsidR="003B465C" w:rsidRPr="00CE6DF5" w:rsidRDefault="003B465C" w:rsidP="003B465C">
      <w:pPr>
        <w:ind w:left="1426" w:right="47"/>
        <w:rPr>
          <w:rFonts w:ascii="Verdana" w:hAnsi="Verdana"/>
          <w:szCs w:val="20"/>
        </w:rPr>
      </w:pPr>
      <w:r w:rsidRPr="00CE6DF5">
        <w:rPr>
          <w:rFonts w:ascii="Verdana" w:hAnsi="Verdana"/>
          <w:szCs w:val="20"/>
        </w:rPr>
        <w:lastRenderedPageBreak/>
        <w:t xml:space="preserve">(in rechte) bezwaar tegen het verzoek of bevel of het verbod om Verwerkingsverantwoordelijke hierover te informeren of de instructies van Verwerkingsverantwoordelijke op te volgen. </w:t>
      </w:r>
    </w:p>
    <w:p w14:paraId="0B1FB8D8" w14:textId="77777777" w:rsidR="003B465C" w:rsidRPr="00CE6DF5" w:rsidRDefault="003B465C" w:rsidP="003B465C">
      <w:pPr>
        <w:numPr>
          <w:ilvl w:val="3"/>
          <w:numId w:val="35"/>
        </w:numPr>
        <w:spacing w:after="166" w:line="249" w:lineRule="auto"/>
        <w:ind w:right="47" w:hanging="641"/>
        <w:rPr>
          <w:rFonts w:ascii="Verdana" w:hAnsi="Verdana"/>
          <w:szCs w:val="20"/>
        </w:rPr>
      </w:pPr>
      <w:r w:rsidRPr="00CE6DF5">
        <w:rPr>
          <w:rFonts w:ascii="Verdana" w:hAnsi="Verdana"/>
          <w:szCs w:val="20"/>
        </w:rPr>
        <w:t xml:space="preserve">Verwerker verstrekt niet meer Persoonsgegevens dan strikt noodzakelijk om aan het verzoek of bevel te voldoen. </w:t>
      </w:r>
    </w:p>
    <w:p w14:paraId="7959DED6" w14:textId="47060B9A" w:rsidR="000C15B9" w:rsidRDefault="003B465C" w:rsidP="000C15B9">
      <w:pPr>
        <w:numPr>
          <w:ilvl w:val="3"/>
          <w:numId w:val="35"/>
        </w:numPr>
        <w:spacing w:after="331" w:line="249" w:lineRule="auto"/>
        <w:ind w:right="47" w:hanging="641"/>
        <w:rPr>
          <w:rFonts w:ascii="Verdana" w:hAnsi="Verdana"/>
          <w:szCs w:val="20"/>
        </w:rPr>
      </w:pPr>
      <w:r w:rsidRPr="00CE6DF5">
        <w:rPr>
          <w:rFonts w:ascii="Verdana" w:hAnsi="Verdana"/>
          <w:szCs w:val="20"/>
        </w:rPr>
        <w:t xml:space="preserve">Verwerker onderzoekt indien sprake is van doorgifte in de zin van artikel 8 de mogelijkheden om te voldoen aan de artikelen 44 tot en met 46 AVG. </w:t>
      </w:r>
    </w:p>
    <w:p w14:paraId="4DF7EAE9" w14:textId="3EEE5D65" w:rsidR="000C15B9" w:rsidRPr="00B87B47" w:rsidRDefault="00B87B47" w:rsidP="000C15B9">
      <w:pPr>
        <w:spacing w:after="331" w:line="249" w:lineRule="auto"/>
        <w:ind w:right="47"/>
        <w:rPr>
          <w:rFonts w:ascii="Verdana" w:hAnsi="Verdana"/>
          <w:b/>
          <w:szCs w:val="20"/>
        </w:rPr>
      </w:pPr>
      <w:r w:rsidRPr="00B87B47">
        <w:rPr>
          <w:rFonts w:ascii="Verdana" w:hAnsi="Verdana"/>
          <w:b/>
          <w:szCs w:val="20"/>
        </w:rPr>
        <w:t>ARTIKEL 4. TOEGANG TOT PERSOONSGEGEVENS</w:t>
      </w:r>
    </w:p>
    <w:p w14:paraId="497AD350"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4.1</w:t>
      </w:r>
      <w:r w:rsidRPr="00CE6DF5">
        <w:rPr>
          <w:rFonts w:ascii="Verdana" w:hAnsi="Verdana"/>
          <w:szCs w:val="20"/>
        </w:rPr>
        <w:t xml:space="preserve"> Verwerker beperkt de toegang tot Persoonsgegevens aan Medewerkers, Subverwerkers, Derden en andere Ontvangers van Persoonsgegevens tot een noodzakelijk minimum. </w:t>
      </w:r>
    </w:p>
    <w:p w14:paraId="08097597"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4.2</w:t>
      </w:r>
      <w:r w:rsidRPr="00CE6DF5">
        <w:rPr>
          <w:rFonts w:ascii="Verdana" w:hAnsi="Verdana"/>
          <w:szCs w:val="20"/>
        </w:rPr>
        <w:t xml:space="preserve"> Verwerker verschaft uitsluitend toegang aan die Medewerkers voor wie ter uitvoering van de Overeenkomst deze toegang tot Persoonsgegevens noodzakelijk is. De categorieën Medewerkers zijn in </w:t>
      </w:r>
      <w:r w:rsidRPr="00CE6DF5">
        <w:rPr>
          <w:rFonts w:ascii="Verdana" w:hAnsi="Verdana"/>
          <w:szCs w:val="20"/>
          <w:u w:val="single" w:color="000000"/>
        </w:rPr>
        <w:t>Bijlage A</w:t>
      </w:r>
      <w:r w:rsidRPr="00CE6DF5">
        <w:rPr>
          <w:rFonts w:ascii="Verdana" w:hAnsi="Verdana"/>
          <w:szCs w:val="20"/>
        </w:rPr>
        <w:t xml:space="preserve"> gespecificeerd. </w:t>
      </w:r>
    </w:p>
    <w:p w14:paraId="6DF0C6F1"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4.3</w:t>
      </w:r>
      <w:r w:rsidRPr="00CE6DF5">
        <w:rPr>
          <w:rFonts w:ascii="Verdana" w:hAnsi="Verdana"/>
          <w:szCs w:val="20"/>
        </w:rPr>
        <w:t xml:space="preserve"> Verwerker verschaft Sub-verwerkers geen toegang tot Persoonsgegevens zonder voorafgaande algemene of specifieke Schriftelijke toestemming van </w:t>
      </w:r>
    </w:p>
    <w:p w14:paraId="490D0862"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Verwerkingsverantwoordelijke. Algemene Schriftelijke toestemming voor het inschakelen van Sub-verwerkers is slechts verleend indien dit expliciet in </w:t>
      </w:r>
      <w:r w:rsidRPr="00CE6DF5">
        <w:rPr>
          <w:rFonts w:ascii="Verdana" w:hAnsi="Verdana"/>
          <w:szCs w:val="20"/>
          <w:u w:val="single" w:color="000000"/>
        </w:rPr>
        <w:t>Bijlage A</w:t>
      </w:r>
      <w:r w:rsidRPr="00CE6DF5">
        <w:rPr>
          <w:rFonts w:ascii="Verdana" w:hAnsi="Verdana"/>
          <w:szCs w:val="20"/>
        </w:rPr>
        <w:t xml:space="preserve"> is opgenomen. Specifieke toestemming voor het inschakelen van Sub-verwerkers is slechts verleend aan Sub-verwerkers die in </w:t>
      </w:r>
      <w:r w:rsidRPr="00CE6DF5">
        <w:rPr>
          <w:rFonts w:ascii="Verdana" w:hAnsi="Verdana"/>
          <w:szCs w:val="20"/>
          <w:u w:val="single" w:color="000000"/>
        </w:rPr>
        <w:t>Bijlage A</w:t>
      </w:r>
      <w:r w:rsidRPr="00CE6DF5">
        <w:rPr>
          <w:rFonts w:ascii="Verdana" w:hAnsi="Verdana"/>
          <w:szCs w:val="20"/>
        </w:rPr>
        <w:t xml:space="preserve"> zijn gespecificeerd. </w:t>
      </w:r>
    </w:p>
    <w:p w14:paraId="140762C2"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4.4</w:t>
      </w:r>
      <w:r w:rsidRPr="00CE6DF5">
        <w:rPr>
          <w:rFonts w:ascii="Verdana" w:hAnsi="Verdana"/>
          <w:szCs w:val="20"/>
        </w:rPr>
        <w:t xml:space="preserve"> De Sub-verwerkers die Verwerker inschakelt ter uitvoering van de Overeenkomst, zijn opgenomen in </w:t>
      </w:r>
      <w:r w:rsidRPr="00CE6DF5">
        <w:rPr>
          <w:rFonts w:ascii="Verdana" w:hAnsi="Verdana"/>
          <w:szCs w:val="20"/>
          <w:u w:val="single" w:color="000000"/>
        </w:rPr>
        <w:t>Bijlage A.</w:t>
      </w:r>
      <w:r w:rsidRPr="00CE6DF5">
        <w:rPr>
          <w:rFonts w:ascii="Verdana" w:hAnsi="Verdana"/>
          <w:szCs w:val="20"/>
        </w:rPr>
        <w:t xml:space="preserve"> </w:t>
      </w:r>
    </w:p>
    <w:p w14:paraId="7A646711" w14:textId="34D4BECB"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4.5</w:t>
      </w:r>
      <w:r w:rsidRPr="00CE6DF5">
        <w:rPr>
          <w:rFonts w:ascii="Verdana" w:hAnsi="Verdana"/>
          <w:szCs w:val="20"/>
        </w:rPr>
        <w:t xml:space="preserve"> Verwerker licht Verwerkingsverantwoordelijke in geval van algemene Schriftelijke toestemming voor het inschakelen van Sub-verwerkers </w:t>
      </w:r>
      <w:r w:rsidR="005A4F3C">
        <w:rPr>
          <w:rFonts w:ascii="Verdana" w:hAnsi="Verdana"/>
          <w:color w:val="FF0000"/>
          <w:szCs w:val="20"/>
        </w:rPr>
        <w:t xml:space="preserve">(hetgeen het geval is) </w:t>
      </w:r>
      <w:r w:rsidRPr="00CE6DF5">
        <w:rPr>
          <w:rFonts w:ascii="Verdana" w:hAnsi="Verdana"/>
          <w:szCs w:val="20"/>
        </w:rPr>
        <w:t xml:space="preserve">uiterlijk drie (3) maanden voorafgaand aan beoogde veranderingen inzake de toevoeging, vervanging of wijziging van Sub-verwerker(s) en de ten gevolge hiervan noodzakelijke wijziging van </w:t>
      </w:r>
      <w:r w:rsidRPr="00CE6DF5">
        <w:rPr>
          <w:rFonts w:ascii="Verdana" w:hAnsi="Verdana"/>
          <w:szCs w:val="20"/>
          <w:u w:val="single" w:color="000000"/>
        </w:rPr>
        <w:t>Bijlage A</w:t>
      </w:r>
      <w:r w:rsidRPr="00CE6DF5">
        <w:rPr>
          <w:rFonts w:ascii="Verdana" w:hAnsi="Verdana"/>
          <w:szCs w:val="20"/>
        </w:rPr>
        <w:t xml:space="preserve">, Schriftelijk in, waarbij de Verwerkingsverantwoordelijke de mogelijkheid wordt geboden tegen deze veranderingen Schriftelijk bezwaar te maken, binnen één (1) maand nadat </w:t>
      </w:r>
    </w:p>
    <w:p w14:paraId="78D2F906"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Verwerkingsverantwoordelijke door Verwerker over de beoogde verandering is ingelicht. Partijen treden hierop in onderhandeling.  </w:t>
      </w:r>
    </w:p>
    <w:p w14:paraId="50A85324"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4.6</w:t>
      </w:r>
      <w:r w:rsidRPr="00CE6DF5">
        <w:rPr>
          <w:rFonts w:ascii="Verdana" w:hAnsi="Verdana"/>
          <w:szCs w:val="20"/>
        </w:rPr>
        <w:t xml:space="preserve"> De algemene of specifieke toestemming van Verwerkingsverantwoordelijke voor het inschakelen van Sub-verwerkers laat de verplichtingen voor Verwerker voortvloeiende uit de Verwerkersovereenkomst, waaronder maar niet beperkt tot artikel 8,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betreffende de Verwerking van Persoonsgegevens. </w:t>
      </w:r>
    </w:p>
    <w:p w14:paraId="648A5E93" w14:textId="77777777" w:rsidR="003B465C" w:rsidRPr="00CE6DF5" w:rsidRDefault="003B465C" w:rsidP="003B465C">
      <w:pPr>
        <w:spacing w:after="0"/>
        <w:ind w:left="-5" w:right="47"/>
        <w:rPr>
          <w:rFonts w:ascii="Verdana" w:hAnsi="Verdana"/>
          <w:szCs w:val="20"/>
        </w:rPr>
      </w:pPr>
      <w:r w:rsidRPr="00CE6DF5">
        <w:rPr>
          <w:rFonts w:ascii="Verdana" w:eastAsia="Calibri" w:hAnsi="Verdana" w:cs="Calibri"/>
          <w:b/>
          <w:szCs w:val="20"/>
        </w:rPr>
        <w:t>4.7</w:t>
      </w:r>
      <w:r w:rsidRPr="00CE6DF5">
        <w:rPr>
          <w:rFonts w:ascii="Verdana" w:hAnsi="Verdana"/>
          <w:szCs w:val="20"/>
        </w:rPr>
        <w:t xml:space="preserve"> Verwerker legt de in de Verwerkersovereenkomst opgenomen verplichtingen op aan de door Verwerker ingeschakelde Sub-verwerkers door middel van een Schriftelijke overeenkomst.  </w:t>
      </w:r>
    </w:p>
    <w:p w14:paraId="5E1D8819" w14:textId="77CBCB51" w:rsidR="003B465C" w:rsidRPr="00CE6DF5" w:rsidRDefault="003B465C" w:rsidP="003B465C">
      <w:pPr>
        <w:spacing w:after="0" w:line="259" w:lineRule="auto"/>
        <w:rPr>
          <w:rFonts w:ascii="Verdana" w:hAnsi="Verdana"/>
          <w:szCs w:val="20"/>
        </w:rPr>
      </w:pPr>
      <w:r w:rsidRPr="00CE6DF5">
        <w:rPr>
          <w:rFonts w:ascii="Verdana" w:hAnsi="Verdana"/>
          <w:szCs w:val="20"/>
        </w:rPr>
        <w:lastRenderedPageBreak/>
        <w:t xml:space="preserve">  </w:t>
      </w:r>
    </w:p>
    <w:p w14:paraId="2DFB1D52"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Verwerker 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14:paraId="15A09E65" w14:textId="77777777" w:rsidR="003B465C" w:rsidRPr="005A4F3C" w:rsidRDefault="003B465C" w:rsidP="003B465C">
      <w:pPr>
        <w:spacing w:after="9"/>
        <w:ind w:left="-5" w:right="47"/>
        <w:rPr>
          <w:rFonts w:ascii="Verdana" w:hAnsi="Verdana"/>
          <w:strike/>
          <w:szCs w:val="20"/>
        </w:rPr>
      </w:pPr>
      <w:r w:rsidRPr="005A4F3C">
        <w:rPr>
          <w:rFonts w:ascii="Verdana" w:eastAsia="Calibri" w:hAnsi="Verdana" w:cs="Calibri"/>
          <w:b/>
          <w:strike/>
          <w:szCs w:val="20"/>
        </w:rPr>
        <w:t>4.8</w:t>
      </w:r>
      <w:r w:rsidRPr="005A4F3C">
        <w:rPr>
          <w:rFonts w:ascii="Verdana" w:hAnsi="Verdana"/>
          <w:strike/>
          <w:szCs w:val="20"/>
        </w:rPr>
        <w:t xml:space="preserve"> Verwerker verstrekt op verzoek van Verwerkingsverantwoordelijke bewijs dat </w:t>
      </w:r>
    </w:p>
    <w:p w14:paraId="4DE946BB" w14:textId="77777777" w:rsidR="003B465C" w:rsidRPr="005A4F3C" w:rsidRDefault="003B465C" w:rsidP="003B465C">
      <w:pPr>
        <w:ind w:left="-5" w:right="47"/>
        <w:rPr>
          <w:rFonts w:ascii="Verdana" w:hAnsi="Verdana"/>
          <w:strike/>
          <w:szCs w:val="20"/>
        </w:rPr>
      </w:pPr>
      <w:r w:rsidRPr="005A4F3C">
        <w:rPr>
          <w:rFonts w:ascii="Verdana" w:hAnsi="Verdana"/>
          <w:strike/>
          <w:szCs w:val="20"/>
        </w:rPr>
        <w:t xml:space="preserve">Verwerker, door Verwerker ingeschakelde Sub-verwerkers, de tot het verwerken van de Persoonsgegevens gemachtigden personen en andere Ontvangers van Persoonsgegevens, voldoen aan artikel 4.7.  </w:t>
      </w:r>
    </w:p>
    <w:p w14:paraId="3E01488C" w14:textId="05DE9D4C" w:rsidR="000C15B9" w:rsidRDefault="003B465C" w:rsidP="00B87B47">
      <w:pPr>
        <w:ind w:left="-5" w:right="47"/>
        <w:rPr>
          <w:rFonts w:ascii="Verdana" w:hAnsi="Verdana"/>
          <w:szCs w:val="20"/>
        </w:rPr>
      </w:pPr>
      <w:r w:rsidRPr="00CE6DF5">
        <w:rPr>
          <w:rFonts w:ascii="Verdana" w:eastAsia="Calibri" w:hAnsi="Verdana" w:cs="Calibri"/>
          <w:b/>
          <w:szCs w:val="20"/>
        </w:rPr>
        <w:t>4.</w:t>
      </w:r>
      <w:r w:rsidR="005A4F3C">
        <w:rPr>
          <w:rFonts w:ascii="Verdana" w:eastAsia="Calibri" w:hAnsi="Verdana" w:cs="Calibri"/>
          <w:b/>
          <w:szCs w:val="20"/>
        </w:rPr>
        <w:t>8</w:t>
      </w:r>
      <w:r w:rsidRPr="00CE6DF5">
        <w:rPr>
          <w:rFonts w:ascii="Verdana" w:hAnsi="Verdana"/>
          <w:szCs w:val="20"/>
        </w:rPr>
        <w:t xml:space="preserve"> Verwerker blijft ten aanzien van de Verwerkingsverantwoordelijke volledig verantwoordelijk en volledig aansprakelijk voor het nakomen van de verplichtingen door de door Verwerker ingeschakelde (rechts)personen, waaronder maar niet beperkt tot Medewerkers en/of Sub-verwerkers en/of Ontvangers, voortvloeiende uit de AVG en/of andere toepasselijke wet- en regelgeving betreffende de Verwerking van Persoonsgegevens en de verplichtingen voortvloeiende uit de Overeenkomst en de Verwerkersovereenkomst. </w:t>
      </w:r>
    </w:p>
    <w:p w14:paraId="5AC8F029" w14:textId="7D145476" w:rsidR="00B87B47" w:rsidRPr="00B87B47" w:rsidRDefault="00B87B47" w:rsidP="00B87B47">
      <w:pPr>
        <w:ind w:left="-5" w:right="47"/>
        <w:rPr>
          <w:rFonts w:ascii="Verdana" w:hAnsi="Verdana"/>
          <w:szCs w:val="20"/>
        </w:rPr>
      </w:pPr>
      <w:r>
        <w:rPr>
          <w:rFonts w:ascii="Verdana" w:eastAsia="Calibri" w:hAnsi="Verdana" w:cs="Calibri"/>
          <w:b/>
          <w:szCs w:val="20"/>
        </w:rPr>
        <w:t>ARTIKEL 5. BEVEILIGING</w:t>
      </w:r>
    </w:p>
    <w:p w14:paraId="7F362D07"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5.1</w:t>
      </w:r>
      <w:r w:rsidRPr="00CE6DF5">
        <w:rPr>
          <w:rFonts w:ascii="Verdana" w:hAnsi="Verdana"/>
          <w:szCs w:val="20"/>
        </w:rPr>
        <w:t xml:space="preserve"> Verwerker treft passende technische en organisatorische maatregelen om een op het risico afgestemd beveiligingsniveau te waarborgen, opdat de Verwerking aan de vereisten van de AVG en andere toepasselijke wet- en regelgeving betreffende de Verwerking van Persoonsgegevens voldoet en de bescherming van de rechten van Betrokkenen is gewaarborgd. Verwerker treft hiertoe tenminste de technische en organisatorische maatregelen die zijn opgenomen in </w:t>
      </w:r>
      <w:r w:rsidRPr="00CE6DF5">
        <w:rPr>
          <w:rFonts w:ascii="Verdana" w:hAnsi="Verdana"/>
          <w:szCs w:val="20"/>
          <w:u w:val="single" w:color="000000"/>
        </w:rPr>
        <w:t>Bijlage B</w:t>
      </w:r>
      <w:r w:rsidRPr="00CE6DF5">
        <w:rPr>
          <w:rFonts w:ascii="Verdana" w:hAnsi="Verdana"/>
          <w:szCs w:val="20"/>
        </w:rPr>
        <w:t xml:space="preserve">. </w:t>
      </w:r>
    </w:p>
    <w:p w14:paraId="5C6A59D5"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5.2</w:t>
      </w:r>
      <w:r w:rsidRPr="00CE6DF5">
        <w:rPr>
          <w:rFonts w:ascii="Verdana" w:hAnsi="Verdana"/>
          <w:szCs w:val="20"/>
        </w:rPr>
        <w:t xml:space="preserve"> 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 </w:t>
      </w:r>
    </w:p>
    <w:p w14:paraId="7705169E" w14:textId="22463CC0" w:rsidR="003B465C" w:rsidRDefault="003B465C" w:rsidP="003B465C">
      <w:pPr>
        <w:ind w:left="-5" w:right="47"/>
        <w:rPr>
          <w:rFonts w:ascii="Verdana" w:hAnsi="Verdana"/>
          <w:szCs w:val="20"/>
        </w:rPr>
      </w:pPr>
      <w:r w:rsidRPr="00CE6DF5">
        <w:rPr>
          <w:rFonts w:ascii="Verdana" w:eastAsia="Calibri" w:hAnsi="Verdana" w:cs="Calibri"/>
          <w:b/>
          <w:szCs w:val="20"/>
        </w:rPr>
        <w:t>5.3</w:t>
      </w:r>
      <w:r w:rsidRPr="00CE6DF5">
        <w:rPr>
          <w:rFonts w:ascii="Verdana" w:hAnsi="Verdana"/>
          <w:szCs w:val="20"/>
        </w:rPr>
        <w:t xml:space="preserve"> Verwerker legt zijn beveiligingsbeleid Schriftelijk vast. Op verzoek van Verwerkingsverantwoordelijke verschaft Verwerker bewijs van een Schriftelijk beveiligingsbeleid bij Verwerker. </w:t>
      </w:r>
    </w:p>
    <w:p w14:paraId="7B954E37" w14:textId="77777777" w:rsidR="00B87B47" w:rsidRDefault="00B87B47" w:rsidP="003B465C">
      <w:pPr>
        <w:ind w:left="-5" w:right="47"/>
        <w:rPr>
          <w:rFonts w:ascii="Verdana" w:hAnsi="Verdana"/>
          <w:szCs w:val="20"/>
        </w:rPr>
      </w:pPr>
    </w:p>
    <w:p w14:paraId="4AE463E3" w14:textId="0BE366DD" w:rsidR="00B87B47" w:rsidRPr="00B87B47" w:rsidRDefault="00B87B47" w:rsidP="003B465C">
      <w:pPr>
        <w:ind w:left="-5" w:right="47"/>
        <w:rPr>
          <w:rFonts w:ascii="Verdana" w:hAnsi="Verdana"/>
          <w:b/>
          <w:szCs w:val="20"/>
        </w:rPr>
      </w:pPr>
      <w:r w:rsidRPr="00B87B47">
        <w:rPr>
          <w:rFonts w:ascii="Verdana" w:hAnsi="Verdana"/>
          <w:b/>
          <w:szCs w:val="20"/>
        </w:rPr>
        <w:t>ARTIKEL 6. AUDIT</w:t>
      </w:r>
    </w:p>
    <w:p w14:paraId="07C5A03F"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6.1</w:t>
      </w:r>
      <w:r w:rsidRPr="00CE6DF5">
        <w:rPr>
          <w:rFonts w:ascii="Verdana" w:hAnsi="Verdana"/>
          <w:szCs w:val="20"/>
        </w:rPr>
        <w:t xml:space="preserve"> Verwerker is verplicht conform artikel 6.2 periodiek een onafhankelijke, externe deskundige een audit te laten uitvoeren ten aanzien van de organisatie van Verwerker, teneinde aan te tonen dat Verwerker aan het bepaalde in de Verwerkersovereenkomst, de AVG en andere toepasselijke wet- en regelgeving betreffende de Verwerking van Persoonsgegevens voldoet.  </w:t>
      </w:r>
    </w:p>
    <w:p w14:paraId="43A134B4"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6.2</w:t>
      </w:r>
      <w:r w:rsidRPr="00CE6DF5">
        <w:rPr>
          <w:rFonts w:ascii="Verdana" w:hAnsi="Verdana"/>
          <w:szCs w:val="20"/>
        </w:rPr>
        <w:t xml:space="preserve"> Verwerkingsverantwoordelijke legt de frequentie van de door Verwerker uit te voeren periodieke audit, zoals bedoeld in artikel 6.1, vast in </w:t>
      </w:r>
      <w:r w:rsidRPr="00CE6DF5">
        <w:rPr>
          <w:rFonts w:ascii="Verdana" w:hAnsi="Verdana"/>
          <w:szCs w:val="20"/>
          <w:u w:val="single" w:color="000000"/>
        </w:rPr>
        <w:t>Bijlage A.</w:t>
      </w:r>
      <w:r w:rsidRPr="00CE6DF5">
        <w:rPr>
          <w:rFonts w:ascii="Verdana" w:hAnsi="Verdana"/>
          <w:szCs w:val="20"/>
        </w:rPr>
        <w:t xml:space="preserve"> </w:t>
      </w:r>
    </w:p>
    <w:p w14:paraId="1A6FB07D" w14:textId="77777777" w:rsidR="003B465C" w:rsidRPr="00CE6DF5" w:rsidRDefault="003B465C" w:rsidP="003B465C">
      <w:pPr>
        <w:ind w:left="718" w:right="47"/>
        <w:rPr>
          <w:rFonts w:ascii="Verdana" w:hAnsi="Verdana"/>
          <w:szCs w:val="20"/>
        </w:rPr>
      </w:pPr>
      <w:r w:rsidRPr="00CE6DF5">
        <w:rPr>
          <w:rFonts w:ascii="Verdana" w:eastAsia="Calibri" w:hAnsi="Verdana" w:cs="Calibri"/>
          <w:b/>
          <w:szCs w:val="20"/>
        </w:rPr>
        <w:lastRenderedPageBreak/>
        <w:t>6.2.1</w:t>
      </w:r>
      <w:r w:rsidRPr="00CE6DF5">
        <w:rPr>
          <w:rFonts w:ascii="Verdana" w:hAnsi="Verdana"/>
          <w:szCs w:val="20"/>
        </w:rPr>
        <w:t xml:space="preserve"> Verwerker verricht tenminste eenmaal per twee jaar een periodieke audit, zoals bedoeld in artikel 6.1, tenzij artikel 6.2.2 of 6.2.3 van toepassing is. </w:t>
      </w:r>
    </w:p>
    <w:p w14:paraId="49D26FBF" w14:textId="77777777" w:rsidR="003B465C" w:rsidRPr="00CE6DF5" w:rsidRDefault="003B465C" w:rsidP="003B465C">
      <w:pPr>
        <w:spacing w:after="9"/>
        <w:ind w:left="718" w:right="47"/>
        <w:rPr>
          <w:rFonts w:ascii="Verdana" w:hAnsi="Verdana"/>
          <w:szCs w:val="20"/>
        </w:rPr>
      </w:pPr>
      <w:r w:rsidRPr="00CE6DF5">
        <w:rPr>
          <w:rFonts w:ascii="Verdana" w:eastAsia="Calibri" w:hAnsi="Verdana" w:cs="Calibri"/>
          <w:b/>
          <w:szCs w:val="20"/>
        </w:rPr>
        <w:t>6.2.2</w:t>
      </w:r>
      <w:r w:rsidRPr="00CE6DF5">
        <w:rPr>
          <w:rFonts w:ascii="Verdana" w:hAnsi="Verdana"/>
          <w:szCs w:val="20"/>
        </w:rPr>
        <w:t xml:space="preserve"> Indien Bijzondere categorieën Persoonsgegevens worden verwerkt of een </w:t>
      </w:r>
    </w:p>
    <w:p w14:paraId="2915BF0A" w14:textId="77777777" w:rsidR="003B465C" w:rsidRPr="00CE6DF5" w:rsidRDefault="003B465C" w:rsidP="003B465C">
      <w:pPr>
        <w:spacing w:after="3" w:line="259" w:lineRule="auto"/>
        <w:ind w:right="62"/>
        <w:jc w:val="right"/>
        <w:rPr>
          <w:rFonts w:ascii="Verdana" w:hAnsi="Verdana"/>
          <w:szCs w:val="20"/>
        </w:rPr>
      </w:pPr>
      <w:r w:rsidRPr="00CE6DF5">
        <w:rPr>
          <w:rFonts w:ascii="Verdana" w:hAnsi="Verdana"/>
          <w:szCs w:val="20"/>
        </w:rPr>
        <w:t xml:space="preserve">Verwerking wordt verricht die een hoog risico inhoudt voor de rechten en vrijheden </w:t>
      </w:r>
    </w:p>
    <w:p w14:paraId="424EB581" w14:textId="77777777" w:rsidR="003B465C" w:rsidRPr="00CE6DF5" w:rsidRDefault="003B465C" w:rsidP="003B465C">
      <w:pPr>
        <w:ind w:left="718" w:right="47"/>
        <w:rPr>
          <w:rFonts w:ascii="Verdana" w:hAnsi="Verdana"/>
          <w:szCs w:val="20"/>
        </w:rPr>
      </w:pPr>
      <w:r w:rsidRPr="00CE6DF5">
        <w:rPr>
          <w:rFonts w:ascii="Verdana" w:hAnsi="Verdana"/>
          <w:szCs w:val="20"/>
        </w:rPr>
        <w:t xml:space="preserve">van de Betrokkenen, verricht Verwerker tenminste eenmaal per jaar een periodieke audit, zoals bedoeld in artikel 6.1. </w:t>
      </w:r>
    </w:p>
    <w:p w14:paraId="6095EBA8" w14:textId="77777777" w:rsidR="003B465C" w:rsidRPr="00CE6DF5" w:rsidRDefault="003B465C" w:rsidP="003B465C">
      <w:pPr>
        <w:ind w:left="718" w:right="47"/>
        <w:rPr>
          <w:rFonts w:ascii="Verdana" w:hAnsi="Verdana"/>
          <w:szCs w:val="20"/>
        </w:rPr>
      </w:pPr>
      <w:r w:rsidRPr="00CE6DF5">
        <w:rPr>
          <w:rFonts w:ascii="Verdana" w:eastAsia="Calibri" w:hAnsi="Verdana" w:cs="Calibri"/>
          <w:b/>
          <w:szCs w:val="20"/>
        </w:rPr>
        <w:t>6.2.3</w:t>
      </w:r>
      <w:r w:rsidRPr="00CE6DF5">
        <w:rPr>
          <w:rFonts w:ascii="Verdana" w:hAnsi="Verdana"/>
          <w:szCs w:val="20"/>
        </w:rPr>
        <w:t xml:space="preserve"> Indien Verwerker uitsluitend verwerkingen verricht die een laag risico inhouden voor de rechten en vrijheden van Betrokkenen, is Verwerker niet gehouden tot het verrichten van een periodieke audit, zoals bedoeld in artikel 6.1.  </w:t>
      </w:r>
    </w:p>
    <w:p w14:paraId="727E650B" w14:textId="77777777" w:rsidR="003B465C" w:rsidRPr="00CE6DF5" w:rsidRDefault="003B465C" w:rsidP="00016AC7">
      <w:pPr>
        <w:ind w:left="708" w:right="47"/>
        <w:rPr>
          <w:rFonts w:ascii="Verdana" w:hAnsi="Verdana"/>
          <w:szCs w:val="20"/>
        </w:rPr>
      </w:pPr>
      <w:r w:rsidRPr="00CE6DF5">
        <w:rPr>
          <w:rFonts w:ascii="Verdana" w:eastAsia="Calibri" w:hAnsi="Verdana" w:cs="Calibri"/>
          <w:b/>
          <w:szCs w:val="20"/>
        </w:rPr>
        <w:t>6.3</w:t>
      </w:r>
      <w:r w:rsidRPr="00CE6DF5">
        <w:rPr>
          <w:rFonts w:ascii="Verdana" w:hAnsi="Verdana"/>
          <w:szCs w:val="20"/>
        </w:rPr>
        <w:t xml:space="preserve"> Verwerker is verplicht de bevindingen van de onafhankelijke, externe deskundige uit de periodieke audit, op verzoek aan Verwerkingsverantwoordelijke ter beschikking te stellen in de vorm van een verklaring, waarin de deskundige: </w:t>
      </w:r>
    </w:p>
    <w:p w14:paraId="75F74F1A" w14:textId="77777777" w:rsidR="003B465C" w:rsidRPr="00CE6DF5" w:rsidRDefault="003B465C" w:rsidP="003B465C">
      <w:pPr>
        <w:numPr>
          <w:ilvl w:val="0"/>
          <w:numId w:val="38"/>
        </w:numPr>
        <w:spacing w:after="166" w:line="249" w:lineRule="auto"/>
        <w:ind w:right="47" w:hanging="10"/>
        <w:rPr>
          <w:rFonts w:ascii="Verdana" w:hAnsi="Verdana"/>
          <w:szCs w:val="20"/>
        </w:rPr>
      </w:pPr>
      <w:r w:rsidRPr="00CE6DF5">
        <w:rPr>
          <w:rFonts w:ascii="Verdana" w:hAnsi="Verdana"/>
          <w:szCs w:val="20"/>
        </w:rPr>
        <w:t xml:space="preserve">Een oordeel geeft over de kwaliteit van de door Verwerker getroffen technische en organisatorische beveiligingsmaatregelen met betrekking tot de Verwerkingen die Verwerker ten behoeve van Verwerkingsverantwoordelijke verricht; </w:t>
      </w:r>
    </w:p>
    <w:p w14:paraId="2BA29F3E" w14:textId="77777777" w:rsidR="003B465C" w:rsidRPr="00CE6DF5" w:rsidRDefault="003B465C" w:rsidP="003B465C">
      <w:pPr>
        <w:numPr>
          <w:ilvl w:val="0"/>
          <w:numId w:val="38"/>
        </w:numPr>
        <w:spacing w:after="0" w:line="249" w:lineRule="auto"/>
        <w:ind w:right="47" w:hanging="10"/>
        <w:rPr>
          <w:rFonts w:ascii="Verdana" w:hAnsi="Verdana"/>
          <w:szCs w:val="20"/>
        </w:rPr>
      </w:pPr>
      <w:r w:rsidRPr="00CE6DF5">
        <w:rPr>
          <w:rFonts w:ascii="Verdana" w:hAnsi="Verdana"/>
          <w:szCs w:val="20"/>
        </w:rPr>
        <w:t xml:space="preserve">Verwerkingsverantwoordelijke informeert over de overige bevindingen die relevant zijn voor nakoming van de Verwerkersovereenkomst, de AVG en andere </w:t>
      </w:r>
    </w:p>
    <w:p w14:paraId="18C3DEAC" w14:textId="77777777" w:rsidR="003B465C" w:rsidRPr="00CE6DF5" w:rsidRDefault="003B465C" w:rsidP="003B465C">
      <w:pPr>
        <w:ind w:left="718" w:right="47"/>
        <w:rPr>
          <w:rFonts w:ascii="Verdana" w:hAnsi="Verdana"/>
          <w:szCs w:val="20"/>
        </w:rPr>
      </w:pPr>
      <w:r w:rsidRPr="00CE6DF5">
        <w:rPr>
          <w:rFonts w:ascii="Verdana" w:hAnsi="Verdana"/>
          <w:szCs w:val="20"/>
        </w:rPr>
        <w:t xml:space="preserve">toepasselijke wet- en regelgeving betreffende de Verwerking van Persoonsgegevens. </w:t>
      </w:r>
    </w:p>
    <w:p w14:paraId="2D423B76" w14:textId="77777777" w:rsidR="003B465C" w:rsidRPr="00CE6DF5" w:rsidRDefault="003B465C" w:rsidP="003B465C">
      <w:pPr>
        <w:numPr>
          <w:ilvl w:val="1"/>
          <w:numId w:val="39"/>
        </w:numPr>
        <w:spacing w:after="8" w:line="249" w:lineRule="auto"/>
        <w:ind w:right="47" w:hanging="10"/>
        <w:rPr>
          <w:rFonts w:ascii="Verdana" w:hAnsi="Verdana"/>
          <w:szCs w:val="20"/>
        </w:rPr>
      </w:pPr>
      <w:r w:rsidRPr="00CE6DF5">
        <w:rPr>
          <w:rFonts w:ascii="Verdana" w:hAnsi="Verdana"/>
          <w:szCs w:val="20"/>
        </w:rPr>
        <w:t xml:space="preserve">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w:t>
      </w:r>
    </w:p>
    <w:p w14:paraId="60EFE293" w14:textId="77777777" w:rsidR="003B465C" w:rsidRPr="00CE6DF5" w:rsidRDefault="003B465C" w:rsidP="00016AC7">
      <w:pPr>
        <w:spacing w:after="9"/>
        <w:ind w:left="720" w:right="47"/>
        <w:rPr>
          <w:rFonts w:ascii="Verdana" w:hAnsi="Verdana"/>
          <w:szCs w:val="20"/>
        </w:rPr>
      </w:pPr>
      <w:r w:rsidRPr="00CE6DF5">
        <w:rPr>
          <w:rFonts w:ascii="Verdana" w:hAnsi="Verdana"/>
          <w:szCs w:val="20"/>
        </w:rPr>
        <w:t xml:space="preserve">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w:t>
      </w:r>
    </w:p>
    <w:p w14:paraId="6DD410E5" w14:textId="77777777" w:rsidR="003B465C" w:rsidRPr="00CE6DF5" w:rsidRDefault="003B465C" w:rsidP="00016AC7">
      <w:pPr>
        <w:ind w:left="720" w:right="47"/>
        <w:rPr>
          <w:rFonts w:ascii="Verdana" w:hAnsi="Verdana"/>
          <w:szCs w:val="20"/>
        </w:rPr>
      </w:pPr>
      <w:r w:rsidRPr="00CE6DF5">
        <w:rPr>
          <w:rFonts w:ascii="Verdana" w:hAnsi="Verdana"/>
          <w:szCs w:val="20"/>
        </w:rPr>
        <w:t xml:space="preserve">Persoonsgegevens, niet nakomt. Verwerkingsverantwoordelijke stelt Verwerker ten minste 14 (veertien) dagen voor aanvang van de audit Schriftelijk in kennis. De audit mag de normale bedrijfsactiviteiten van Verwerker niet onredelijk verstoren. </w:t>
      </w:r>
    </w:p>
    <w:p w14:paraId="4BD8E6EC" w14:textId="77777777" w:rsidR="00872E76" w:rsidRDefault="003B465C" w:rsidP="00872E76">
      <w:pPr>
        <w:numPr>
          <w:ilvl w:val="1"/>
          <w:numId w:val="39"/>
        </w:numPr>
        <w:spacing w:after="166" w:line="249" w:lineRule="auto"/>
        <w:ind w:right="47" w:hanging="10"/>
        <w:rPr>
          <w:rFonts w:ascii="Verdana" w:hAnsi="Verdana"/>
          <w:szCs w:val="20"/>
        </w:rPr>
      </w:pPr>
      <w:r w:rsidRPr="00CE6DF5">
        <w:rPr>
          <w:rFonts w:ascii="Verdana" w:hAnsi="Verdana"/>
          <w:szCs w:val="20"/>
        </w:rPr>
        <w:t xml:space="preserve">De kosten van de periodieke audit komen voor rekening van Verwerker. De kosten van de audit op verzoek van Verwerkingsverantwoordelijke komen voor rekening van Verwerkingsverantwoordelijke, tenzij uit de bevindingen van de audit blijkt dat Verwerker de bepalingen uit de Verwerkersovereenkomst en/of de AVG en/of andere toepasselijke wet- en regelgeving betreffende de Verwerking van Persoonsgegevens niet is nagekomen. </w:t>
      </w:r>
    </w:p>
    <w:p w14:paraId="4CDCFE5B" w14:textId="25798D91" w:rsidR="003B465C" w:rsidRPr="00872E76" w:rsidRDefault="003B465C" w:rsidP="00872E76">
      <w:pPr>
        <w:numPr>
          <w:ilvl w:val="1"/>
          <w:numId w:val="39"/>
        </w:numPr>
        <w:spacing w:after="166" w:line="249" w:lineRule="auto"/>
        <w:ind w:right="47" w:hanging="10"/>
        <w:rPr>
          <w:rFonts w:ascii="Verdana" w:hAnsi="Verdana"/>
          <w:szCs w:val="20"/>
        </w:rPr>
      </w:pPr>
      <w:r w:rsidRPr="00872E76">
        <w:rPr>
          <w:rFonts w:ascii="Verdana" w:hAnsi="Verdana"/>
          <w:szCs w:val="20"/>
        </w:rPr>
        <w:t>Indien tijdens een audit wordt vastgesteld dat Verwerker niet aan het bepaalde</w:t>
      </w:r>
      <w:r w:rsidRPr="00872E76">
        <w:rPr>
          <w:rFonts w:ascii="Verdana" w:eastAsia="Calibri" w:hAnsi="Verdana" w:cs="Calibri"/>
          <w:b/>
          <w:szCs w:val="20"/>
        </w:rPr>
        <w:t xml:space="preserve"> </w:t>
      </w:r>
      <w:r w:rsidRPr="00872E76">
        <w:rPr>
          <w:rFonts w:ascii="Verdana" w:hAnsi="Verdana"/>
          <w:szCs w:val="20"/>
        </w:rPr>
        <w:t xml:space="preserve">in de Verwerkersovereenkomst en/of de AVG en/of andere toepasselijke wet- en regelgeving betreffende de Verwerking van Persoonsgegevens voldoet, neemt Verwerker onverwijld alle redelijkerwijs noodzakelijke maatregelen om te </w:t>
      </w:r>
      <w:r w:rsidRPr="00872E76">
        <w:rPr>
          <w:rFonts w:ascii="Verdana" w:hAnsi="Verdana"/>
          <w:szCs w:val="20"/>
        </w:rPr>
        <w:lastRenderedPageBreak/>
        <w:t xml:space="preserve">zorgen dat Verwerker hieraan alsnog voldoet. De bijbehorende kosten komen voor rekening van Verwerker.  </w:t>
      </w:r>
    </w:p>
    <w:p w14:paraId="42E71708" w14:textId="3DCC91F6" w:rsidR="00B87B47" w:rsidRDefault="00B87B47" w:rsidP="00F92619">
      <w:pPr>
        <w:tabs>
          <w:tab w:val="center" w:pos="1418"/>
          <w:tab w:val="center" w:pos="4282"/>
        </w:tabs>
        <w:spacing w:after="326" w:line="249" w:lineRule="auto"/>
        <w:ind w:right="47"/>
        <w:rPr>
          <w:rFonts w:ascii="Verdana" w:hAnsi="Verdana"/>
          <w:szCs w:val="20"/>
        </w:rPr>
      </w:pPr>
    </w:p>
    <w:p w14:paraId="49A0A28A" w14:textId="5F750B1E" w:rsidR="00B87B47" w:rsidRPr="00B87B47" w:rsidRDefault="00B87B47" w:rsidP="00F92619">
      <w:pPr>
        <w:tabs>
          <w:tab w:val="center" w:pos="1418"/>
          <w:tab w:val="center" w:pos="4282"/>
        </w:tabs>
        <w:spacing w:after="326" w:line="249" w:lineRule="auto"/>
        <w:ind w:right="47"/>
        <w:rPr>
          <w:rFonts w:ascii="Verdana" w:hAnsi="Verdana"/>
          <w:b/>
          <w:szCs w:val="20"/>
        </w:rPr>
      </w:pPr>
      <w:r w:rsidRPr="00B87B47">
        <w:rPr>
          <w:rFonts w:ascii="Verdana" w:hAnsi="Verdana"/>
          <w:b/>
          <w:szCs w:val="20"/>
        </w:rPr>
        <w:t>ARTIKEL 7. INBREUK IN VERBAND MET PERSOONSGEGEVENS</w:t>
      </w:r>
    </w:p>
    <w:p w14:paraId="66455775" w14:textId="02DAE0BA" w:rsidR="003B465C" w:rsidRPr="00CE6DF5" w:rsidRDefault="003B465C" w:rsidP="00872E76">
      <w:pPr>
        <w:spacing w:after="9"/>
        <w:ind w:left="-5" w:right="47"/>
        <w:rPr>
          <w:rFonts w:ascii="Verdana" w:hAnsi="Verdana"/>
          <w:szCs w:val="20"/>
        </w:rPr>
      </w:pPr>
      <w:r w:rsidRPr="00CE6DF5">
        <w:rPr>
          <w:rFonts w:ascii="Verdana" w:eastAsia="Calibri" w:hAnsi="Verdana" w:cs="Calibri"/>
          <w:b/>
          <w:szCs w:val="20"/>
        </w:rPr>
        <w:t>7.1</w:t>
      </w:r>
      <w:r w:rsidRPr="00CE6DF5">
        <w:rPr>
          <w:rFonts w:ascii="Verdana" w:hAnsi="Verdana"/>
          <w:szCs w:val="20"/>
        </w:rPr>
        <w:t xml:space="preserve"> 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w:t>
      </w:r>
      <w:r w:rsidRPr="00CE6DF5">
        <w:rPr>
          <w:rFonts w:ascii="Verdana" w:hAnsi="Verdana"/>
          <w:szCs w:val="20"/>
          <w:u w:val="single" w:color="000000"/>
        </w:rPr>
        <w:t>Bijlage A</w:t>
      </w:r>
      <w:r w:rsidRPr="00CE6DF5">
        <w:rPr>
          <w:rFonts w:ascii="Verdana" w:hAnsi="Verdana"/>
          <w:szCs w:val="20"/>
        </w:rPr>
        <w:t xml:space="preserve"> en ten minste ten aanzien van alle informatie zoals die blijkt uit het meest recente formulier datalekken van de Autoriteit Persoonsgegevens, welke te vinden is op de website van de Autoriteit Persoonsgegevens. Verwerker garandeert dat de verstrekte informatie, voor zover bekend bij Verwerker op dat moment, volledig, correct en accuraat is. </w:t>
      </w:r>
    </w:p>
    <w:p w14:paraId="0D390583"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7.2</w:t>
      </w:r>
      <w:r w:rsidRPr="00CE6DF5">
        <w:rPr>
          <w:rFonts w:ascii="Verdana" w:hAnsi="Verdana"/>
          <w:szCs w:val="20"/>
        </w:rPr>
        <w:t xml:space="preserve"> 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 </w:t>
      </w:r>
    </w:p>
    <w:p w14:paraId="5F953C8B" w14:textId="77777777" w:rsidR="003B465C" w:rsidRPr="00CE6DF5" w:rsidRDefault="003B465C" w:rsidP="003B465C">
      <w:pPr>
        <w:spacing w:after="143"/>
        <w:ind w:left="-5" w:right="47"/>
        <w:rPr>
          <w:rFonts w:ascii="Verdana" w:hAnsi="Verdana"/>
          <w:szCs w:val="20"/>
        </w:rPr>
      </w:pPr>
      <w:r w:rsidRPr="00CE6DF5">
        <w:rPr>
          <w:rFonts w:ascii="Verdana" w:eastAsia="Calibri" w:hAnsi="Verdana" w:cs="Calibri"/>
          <w:b/>
          <w:szCs w:val="20"/>
        </w:rPr>
        <w:t>7.3</w:t>
      </w:r>
      <w:r w:rsidRPr="00CE6DF5">
        <w:rPr>
          <w:rFonts w:ascii="Verdana" w:hAnsi="Verdana"/>
          <w:szCs w:val="20"/>
        </w:rPr>
        <w:t xml:space="preserve"> Verwerker heeft adequaat beleid en adequate procedures ingericht om: </w:t>
      </w:r>
    </w:p>
    <w:p w14:paraId="7B40850C" w14:textId="77777777" w:rsidR="003B465C" w:rsidRPr="00CE6DF5" w:rsidRDefault="003B465C" w:rsidP="003B465C">
      <w:pPr>
        <w:numPr>
          <w:ilvl w:val="0"/>
          <w:numId w:val="40"/>
        </w:numPr>
        <w:spacing w:after="166" w:line="249" w:lineRule="auto"/>
        <w:ind w:right="47" w:hanging="271"/>
        <w:rPr>
          <w:rFonts w:ascii="Verdana" w:hAnsi="Verdana"/>
          <w:szCs w:val="20"/>
        </w:rPr>
      </w:pPr>
      <w:r w:rsidRPr="00CE6DF5">
        <w:rPr>
          <w:rFonts w:ascii="Verdana" w:hAnsi="Verdana"/>
          <w:szCs w:val="20"/>
        </w:rPr>
        <w:t xml:space="preserve">Inbreuken in verband met Persoonsgegevens in een zo vroeg mogelijk stadium te detecteren; </w:t>
      </w:r>
    </w:p>
    <w:p w14:paraId="753D146B" w14:textId="77777777" w:rsidR="003B465C" w:rsidRPr="00CE6DF5" w:rsidRDefault="003B465C" w:rsidP="003B465C">
      <w:pPr>
        <w:numPr>
          <w:ilvl w:val="0"/>
          <w:numId w:val="40"/>
        </w:numPr>
        <w:spacing w:after="9" w:line="249" w:lineRule="auto"/>
        <w:ind w:right="47" w:hanging="271"/>
        <w:rPr>
          <w:rFonts w:ascii="Verdana" w:hAnsi="Verdana"/>
          <w:szCs w:val="20"/>
        </w:rPr>
      </w:pPr>
      <w:r w:rsidRPr="00CE6DF5">
        <w:rPr>
          <w:rFonts w:ascii="Verdana" w:hAnsi="Verdana"/>
          <w:szCs w:val="20"/>
        </w:rPr>
        <w:t xml:space="preserve">Verwerkingsverantwoordelijke over een Inbreuk in verband met </w:t>
      </w:r>
    </w:p>
    <w:p w14:paraId="43453ED6" w14:textId="77777777" w:rsidR="003B465C" w:rsidRPr="00CE6DF5" w:rsidRDefault="003B465C" w:rsidP="003B465C">
      <w:pPr>
        <w:spacing w:after="143"/>
        <w:ind w:left="718" w:right="47"/>
        <w:rPr>
          <w:rFonts w:ascii="Verdana" w:hAnsi="Verdana"/>
          <w:szCs w:val="20"/>
        </w:rPr>
      </w:pPr>
      <w:r w:rsidRPr="00CE6DF5">
        <w:rPr>
          <w:rFonts w:ascii="Verdana" w:hAnsi="Verdana"/>
          <w:szCs w:val="20"/>
        </w:rPr>
        <w:t xml:space="preserve">Persoonsgegevens in overeenstemming met artikel 7.1 te informeren; </w:t>
      </w:r>
    </w:p>
    <w:p w14:paraId="52887C38" w14:textId="77777777" w:rsidR="003B465C" w:rsidRPr="00CE6DF5" w:rsidRDefault="003B465C" w:rsidP="003B465C">
      <w:pPr>
        <w:numPr>
          <w:ilvl w:val="0"/>
          <w:numId w:val="40"/>
        </w:numPr>
        <w:spacing w:after="166" w:line="249" w:lineRule="auto"/>
        <w:ind w:right="47" w:hanging="271"/>
        <w:rPr>
          <w:rFonts w:ascii="Verdana" w:hAnsi="Verdana"/>
          <w:szCs w:val="20"/>
        </w:rPr>
      </w:pPr>
      <w:r w:rsidRPr="00CE6DF5">
        <w:rPr>
          <w:rFonts w:ascii="Verdana" w:hAnsi="Verdana"/>
          <w:szCs w:val="20"/>
        </w:rPr>
        <w:t xml:space="preserve">Adequaat en onmiddellijk op een Inbreuk in verband met Persoonsgegevens te reageren; </w:t>
      </w:r>
    </w:p>
    <w:p w14:paraId="5912606F" w14:textId="77777777" w:rsidR="003B465C" w:rsidRPr="00CE6DF5" w:rsidRDefault="003B465C" w:rsidP="003B465C">
      <w:pPr>
        <w:numPr>
          <w:ilvl w:val="0"/>
          <w:numId w:val="40"/>
        </w:numPr>
        <w:spacing w:after="166" w:line="249" w:lineRule="auto"/>
        <w:ind w:right="47" w:hanging="271"/>
        <w:rPr>
          <w:rFonts w:ascii="Verdana" w:hAnsi="Verdana"/>
          <w:szCs w:val="20"/>
        </w:rPr>
      </w:pPr>
      <w:r w:rsidRPr="00CE6DF5">
        <w:rPr>
          <w:rFonts w:ascii="Verdana" w:hAnsi="Verdana"/>
          <w:szCs w:val="20"/>
        </w:rPr>
        <w:t xml:space="preserve">(verdere) onbevoegde kennisneming, wijziging, en verstrekking dan wel anderszins onrechtmatige Verwerking te voorkomen of te beperken en herhaling hiervan te voorkomen.  </w:t>
      </w:r>
    </w:p>
    <w:p w14:paraId="310A7856" w14:textId="77777777" w:rsidR="003B465C" w:rsidRPr="00CE6DF5" w:rsidRDefault="003B465C" w:rsidP="003B465C">
      <w:pPr>
        <w:ind w:left="-5" w:right="47"/>
        <w:rPr>
          <w:rFonts w:ascii="Verdana" w:hAnsi="Verdana"/>
          <w:szCs w:val="20"/>
        </w:rPr>
      </w:pPr>
      <w:r w:rsidRPr="00CE6DF5">
        <w:rPr>
          <w:rFonts w:ascii="Verdana" w:hAnsi="Verdana"/>
          <w:szCs w:val="20"/>
        </w:rPr>
        <w:t xml:space="preserve">Op verzoek van Verwerkingsverantwoordelijke verschaft Verwerker informatie over en inzage in dit door Verwerker ingerichte beleid en deze door Verwerker ingerichte procedures. </w:t>
      </w:r>
    </w:p>
    <w:p w14:paraId="79B7584D" w14:textId="77777777" w:rsidR="003B465C" w:rsidRPr="00CE6DF5" w:rsidRDefault="003B465C" w:rsidP="003B465C">
      <w:pPr>
        <w:numPr>
          <w:ilvl w:val="1"/>
          <w:numId w:val="41"/>
        </w:numPr>
        <w:spacing w:after="9" w:line="249" w:lineRule="auto"/>
        <w:ind w:right="47" w:hanging="316"/>
        <w:rPr>
          <w:rFonts w:ascii="Verdana" w:hAnsi="Verdana"/>
          <w:szCs w:val="20"/>
        </w:rPr>
      </w:pPr>
      <w:r w:rsidRPr="00CE6DF5">
        <w:rPr>
          <w:rFonts w:ascii="Verdana" w:hAnsi="Verdana"/>
          <w:szCs w:val="20"/>
        </w:rPr>
        <w:t xml:space="preserve">Verwerker houdt Schriftelijk een register bij van alle Inbreuken in verband met </w:t>
      </w:r>
    </w:p>
    <w:p w14:paraId="37967058" w14:textId="77777777" w:rsidR="00872E76" w:rsidRDefault="003B465C" w:rsidP="00872E76">
      <w:pPr>
        <w:spacing w:after="9"/>
        <w:ind w:left="-5" w:right="47"/>
        <w:rPr>
          <w:rFonts w:ascii="Verdana" w:hAnsi="Verdana"/>
          <w:szCs w:val="20"/>
        </w:rPr>
      </w:pPr>
      <w:r w:rsidRPr="00CE6DF5">
        <w:rPr>
          <w:rFonts w:ascii="Verdana" w:hAnsi="Verdana"/>
          <w:szCs w:val="20"/>
        </w:rPr>
        <w:t xml:space="preserve">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 register. </w:t>
      </w:r>
    </w:p>
    <w:p w14:paraId="3728A68D" w14:textId="77777777" w:rsidR="00872E76" w:rsidRDefault="00872E76" w:rsidP="00872E76">
      <w:pPr>
        <w:spacing w:after="9"/>
        <w:ind w:left="-5" w:right="47"/>
        <w:rPr>
          <w:rFonts w:ascii="Verdana" w:hAnsi="Verdana"/>
          <w:szCs w:val="20"/>
        </w:rPr>
      </w:pPr>
    </w:p>
    <w:p w14:paraId="74FD8BE8" w14:textId="2268A156" w:rsidR="00B87B47" w:rsidRPr="00872E76" w:rsidRDefault="00872E76" w:rsidP="00872E76">
      <w:pPr>
        <w:spacing w:after="9"/>
        <w:ind w:left="-5" w:right="47" w:firstLine="725"/>
        <w:rPr>
          <w:rFonts w:ascii="Verdana" w:hAnsi="Verdana"/>
          <w:szCs w:val="20"/>
        </w:rPr>
      </w:pPr>
      <w:r w:rsidRPr="00872E76">
        <w:rPr>
          <w:rFonts w:ascii="Verdana" w:hAnsi="Verdana"/>
          <w:b/>
          <w:szCs w:val="20"/>
        </w:rPr>
        <w:t>7.5</w:t>
      </w:r>
      <w:r>
        <w:rPr>
          <w:rFonts w:ascii="Verdana" w:hAnsi="Verdana"/>
          <w:szCs w:val="20"/>
        </w:rPr>
        <w:t xml:space="preserve"> </w:t>
      </w:r>
      <w:r w:rsidR="003B465C" w:rsidRPr="00872E76">
        <w:rPr>
          <w:rFonts w:ascii="Verdana" w:hAnsi="Verdana"/>
          <w:szCs w:val="20"/>
        </w:rPr>
        <w:t xml:space="preserve">Verwerker onthoudt zich van het doen van meldingen omtrent Inbreuken in verband met Persoonsgegevens aan de Toezichthoudende autoriteit en/of de getroffen Betrokkenen, tenzij op uitdrukkelijk Schriftelijk verzoek van Verwerkingsverantwoordelijke. </w:t>
      </w:r>
    </w:p>
    <w:p w14:paraId="778CE4A2" w14:textId="3E322E49" w:rsidR="00872E76" w:rsidRDefault="00872E76" w:rsidP="00B87B47">
      <w:pPr>
        <w:spacing w:after="306"/>
        <w:ind w:left="-5" w:right="47"/>
        <w:rPr>
          <w:rFonts w:ascii="Verdana" w:hAnsi="Verdana"/>
          <w:b/>
          <w:szCs w:val="20"/>
        </w:rPr>
      </w:pPr>
    </w:p>
    <w:p w14:paraId="262674BF" w14:textId="0E03B14E" w:rsidR="00872E76" w:rsidRDefault="00872E76" w:rsidP="00B87B47">
      <w:pPr>
        <w:spacing w:after="306"/>
        <w:ind w:left="-5" w:right="47"/>
        <w:rPr>
          <w:rFonts w:ascii="Verdana" w:hAnsi="Verdana"/>
          <w:b/>
          <w:szCs w:val="20"/>
        </w:rPr>
      </w:pPr>
    </w:p>
    <w:p w14:paraId="3EB5C6D7" w14:textId="743476BA" w:rsidR="00872E76" w:rsidRDefault="00872E76" w:rsidP="00B87B47">
      <w:pPr>
        <w:spacing w:after="306"/>
        <w:ind w:left="-5" w:right="47"/>
        <w:rPr>
          <w:rFonts w:ascii="Verdana" w:hAnsi="Verdana"/>
          <w:b/>
          <w:szCs w:val="20"/>
        </w:rPr>
      </w:pPr>
    </w:p>
    <w:p w14:paraId="1BBBC56B" w14:textId="77777777" w:rsidR="00872E76" w:rsidRDefault="00872E76" w:rsidP="00B87B47">
      <w:pPr>
        <w:spacing w:after="306"/>
        <w:ind w:left="-5" w:right="47"/>
        <w:rPr>
          <w:rFonts w:ascii="Verdana" w:hAnsi="Verdana"/>
          <w:b/>
          <w:szCs w:val="20"/>
        </w:rPr>
      </w:pPr>
    </w:p>
    <w:p w14:paraId="77EB2443" w14:textId="640D9152" w:rsidR="00B87B47" w:rsidRPr="00B87B47" w:rsidRDefault="00872E76" w:rsidP="00B87B47">
      <w:pPr>
        <w:spacing w:after="306"/>
        <w:ind w:left="-5" w:right="47"/>
        <w:rPr>
          <w:rFonts w:ascii="Verdana" w:hAnsi="Verdana"/>
          <w:b/>
          <w:szCs w:val="20"/>
        </w:rPr>
      </w:pPr>
      <w:r>
        <w:rPr>
          <w:rFonts w:ascii="Verdana" w:hAnsi="Verdana"/>
          <w:b/>
          <w:szCs w:val="20"/>
        </w:rPr>
        <w:t>A</w:t>
      </w:r>
      <w:r w:rsidR="00B87B47" w:rsidRPr="00B87B47">
        <w:rPr>
          <w:rFonts w:ascii="Verdana" w:hAnsi="Verdana"/>
          <w:b/>
          <w:szCs w:val="20"/>
        </w:rPr>
        <w:t>RTIKEL 8. DOORGIFTE VAN PERSOONSGEGEVENS</w:t>
      </w:r>
    </w:p>
    <w:p w14:paraId="26E18575"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8.1</w:t>
      </w:r>
      <w:r w:rsidRPr="00CE6DF5">
        <w:rPr>
          <w:rFonts w:ascii="Verdana" w:hAnsi="Verdana"/>
          <w:szCs w:val="20"/>
        </w:rPr>
        <w:t xml:space="preserve"> 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CE6DF5">
        <w:rPr>
          <w:rFonts w:ascii="Verdana" w:hAnsi="Verdana"/>
          <w:szCs w:val="20"/>
          <w:u w:val="single" w:color="000000"/>
        </w:rPr>
        <w:t>Bijlage A.</w:t>
      </w:r>
      <w:r w:rsidRPr="00CE6DF5">
        <w:rPr>
          <w:rFonts w:ascii="Verdana" w:hAnsi="Verdana"/>
          <w:szCs w:val="20"/>
        </w:rPr>
        <w:t xml:space="preserve"> </w:t>
      </w:r>
    </w:p>
    <w:p w14:paraId="34C9B179"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8.2</w:t>
      </w:r>
      <w:r w:rsidRPr="00CE6DF5">
        <w:rPr>
          <w:rFonts w:ascii="Verdana" w:hAnsi="Verdana"/>
          <w:szCs w:val="20"/>
        </w:rPr>
        <w:t xml:space="preserve"> Verwerker dient op verzoek van Verwerkingsverantwoordelijke aan te tonen dat aan de vereisten zoals opgenomen in artikel 8.1 is voldaan.  </w:t>
      </w:r>
    </w:p>
    <w:p w14:paraId="38AA2BE0"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p w14:paraId="7361FDB3" w14:textId="35B6D0E7" w:rsidR="003B465C" w:rsidRDefault="003B465C" w:rsidP="003B465C">
      <w:pPr>
        <w:ind w:left="-5" w:right="47"/>
        <w:rPr>
          <w:rFonts w:ascii="Verdana" w:hAnsi="Verdana"/>
          <w:szCs w:val="20"/>
        </w:rPr>
      </w:pPr>
      <w:r w:rsidRPr="00CE6DF5">
        <w:rPr>
          <w:rFonts w:ascii="Verdana" w:eastAsia="Calibri" w:hAnsi="Verdana" w:cs="Calibri"/>
          <w:b/>
          <w:szCs w:val="20"/>
        </w:rPr>
        <w:t>8.3</w:t>
      </w:r>
      <w:r w:rsidRPr="00CE6DF5">
        <w:rPr>
          <w:rFonts w:ascii="Verdana" w:hAnsi="Verdana"/>
          <w:szCs w:val="20"/>
        </w:rPr>
        <w:t xml:space="preserve"> De doorgiften van Persoonsgegevens buiten de Europese Economische Ruimte of aan internationale organisaties ter uitvoering van de Overeenkomst, zijn nader omschreven in </w:t>
      </w:r>
      <w:r w:rsidRPr="00CE6DF5">
        <w:rPr>
          <w:rFonts w:ascii="Verdana" w:hAnsi="Verdana"/>
          <w:szCs w:val="20"/>
          <w:u w:val="single" w:color="000000"/>
        </w:rPr>
        <w:t xml:space="preserve">Bijlage A. </w:t>
      </w:r>
      <w:r w:rsidRPr="00CE6DF5">
        <w:rPr>
          <w:rFonts w:ascii="Verdana" w:hAnsi="Verdana"/>
          <w:szCs w:val="20"/>
        </w:rPr>
        <w:t xml:space="preserve">Verwerker is uitsluitend gerechtigd tot deze in </w:t>
      </w:r>
      <w:r w:rsidRPr="00CE6DF5">
        <w:rPr>
          <w:rFonts w:ascii="Verdana" w:hAnsi="Verdana"/>
          <w:szCs w:val="20"/>
          <w:u w:val="single" w:color="000000"/>
        </w:rPr>
        <w:t>Bijlage A</w:t>
      </w:r>
      <w:r w:rsidRPr="00CE6DF5">
        <w:rPr>
          <w:rFonts w:ascii="Verdana" w:hAnsi="Verdana"/>
          <w:szCs w:val="20"/>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 </w:t>
      </w:r>
    </w:p>
    <w:p w14:paraId="4179018A" w14:textId="0E32FD95" w:rsidR="00B87B47" w:rsidRDefault="00B87B47" w:rsidP="003B465C">
      <w:pPr>
        <w:ind w:left="-5" w:right="47"/>
        <w:rPr>
          <w:rFonts w:ascii="Verdana" w:hAnsi="Verdana"/>
          <w:szCs w:val="20"/>
        </w:rPr>
      </w:pPr>
    </w:p>
    <w:p w14:paraId="5536F998" w14:textId="050E37FD" w:rsidR="00B87B47" w:rsidRPr="00B87B47" w:rsidRDefault="00B87B47" w:rsidP="003B465C">
      <w:pPr>
        <w:ind w:left="-5" w:right="47"/>
        <w:rPr>
          <w:rFonts w:ascii="Verdana" w:hAnsi="Verdana"/>
          <w:b/>
          <w:szCs w:val="20"/>
        </w:rPr>
      </w:pPr>
      <w:r w:rsidRPr="00B87B47">
        <w:rPr>
          <w:rFonts w:ascii="Verdana" w:hAnsi="Verdana"/>
          <w:b/>
          <w:szCs w:val="20"/>
        </w:rPr>
        <w:t>ARTIKEL 9. VERTROUWELIJKHEID VAN PEROONSGEGEVENS</w:t>
      </w:r>
    </w:p>
    <w:p w14:paraId="11731965"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9.1</w:t>
      </w:r>
      <w:r w:rsidRPr="00CE6DF5">
        <w:rPr>
          <w:rFonts w:ascii="Verdana" w:hAnsi="Verdana"/>
          <w:szCs w:val="20"/>
        </w:rPr>
        <w:t xml:space="preserve"> Alle Persoonsgegevens worden als vertrouwelijke gegevens gekwalificeerd en dienen als zodanig te worden behandeld.  </w:t>
      </w:r>
    </w:p>
    <w:p w14:paraId="07A1F4B0"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9.2</w:t>
      </w:r>
      <w:r w:rsidRPr="00CE6DF5">
        <w:rPr>
          <w:rFonts w:ascii="Verdana" w:hAnsi="Verdana"/>
          <w:szCs w:val="20"/>
        </w:rPr>
        <w:t xml:space="preserve"> Partijen houden alle Persoonsgegevens geheim en maken deze op geen enkele wijze verder intern of extern bekend, behalve voor zover: </w:t>
      </w:r>
    </w:p>
    <w:p w14:paraId="6B34B1DE" w14:textId="77777777" w:rsidR="003B465C" w:rsidRPr="00CE6DF5" w:rsidRDefault="003B465C" w:rsidP="003B465C">
      <w:pPr>
        <w:numPr>
          <w:ilvl w:val="0"/>
          <w:numId w:val="42"/>
        </w:numPr>
        <w:spacing w:after="166" w:line="249" w:lineRule="auto"/>
        <w:ind w:right="47" w:hanging="500"/>
        <w:rPr>
          <w:rFonts w:ascii="Verdana" w:hAnsi="Verdana"/>
          <w:szCs w:val="20"/>
        </w:rPr>
      </w:pPr>
      <w:r w:rsidRPr="00CE6DF5">
        <w:rPr>
          <w:rFonts w:ascii="Verdana" w:hAnsi="Verdana"/>
          <w:szCs w:val="20"/>
        </w:rPr>
        <w:t xml:space="preserve">Bekendmaking en/of verstrekking van de Persoonsgegevens in het kader van de uitvoering van de Overeenkomst of Verwerkersovereenkomst noodzakelijk is; </w:t>
      </w:r>
    </w:p>
    <w:p w14:paraId="5F9878C0" w14:textId="77777777" w:rsidR="003B465C" w:rsidRPr="00CE6DF5" w:rsidRDefault="003B465C" w:rsidP="003B465C">
      <w:pPr>
        <w:numPr>
          <w:ilvl w:val="0"/>
          <w:numId w:val="42"/>
        </w:numPr>
        <w:spacing w:after="166" w:line="249" w:lineRule="auto"/>
        <w:ind w:right="47" w:hanging="500"/>
        <w:rPr>
          <w:rFonts w:ascii="Verdana" w:hAnsi="Verdana"/>
          <w:szCs w:val="20"/>
        </w:rPr>
      </w:pPr>
      <w:r w:rsidRPr="00CE6DF5">
        <w:rPr>
          <w:rFonts w:ascii="Verdana" w:hAnsi="Verdana"/>
          <w:szCs w:val="20"/>
        </w:rPr>
        <w:t xml:space="preserve">Enig voorschrift van dwingend Unie- of lidstatelijk recht of een daarop gebaseerde rechterlijke uitspraak van een bevoegde rechtbank, Partijen tot bekendmaking, verstrekking en/of doorgifte van die Persoonsgegevens verplicht, waarbij Partijen hetgeen is bepaald in artikel 3 in acht nemen; </w:t>
      </w:r>
    </w:p>
    <w:p w14:paraId="4DCE71AA" w14:textId="3A6785C0" w:rsidR="003B465C" w:rsidRDefault="003B465C" w:rsidP="00B87B47">
      <w:pPr>
        <w:numPr>
          <w:ilvl w:val="0"/>
          <w:numId w:val="42"/>
        </w:numPr>
        <w:spacing w:after="166" w:line="249" w:lineRule="auto"/>
        <w:ind w:right="47" w:hanging="500"/>
        <w:rPr>
          <w:rFonts w:ascii="Verdana" w:hAnsi="Verdana"/>
          <w:szCs w:val="20"/>
        </w:rPr>
      </w:pPr>
      <w:r w:rsidRPr="00CE6DF5">
        <w:rPr>
          <w:rFonts w:ascii="Verdana" w:hAnsi="Verdana"/>
          <w:szCs w:val="20"/>
        </w:rPr>
        <w:t xml:space="preserve">Bekendmaking en/of verstrekking van die Persoonsgegevens geschiedt met voorafgaande Schriftelijke toestemming van de andere Partij. </w:t>
      </w:r>
    </w:p>
    <w:p w14:paraId="3082E8CC" w14:textId="77777777" w:rsidR="00016AC7" w:rsidRDefault="00016AC7" w:rsidP="00016AC7">
      <w:pPr>
        <w:spacing w:after="166" w:line="249" w:lineRule="auto"/>
        <w:ind w:left="743" w:right="47"/>
        <w:rPr>
          <w:rFonts w:ascii="Verdana" w:hAnsi="Verdana"/>
          <w:szCs w:val="20"/>
        </w:rPr>
      </w:pPr>
    </w:p>
    <w:p w14:paraId="248C4091" w14:textId="12FE8566" w:rsidR="00B87B47" w:rsidRPr="00B87B47" w:rsidRDefault="00B87B47" w:rsidP="00B87B47">
      <w:pPr>
        <w:spacing w:after="166" w:line="249" w:lineRule="auto"/>
        <w:ind w:right="47"/>
        <w:rPr>
          <w:rFonts w:ascii="Verdana" w:hAnsi="Verdana"/>
          <w:b/>
          <w:szCs w:val="20"/>
        </w:rPr>
      </w:pPr>
      <w:r w:rsidRPr="00B87B47">
        <w:rPr>
          <w:rFonts w:ascii="Verdana" w:hAnsi="Verdana"/>
          <w:b/>
          <w:szCs w:val="20"/>
        </w:rPr>
        <w:t>ARTIKEL 10. AANSPRAKELIJKHEID</w:t>
      </w:r>
    </w:p>
    <w:p w14:paraId="03EB7116" w14:textId="77777777" w:rsidR="003B465C" w:rsidRPr="00CE6DF5" w:rsidRDefault="003B465C" w:rsidP="003B465C">
      <w:pPr>
        <w:spacing w:after="84"/>
        <w:ind w:left="-5" w:right="47"/>
        <w:rPr>
          <w:rFonts w:ascii="Verdana" w:hAnsi="Verdana"/>
          <w:szCs w:val="20"/>
        </w:rPr>
      </w:pPr>
      <w:r w:rsidRPr="00CE6DF5">
        <w:rPr>
          <w:rFonts w:ascii="Verdana" w:eastAsia="Calibri" w:hAnsi="Verdana" w:cs="Calibri"/>
          <w:b/>
          <w:szCs w:val="20"/>
        </w:rPr>
        <w:t>10.1</w:t>
      </w:r>
      <w:r w:rsidRPr="00CE6DF5">
        <w:rPr>
          <w:rFonts w:ascii="Verdana" w:hAnsi="Verdana"/>
          <w:szCs w:val="20"/>
        </w:rPr>
        <w:t xml:space="preserve"> Een Partij kan geen beroep doen op een aansprakelijkheidsbeperking, die is opgenomen in de Overeenkomst of andere tussen Partijen bestaande overeenkomst of regeling, ten aanzien van een door de andere Partij ingestelde:  </w:t>
      </w:r>
    </w:p>
    <w:p w14:paraId="7A5E02CD" w14:textId="77777777" w:rsidR="003B465C" w:rsidRPr="00CE6DF5" w:rsidRDefault="003B465C" w:rsidP="003B465C">
      <w:pPr>
        <w:numPr>
          <w:ilvl w:val="0"/>
          <w:numId w:val="43"/>
        </w:numPr>
        <w:spacing w:after="81" w:line="249" w:lineRule="auto"/>
        <w:ind w:right="47" w:hanging="425"/>
        <w:rPr>
          <w:rFonts w:ascii="Verdana" w:hAnsi="Verdana"/>
          <w:szCs w:val="20"/>
        </w:rPr>
      </w:pPr>
      <w:r w:rsidRPr="00CE6DF5">
        <w:rPr>
          <w:rFonts w:ascii="Verdana" w:hAnsi="Verdana"/>
          <w:szCs w:val="20"/>
        </w:rPr>
        <w:t xml:space="preserve">verhaalsactie op grond van artikel 82 AVG; of </w:t>
      </w:r>
    </w:p>
    <w:p w14:paraId="039E59F4" w14:textId="77777777" w:rsidR="003B465C" w:rsidRPr="00CE6DF5" w:rsidRDefault="003B465C" w:rsidP="003B465C">
      <w:pPr>
        <w:numPr>
          <w:ilvl w:val="0"/>
          <w:numId w:val="43"/>
        </w:numPr>
        <w:spacing w:after="84" w:line="249" w:lineRule="auto"/>
        <w:ind w:right="47" w:hanging="425"/>
        <w:rPr>
          <w:rFonts w:ascii="Verdana" w:hAnsi="Verdana"/>
          <w:szCs w:val="20"/>
        </w:rPr>
      </w:pPr>
      <w:r w:rsidRPr="00CE6DF5">
        <w:rPr>
          <w:rFonts w:ascii="Verdana" w:hAnsi="Verdana"/>
          <w:szCs w:val="20"/>
        </w:rPr>
        <w:lastRenderedPageBreak/>
        <w:t xml:space="preserve">schadevergoedingsactie uit hoofde van de Verwerkersovereenkomst, indien en voor zover de actie bestaat uit verhaal van een aan de Toezichthoudende autoriteit betaalde geldboete die geheel of gedeeltelijk toerekenbaar is aan de andere Partij. </w:t>
      </w:r>
    </w:p>
    <w:p w14:paraId="6CED9345" w14:textId="77777777" w:rsidR="003B465C" w:rsidRPr="00CE6DF5" w:rsidRDefault="003B465C" w:rsidP="003B465C">
      <w:pPr>
        <w:spacing w:after="0"/>
        <w:ind w:left="-5" w:right="47"/>
        <w:rPr>
          <w:rFonts w:ascii="Verdana" w:hAnsi="Verdana"/>
          <w:szCs w:val="20"/>
        </w:rPr>
      </w:pPr>
      <w:r w:rsidRPr="00CE6DF5">
        <w:rPr>
          <w:rFonts w:ascii="Verdana" w:hAnsi="Verdana"/>
          <w:szCs w:val="20"/>
        </w:rPr>
        <w:t xml:space="preserve">Het bepaalde in dit artikel laat onverlet de rechtsmiddelen die de aangesproken Partij op grond van de geldende wet- of regelgeving ter beschikking staat. </w:t>
      </w:r>
    </w:p>
    <w:p w14:paraId="7137AFA8" w14:textId="77777777" w:rsidR="003B465C" w:rsidRPr="00CE6DF5" w:rsidRDefault="003B465C" w:rsidP="003B465C">
      <w:pPr>
        <w:spacing w:after="24" w:line="259" w:lineRule="auto"/>
        <w:rPr>
          <w:rFonts w:ascii="Verdana" w:hAnsi="Verdana"/>
          <w:szCs w:val="20"/>
        </w:rPr>
      </w:pPr>
      <w:r w:rsidRPr="00CE6DF5">
        <w:rPr>
          <w:rFonts w:ascii="Verdana" w:hAnsi="Verdana"/>
          <w:szCs w:val="20"/>
        </w:rPr>
        <w:t xml:space="preserve"> </w:t>
      </w:r>
    </w:p>
    <w:p w14:paraId="34FEE0A4" w14:textId="77777777" w:rsidR="00B87B47" w:rsidRDefault="003B465C" w:rsidP="00B87B47">
      <w:pPr>
        <w:spacing w:after="0"/>
        <w:ind w:left="-5" w:right="47"/>
        <w:rPr>
          <w:rFonts w:ascii="Verdana" w:hAnsi="Verdana"/>
          <w:szCs w:val="20"/>
        </w:rPr>
      </w:pPr>
      <w:r w:rsidRPr="00CE6DF5">
        <w:rPr>
          <w:rFonts w:ascii="Verdana" w:eastAsia="Calibri" w:hAnsi="Verdana" w:cs="Calibri"/>
          <w:b/>
          <w:szCs w:val="20"/>
        </w:rPr>
        <w:t>10.2</w:t>
      </w:r>
      <w:r w:rsidRPr="00CE6DF5">
        <w:rPr>
          <w:rFonts w:ascii="Verdana" w:hAnsi="Verdana"/>
          <w:szCs w:val="20"/>
        </w:rPr>
        <w:t xml:space="preserve"> 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 </w:t>
      </w:r>
    </w:p>
    <w:p w14:paraId="36315329" w14:textId="6088A276" w:rsidR="00B87B47" w:rsidRDefault="00B87B47" w:rsidP="00B87B47">
      <w:pPr>
        <w:spacing w:after="0"/>
        <w:ind w:left="-5" w:right="47"/>
        <w:rPr>
          <w:rFonts w:ascii="Verdana" w:hAnsi="Verdana"/>
          <w:szCs w:val="20"/>
        </w:rPr>
      </w:pPr>
    </w:p>
    <w:p w14:paraId="74CD65B3" w14:textId="59FAED6F" w:rsidR="00B87B47" w:rsidRPr="00B87B47" w:rsidRDefault="00B87B47" w:rsidP="00B87B47">
      <w:pPr>
        <w:spacing w:after="0"/>
        <w:ind w:left="-5" w:right="47"/>
        <w:rPr>
          <w:rFonts w:ascii="Verdana" w:hAnsi="Verdana"/>
          <w:b/>
          <w:szCs w:val="20"/>
        </w:rPr>
      </w:pPr>
      <w:r w:rsidRPr="00B87B47">
        <w:rPr>
          <w:rFonts w:ascii="Verdana" w:hAnsi="Verdana"/>
          <w:b/>
          <w:szCs w:val="20"/>
        </w:rPr>
        <w:t>ARTIKEL 11. WIJZIGING</w:t>
      </w:r>
    </w:p>
    <w:p w14:paraId="2155A8DE" w14:textId="77777777" w:rsidR="00B87B47" w:rsidRPr="00B87B47" w:rsidRDefault="00B87B47" w:rsidP="00B87B47">
      <w:pPr>
        <w:spacing w:after="0"/>
        <w:ind w:left="-5" w:right="47"/>
        <w:rPr>
          <w:rFonts w:ascii="Verdana" w:hAnsi="Verdana"/>
          <w:b/>
          <w:szCs w:val="20"/>
        </w:rPr>
      </w:pPr>
    </w:p>
    <w:p w14:paraId="55270780" w14:textId="4932CBB0" w:rsidR="003B465C" w:rsidRPr="00CE6DF5" w:rsidRDefault="00B87B47" w:rsidP="003B465C">
      <w:pPr>
        <w:spacing w:after="9"/>
        <w:ind w:left="-5" w:right="47"/>
        <w:rPr>
          <w:rFonts w:ascii="Verdana" w:hAnsi="Verdana"/>
          <w:szCs w:val="20"/>
        </w:rPr>
      </w:pPr>
      <w:r>
        <w:rPr>
          <w:rFonts w:ascii="Verdana" w:eastAsia="Calibri" w:hAnsi="Verdana" w:cs="Calibri"/>
          <w:b/>
          <w:szCs w:val="20"/>
        </w:rPr>
        <w:t>1</w:t>
      </w:r>
      <w:r w:rsidR="003B465C" w:rsidRPr="00CE6DF5">
        <w:rPr>
          <w:rFonts w:ascii="Verdana" w:eastAsia="Calibri" w:hAnsi="Verdana" w:cs="Calibri"/>
          <w:b/>
          <w:szCs w:val="20"/>
        </w:rPr>
        <w:t>1.1</w:t>
      </w:r>
      <w:r w:rsidR="003B465C" w:rsidRPr="00CE6DF5">
        <w:rPr>
          <w:rFonts w:ascii="Verdana" w:hAnsi="Verdana"/>
          <w:szCs w:val="20"/>
        </w:rPr>
        <w:t xml:space="preserve"> Verwerker is verplicht Verwerkingsverantwoordelijke onmiddellijk te informeren over voorgenomen wijzigingen in de Dienst, de uitvoering van de Overeenkomst en de uitvoering van de Verwerkersovereenkomst die betrekking hebben op de Verwerking van </w:t>
      </w:r>
    </w:p>
    <w:p w14:paraId="5557913D" w14:textId="77777777" w:rsidR="003B465C" w:rsidRPr="00CE6DF5" w:rsidRDefault="003B465C" w:rsidP="003B465C">
      <w:pPr>
        <w:ind w:left="-5" w:right="47"/>
        <w:rPr>
          <w:rFonts w:ascii="Verdana" w:hAnsi="Verdana"/>
          <w:szCs w:val="20"/>
        </w:rPr>
      </w:pPr>
      <w:r w:rsidRPr="00CE6DF5">
        <w:rPr>
          <w:rFonts w:ascii="Verdana" w:hAnsi="Verdana"/>
          <w:szCs w:val="20"/>
        </w:rPr>
        <w:t xml:space="preserve">Persoonsgegevens en die (mogelijk) een wijziging van de Verwerkersovereenkomst en/of de </w:t>
      </w:r>
      <w:r w:rsidRPr="00CE6DF5">
        <w:rPr>
          <w:rFonts w:ascii="Verdana" w:hAnsi="Verdana"/>
          <w:szCs w:val="20"/>
          <w:u w:val="single" w:color="000000"/>
        </w:rPr>
        <w:t>Bijlagen</w:t>
      </w:r>
      <w:r w:rsidRPr="00CE6DF5">
        <w:rPr>
          <w:rFonts w:ascii="Verdana" w:hAnsi="Verdana"/>
          <w:szCs w:val="20"/>
        </w:rPr>
        <w:t xml:space="preserve"> vereisen. Hieronder wordt in ieder geval verstaan: </w:t>
      </w:r>
    </w:p>
    <w:p w14:paraId="1B6BC5E7" w14:textId="77777777" w:rsidR="003B465C" w:rsidRPr="00CE6DF5" w:rsidRDefault="003B465C" w:rsidP="003B465C">
      <w:pPr>
        <w:numPr>
          <w:ilvl w:val="0"/>
          <w:numId w:val="44"/>
        </w:numPr>
        <w:spacing w:after="166" w:line="249" w:lineRule="auto"/>
        <w:ind w:right="47" w:hanging="506"/>
        <w:rPr>
          <w:rFonts w:ascii="Verdana" w:hAnsi="Verdana"/>
          <w:szCs w:val="20"/>
        </w:rPr>
      </w:pPr>
      <w:r w:rsidRPr="00CE6DF5">
        <w:rPr>
          <w:rFonts w:ascii="Verdana" w:hAnsi="Verdana"/>
          <w:szCs w:val="20"/>
        </w:rPr>
        <w:t xml:space="preserve">Wijzigingen die invloed (kunnen) hebben op de te verwerken (categorieën) Persoonsgegevens; </w:t>
      </w:r>
    </w:p>
    <w:p w14:paraId="1093E23F" w14:textId="77777777" w:rsidR="003B465C" w:rsidRPr="00CE6DF5" w:rsidRDefault="003B465C" w:rsidP="003B465C">
      <w:pPr>
        <w:numPr>
          <w:ilvl w:val="0"/>
          <w:numId w:val="44"/>
        </w:numPr>
        <w:spacing w:after="166" w:line="249" w:lineRule="auto"/>
        <w:ind w:right="47" w:hanging="506"/>
        <w:rPr>
          <w:rFonts w:ascii="Verdana" w:hAnsi="Verdana"/>
          <w:szCs w:val="20"/>
        </w:rPr>
      </w:pPr>
      <w:r w:rsidRPr="00CE6DF5">
        <w:rPr>
          <w:rFonts w:ascii="Verdana" w:hAnsi="Verdana"/>
          <w:szCs w:val="20"/>
        </w:rPr>
        <w:t xml:space="preserve">Wijziging van de middelen waarmee de Persoonsgegevens worden verwerkt; </w:t>
      </w:r>
    </w:p>
    <w:p w14:paraId="145B4EA0" w14:textId="77777777" w:rsidR="003B465C" w:rsidRPr="00CE6DF5" w:rsidRDefault="003B465C" w:rsidP="003B465C">
      <w:pPr>
        <w:numPr>
          <w:ilvl w:val="0"/>
          <w:numId w:val="44"/>
        </w:numPr>
        <w:spacing w:after="166" w:line="249" w:lineRule="auto"/>
        <w:ind w:right="47" w:hanging="506"/>
        <w:rPr>
          <w:rFonts w:ascii="Verdana" w:hAnsi="Verdana"/>
          <w:szCs w:val="20"/>
        </w:rPr>
      </w:pPr>
      <w:r w:rsidRPr="00CE6DF5">
        <w:rPr>
          <w:rFonts w:ascii="Verdana" w:hAnsi="Verdana"/>
          <w:szCs w:val="20"/>
        </w:rPr>
        <w:t xml:space="preserve">Het inschakelen van andere Sub-verwerkers; </w:t>
      </w:r>
    </w:p>
    <w:p w14:paraId="0DE40B66" w14:textId="77777777" w:rsidR="003B465C" w:rsidRPr="00CE6DF5" w:rsidRDefault="003B465C" w:rsidP="003B465C">
      <w:pPr>
        <w:numPr>
          <w:ilvl w:val="0"/>
          <w:numId w:val="44"/>
        </w:numPr>
        <w:spacing w:after="166" w:line="249" w:lineRule="auto"/>
        <w:ind w:right="47" w:hanging="506"/>
        <w:rPr>
          <w:rFonts w:ascii="Verdana" w:hAnsi="Verdana"/>
          <w:szCs w:val="20"/>
        </w:rPr>
      </w:pPr>
      <w:r w:rsidRPr="00CE6DF5">
        <w:rPr>
          <w:rFonts w:ascii="Verdana" w:hAnsi="Verdana"/>
          <w:szCs w:val="20"/>
        </w:rPr>
        <w:t xml:space="preserve">Wijziging in de doorgifte van Persoonsgegevens. </w:t>
      </w:r>
    </w:p>
    <w:p w14:paraId="0095EF2C" w14:textId="17A9BA01" w:rsidR="003B465C" w:rsidRPr="00CE6DF5" w:rsidRDefault="003B465C" w:rsidP="003B465C">
      <w:pPr>
        <w:numPr>
          <w:ilvl w:val="1"/>
          <w:numId w:val="45"/>
        </w:numPr>
        <w:spacing w:after="166" w:line="249" w:lineRule="auto"/>
        <w:ind w:right="47" w:hanging="10"/>
        <w:rPr>
          <w:rFonts w:ascii="Verdana" w:hAnsi="Verdana"/>
          <w:szCs w:val="20"/>
        </w:rPr>
      </w:pPr>
      <w:r w:rsidRPr="00CE6DF5">
        <w:rPr>
          <w:rFonts w:ascii="Verdana" w:hAnsi="Verdana"/>
          <w:szCs w:val="20"/>
        </w:rPr>
        <w:t xml:space="preserve">Verwerker is pas gerechtigd tot het uitvoeren van een wijziging in de Dienst, een wijziging in de uitvoering van de Overeenkomst, een wijziging in de uitvoering van de Verwerkersovereenkomst en/of een wijziging die aanpassing van </w:t>
      </w:r>
      <w:r w:rsidRPr="00CE6DF5">
        <w:rPr>
          <w:rFonts w:ascii="Verdana" w:hAnsi="Verdana"/>
          <w:szCs w:val="20"/>
          <w:u w:val="single" w:color="000000"/>
        </w:rPr>
        <w:t>Bijlage A</w:t>
      </w:r>
      <w:r w:rsidRPr="00CE6DF5">
        <w:rPr>
          <w:rFonts w:ascii="Verdana" w:hAnsi="Verdana"/>
          <w:szCs w:val="20"/>
        </w:rPr>
        <w:t xml:space="preserve"> of </w:t>
      </w:r>
      <w:r w:rsidRPr="00CE6DF5">
        <w:rPr>
          <w:rFonts w:ascii="Verdana" w:hAnsi="Verdana"/>
          <w:szCs w:val="20"/>
          <w:u w:val="single" w:color="000000"/>
        </w:rPr>
        <w:t>Bijlage B</w:t>
      </w:r>
      <w:r w:rsidRPr="00CE6DF5">
        <w:rPr>
          <w:rFonts w:ascii="Verdana" w:hAnsi="Verdana"/>
          <w:szCs w:val="20"/>
        </w:rPr>
        <w:t xml:space="preserve"> tot gevolg heeft, indien Verwerkingsverantwoordelijke daaraan voorafgaand Schriftelijk toestemming voor deze wijziging(en) heeft gegeven</w:t>
      </w:r>
      <w:r w:rsidR="004F2461" w:rsidRPr="004F2461">
        <w:rPr>
          <w:rFonts w:ascii="Verdana" w:hAnsi="Verdana"/>
          <w:szCs w:val="20"/>
        </w:rPr>
        <w:t xml:space="preserve">, </w:t>
      </w:r>
      <w:r w:rsidR="004F2461" w:rsidRPr="004F2461">
        <w:rPr>
          <w:rFonts w:ascii="Verdana" w:hAnsi="Verdana"/>
          <w:color w:val="FF0000"/>
          <w:szCs w:val="20"/>
        </w:rPr>
        <w:t>tenzij een dergelijke wijziging noodzakelijk is in het kader van een instructie van een daartoe bevoegd orgaan of teneinde te (blijven) voldoen aan de toepasselijke (privacy)wetgeving’</w:t>
      </w:r>
      <w:r w:rsidR="004F2461" w:rsidRPr="004F2461">
        <w:rPr>
          <w:rFonts w:ascii="Verdana" w:hAnsi="Verdana"/>
          <w:szCs w:val="20"/>
        </w:rPr>
        <w:t>.</w:t>
      </w:r>
      <w:r w:rsidRPr="00CE6DF5">
        <w:rPr>
          <w:rFonts w:ascii="Verdana" w:hAnsi="Verdana"/>
          <w:szCs w:val="20"/>
        </w:rPr>
        <w:t xml:space="preserve">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 </w:t>
      </w:r>
    </w:p>
    <w:p w14:paraId="1305176C" w14:textId="77777777" w:rsidR="003B465C" w:rsidRPr="00CE6DF5" w:rsidRDefault="003B465C" w:rsidP="003B465C">
      <w:pPr>
        <w:numPr>
          <w:ilvl w:val="1"/>
          <w:numId w:val="45"/>
        </w:numPr>
        <w:spacing w:after="166" w:line="249" w:lineRule="auto"/>
        <w:ind w:right="47" w:hanging="10"/>
        <w:rPr>
          <w:rFonts w:ascii="Verdana" w:hAnsi="Verdana"/>
          <w:szCs w:val="20"/>
        </w:rPr>
      </w:pPr>
      <w:r w:rsidRPr="00CE6DF5">
        <w:rPr>
          <w:rFonts w:ascii="Verdana" w:hAnsi="Verdana"/>
          <w:szCs w:val="20"/>
        </w:rPr>
        <w:t xml:space="preserve">Wijzigingen die betrekking hebben op de Verwerking van Persoonsgegevens mogen nooit tot gevolg hebben dat Verwerkingsverantwoordelijke niet kan voldoen aan de AVG en/of andere toepasselijke wet- en regelgeving betreffende de Verwerking van Persoonsgegevens. </w:t>
      </w:r>
    </w:p>
    <w:p w14:paraId="1685BF4E" w14:textId="1E56CE8B" w:rsidR="003B465C" w:rsidRDefault="003B465C" w:rsidP="00B87B47">
      <w:pPr>
        <w:numPr>
          <w:ilvl w:val="1"/>
          <w:numId w:val="45"/>
        </w:numPr>
        <w:spacing w:after="325" w:line="249" w:lineRule="auto"/>
        <w:ind w:right="47" w:hanging="10"/>
        <w:rPr>
          <w:rFonts w:ascii="Verdana" w:hAnsi="Verdana"/>
          <w:szCs w:val="20"/>
        </w:rPr>
      </w:pPr>
      <w:r w:rsidRPr="00CE6DF5">
        <w:rPr>
          <w:rFonts w:ascii="Verdana" w:hAnsi="Verdana"/>
          <w:szCs w:val="20"/>
        </w:rPr>
        <w:lastRenderedPageBreak/>
        <w:t xml:space="preserve">In geval van nietigheid of vernietigbaarheid van één of meer bepalingen van de Verwerkersovereenkomst, blijven de overige bepalingen onverkort van kracht. </w:t>
      </w:r>
    </w:p>
    <w:p w14:paraId="033E7FEB" w14:textId="77777777" w:rsidR="00B87B47" w:rsidRDefault="00B87B47" w:rsidP="00B87B47">
      <w:pPr>
        <w:spacing w:after="325" w:line="249" w:lineRule="auto"/>
        <w:ind w:left="720" w:right="47"/>
        <w:rPr>
          <w:rFonts w:ascii="Verdana" w:hAnsi="Verdana"/>
          <w:szCs w:val="20"/>
        </w:rPr>
      </w:pPr>
    </w:p>
    <w:p w14:paraId="0B83B300" w14:textId="25A19053" w:rsidR="00B87B47" w:rsidRPr="00B87B47" w:rsidRDefault="00B87B47" w:rsidP="00B87B47">
      <w:pPr>
        <w:spacing w:after="325" w:line="249" w:lineRule="auto"/>
        <w:ind w:right="47"/>
        <w:rPr>
          <w:rFonts w:ascii="Verdana" w:hAnsi="Verdana"/>
          <w:b/>
          <w:szCs w:val="20"/>
        </w:rPr>
      </w:pPr>
      <w:r w:rsidRPr="00B87B47">
        <w:rPr>
          <w:rFonts w:ascii="Verdana" w:hAnsi="Verdana"/>
          <w:b/>
          <w:szCs w:val="20"/>
        </w:rPr>
        <w:t>ARTIKEL 12. DUUR EN BEËINDIGING</w:t>
      </w:r>
    </w:p>
    <w:p w14:paraId="2408CD08"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12.1</w:t>
      </w:r>
      <w:r w:rsidRPr="00CE6DF5">
        <w:rPr>
          <w:rFonts w:ascii="Verdana" w:hAnsi="Verdana"/>
          <w:szCs w:val="20"/>
        </w:rPr>
        <w:t xml:space="preserve"> De duur van de Verwerkersovereenkomst is gelijk aan de duur van de Overeenkomst. De Verwerkersovereenkomst is niet los van de Overeenkomst te beëindigen. Bij beëindiging van de Overeenkomst eindigt de Verwerkersovereenkomst van rechtswege en vice versa. </w:t>
      </w:r>
    </w:p>
    <w:p w14:paraId="00AE8081"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12.2</w:t>
      </w:r>
      <w:r w:rsidRPr="00CE6DF5">
        <w:rPr>
          <w:rFonts w:ascii="Verdana" w:hAnsi="Verdana"/>
          <w:szCs w:val="20"/>
        </w:rPr>
        <w:t xml:space="preserve"> Verwerkingsverantwoordelijke is gerechtigd de Verwerkersovereenkomst te ontbinden, indien Verwerker niet voldoet of niet langer kan voldoen aan de </w:t>
      </w:r>
    </w:p>
    <w:p w14:paraId="41848B1D" w14:textId="77777777" w:rsidR="003B465C" w:rsidRPr="00CE6DF5" w:rsidRDefault="003B465C" w:rsidP="003B465C">
      <w:pPr>
        <w:spacing w:after="9"/>
        <w:ind w:left="-5" w:right="47"/>
        <w:rPr>
          <w:rFonts w:ascii="Verdana" w:hAnsi="Verdana"/>
          <w:szCs w:val="20"/>
        </w:rPr>
      </w:pPr>
      <w:r w:rsidRPr="00CE6DF5">
        <w:rPr>
          <w:rFonts w:ascii="Verdana" w:hAnsi="Verdana"/>
          <w:szCs w:val="20"/>
        </w:rPr>
        <w:t xml:space="preserve">Verwerkersovereenkomst en/of de AVG en/of andere toepasselijke wet- en regelgeving betreffende de Verwerking van Persoonsgegevens en Verwerker in verzuim is, zonder dat </w:t>
      </w:r>
    </w:p>
    <w:p w14:paraId="14D99E7F"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Verwerker aanspraak maakt op enige schadevergoeding. Bij de ontbinding neemt Verwerkingsverantwoordelijke een redelijke opzegtermijn in acht, tenzij de omstandigheden onmiddellijke ontbinding rechtvaardigen. </w:t>
      </w:r>
    </w:p>
    <w:p w14:paraId="7BA22D99"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12.3</w:t>
      </w:r>
      <w:r w:rsidRPr="00CE6DF5">
        <w:rPr>
          <w:rFonts w:ascii="Verdana" w:hAnsi="Verdana"/>
          <w:szCs w:val="20"/>
        </w:rPr>
        <w:t xml:space="preserve"> Binnen één (1) maand nadat de Overeenkomst eindigt, vernietigt en/of retourneert </w:t>
      </w:r>
    </w:p>
    <w:p w14:paraId="17BC4105" w14:textId="77777777" w:rsidR="003B465C" w:rsidRPr="00CE6DF5" w:rsidRDefault="003B465C" w:rsidP="003B465C">
      <w:pPr>
        <w:spacing w:after="9"/>
        <w:ind w:left="-5" w:right="47"/>
        <w:rPr>
          <w:rFonts w:ascii="Verdana" w:hAnsi="Verdana"/>
          <w:szCs w:val="20"/>
        </w:rPr>
      </w:pPr>
      <w:r w:rsidRPr="00CE6DF5">
        <w:rPr>
          <w:rFonts w:ascii="Verdana" w:hAnsi="Verdana"/>
          <w:szCs w:val="20"/>
        </w:rPr>
        <w:t xml:space="preserve">Verwerker alle Persoonsgegevens en/of draagt Verwerker deze over aan </w:t>
      </w:r>
    </w:p>
    <w:p w14:paraId="2C1708CD" w14:textId="77777777" w:rsidR="003B465C" w:rsidRPr="00CE6DF5" w:rsidRDefault="003B465C" w:rsidP="003B465C">
      <w:pPr>
        <w:ind w:left="-5" w:right="47"/>
        <w:rPr>
          <w:rFonts w:ascii="Verdana" w:hAnsi="Verdana"/>
          <w:szCs w:val="20"/>
        </w:rPr>
      </w:pPr>
      <w:r w:rsidRPr="00CE6DF5">
        <w:rPr>
          <w:rFonts w:ascii="Verdana" w:hAnsi="Verdana"/>
          <w:szCs w:val="20"/>
        </w:rPr>
        <w:t xml:space="preserve">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Subverwerkers, worden hierbij aantoonbaar permanent verwijderd, tenzij opslag van de Persoonsgegevens Unierechtelijk of lidstaatrechtelijk is verplicht. </w:t>
      </w:r>
    </w:p>
    <w:p w14:paraId="0AB96BDB"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12.4</w:t>
      </w:r>
      <w:r w:rsidRPr="00CE6DF5">
        <w:rPr>
          <w:rFonts w:ascii="Verdana" w:hAnsi="Verdana"/>
          <w:szCs w:val="20"/>
        </w:rPr>
        <w:t xml:space="preserve"> Verwerker bevestigt op verzoek van Verwerkingsverantwoordelijke Schriftelijk dat Verwerker aan alle verplichtingen uit artikel 12.3 heeft voldaan. </w:t>
      </w:r>
    </w:p>
    <w:p w14:paraId="066B59B3"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12.5</w:t>
      </w:r>
      <w:r w:rsidRPr="00CE6DF5">
        <w:rPr>
          <w:rFonts w:ascii="Verdana" w:hAnsi="Verdana"/>
          <w:szCs w:val="20"/>
        </w:rPr>
        <w:t xml:space="preserve"> Verwerker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  </w:t>
      </w:r>
    </w:p>
    <w:p w14:paraId="6008611A" w14:textId="77777777" w:rsidR="00B87B47" w:rsidRDefault="003B465C" w:rsidP="00B87B47">
      <w:pPr>
        <w:spacing w:after="331"/>
        <w:ind w:left="-5" w:right="47"/>
        <w:rPr>
          <w:rFonts w:ascii="Verdana" w:hAnsi="Verdana"/>
          <w:szCs w:val="20"/>
        </w:rPr>
      </w:pPr>
      <w:r w:rsidRPr="00CE6DF5">
        <w:rPr>
          <w:rFonts w:ascii="Verdana" w:eastAsia="Calibri" w:hAnsi="Verdana" w:cs="Calibri"/>
          <w:b/>
          <w:szCs w:val="20"/>
        </w:rPr>
        <w:t>12.6</w:t>
      </w:r>
      <w:r w:rsidRPr="00CE6DF5">
        <w:rPr>
          <w:rFonts w:ascii="Verdana" w:hAnsi="Verdana"/>
          <w:szCs w:val="20"/>
        </w:rPr>
        <w:t xml:space="preserve"> Verplichtingen uit de Verwerkersovereenkomst die naar hun aard bestemd zijn om na beëindiging van de Verwerkersovereenkomst voort te duren, blijven na beëindiging van de Verwerkersovereenkomst voortduren. </w:t>
      </w:r>
    </w:p>
    <w:p w14:paraId="06C2A808" w14:textId="591836B4" w:rsidR="003B465C" w:rsidRPr="00CE6DF5" w:rsidRDefault="00B87B47" w:rsidP="00B87B47">
      <w:pPr>
        <w:spacing w:after="331"/>
        <w:ind w:left="-5" w:right="47"/>
        <w:rPr>
          <w:rFonts w:ascii="Verdana" w:hAnsi="Verdana"/>
          <w:szCs w:val="20"/>
        </w:rPr>
      </w:pPr>
      <w:r>
        <w:rPr>
          <w:rFonts w:ascii="Verdana" w:eastAsia="Calibri" w:hAnsi="Verdana" w:cs="Calibri"/>
          <w:b/>
          <w:szCs w:val="20"/>
        </w:rPr>
        <w:t>ARTIKEL 13. TOEPASSELIJK RECHT EN GESCHILLENBESLECHTING</w:t>
      </w:r>
      <w:r w:rsidR="003B465C" w:rsidRPr="00CE6DF5">
        <w:rPr>
          <w:rFonts w:ascii="Verdana" w:eastAsia="Calibri" w:hAnsi="Verdana" w:cs="Calibri"/>
          <w:szCs w:val="20"/>
        </w:rPr>
        <w:t xml:space="preserve"> </w:t>
      </w:r>
    </w:p>
    <w:p w14:paraId="74B4FBCB" w14:textId="77777777" w:rsidR="003B465C" w:rsidRPr="00CE6DF5" w:rsidRDefault="003B465C" w:rsidP="003B465C">
      <w:pPr>
        <w:ind w:left="-5" w:right="47"/>
        <w:rPr>
          <w:rFonts w:ascii="Verdana" w:hAnsi="Verdana"/>
          <w:szCs w:val="20"/>
        </w:rPr>
      </w:pPr>
      <w:r w:rsidRPr="00CE6DF5">
        <w:rPr>
          <w:rFonts w:ascii="Verdana" w:eastAsia="Calibri" w:hAnsi="Verdana" w:cs="Calibri"/>
          <w:b/>
          <w:szCs w:val="20"/>
        </w:rPr>
        <w:t>13.1</w:t>
      </w:r>
      <w:r w:rsidRPr="00CE6DF5">
        <w:rPr>
          <w:rFonts w:ascii="Verdana" w:hAnsi="Verdana"/>
          <w:szCs w:val="20"/>
        </w:rPr>
        <w:t xml:space="preserve"> De Verwerkersovereenkomst en de uitvoering daarvan worden beheerst door Nederlands recht. </w:t>
      </w:r>
    </w:p>
    <w:p w14:paraId="5E2C801F" w14:textId="77777777" w:rsidR="003B465C" w:rsidRPr="00CE6DF5" w:rsidRDefault="003B465C" w:rsidP="003B465C">
      <w:pPr>
        <w:spacing w:after="9"/>
        <w:ind w:left="-5" w:right="47"/>
        <w:rPr>
          <w:rFonts w:ascii="Verdana" w:hAnsi="Verdana"/>
          <w:szCs w:val="20"/>
        </w:rPr>
      </w:pPr>
      <w:r w:rsidRPr="00CE6DF5">
        <w:rPr>
          <w:rFonts w:ascii="Verdana" w:eastAsia="Calibri" w:hAnsi="Verdana" w:cs="Calibri"/>
          <w:b/>
          <w:szCs w:val="20"/>
        </w:rPr>
        <w:t>13.2</w:t>
      </w:r>
      <w:r w:rsidRPr="00CE6DF5">
        <w:rPr>
          <w:rFonts w:ascii="Verdana" w:hAnsi="Verdana"/>
          <w:szCs w:val="20"/>
        </w:rPr>
        <w:t xml:space="preserve"> Alle geschillen, die tussen Partijen ontstaan in verband met de </w:t>
      </w:r>
    </w:p>
    <w:p w14:paraId="6C3C1C52" w14:textId="77777777" w:rsidR="003B465C" w:rsidRPr="00CE6DF5" w:rsidRDefault="003B465C" w:rsidP="003B465C">
      <w:pPr>
        <w:spacing w:after="485"/>
        <w:ind w:left="-5" w:right="47"/>
        <w:rPr>
          <w:rFonts w:ascii="Verdana" w:hAnsi="Verdana"/>
          <w:szCs w:val="20"/>
        </w:rPr>
      </w:pPr>
      <w:r w:rsidRPr="00CE6DF5">
        <w:rPr>
          <w:rFonts w:ascii="Verdana" w:hAnsi="Verdana"/>
          <w:szCs w:val="20"/>
        </w:rPr>
        <w:lastRenderedPageBreak/>
        <w:t xml:space="preserve">Verwerkersovereenkomst, zullen worden voorgelegd aan de bevoegde rechter in de plaats waar Verwerkingsverantwoordelijke gevestigd is. </w:t>
      </w:r>
    </w:p>
    <w:p w14:paraId="591767AE" w14:textId="14CB6F1D" w:rsidR="003B465C" w:rsidRDefault="003B465C" w:rsidP="003B465C">
      <w:pPr>
        <w:spacing w:after="0" w:line="259" w:lineRule="auto"/>
        <w:rPr>
          <w:rFonts w:ascii="Verdana" w:hAnsi="Verdana"/>
          <w:szCs w:val="20"/>
        </w:rPr>
      </w:pPr>
      <w:r w:rsidRPr="00CE6DF5">
        <w:rPr>
          <w:rFonts w:ascii="Verdana" w:hAnsi="Verdana"/>
          <w:szCs w:val="20"/>
        </w:rPr>
        <w:t xml:space="preserve"> </w:t>
      </w:r>
      <w:r w:rsidRPr="00CE6DF5">
        <w:rPr>
          <w:rFonts w:ascii="Verdana" w:hAnsi="Verdana"/>
          <w:szCs w:val="20"/>
        </w:rPr>
        <w:tab/>
        <w:t xml:space="preserve"> </w:t>
      </w:r>
    </w:p>
    <w:p w14:paraId="5B7278A3" w14:textId="77777777" w:rsidR="00B87B47" w:rsidRPr="00CE6DF5" w:rsidRDefault="00B87B47" w:rsidP="003B465C">
      <w:pPr>
        <w:spacing w:after="0" w:line="259" w:lineRule="auto"/>
        <w:rPr>
          <w:rFonts w:ascii="Verdana" w:hAnsi="Verdana"/>
          <w:szCs w:val="20"/>
        </w:rPr>
      </w:pPr>
    </w:p>
    <w:p w14:paraId="71F15BA5"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p w14:paraId="5355B630" w14:textId="77777777" w:rsidR="003B465C" w:rsidRPr="00CE6DF5" w:rsidRDefault="003B465C" w:rsidP="003B465C">
      <w:pPr>
        <w:spacing w:after="9"/>
        <w:ind w:left="-5" w:right="47"/>
        <w:rPr>
          <w:rFonts w:ascii="Verdana" w:hAnsi="Verdana"/>
          <w:szCs w:val="20"/>
        </w:rPr>
      </w:pPr>
      <w:r w:rsidRPr="00CE6DF5">
        <w:rPr>
          <w:rFonts w:ascii="Verdana" w:hAnsi="Verdana"/>
          <w:szCs w:val="20"/>
        </w:rPr>
        <w:t xml:space="preserve">ALDUS OVEREENGEKOMEN DOOR PARTIJEN: </w:t>
      </w:r>
    </w:p>
    <w:p w14:paraId="1A3B22FC"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7369" w:type="dxa"/>
        <w:tblInd w:w="0" w:type="dxa"/>
        <w:tblLook w:val="04A0" w:firstRow="1" w:lastRow="0" w:firstColumn="1" w:lastColumn="0" w:noHBand="0" w:noVBand="1"/>
      </w:tblPr>
      <w:tblGrid>
        <w:gridCol w:w="2852"/>
        <w:gridCol w:w="555"/>
        <w:gridCol w:w="555"/>
        <w:gridCol w:w="555"/>
        <w:gridCol w:w="2852"/>
      </w:tblGrid>
      <w:tr w:rsidR="003B465C" w:rsidRPr="00CE6DF5" w14:paraId="560F30F4" w14:textId="77777777" w:rsidTr="004653E7">
        <w:trPr>
          <w:trHeight w:val="437"/>
        </w:trPr>
        <w:tc>
          <w:tcPr>
            <w:tcW w:w="4254" w:type="dxa"/>
            <w:gridSpan w:val="3"/>
            <w:tcBorders>
              <w:top w:val="nil"/>
              <w:left w:val="nil"/>
              <w:bottom w:val="nil"/>
              <w:right w:val="nil"/>
            </w:tcBorders>
          </w:tcPr>
          <w:p w14:paraId="69B9E553" w14:textId="6768D0CD" w:rsidR="003B465C" w:rsidRPr="00CE6DF5" w:rsidRDefault="005826CA" w:rsidP="004653E7">
            <w:pPr>
              <w:spacing w:after="0" w:line="259" w:lineRule="auto"/>
              <w:rPr>
                <w:rFonts w:ascii="Verdana" w:hAnsi="Verdana"/>
                <w:sz w:val="20"/>
                <w:szCs w:val="20"/>
              </w:rPr>
            </w:pPr>
            <w:r>
              <w:rPr>
                <w:rFonts w:ascii="Verdana" w:eastAsia="Calibri" w:hAnsi="Verdana" w:cs="Calibri"/>
                <w:b/>
                <w:sz w:val="20"/>
                <w:szCs w:val="20"/>
              </w:rPr>
              <w:t>Stichting HAS Opleidingen</w:t>
            </w:r>
            <w:r w:rsidR="003B465C" w:rsidRPr="00CE6DF5">
              <w:rPr>
                <w:rFonts w:ascii="Verdana" w:eastAsia="Calibri" w:hAnsi="Verdana" w:cs="Calibri"/>
                <w:b/>
                <w:sz w:val="20"/>
                <w:szCs w:val="20"/>
              </w:rPr>
              <w:t xml:space="preserve"> </w:t>
            </w:r>
          </w:p>
        </w:tc>
        <w:tc>
          <w:tcPr>
            <w:tcW w:w="3115" w:type="dxa"/>
            <w:gridSpan w:val="2"/>
            <w:vMerge w:val="restart"/>
            <w:tcBorders>
              <w:top w:val="nil"/>
              <w:left w:val="nil"/>
              <w:bottom w:val="nil"/>
              <w:right w:val="nil"/>
            </w:tcBorders>
          </w:tcPr>
          <w:p w14:paraId="1B9FA1CF"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[NAAM VERWERKER]</w:t>
            </w:r>
            <w:r w:rsidRPr="00CE6DF5">
              <w:rPr>
                <w:rFonts w:ascii="Verdana" w:hAnsi="Verdana"/>
                <w:sz w:val="20"/>
                <w:szCs w:val="20"/>
              </w:rPr>
              <w:t xml:space="preserve"> </w:t>
            </w:r>
          </w:p>
        </w:tc>
      </w:tr>
      <w:tr w:rsidR="003B465C" w:rsidRPr="00CE6DF5" w14:paraId="4C4A1B01" w14:textId="77777777" w:rsidTr="004653E7">
        <w:trPr>
          <w:trHeight w:val="347"/>
        </w:trPr>
        <w:tc>
          <w:tcPr>
            <w:tcW w:w="2836" w:type="dxa"/>
            <w:tcBorders>
              <w:top w:val="nil"/>
              <w:left w:val="nil"/>
              <w:bottom w:val="nil"/>
              <w:right w:val="nil"/>
            </w:tcBorders>
          </w:tcPr>
          <w:p w14:paraId="1FD5E7AB"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r w:rsidRPr="00CE6DF5">
              <w:rPr>
                <w:rFonts w:ascii="Verdana" w:hAnsi="Verdana"/>
                <w:sz w:val="20"/>
                <w:szCs w:val="20"/>
              </w:rPr>
              <w:t xml:space="preserve"> </w:t>
            </w:r>
          </w:p>
        </w:tc>
        <w:tc>
          <w:tcPr>
            <w:tcW w:w="709" w:type="dxa"/>
            <w:tcBorders>
              <w:top w:val="nil"/>
              <w:left w:val="nil"/>
              <w:bottom w:val="nil"/>
              <w:right w:val="nil"/>
            </w:tcBorders>
          </w:tcPr>
          <w:p w14:paraId="6C255B97" w14:textId="77777777" w:rsidR="003B465C" w:rsidRPr="00CE6DF5" w:rsidRDefault="003B465C" w:rsidP="004653E7">
            <w:pPr>
              <w:spacing w:after="160" w:line="259" w:lineRule="auto"/>
              <w:rPr>
                <w:rFonts w:ascii="Verdana" w:hAnsi="Verdana"/>
                <w:sz w:val="20"/>
                <w:szCs w:val="20"/>
              </w:rPr>
            </w:pPr>
          </w:p>
        </w:tc>
        <w:tc>
          <w:tcPr>
            <w:tcW w:w="709" w:type="dxa"/>
            <w:tcBorders>
              <w:top w:val="nil"/>
              <w:left w:val="nil"/>
              <w:bottom w:val="nil"/>
              <w:right w:val="nil"/>
            </w:tcBorders>
          </w:tcPr>
          <w:p w14:paraId="7037B334" w14:textId="77777777" w:rsidR="003B465C" w:rsidRPr="00CE6DF5" w:rsidRDefault="003B465C" w:rsidP="004653E7">
            <w:pPr>
              <w:spacing w:after="160" w:line="259" w:lineRule="auto"/>
              <w:rPr>
                <w:rFonts w:ascii="Verdana" w:hAnsi="Verdana"/>
                <w:sz w:val="20"/>
                <w:szCs w:val="20"/>
              </w:rPr>
            </w:pPr>
          </w:p>
        </w:tc>
        <w:tc>
          <w:tcPr>
            <w:tcW w:w="0" w:type="auto"/>
            <w:gridSpan w:val="2"/>
            <w:vMerge/>
            <w:tcBorders>
              <w:top w:val="nil"/>
              <w:left w:val="nil"/>
              <w:bottom w:val="nil"/>
              <w:right w:val="nil"/>
            </w:tcBorders>
          </w:tcPr>
          <w:p w14:paraId="23E2BBC4" w14:textId="77777777" w:rsidR="003B465C" w:rsidRPr="00CE6DF5" w:rsidRDefault="003B465C" w:rsidP="004653E7">
            <w:pPr>
              <w:spacing w:after="160" w:line="259" w:lineRule="auto"/>
              <w:rPr>
                <w:rFonts w:ascii="Verdana" w:hAnsi="Verdana"/>
                <w:sz w:val="20"/>
                <w:szCs w:val="20"/>
              </w:rPr>
            </w:pPr>
          </w:p>
        </w:tc>
      </w:tr>
      <w:tr w:rsidR="003B465C" w:rsidRPr="00CE6DF5" w14:paraId="49364672" w14:textId="77777777" w:rsidTr="004653E7">
        <w:trPr>
          <w:trHeight w:val="437"/>
        </w:trPr>
        <w:tc>
          <w:tcPr>
            <w:tcW w:w="2836" w:type="dxa"/>
            <w:tcBorders>
              <w:top w:val="nil"/>
              <w:left w:val="nil"/>
              <w:bottom w:val="nil"/>
              <w:right w:val="nil"/>
            </w:tcBorders>
          </w:tcPr>
          <w:p w14:paraId="51FAD62B"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_____/_____/___________ </w:t>
            </w:r>
          </w:p>
        </w:tc>
        <w:tc>
          <w:tcPr>
            <w:tcW w:w="709" w:type="dxa"/>
            <w:tcBorders>
              <w:top w:val="nil"/>
              <w:left w:val="nil"/>
              <w:bottom w:val="nil"/>
              <w:right w:val="nil"/>
            </w:tcBorders>
          </w:tcPr>
          <w:p w14:paraId="1EF7238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0A1B188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4C890A7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406" w:type="dxa"/>
            <w:tcBorders>
              <w:top w:val="nil"/>
              <w:left w:val="nil"/>
              <w:bottom w:val="nil"/>
              <w:right w:val="nil"/>
            </w:tcBorders>
          </w:tcPr>
          <w:p w14:paraId="4063A178" w14:textId="77777777" w:rsidR="003B465C" w:rsidRPr="00CE6DF5" w:rsidRDefault="003B465C" w:rsidP="004653E7">
            <w:pPr>
              <w:spacing w:after="0" w:line="259" w:lineRule="auto"/>
              <w:jc w:val="both"/>
              <w:rPr>
                <w:rFonts w:ascii="Verdana" w:hAnsi="Verdana"/>
                <w:sz w:val="20"/>
                <w:szCs w:val="20"/>
              </w:rPr>
            </w:pPr>
            <w:r w:rsidRPr="00CE6DF5">
              <w:rPr>
                <w:rFonts w:ascii="Verdana" w:hAnsi="Verdana"/>
                <w:sz w:val="20"/>
                <w:szCs w:val="20"/>
              </w:rPr>
              <w:t xml:space="preserve">_____/_____/___________ </w:t>
            </w:r>
          </w:p>
        </w:tc>
      </w:tr>
      <w:tr w:rsidR="003B465C" w:rsidRPr="00CE6DF5" w14:paraId="33891DE4" w14:textId="77777777" w:rsidTr="004653E7">
        <w:trPr>
          <w:trHeight w:val="1032"/>
        </w:trPr>
        <w:tc>
          <w:tcPr>
            <w:tcW w:w="2836" w:type="dxa"/>
            <w:tcBorders>
              <w:top w:val="nil"/>
              <w:left w:val="nil"/>
              <w:bottom w:val="nil"/>
              <w:right w:val="nil"/>
            </w:tcBorders>
          </w:tcPr>
          <w:p w14:paraId="423952B0" w14:textId="77777777" w:rsidR="003B465C" w:rsidRPr="00CE6DF5" w:rsidRDefault="003B465C" w:rsidP="004653E7">
            <w:pPr>
              <w:tabs>
                <w:tab w:val="center" w:pos="1418"/>
                <w:tab w:val="center" w:pos="2127"/>
              </w:tabs>
              <w:spacing w:after="317" w:line="259" w:lineRule="auto"/>
              <w:rPr>
                <w:rFonts w:ascii="Verdana" w:hAnsi="Verdana"/>
                <w:sz w:val="20"/>
                <w:szCs w:val="20"/>
              </w:rPr>
            </w:pPr>
            <w:r w:rsidRPr="00CE6DF5">
              <w:rPr>
                <w:rFonts w:ascii="Verdana" w:eastAsia="Calibri" w:hAnsi="Verdana" w:cs="Calibri"/>
                <w:i/>
                <w:sz w:val="20"/>
                <w:szCs w:val="20"/>
              </w:rPr>
              <w:t xml:space="preserve">Datum  </w:t>
            </w:r>
            <w:r w:rsidRPr="00CE6DF5">
              <w:rPr>
                <w:rFonts w:ascii="Verdana" w:eastAsia="Calibri" w:hAnsi="Verdana" w:cs="Calibri"/>
                <w:i/>
                <w:sz w:val="20"/>
                <w:szCs w:val="20"/>
              </w:rPr>
              <w:tab/>
              <w:t xml:space="preserve"> </w:t>
            </w:r>
            <w:r w:rsidRPr="00CE6DF5">
              <w:rPr>
                <w:rFonts w:ascii="Verdana" w:eastAsia="Calibri" w:hAnsi="Verdana" w:cs="Calibri"/>
                <w:i/>
                <w:sz w:val="20"/>
                <w:szCs w:val="20"/>
              </w:rPr>
              <w:tab/>
              <w:t xml:space="preserve"> </w:t>
            </w:r>
          </w:p>
          <w:p w14:paraId="2C260A86"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4A6E6F53"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09B1A949"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7FB7F8BB"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2406" w:type="dxa"/>
            <w:tcBorders>
              <w:top w:val="nil"/>
              <w:left w:val="nil"/>
              <w:bottom w:val="nil"/>
              <w:right w:val="nil"/>
            </w:tcBorders>
          </w:tcPr>
          <w:p w14:paraId="4FCE2C5F"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Datum </w:t>
            </w:r>
            <w:r w:rsidRPr="00CE6DF5">
              <w:rPr>
                <w:rFonts w:ascii="Verdana" w:hAnsi="Verdana"/>
                <w:sz w:val="20"/>
                <w:szCs w:val="20"/>
              </w:rPr>
              <w:t xml:space="preserve"> </w:t>
            </w:r>
          </w:p>
        </w:tc>
      </w:tr>
      <w:tr w:rsidR="003B465C" w:rsidRPr="00CE6DF5" w14:paraId="5E5C8AD2" w14:textId="77777777" w:rsidTr="004653E7">
        <w:trPr>
          <w:trHeight w:val="437"/>
        </w:trPr>
        <w:tc>
          <w:tcPr>
            <w:tcW w:w="2836" w:type="dxa"/>
            <w:tcBorders>
              <w:top w:val="nil"/>
              <w:left w:val="nil"/>
              <w:bottom w:val="nil"/>
              <w:right w:val="nil"/>
            </w:tcBorders>
          </w:tcPr>
          <w:p w14:paraId="2E4C8474" w14:textId="446E66BC" w:rsidR="003B465C" w:rsidRPr="00CE6DF5" w:rsidRDefault="005826CA" w:rsidP="004D3EF1">
            <w:pPr>
              <w:spacing w:after="0" w:line="259" w:lineRule="auto"/>
              <w:rPr>
                <w:rFonts w:ascii="Verdana" w:hAnsi="Verdana"/>
                <w:sz w:val="20"/>
                <w:szCs w:val="20"/>
              </w:rPr>
            </w:pPr>
            <w:r>
              <w:rPr>
                <w:rFonts w:ascii="Verdana" w:hAnsi="Verdana"/>
                <w:sz w:val="20"/>
                <w:szCs w:val="20"/>
              </w:rPr>
              <w:t>Dr</w:t>
            </w:r>
            <w:r w:rsidR="004D3EF1">
              <w:rPr>
                <w:rFonts w:ascii="Verdana" w:hAnsi="Verdana"/>
                <w:sz w:val="20"/>
                <w:szCs w:val="20"/>
              </w:rPr>
              <w:t>. E.W.G.M. van Geenen</w:t>
            </w:r>
          </w:p>
        </w:tc>
        <w:tc>
          <w:tcPr>
            <w:tcW w:w="709" w:type="dxa"/>
            <w:tcBorders>
              <w:top w:val="nil"/>
              <w:left w:val="nil"/>
              <w:bottom w:val="nil"/>
              <w:right w:val="nil"/>
            </w:tcBorders>
          </w:tcPr>
          <w:p w14:paraId="48821AB3"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42472696"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3EA00F0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406" w:type="dxa"/>
            <w:tcBorders>
              <w:top w:val="nil"/>
              <w:left w:val="nil"/>
              <w:bottom w:val="nil"/>
              <w:right w:val="nil"/>
            </w:tcBorders>
          </w:tcPr>
          <w:p w14:paraId="1D6C49EB" w14:textId="77777777" w:rsidR="003B465C" w:rsidRPr="00CE6DF5" w:rsidRDefault="003B465C" w:rsidP="004653E7">
            <w:pPr>
              <w:spacing w:after="0" w:line="259" w:lineRule="auto"/>
              <w:jc w:val="both"/>
              <w:rPr>
                <w:rFonts w:ascii="Verdana" w:hAnsi="Verdana"/>
                <w:sz w:val="20"/>
                <w:szCs w:val="20"/>
              </w:rPr>
            </w:pPr>
            <w:r w:rsidRPr="00CE6DF5">
              <w:rPr>
                <w:rFonts w:ascii="Verdana" w:hAnsi="Verdana"/>
                <w:sz w:val="20"/>
                <w:szCs w:val="20"/>
              </w:rPr>
              <w:t xml:space="preserve">______________________ </w:t>
            </w:r>
          </w:p>
        </w:tc>
      </w:tr>
      <w:tr w:rsidR="003B465C" w:rsidRPr="00CE6DF5" w14:paraId="0D2D2EE6" w14:textId="77777777" w:rsidTr="004653E7">
        <w:trPr>
          <w:trHeight w:val="1310"/>
        </w:trPr>
        <w:tc>
          <w:tcPr>
            <w:tcW w:w="2836" w:type="dxa"/>
            <w:tcBorders>
              <w:top w:val="nil"/>
              <w:left w:val="nil"/>
              <w:bottom w:val="nil"/>
              <w:right w:val="nil"/>
            </w:tcBorders>
          </w:tcPr>
          <w:p w14:paraId="1F467AF3" w14:textId="72C40362" w:rsidR="003B465C" w:rsidRPr="00CE6DF5" w:rsidRDefault="003B465C" w:rsidP="004653E7">
            <w:pPr>
              <w:tabs>
                <w:tab w:val="center" w:pos="709"/>
                <w:tab w:val="center" w:pos="1418"/>
                <w:tab w:val="center" w:pos="2127"/>
              </w:tabs>
              <w:spacing w:after="158" w:line="259" w:lineRule="auto"/>
              <w:rPr>
                <w:rFonts w:ascii="Verdana" w:hAnsi="Verdana"/>
                <w:sz w:val="20"/>
                <w:szCs w:val="20"/>
              </w:rPr>
            </w:pPr>
            <w:r w:rsidRPr="00CE6DF5">
              <w:rPr>
                <w:rFonts w:ascii="Verdana" w:eastAsia="Calibri" w:hAnsi="Verdana" w:cs="Calibri"/>
                <w:i/>
                <w:sz w:val="20"/>
                <w:szCs w:val="20"/>
              </w:rPr>
              <w:t xml:space="preserve"> </w:t>
            </w:r>
            <w:r w:rsidRPr="00CE6DF5">
              <w:rPr>
                <w:rFonts w:ascii="Verdana" w:eastAsia="Calibri" w:hAnsi="Verdana" w:cs="Calibri"/>
                <w:i/>
                <w:sz w:val="20"/>
                <w:szCs w:val="20"/>
              </w:rPr>
              <w:tab/>
              <w:t xml:space="preserve"> </w:t>
            </w:r>
            <w:r w:rsidRPr="00CE6DF5">
              <w:rPr>
                <w:rFonts w:ascii="Verdana" w:eastAsia="Calibri" w:hAnsi="Verdana" w:cs="Calibri"/>
                <w:i/>
                <w:sz w:val="20"/>
                <w:szCs w:val="20"/>
              </w:rPr>
              <w:tab/>
              <w:t xml:space="preserve"> </w:t>
            </w:r>
            <w:r w:rsidRPr="00CE6DF5">
              <w:rPr>
                <w:rFonts w:ascii="Verdana" w:eastAsia="Calibri" w:hAnsi="Verdana" w:cs="Calibri"/>
                <w:i/>
                <w:sz w:val="20"/>
                <w:szCs w:val="20"/>
              </w:rPr>
              <w:tab/>
              <w:t xml:space="preserve"> </w:t>
            </w:r>
          </w:p>
          <w:p w14:paraId="6DE77BE4"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  </w:t>
            </w:r>
          </w:p>
          <w:p w14:paraId="6488BBD5"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6C9ACAB2"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095EF339"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1AA57C32"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2406" w:type="dxa"/>
            <w:tcBorders>
              <w:top w:val="nil"/>
              <w:left w:val="nil"/>
              <w:bottom w:val="nil"/>
              <w:right w:val="nil"/>
            </w:tcBorders>
          </w:tcPr>
          <w:p w14:paraId="599A3D44"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Naam</w:t>
            </w:r>
            <w:r w:rsidRPr="00CE6DF5">
              <w:rPr>
                <w:rFonts w:ascii="Verdana" w:hAnsi="Verdana"/>
                <w:sz w:val="20"/>
                <w:szCs w:val="20"/>
              </w:rPr>
              <w:t xml:space="preserve"> </w:t>
            </w:r>
          </w:p>
        </w:tc>
      </w:tr>
      <w:tr w:rsidR="003B465C" w:rsidRPr="00CE6DF5" w14:paraId="6B4E773E" w14:textId="77777777" w:rsidTr="004653E7">
        <w:trPr>
          <w:trHeight w:val="437"/>
        </w:trPr>
        <w:tc>
          <w:tcPr>
            <w:tcW w:w="2836" w:type="dxa"/>
            <w:tcBorders>
              <w:top w:val="nil"/>
              <w:left w:val="nil"/>
              <w:bottom w:val="nil"/>
              <w:right w:val="nil"/>
            </w:tcBorders>
          </w:tcPr>
          <w:p w14:paraId="196CF53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_____________________ </w:t>
            </w:r>
          </w:p>
        </w:tc>
        <w:tc>
          <w:tcPr>
            <w:tcW w:w="709" w:type="dxa"/>
            <w:tcBorders>
              <w:top w:val="nil"/>
              <w:left w:val="nil"/>
              <w:bottom w:val="nil"/>
              <w:right w:val="nil"/>
            </w:tcBorders>
          </w:tcPr>
          <w:p w14:paraId="0406FECB"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1B6968B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709" w:type="dxa"/>
            <w:tcBorders>
              <w:top w:val="nil"/>
              <w:left w:val="nil"/>
              <w:bottom w:val="nil"/>
              <w:right w:val="nil"/>
            </w:tcBorders>
          </w:tcPr>
          <w:p w14:paraId="35E4274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406" w:type="dxa"/>
            <w:tcBorders>
              <w:top w:val="nil"/>
              <w:left w:val="nil"/>
              <w:bottom w:val="nil"/>
              <w:right w:val="nil"/>
            </w:tcBorders>
          </w:tcPr>
          <w:p w14:paraId="0CC48C7E" w14:textId="77777777" w:rsidR="003B465C" w:rsidRPr="00CE6DF5" w:rsidRDefault="003B465C" w:rsidP="004653E7">
            <w:pPr>
              <w:spacing w:after="0" w:line="259" w:lineRule="auto"/>
              <w:jc w:val="both"/>
              <w:rPr>
                <w:rFonts w:ascii="Verdana" w:hAnsi="Verdana"/>
                <w:sz w:val="20"/>
                <w:szCs w:val="20"/>
              </w:rPr>
            </w:pPr>
            <w:r w:rsidRPr="00CE6DF5">
              <w:rPr>
                <w:rFonts w:ascii="Verdana" w:hAnsi="Verdana"/>
                <w:sz w:val="20"/>
                <w:szCs w:val="20"/>
              </w:rPr>
              <w:t xml:space="preserve">______________________ </w:t>
            </w:r>
          </w:p>
        </w:tc>
      </w:tr>
      <w:tr w:rsidR="003B465C" w:rsidRPr="00CE6DF5" w14:paraId="3C7DD298" w14:textId="77777777" w:rsidTr="004653E7">
        <w:trPr>
          <w:trHeight w:val="347"/>
        </w:trPr>
        <w:tc>
          <w:tcPr>
            <w:tcW w:w="2836" w:type="dxa"/>
            <w:tcBorders>
              <w:top w:val="nil"/>
              <w:left w:val="nil"/>
              <w:bottom w:val="nil"/>
              <w:right w:val="nil"/>
            </w:tcBorders>
          </w:tcPr>
          <w:p w14:paraId="3C416B94" w14:textId="77777777" w:rsidR="003B465C" w:rsidRPr="00CE6DF5" w:rsidRDefault="003B465C" w:rsidP="004653E7">
            <w:pPr>
              <w:tabs>
                <w:tab w:val="center" w:pos="1418"/>
                <w:tab w:val="center" w:pos="2127"/>
              </w:tabs>
              <w:spacing w:after="0" w:line="259" w:lineRule="auto"/>
              <w:rPr>
                <w:rFonts w:ascii="Verdana" w:hAnsi="Verdana"/>
                <w:sz w:val="20"/>
                <w:szCs w:val="20"/>
              </w:rPr>
            </w:pPr>
            <w:r w:rsidRPr="00CE6DF5">
              <w:rPr>
                <w:rFonts w:ascii="Verdana" w:eastAsia="Calibri" w:hAnsi="Verdana" w:cs="Calibri"/>
                <w:i/>
                <w:sz w:val="20"/>
                <w:szCs w:val="20"/>
              </w:rPr>
              <w:t xml:space="preserve">Handtekening </w:t>
            </w:r>
            <w:r w:rsidRPr="00CE6DF5">
              <w:rPr>
                <w:rFonts w:ascii="Verdana" w:eastAsia="Calibri" w:hAnsi="Verdana" w:cs="Calibri"/>
                <w:i/>
                <w:sz w:val="20"/>
                <w:szCs w:val="20"/>
              </w:rPr>
              <w:tab/>
              <w:t xml:space="preserve"> </w:t>
            </w:r>
            <w:r w:rsidRPr="00CE6DF5">
              <w:rPr>
                <w:rFonts w:ascii="Verdana" w:eastAsia="Calibri" w:hAnsi="Verdana" w:cs="Calibri"/>
                <w:i/>
                <w:sz w:val="20"/>
                <w:szCs w:val="20"/>
              </w:rPr>
              <w:tab/>
              <w:t xml:space="preserve"> </w:t>
            </w:r>
          </w:p>
        </w:tc>
        <w:tc>
          <w:tcPr>
            <w:tcW w:w="709" w:type="dxa"/>
            <w:tcBorders>
              <w:top w:val="nil"/>
              <w:left w:val="nil"/>
              <w:bottom w:val="nil"/>
              <w:right w:val="nil"/>
            </w:tcBorders>
          </w:tcPr>
          <w:p w14:paraId="34C8CF8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16CE41D1"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709" w:type="dxa"/>
            <w:tcBorders>
              <w:top w:val="nil"/>
              <w:left w:val="nil"/>
              <w:bottom w:val="nil"/>
              <w:right w:val="nil"/>
            </w:tcBorders>
          </w:tcPr>
          <w:p w14:paraId="01BFA541"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 </w:t>
            </w:r>
          </w:p>
        </w:tc>
        <w:tc>
          <w:tcPr>
            <w:tcW w:w="2406" w:type="dxa"/>
            <w:tcBorders>
              <w:top w:val="nil"/>
              <w:left w:val="nil"/>
              <w:bottom w:val="nil"/>
              <w:right w:val="nil"/>
            </w:tcBorders>
          </w:tcPr>
          <w:p w14:paraId="3033562D"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i/>
                <w:sz w:val="20"/>
                <w:szCs w:val="20"/>
              </w:rPr>
              <w:t xml:space="preserve">Handtekening </w:t>
            </w:r>
          </w:p>
        </w:tc>
      </w:tr>
    </w:tbl>
    <w:p w14:paraId="517190E4" w14:textId="7909D1A1" w:rsidR="00B87B47" w:rsidRDefault="00B87B47" w:rsidP="003B465C">
      <w:pPr>
        <w:rPr>
          <w:rFonts w:ascii="Verdana" w:hAnsi="Verdana"/>
          <w:szCs w:val="20"/>
        </w:rPr>
      </w:pPr>
    </w:p>
    <w:p w14:paraId="08BBF39F" w14:textId="7C03F008" w:rsidR="00B87B47" w:rsidRDefault="00B87B47" w:rsidP="003B465C">
      <w:pPr>
        <w:rPr>
          <w:rFonts w:ascii="Verdana" w:hAnsi="Verdana"/>
          <w:szCs w:val="20"/>
        </w:rPr>
      </w:pPr>
    </w:p>
    <w:p w14:paraId="3E1C50E7" w14:textId="00BCE41B" w:rsidR="00B87B47" w:rsidRDefault="00B87B47" w:rsidP="003B465C">
      <w:pPr>
        <w:rPr>
          <w:rFonts w:ascii="Verdana" w:hAnsi="Verdana"/>
          <w:szCs w:val="20"/>
        </w:rPr>
      </w:pPr>
    </w:p>
    <w:p w14:paraId="6987A0C5" w14:textId="79B54405" w:rsidR="00B87B47" w:rsidRDefault="00B87B47" w:rsidP="003B465C">
      <w:pPr>
        <w:rPr>
          <w:rFonts w:ascii="Verdana" w:hAnsi="Verdana"/>
          <w:szCs w:val="20"/>
        </w:rPr>
      </w:pPr>
    </w:p>
    <w:p w14:paraId="39FF7A17" w14:textId="10ACE4BD" w:rsidR="00B87B47" w:rsidRDefault="00B87B47" w:rsidP="003B465C">
      <w:pPr>
        <w:rPr>
          <w:rFonts w:ascii="Verdana" w:hAnsi="Verdana"/>
          <w:szCs w:val="20"/>
        </w:rPr>
      </w:pPr>
    </w:p>
    <w:p w14:paraId="53CFD929" w14:textId="240D2065" w:rsidR="00B87B47" w:rsidRDefault="00B87B47" w:rsidP="003B465C">
      <w:pPr>
        <w:rPr>
          <w:rFonts w:ascii="Verdana" w:hAnsi="Verdana"/>
          <w:szCs w:val="20"/>
        </w:rPr>
      </w:pPr>
    </w:p>
    <w:p w14:paraId="26A082FB" w14:textId="263737EC" w:rsidR="00B87B47" w:rsidRDefault="00B87B47" w:rsidP="003B465C">
      <w:pPr>
        <w:rPr>
          <w:rFonts w:ascii="Verdana" w:hAnsi="Verdana"/>
          <w:szCs w:val="20"/>
        </w:rPr>
      </w:pPr>
    </w:p>
    <w:p w14:paraId="2F69210B" w14:textId="6A2D7C03" w:rsidR="00B87B47" w:rsidRDefault="00B87B47" w:rsidP="003B465C">
      <w:pPr>
        <w:rPr>
          <w:rFonts w:ascii="Verdana" w:hAnsi="Verdana"/>
          <w:szCs w:val="20"/>
        </w:rPr>
      </w:pPr>
    </w:p>
    <w:p w14:paraId="6DFB7433" w14:textId="6DDBE3E8" w:rsidR="00B87B47" w:rsidRDefault="00B87B47" w:rsidP="003B465C">
      <w:pPr>
        <w:rPr>
          <w:rFonts w:ascii="Verdana" w:hAnsi="Verdana"/>
          <w:szCs w:val="20"/>
        </w:rPr>
      </w:pPr>
    </w:p>
    <w:p w14:paraId="27C32947" w14:textId="0E2CC3DD" w:rsidR="00B87B47" w:rsidRDefault="00B87B47" w:rsidP="003B465C">
      <w:pPr>
        <w:rPr>
          <w:rFonts w:ascii="Verdana" w:hAnsi="Verdana"/>
          <w:szCs w:val="20"/>
        </w:rPr>
      </w:pPr>
    </w:p>
    <w:p w14:paraId="6662A324" w14:textId="29E1D26C" w:rsidR="00B87B47" w:rsidRDefault="00B87B47" w:rsidP="003B465C">
      <w:pPr>
        <w:rPr>
          <w:rFonts w:ascii="Verdana" w:hAnsi="Verdana"/>
          <w:szCs w:val="20"/>
        </w:rPr>
      </w:pPr>
    </w:p>
    <w:p w14:paraId="575234CD" w14:textId="23317957" w:rsidR="00B87B47" w:rsidRDefault="00B87B47" w:rsidP="003B465C">
      <w:pPr>
        <w:rPr>
          <w:rFonts w:ascii="Verdana" w:hAnsi="Verdana"/>
          <w:szCs w:val="20"/>
        </w:rPr>
      </w:pPr>
    </w:p>
    <w:p w14:paraId="3C08D23A" w14:textId="2AC23D56" w:rsidR="00B87B47" w:rsidRDefault="00B87B47" w:rsidP="003B465C">
      <w:pPr>
        <w:rPr>
          <w:rFonts w:ascii="Verdana" w:hAnsi="Verdana"/>
          <w:szCs w:val="20"/>
        </w:rPr>
      </w:pPr>
    </w:p>
    <w:p w14:paraId="78B7C689" w14:textId="78D764EB" w:rsidR="00B87B47" w:rsidRDefault="00B87B47" w:rsidP="003B465C">
      <w:pPr>
        <w:rPr>
          <w:rFonts w:ascii="Verdana" w:hAnsi="Verdana"/>
          <w:szCs w:val="20"/>
        </w:rPr>
      </w:pPr>
    </w:p>
    <w:p w14:paraId="7A4784C0" w14:textId="7B45C40F" w:rsidR="00B87B47" w:rsidRDefault="00B87B47" w:rsidP="003B465C">
      <w:pPr>
        <w:rPr>
          <w:rFonts w:ascii="Verdana" w:hAnsi="Verdana"/>
          <w:szCs w:val="20"/>
        </w:rPr>
      </w:pPr>
    </w:p>
    <w:p w14:paraId="3E7F79F2" w14:textId="4531A5A2" w:rsidR="00B87B47" w:rsidRDefault="00B87B47" w:rsidP="003B465C">
      <w:pPr>
        <w:rPr>
          <w:rFonts w:ascii="Verdana" w:hAnsi="Verdana"/>
          <w:szCs w:val="20"/>
        </w:rPr>
      </w:pPr>
    </w:p>
    <w:p w14:paraId="0A2251B6" w14:textId="564F96D3" w:rsidR="00B87B47" w:rsidRPr="00B87B47" w:rsidRDefault="00B87B47" w:rsidP="003B465C">
      <w:pPr>
        <w:ind w:left="-5" w:right="47"/>
        <w:rPr>
          <w:rFonts w:ascii="Verdana" w:hAnsi="Verdana"/>
          <w:b/>
          <w:szCs w:val="20"/>
          <w:u w:val="single"/>
        </w:rPr>
      </w:pPr>
      <w:r>
        <w:rPr>
          <w:rFonts w:ascii="Verdana" w:hAnsi="Verdana"/>
          <w:b/>
          <w:szCs w:val="20"/>
          <w:u w:val="single"/>
        </w:rPr>
        <w:t>Bijlage</w:t>
      </w:r>
      <w:r w:rsidRPr="00B87B47">
        <w:rPr>
          <w:rFonts w:ascii="Verdana" w:hAnsi="Verdana"/>
          <w:b/>
          <w:szCs w:val="20"/>
          <w:u w:val="single"/>
        </w:rPr>
        <w:t xml:space="preserve"> A: Specificatie van de Verwerking van Persoonsgegevens</w:t>
      </w:r>
    </w:p>
    <w:p w14:paraId="3DA9DD3D" w14:textId="4DC498AF" w:rsidR="003B465C" w:rsidRPr="00CE6DF5" w:rsidRDefault="003B465C" w:rsidP="003B465C">
      <w:pPr>
        <w:ind w:left="-5" w:right="47"/>
        <w:rPr>
          <w:rFonts w:ascii="Verdana" w:hAnsi="Verdana"/>
          <w:szCs w:val="20"/>
        </w:rPr>
      </w:pPr>
      <w:r w:rsidRPr="00CE6DF5">
        <w:rPr>
          <w:rFonts w:ascii="Verdana" w:hAnsi="Verdana"/>
          <w:szCs w:val="20"/>
        </w:rPr>
        <w:t xml:space="preserve">Versienummer XX, Datum laatste aanpassing: XX-XX-XX </w:t>
      </w:r>
    </w:p>
    <w:p w14:paraId="3899486C" w14:textId="77777777" w:rsidR="003B465C" w:rsidRPr="00CE6DF5" w:rsidRDefault="003B465C" w:rsidP="003B465C">
      <w:pPr>
        <w:spacing w:after="0" w:line="259" w:lineRule="auto"/>
        <w:ind w:left="-5" w:right="687"/>
        <w:rPr>
          <w:rFonts w:ascii="Verdana" w:hAnsi="Verdana"/>
          <w:szCs w:val="20"/>
        </w:rPr>
      </w:pPr>
      <w:r w:rsidRPr="00CE6DF5">
        <w:rPr>
          <w:rFonts w:ascii="Verdana" w:eastAsia="Calibri" w:hAnsi="Verdana" w:cs="Calibri"/>
          <w:i/>
          <w:szCs w:val="20"/>
        </w:rPr>
        <w:t xml:space="preserve">NB. Indien Verwerker meerdere (optionele) Diensten aanbiedt aan </w:t>
      </w:r>
    </w:p>
    <w:p w14:paraId="6B7C3A36" w14:textId="474B6C2E" w:rsidR="003B465C" w:rsidRDefault="003B465C" w:rsidP="003B465C">
      <w:pPr>
        <w:spacing w:after="158" w:line="259" w:lineRule="auto"/>
        <w:ind w:left="-5" w:right="687"/>
        <w:rPr>
          <w:rFonts w:ascii="Verdana" w:eastAsia="Calibri" w:hAnsi="Verdana" w:cs="Calibri"/>
          <w:i/>
          <w:szCs w:val="20"/>
        </w:rPr>
      </w:pPr>
      <w:r w:rsidRPr="00CE6DF5">
        <w:rPr>
          <w:rFonts w:ascii="Verdana" w:eastAsia="Calibri" w:hAnsi="Verdana" w:cs="Calibri"/>
          <w:i/>
          <w:szCs w:val="20"/>
        </w:rPr>
        <w:t>Verwerkingsverantwoordelijke, is het mogelijk de informatie op te nemen in separate Bijlage(n), die als volgt genummerd worden: “</w:t>
      </w:r>
      <w:r w:rsidRPr="00CE6DF5">
        <w:rPr>
          <w:rFonts w:ascii="Verdana" w:eastAsia="Calibri" w:hAnsi="Verdana" w:cs="Calibri"/>
          <w:i/>
          <w:szCs w:val="20"/>
          <w:u w:val="single" w:color="000000"/>
        </w:rPr>
        <w:t>Bijlage A1</w:t>
      </w:r>
      <w:r w:rsidRPr="00CE6DF5">
        <w:rPr>
          <w:rFonts w:ascii="Verdana" w:eastAsia="Calibri" w:hAnsi="Verdana" w:cs="Calibri"/>
          <w:i/>
          <w:szCs w:val="20"/>
        </w:rPr>
        <w:t>”, “</w:t>
      </w:r>
      <w:r w:rsidRPr="00CE6DF5">
        <w:rPr>
          <w:rFonts w:ascii="Verdana" w:eastAsia="Calibri" w:hAnsi="Verdana" w:cs="Calibri"/>
          <w:i/>
          <w:szCs w:val="20"/>
          <w:u w:val="single" w:color="000000"/>
        </w:rPr>
        <w:t>Bijlage A2</w:t>
      </w:r>
      <w:r w:rsidRPr="00CE6DF5">
        <w:rPr>
          <w:rFonts w:ascii="Verdana" w:eastAsia="Calibri" w:hAnsi="Verdana" w:cs="Calibri"/>
          <w:i/>
          <w:szCs w:val="20"/>
        </w:rPr>
        <w:t xml:space="preserve">”, etc.  Deze Bijlagen dienen aan de Verwerkersovereenkomst te worden gehecht. </w:t>
      </w:r>
    </w:p>
    <w:p w14:paraId="17D227CD" w14:textId="39B7CFCA" w:rsidR="003B465C" w:rsidRPr="00CE6DF5" w:rsidRDefault="005D2D86" w:rsidP="005D2D86">
      <w:pPr>
        <w:spacing w:after="158" w:line="259" w:lineRule="auto"/>
        <w:ind w:left="-5" w:right="687"/>
        <w:rPr>
          <w:rFonts w:ascii="Verdana" w:hAnsi="Verdana"/>
          <w:szCs w:val="20"/>
        </w:rPr>
      </w:pPr>
      <w:r>
        <w:rPr>
          <w:rFonts w:ascii="Verdana" w:eastAsia="Calibri" w:hAnsi="Verdana" w:cs="Calibri"/>
          <w:i/>
          <w:szCs w:val="20"/>
        </w:rPr>
        <w:t>Verwerker vult onderstaande in, na overleg met Verwerkingsverantwoordelijke. Verwerkingsverantwoordelijke toetst dit en past dit waar nodig aan:</w:t>
      </w:r>
      <w:r w:rsidR="003B465C" w:rsidRPr="00CE6DF5">
        <w:rPr>
          <w:rFonts w:ascii="Verdana" w:eastAsia="Calibri" w:hAnsi="Verdana" w:cs="Calibri"/>
          <w:i/>
          <w:szCs w:val="20"/>
        </w:rPr>
        <w:t xml:space="preserve"> </w:t>
      </w:r>
    </w:p>
    <w:tbl>
      <w:tblPr>
        <w:tblStyle w:val="TableGrid"/>
        <w:tblW w:w="9067" w:type="dxa"/>
        <w:tblInd w:w="5" w:type="dxa"/>
        <w:tblCellMar>
          <w:top w:w="5" w:type="dxa"/>
          <w:left w:w="106" w:type="dxa"/>
          <w:right w:w="115" w:type="dxa"/>
        </w:tblCellMar>
        <w:tblLook w:val="04A0" w:firstRow="1" w:lastRow="0" w:firstColumn="1" w:lastColumn="0" w:noHBand="0" w:noVBand="1"/>
      </w:tblPr>
      <w:tblGrid>
        <w:gridCol w:w="9067"/>
      </w:tblGrid>
      <w:tr w:rsidR="003B465C" w:rsidRPr="00CE6DF5" w14:paraId="5EF841B5" w14:textId="77777777" w:rsidTr="004653E7">
        <w:trPr>
          <w:trHeight w:val="446"/>
        </w:trPr>
        <w:tc>
          <w:tcPr>
            <w:tcW w:w="9067" w:type="dxa"/>
            <w:tcBorders>
              <w:top w:val="single" w:sz="4" w:space="0" w:color="000000"/>
              <w:left w:val="single" w:sz="4" w:space="0" w:color="000000"/>
              <w:bottom w:val="single" w:sz="4" w:space="0" w:color="000000"/>
              <w:right w:val="single" w:sz="4" w:space="0" w:color="000000"/>
            </w:tcBorders>
          </w:tcPr>
          <w:p w14:paraId="744D9273"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Omschrijving van de Verwerking </w:t>
            </w:r>
          </w:p>
        </w:tc>
      </w:tr>
      <w:tr w:rsidR="003B465C" w:rsidRPr="00CE6DF5" w14:paraId="420AF9EC" w14:textId="77777777" w:rsidTr="004653E7">
        <w:trPr>
          <w:trHeight w:val="446"/>
        </w:trPr>
        <w:tc>
          <w:tcPr>
            <w:tcW w:w="9067" w:type="dxa"/>
            <w:tcBorders>
              <w:top w:val="single" w:sz="4" w:space="0" w:color="000000"/>
              <w:left w:val="single" w:sz="4" w:space="0" w:color="000000"/>
              <w:bottom w:val="single" w:sz="4" w:space="0" w:color="000000"/>
              <w:right w:val="single" w:sz="4" w:space="0" w:color="000000"/>
            </w:tcBorders>
          </w:tcPr>
          <w:p w14:paraId="74FDA76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3A22A9E0"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9067" w:type="dxa"/>
        <w:tblInd w:w="5" w:type="dxa"/>
        <w:tblCellMar>
          <w:top w:w="5" w:type="dxa"/>
          <w:left w:w="106" w:type="dxa"/>
          <w:right w:w="115" w:type="dxa"/>
        </w:tblCellMar>
        <w:tblLook w:val="04A0" w:firstRow="1" w:lastRow="0" w:firstColumn="1" w:lastColumn="0" w:noHBand="0" w:noVBand="1"/>
      </w:tblPr>
      <w:tblGrid>
        <w:gridCol w:w="9067"/>
      </w:tblGrid>
      <w:tr w:rsidR="003B465C" w:rsidRPr="00CE6DF5" w14:paraId="3A1B2B2C" w14:textId="77777777" w:rsidTr="004653E7">
        <w:trPr>
          <w:trHeight w:val="720"/>
        </w:trPr>
        <w:tc>
          <w:tcPr>
            <w:tcW w:w="9067" w:type="dxa"/>
            <w:tcBorders>
              <w:top w:val="single" w:sz="4" w:space="0" w:color="000000"/>
              <w:left w:val="single" w:sz="4" w:space="0" w:color="000000"/>
              <w:bottom w:val="single" w:sz="4" w:space="0" w:color="000000"/>
              <w:right w:val="single" w:sz="4" w:space="0" w:color="000000"/>
            </w:tcBorders>
          </w:tcPr>
          <w:p w14:paraId="333CAF3B" w14:textId="24D76E21" w:rsidR="003B465C" w:rsidRPr="00CE6DF5" w:rsidRDefault="003B465C" w:rsidP="005D2D86">
            <w:pPr>
              <w:spacing w:after="0" w:line="259" w:lineRule="auto"/>
              <w:rPr>
                <w:rFonts w:ascii="Verdana" w:hAnsi="Verdana"/>
                <w:sz w:val="20"/>
                <w:szCs w:val="20"/>
              </w:rPr>
            </w:pPr>
            <w:r w:rsidRPr="00CE6DF5">
              <w:rPr>
                <w:rFonts w:ascii="Verdana" w:eastAsia="Calibri" w:hAnsi="Verdana" w:cs="Calibri"/>
                <w:b/>
                <w:sz w:val="20"/>
                <w:szCs w:val="20"/>
              </w:rPr>
              <w:t xml:space="preserve">Doeleinden van de Verwerking </w:t>
            </w:r>
          </w:p>
        </w:tc>
      </w:tr>
      <w:tr w:rsidR="003B465C" w:rsidRPr="00CE6DF5" w14:paraId="16BA4477" w14:textId="77777777" w:rsidTr="004653E7">
        <w:trPr>
          <w:trHeight w:val="446"/>
        </w:trPr>
        <w:tc>
          <w:tcPr>
            <w:tcW w:w="9067" w:type="dxa"/>
            <w:tcBorders>
              <w:top w:val="single" w:sz="4" w:space="0" w:color="000000"/>
              <w:left w:val="single" w:sz="4" w:space="0" w:color="000000"/>
              <w:bottom w:val="single" w:sz="4" w:space="0" w:color="000000"/>
              <w:right w:val="single" w:sz="4" w:space="0" w:color="000000"/>
            </w:tcBorders>
          </w:tcPr>
          <w:p w14:paraId="3F540E6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1855613C" w14:textId="77777777" w:rsidTr="004653E7">
        <w:trPr>
          <w:trHeight w:val="451"/>
        </w:trPr>
        <w:tc>
          <w:tcPr>
            <w:tcW w:w="9067" w:type="dxa"/>
            <w:tcBorders>
              <w:top w:val="single" w:sz="4" w:space="0" w:color="000000"/>
              <w:left w:val="single" w:sz="4" w:space="0" w:color="000000"/>
              <w:bottom w:val="single" w:sz="4" w:space="0" w:color="000000"/>
              <w:right w:val="single" w:sz="4" w:space="0" w:color="000000"/>
            </w:tcBorders>
          </w:tcPr>
          <w:p w14:paraId="02E14D0B"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02C3658" w14:textId="77777777" w:rsidTr="004653E7">
        <w:trPr>
          <w:trHeight w:val="446"/>
        </w:trPr>
        <w:tc>
          <w:tcPr>
            <w:tcW w:w="9067" w:type="dxa"/>
            <w:tcBorders>
              <w:top w:val="single" w:sz="4" w:space="0" w:color="000000"/>
              <w:left w:val="single" w:sz="4" w:space="0" w:color="000000"/>
              <w:bottom w:val="single" w:sz="4" w:space="0" w:color="000000"/>
              <w:right w:val="single" w:sz="4" w:space="0" w:color="000000"/>
            </w:tcBorders>
          </w:tcPr>
          <w:p w14:paraId="1E80042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2B2D9035"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9062" w:type="dxa"/>
        <w:tblInd w:w="5" w:type="dxa"/>
        <w:tblCellMar>
          <w:top w:w="5" w:type="dxa"/>
          <w:left w:w="106" w:type="dxa"/>
          <w:right w:w="115" w:type="dxa"/>
        </w:tblCellMar>
        <w:tblLook w:val="04A0" w:firstRow="1" w:lastRow="0" w:firstColumn="1" w:lastColumn="0" w:noHBand="0" w:noVBand="1"/>
      </w:tblPr>
      <w:tblGrid>
        <w:gridCol w:w="9062"/>
      </w:tblGrid>
      <w:tr w:rsidR="003B465C" w:rsidRPr="00CE6DF5" w14:paraId="4DE18AC5" w14:textId="77777777" w:rsidTr="00B87B47">
        <w:trPr>
          <w:trHeight w:val="720"/>
        </w:trPr>
        <w:tc>
          <w:tcPr>
            <w:tcW w:w="9062" w:type="dxa"/>
            <w:tcBorders>
              <w:top w:val="single" w:sz="4" w:space="0" w:color="000000"/>
              <w:left w:val="single" w:sz="4" w:space="0" w:color="000000"/>
              <w:bottom w:val="single" w:sz="4" w:space="0" w:color="000000"/>
              <w:right w:val="single" w:sz="4" w:space="0" w:color="000000"/>
            </w:tcBorders>
          </w:tcPr>
          <w:p w14:paraId="0E020A9D"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Categorieën Betrokkenen </w:t>
            </w:r>
          </w:p>
          <w:p w14:paraId="7F5DD5D7" w14:textId="547A9029" w:rsidR="003B465C" w:rsidRPr="00CE6DF5" w:rsidRDefault="003B465C" w:rsidP="004653E7">
            <w:pPr>
              <w:spacing w:after="0" w:line="259" w:lineRule="auto"/>
              <w:rPr>
                <w:rFonts w:ascii="Verdana" w:hAnsi="Verdana"/>
                <w:sz w:val="20"/>
                <w:szCs w:val="20"/>
              </w:rPr>
            </w:pPr>
          </w:p>
        </w:tc>
      </w:tr>
      <w:tr w:rsidR="003B465C" w:rsidRPr="00CE6DF5" w14:paraId="65BCDFFB"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6095968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0FA5BD0"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19E994B3"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022D5E7" w14:textId="77777777" w:rsidTr="00B87B47">
        <w:trPr>
          <w:trHeight w:val="451"/>
        </w:trPr>
        <w:tc>
          <w:tcPr>
            <w:tcW w:w="9062" w:type="dxa"/>
            <w:tcBorders>
              <w:top w:val="single" w:sz="4" w:space="0" w:color="000000"/>
              <w:left w:val="single" w:sz="4" w:space="0" w:color="000000"/>
              <w:bottom w:val="single" w:sz="4" w:space="0" w:color="000000"/>
              <w:right w:val="single" w:sz="4" w:space="0" w:color="000000"/>
            </w:tcBorders>
          </w:tcPr>
          <w:p w14:paraId="0FA10AA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4374D6F5"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9062" w:type="dxa"/>
        <w:tblInd w:w="5" w:type="dxa"/>
        <w:tblCellMar>
          <w:top w:w="5" w:type="dxa"/>
          <w:left w:w="106" w:type="dxa"/>
          <w:right w:w="115" w:type="dxa"/>
        </w:tblCellMar>
        <w:tblLook w:val="04A0" w:firstRow="1" w:lastRow="0" w:firstColumn="1" w:lastColumn="0" w:noHBand="0" w:noVBand="1"/>
      </w:tblPr>
      <w:tblGrid>
        <w:gridCol w:w="9062"/>
      </w:tblGrid>
      <w:tr w:rsidR="003B465C" w:rsidRPr="00CE6DF5" w14:paraId="618B8299" w14:textId="77777777" w:rsidTr="00B87B47">
        <w:trPr>
          <w:trHeight w:val="720"/>
        </w:trPr>
        <w:tc>
          <w:tcPr>
            <w:tcW w:w="9062" w:type="dxa"/>
            <w:tcBorders>
              <w:top w:val="single" w:sz="4" w:space="0" w:color="000000"/>
              <w:left w:val="single" w:sz="4" w:space="0" w:color="000000"/>
              <w:bottom w:val="single" w:sz="4" w:space="0" w:color="000000"/>
              <w:right w:val="single" w:sz="4" w:space="0" w:color="000000"/>
            </w:tcBorders>
          </w:tcPr>
          <w:p w14:paraId="3CBE09D2" w14:textId="1C349181"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(categorieën) Persoonsgegevens </w:t>
            </w:r>
          </w:p>
        </w:tc>
      </w:tr>
      <w:tr w:rsidR="003B465C" w:rsidRPr="00CE6DF5" w14:paraId="5A433CBE"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401E021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61927488"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607E1FA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12EF026"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4A8D7E31"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70BFAD2E"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9062" w:type="dxa"/>
        <w:tblInd w:w="5" w:type="dxa"/>
        <w:tblCellMar>
          <w:top w:w="5" w:type="dxa"/>
          <w:left w:w="106" w:type="dxa"/>
          <w:right w:w="115" w:type="dxa"/>
        </w:tblCellMar>
        <w:tblLook w:val="04A0" w:firstRow="1" w:lastRow="0" w:firstColumn="1" w:lastColumn="0" w:noHBand="0" w:noVBand="1"/>
      </w:tblPr>
      <w:tblGrid>
        <w:gridCol w:w="9062"/>
      </w:tblGrid>
      <w:tr w:rsidR="003B465C" w:rsidRPr="00CE6DF5" w14:paraId="3CFE368F" w14:textId="77777777" w:rsidTr="00B87B47">
        <w:trPr>
          <w:trHeight w:val="725"/>
        </w:trPr>
        <w:tc>
          <w:tcPr>
            <w:tcW w:w="9062" w:type="dxa"/>
            <w:tcBorders>
              <w:top w:val="single" w:sz="4" w:space="0" w:color="000000"/>
              <w:left w:val="single" w:sz="4" w:space="0" w:color="000000"/>
              <w:bottom w:val="single" w:sz="4" w:space="0" w:color="000000"/>
              <w:right w:val="single" w:sz="4" w:space="0" w:color="000000"/>
            </w:tcBorders>
          </w:tcPr>
          <w:p w14:paraId="0463B394"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lastRenderedPageBreak/>
              <w:t xml:space="preserve">Frequentie verrichten van audit </w:t>
            </w:r>
          </w:p>
          <w:p w14:paraId="7FECDD99" w14:textId="583BCA8F" w:rsidR="003B465C" w:rsidRPr="00CE6DF5" w:rsidRDefault="003B465C" w:rsidP="004653E7">
            <w:pPr>
              <w:spacing w:after="0" w:line="259" w:lineRule="auto"/>
              <w:rPr>
                <w:rFonts w:ascii="Verdana" w:hAnsi="Verdana"/>
                <w:sz w:val="20"/>
                <w:szCs w:val="20"/>
              </w:rPr>
            </w:pPr>
          </w:p>
        </w:tc>
      </w:tr>
      <w:tr w:rsidR="003B465C" w:rsidRPr="00CE6DF5" w14:paraId="6A03B804" w14:textId="77777777" w:rsidTr="00B87B47">
        <w:trPr>
          <w:trHeight w:val="446"/>
        </w:trPr>
        <w:tc>
          <w:tcPr>
            <w:tcW w:w="9062" w:type="dxa"/>
            <w:tcBorders>
              <w:top w:val="single" w:sz="4" w:space="0" w:color="000000"/>
              <w:left w:val="single" w:sz="4" w:space="0" w:color="000000"/>
              <w:bottom w:val="single" w:sz="4" w:space="0" w:color="000000"/>
              <w:right w:val="single" w:sz="4" w:space="0" w:color="000000"/>
            </w:tcBorders>
          </w:tcPr>
          <w:p w14:paraId="7F7FEF13"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2BB76512" w14:textId="77777777" w:rsidR="003B465C" w:rsidRPr="00CE6DF5" w:rsidRDefault="003B465C" w:rsidP="003B465C">
      <w:pPr>
        <w:spacing w:after="158" w:line="259" w:lineRule="auto"/>
        <w:rPr>
          <w:rFonts w:ascii="Verdana" w:hAnsi="Verdana"/>
          <w:szCs w:val="20"/>
        </w:rPr>
      </w:pPr>
      <w:r w:rsidRPr="00CE6DF5">
        <w:rPr>
          <w:rFonts w:ascii="Verdana" w:eastAsia="Calibri" w:hAnsi="Verdana" w:cs="Calibri"/>
          <w:b/>
          <w:szCs w:val="20"/>
        </w:rPr>
        <w:t xml:space="preserve"> </w:t>
      </w:r>
    </w:p>
    <w:p w14:paraId="35AD216E" w14:textId="77777777" w:rsidR="003B465C" w:rsidRPr="00CE6DF5" w:rsidRDefault="003B465C" w:rsidP="003B465C">
      <w:pPr>
        <w:spacing w:after="0" w:line="259" w:lineRule="auto"/>
        <w:rPr>
          <w:rFonts w:ascii="Verdana" w:hAnsi="Verdana"/>
          <w:szCs w:val="20"/>
        </w:rPr>
      </w:pPr>
      <w:r w:rsidRPr="00CE6DF5">
        <w:rPr>
          <w:rFonts w:ascii="Verdana" w:eastAsia="Calibri" w:hAnsi="Verdana" w:cs="Calibri"/>
          <w:b/>
          <w:szCs w:val="20"/>
        </w:rPr>
        <w:t xml:space="preserve"> </w:t>
      </w:r>
    </w:p>
    <w:tbl>
      <w:tblPr>
        <w:tblStyle w:val="TableGrid"/>
        <w:tblW w:w="8921" w:type="dxa"/>
        <w:tblInd w:w="5" w:type="dxa"/>
        <w:tblCellMar>
          <w:top w:w="5" w:type="dxa"/>
          <w:left w:w="106" w:type="dxa"/>
          <w:right w:w="115" w:type="dxa"/>
        </w:tblCellMar>
        <w:tblLook w:val="04A0" w:firstRow="1" w:lastRow="0" w:firstColumn="1" w:lastColumn="0" w:noHBand="0" w:noVBand="1"/>
      </w:tblPr>
      <w:tblGrid>
        <w:gridCol w:w="8921"/>
      </w:tblGrid>
      <w:tr w:rsidR="003B465C" w:rsidRPr="00CE6DF5" w14:paraId="72BBA540" w14:textId="77777777" w:rsidTr="00B87B47">
        <w:trPr>
          <w:trHeight w:val="998"/>
        </w:trPr>
        <w:tc>
          <w:tcPr>
            <w:tcW w:w="8921" w:type="dxa"/>
            <w:tcBorders>
              <w:top w:val="single" w:sz="4" w:space="0" w:color="000000"/>
              <w:left w:val="single" w:sz="4" w:space="0" w:color="000000"/>
              <w:bottom w:val="single" w:sz="4" w:space="0" w:color="000000"/>
              <w:right w:val="single" w:sz="4" w:space="0" w:color="000000"/>
            </w:tcBorders>
          </w:tcPr>
          <w:p w14:paraId="4DE85426"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Bewaartermijn van de Persoonsgegevens of de criteria om die vast te stellen </w:t>
            </w:r>
          </w:p>
          <w:p w14:paraId="0F455ADE" w14:textId="2E44240D" w:rsidR="003B465C" w:rsidRPr="00CE6DF5" w:rsidRDefault="003B465C" w:rsidP="004653E7">
            <w:pPr>
              <w:spacing w:after="0" w:line="259" w:lineRule="auto"/>
              <w:rPr>
                <w:rFonts w:ascii="Verdana" w:hAnsi="Verdana"/>
                <w:sz w:val="20"/>
                <w:szCs w:val="20"/>
              </w:rPr>
            </w:pPr>
          </w:p>
        </w:tc>
      </w:tr>
      <w:tr w:rsidR="003B465C" w:rsidRPr="00CE6DF5" w14:paraId="05C5DD2F" w14:textId="77777777" w:rsidTr="00B87B47">
        <w:trPr>
          <w:trHeight w:val="446"/>
        </w:trPr>
        <w:tc>
          <w:tcPr>
            <w:tcW w:w="8921" w:type="dxa"/>
            <w:tcBorders>
              <w:top w:val="single" w:sz="4" w:space="0" w:color="000000"/>
              <w:left w:val="single" w:sz="4" w:space="0" w:color="000000"/>
              <w:bottom w:val="single" w:sz="4" w:space="0" w:color="000000"/>
              <w:right w:val="single" w:sz="4" w:space="0" w:color="000000"/>
            </w:tcBorders>
          </w:tcPr>
          <w:p w14:paraId="23BF87B5"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12C310EB" w14:textId="77777777" w:rsidR="003B465C" w:rsidRPr="00CE6DF5" w:rsidRDefault="003B465C" w:rsidP="003B465C">
      <w:pPr>
        <w:spacing w:after="158" w:line="259" w:lineRule="auto"/>
        <w:rPr>
          <w:rFonts w:ascii="Verdana" w:hAnsi="Verdana"/>
          <w:szCs w:val="20"/>
        </w:rPr>
      </w:pPr>
      <w:r w:rsidRPr="00CE6DF5">
        <w:rPr>
          <w:rFonts w:ascii="Verdana" w:hAnsi="Verdana"/>
          <w:szCs w:val="20"/>
        </w:rPr>
        <w:t xml:space="preserve"> </w:t>
      </w:r>
    </w:p>
    <w:p w14:paraId="606CCDBA" w14:textId="77777777" w:rsidR="003B465C" w:rsidRPr="00CE6DF5" w:rsidRDefault="003B465C" w:rsidP="003B465C">
      <w:pPr>
        <w:spacing w:after="0" w:line="259" w:lineRule="auto"/>
        <w:ind w:left="-5"/>
        <w:rPr>
          <w:rFonts w:ascii="Verdana" w:hAnsi="Verdana"/>
          <w:szCs w:val="20"/>
        </w:rPr>
      </w:pPr>
      <w:r w:rsidRPr="00CE6DF5">
        <w:rPr>
          <w:rFonts w:ascii="Verdana" w:eastAsia="Calibri" w:hAnsi="Verdana" w:cs="Calibri"/>
          <w:b/>
          <w:szCs w:val="20"/>
          <w:u w:val="single" w:color="000000"/>
        </w:rPr>
        <w:t>Categorieën Medewerkers</w:t>
      </w:r>
      <w:r w:rsidRPr="00CE6DF5">
        <w:rPr>
          <w:rFonts w:ascii="Verdana" w:eastAsia="Calibri" w:hAnsi="Verdana" w:cs="Calibri"/>
          <w:b/>
          <w:szCs w:val="20"/>
        </w:rPr>
        <w:t xml:space="preserve"> </w:t>
      </w:r>
    </w:p>
    <w:tbl>
      <w:tblPr>
        <w:tblStyle w:val="TableGrid"/>
        <w:tblW w:w="9000" w:type="dxa"/>
        <w:tblInd w:w="5" w:type="dxa"/>
        <w:tblCellMar>
          <w:top w:w="5" w:type="dxa"/>
          <w:left w:w="106" w:type="dxa"/>
          <w:right w:w="80" w:type="dxa"/>
        </w:tblCellMar>
        <w:tblLook w:val="04A0" w:firstRow="1" w:lastRow="0" w:firstColumn="1" w:lastColumn="0" w:noHBand="0" w:noVBand="1"/>
      </w:tblPr>
      <w:tblGrid>
        <w:gridCol w:w="3674"/>
        <w:gridCol w:w="2338"/>
        <w:gridCol w:w="1503"/>
        <w:gridCol w:w="1485"/>
      </w:tblGrid>
      <w:tr w:rsidR="003B465C" w:rsidRPr="00CE6DF5" w14:paraId="6172B0D4" w14:textId="77777777" w:rsidTr="004653E7">
        <w:trPr>
          <w:trHeight w:val="1277"/>
        </w:trPr>
        <w:tc>
          <w:tcPr>
            <w:tcW w:w="2971" w:type="dxa"/>
            <w:tcBorders>
              <w:top w:val="single" w:sz="4" w:space="0" w:color="000000"/>
              <w:left w:val="single" w:sz="4" w:space="0" w:color="000000"/>
              <w:bottom w:val="single" w:sz="4" w:space="0" w:color="000000"/>
              <w:right w:val="single" w:sz="4" w:space="0" w:color="000000"/>
            </w:tcBorders>
          </w:tcPr>
          <w:p w14:paraId="491D47EA"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Categorieën Medewerkers (functierollen/functiegroepen) van Verwerker die </w:t>
            </w:r>
          </w:p>
          <w:p w14:paraId="035CB2B4"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Persoonsgegevens Verwerken </w:t>
            </w:r>
          </w:p>
        </w:tc>
        <w:tc>
          <w:tcPr>
            <w:tcW w:w="2837" w:type="dxa"/>
            <w:tcBorders>
              <w:top w:val="single" w:sz="4" w:space="0" w:color="000000"/>
              <w:left w:val="single" w:sz="4" w:space="0" w:color="000000"/>
              <w:bottom w:val="single" w:sz="4" w:space="0" w:color="000000"/>
              <w:right w:val="single" w:sz="4" w:space="0" w:color="000000"/>
            </w:tcBorders>
          </w:tcPr>
          <w:p w14:paraId="16405CF0"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(categorie) Persoonsgegevens die door Medewerkers worden verwerkt </w:t>
            </w:r>
          </w:p>
        </w:tc>
        <w:tc>
          <w:tcPr>
            <w:tcW w:w="1699" w:type="dxa"/>
            <w:tcBorders>
              <w:top w:val="single" w:sz="4" w:space="0" w:color="000000"/>
              <w:left w:val="single" w:sz="4" w:space="0" w:color="000000"/>
              <w:bottom w:val="single" w:sz="4" w:space="0" w:color="000000"/>
              <w:right w:val="single" w:sz="4" w:space="0" w:color="000000"/>
            </w:tcBorders>
          </w:tcPr>
          <w:p w14:paraId="3E3A29D8"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Soort </w:t>
            </w:r>
          </w:p>
          <w:p w14:paraId="58642852"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Verwerking </w:t>
            </w:r>
          </w:p>
        </w:tc>
        <w:tc>
          <w:tcPr>
            <w:tcW w:w="1493" w:type="dxa"/>
            <w:tcBorders>
              <w:top w:val="single" w:sz="4" w:space="0" w:color="000000"/>
              <w:left w:val="single" w:sz="4" w:space="0" w:color="000000"/>
              <w:bottom w:val="single" w:sz="4" w:space="0" w:color="000000"/>
              <w:right w:val="single" w:sz="4" w:space="0" w:color="000000"/>
            </w:tcBorders>
          </w:tcPr>
          <w:p w14:paraId="156BBE5D"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Land van Verwerking </w:t>
            </w:r>
          </w:p>
        </w:tc>
      </w:tr>
      <w:tr w:rsidR="003B465C" w:rsidRPr="00CE6DF5" w14:paraId="67B24195" w14:textId="77777777" w:rsidTr="004653E7">
        <w:trPr>
          <w:trHeight w:val="446"/>
        </w:trPr>
        <w:tc>
          <w:tcPr>
            <w:tcW w:w="2971" w:type="dxa"/>
            <w:tcBorders>
              <w:top w:val="single" w:sz="4" w:space="0" w:color="000000"/>
              <w:left w:val="single" w:sz="4" w:space="0" w:color="000000"/>
              <w:bottom w:val="single" w:sz="4" w:space="0" w:color="000000"/>
              <w:right w:val="single" w:sz="4" w:space="0" w:color="000000"/>
            </w:tcBorders>
          </w:tcPr>
          <w:p w14:paraId="07F693F4"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1996B07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4FB8663"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005F6BAB"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009B94DF" w14:textId="77777777" w:rsidTr="004653E7">
        <w:trPr>
          <w:trHeight w:val="446"/>
        </w:trPr>
        <w:tc>
          <w:tcPr>
            <w:tcW w:w="2971" w:type="dxa"/>
            <w:tcBorders>
              <w:top w:val="single" w:sz="4" w:space="0" w:color="000000"/>
              <w:left w:val="single" w:sz="4" w:space="0" w:color="000000"/>
              <w:bottom w:val="single" w:sz="4" w:space="0" w:color="000000"/>
              <w:right w:val="single" w:sz="4" w:space="0" w:color="000000"/>
            </w:tcBorders>
          </w:tcPr>
          <w:p w14:paraId="3C8ACF64"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34430486"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0A115051"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5542D96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0BEDC2A" w14:textId="77777777" w:rsidTr="004653E7">
        <w:trPr>
          <w:trHeight w:val="446"/>
        </w:trPr>
        <w:tc>
          <w:tcPr>
            <w:tcW w:w="2971" w:type="dxa"/>
            <w:tcBorders>
              <w:top w:val="single" w:sz="4" w:space="0" w:color="000000"/>
              <w:left w:val="single" w:sz="4" w:space="0" w:color="000000"/>
              <w:bottom w:val="single" w:sz="4" w:space="0" w:color="000000"/>
              <w:right w:val="single" w:sz="4" w:space="0" w:color="000000"/>
            </w:tcBorders>
          </w:tcPr>
          <w:p w14:paraId="6BAAEEEC"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837" w:type="dxa"/>
            <w:tcBorders>
              <w:top w:val="single" w:sz="4" w:space="0" w:color="000000"/>
              <w:left w:val="single" w:sz="4" w:space="0" w:color="000000"/>
              <w:bottom w:val="single" w:sz="4" w:space="0" w:color="000000"/>
              <w:right w:val="single" w:sz="4" w:space="0" w:color="000000"/>
            </w:tcBorders>
          </w:tcPr>
          <w:p w14:paraId="179CD19E"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6225F6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493" w:type="dxa"/>
            <w:tcBorders>
              <w:top w:val="single" w:sz="4" w:space="0" w:color="000000"/>
              <w:left w:val="single" w:sz="4" w:space="0" w:color="000000"/>
              <w:bottom w:val="single" w:sz="4" w:space="0" w:color="000000"/>
              <w:right w:val="single" w:sz="4" w:space="0" w:color="000000"/>
            </w:tcBorders>
          </w:tcPr>
          <w:p w14:paraId="1FB2FDC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2511106D" w14:textId="77777777" w:rsidR="003B465C" w:rsidRPr="00CE6DF5" w:rsidRDefault="003B465C" w:rsidP="003B465C">
      <w:pPr>
        <w:spacing w:after="158" w:line="259" w:lineRule="auto"/>
        <w:rPr>
          <w:rFonts w:ascii="Verdana" w:hAnsi="Verdana"/>
          <w:szCs w:val="20"/>
        </w:rPr>
      </w:pPr>
      <w:r w:rsidRPr="00CE6DF5">
        <w:rPr>
          <w:rFonts w:ascii="Verdana" w:hAnsi="Verdana"/>
          <w:szCs w:val="20"/>
        </w:rPr>
        <w:t xml:space="preserve"> </w:t>
      </w:r>
    </w:p>
    <w:p w14:paraId="1AAFDEEC" w14:textId="77777777" w:rsidR="003B465C" w:rsidRPr="00CE6DF5" w:rsidRDefault="003B465C" w:rsidP="003B465C">
      <w:pPr>
        <w:spacing w:after="158" w:line="259" w:lineRule="auto"/>
        <w:ind w:left="-5"/>
        <w:rPr>
          <w:rFonts w:ascii="Verdana" w:hAnsi="Verdana"/>
          <w:szCs w:val="20"/>
        </w:rPr>
      </w:pPr>
      <w:r w:rsidRPr="00CE6DF5">
        <w:rPr>
          <w:rFonts w:ascii="Verdana" w:eastAsia="Calibri" w:hAnsi="Verdana" w:cs="Calibri"/>
          <w:b/>
          <w:szCs w:val="20"/>
          <w:u w:val="single" w:color="000000"/>
        </w:rPr>
        <w:t>Sub-verwerkers</w:t>
      </w:r>
      <w:r w:rsidRPr="00CE6DF5">
        <w:rPr>
          <w:rFonts w:ascii="Verdana" w:eastAsia="Calibri" w:hAnsi="Verdana" w:cs="Calibri"/>
          <w:b/>
          <w:szCs w:val="20"/>
        </w:rPr>
        <w:t xml:space="preserve"> </w:t>
      </w:r>
    </w:p>
    <w:p w14:paraId="6807B57C" w14:textId="77777777" w:rsidR="003B465C" w:rsidRPr="00CE6DF5" w:rsidRDefault="003B465C" w:rsidP="003B465C">
      <w:pPr>
        <w:spacing w:after="158" w:line="259" w:lineRule="auto"/>
        <w:rPr>
          <w:rFonts w:ascii="Verdana" w:hAnsi="Verdana"/>
          <w:szCs w:val="20"/>
        </w:rPr>
      </w:pPr>
      <w:r w:rsidRPr="00CE6DF5">
        <w:rPr>
          <w:rFonts w:ascii="Verdana" w:hAnsi="Verdana"/>
          <w:szCs w:val="20"/>
          <w:u w:val="single" w:color="000000"/>
        </w:rPr>
        <w:t>Verwerkingsverantwoordelijke heeft Verwerker [</w:t>
      </w:r>
      <w:r w:rsidRPr="00CE6DF5">
        <w:rPr>
          <w:rFonts w:ascii="Verdana" w:eastAsia="Calibri" w:hAnsi="Verdana" w:cs="Calibri"/>
          <w:i/>
          <w:szCs w:val="20"/>
          <w:u w:val="single" w:color="000000"/>
        </w:rPr>
        <w:t>aankruisen wat van toepassing is door</w:t>
      </w:r>
      <w:r w:rsidRPr="00CE6DF5">
        <w:rPr>
          <w:rFonts w:ascii="Verdana" w:eastAsia="Calibri" w:hAnsi="Verdana" w:cs="Calibri"/>
          <w:i/>
          <w:szCs w:val="20"/>
        </w:rPr>
        <w:t xml:space="preserve"> </w:t>
      </w:r>
      <w:r w:rsidRPr="00CE6DF5">
        <w:rPr>
          <w:rFonts w:ascii="Verdana" w:eastAsia="Calibri" w:hAnsi="Verdana" w:cs="Calibri"/>
          <w:i/>
          <w:szCs w:val="20"/>
          <w:u w:val="single" w:color="000000"/>
        </w:rPr>
        <w:t>Verwerkingsverantwoordelijke</w:t>
      </w:r>
      <w:r w:rsidRPr="00CE6DF5">
        <w:rPr>
          <w:rFonts w:ascii="Verdana" w:hAnsi="Verdana"/>
          <w:szCs w:val="20"/>
          <w:u w:val="single" w:color="000000"/>
        </w:rPr>
        <w:t>]:</w:t>
      </w:r>
      <w:r w:rsidRPr="00CE6DF5">
        <w:rPr>
          <w:rFonts w:ascii="Verdana" w:hAnsi="Verdana"/>
          <w:szCs w:val="20"/>
        </w:rPr>
        <w:t xml:space="preserve"> </w:t>
      </w:r>
    </w:p>
    <w:p w14:paraId="0ACA4744" w14:textId="77777777" w:rsidR="003B465C" w:rsidRPr="00CE6DF5" w:rsidRDefault="003B465C" w:rsidP="003B465C">
      <w:pPr>
        <w:ind w:left="-5" w:right="47"/>
        <w:rPr>
          <w:rFonts w:ascii="Verdana" w:hAnsi="Verdana"/>
          <w:szCs w:val="20"/>
        </w:rPr>
      </w:pPr>
      <w:r w:rsidRPr="00CE6DF5">
        <w:rPr>
          <w:rFonts w:ascii="Verdana" w:hAnsi="Verdana"/>
          <w:szCs w:val="20"/>
        </w:rPr>
        <w:t xml:space="preserve">□  Algemene toestemming gegeven voor het inschakelen van Sub-verwerkers.  </w:t>
      </w:r>
    </w:p>
    <w:p w14:paraId="0D1CC0CA" w14:textId="77777777" w:rsidR="003B465C" w:rsidRPr="00CE6DF5" w:rsidRDefault="003B465C" w:rsidP="003B465C">
      <w:pPr>
        <w:ind w:left="-5" w:right="47"/>
        <w:rPr>
          <w:rFonts w:ascii="Verdana" w:hAnsi="Verdana"/>
          <w:szCs w:val="20"/>
        </w:rPr>
      </w:pPr>
      <w:r w:rsidRPr="00CE6DF5">
        <w:rPr>
          <w:rFonts w:ascii="Verdana" w:hAnsi="Verdana"/>
          <w:szCs w:val="20"/>
        </w:rPr>
        <w:t>□  Specifieke toestemming gegeven voor het inschakelen van de hierna opgenomen        Sub-verwerkers (</w:t>
      </w:r>
      <w:r w:rsidRPr="00CE6DF5">
        <w:rPr>
          <w:rFonts w:ascii="Verdana" w:eastAsia="Calibri" w:hAnsi="Verdana" w:cs="Calibri"/>
          <w:i/>
          <w:szCs w:val="20"/>
        </w:rPr>
        <w:t>in te vullen door Verwerkingsverantwoordelijke</w:t>
      </w:r>
      <w:r w:rsidRPr="00CE6DF5">
        <w:rPr>
          <w:rFonts w:ascii="Verdana" w:hAnsi="Verdana"/>
          <w:szCs w:val="20"/>
        </w:rPr>
        <w:t xml:space="preserve">). </w:t>
      </w:r>
    </w:p>
    <w:p w14:paraId="231CCAFE" w14:textId="77777777" w:rsidR="003B465C" w:rsidRPr="00CE6DF5" w:rsidRDefault="003B465C" w:rsidP="003B465C">
      <w:pPr>
        <w:spacing w:after="9"/>
        <w:ind w:left="-5" w:right="47"/>
        <w:rPr>
          <w:rFonts w:ascii="Verdana" w:hAnsi="Verdana"/>
          <w:szCs w:val="20"/>
        </w:rPr>
      </w:pPr>
      <w:r w:rsidRPr="00CE6DF5">
        <w:rPr>
          <w:rFonts w:ascii="Verdana" w:hAnsi="Verdana"/>
          <w:szCs w:val="20"/>
        </w:rPr>
        <w:t xml:space="preserve">De door Verwerker ingeschakelde Sub-verwerkers zijn: </w:t>
      </w:r>
      <w:r w:rsidRPr="00CE6DF5">
        <w:rPr>
          <w:rFonts w:ascii="Verdana" w:eastAsia="Calibri" w:hAnsi="Verdana" w:cs="Calibri"/>
          <w:b/>
          <w:szCs w:val="20"/>
        </w:rPr>
        <w:t xml:space="preserve"> </w:t>
      </w:r>
    </w:p>
    <w:tbl>
      <w:tblPr>
        <w:tblStyle w:val="TableGrid"/>
        <w:tblW w:w="9055" w:type="dxa"/>
        <w:tblInd w:w="5" w:type="dxa"/>
        <w:tblLayout w:type="fixed"/>
        <w:tblCellMar>
          <w:top w:w="5" w:type="dxa"/>
          <w:left w:w="106" w:type="dxa"/>
          <w:right w:w="64" w:type="dxa"/>
        </w:tblCellMar>
        <w:tblLook w:val="04A0" w:firstRow="1" w:lastRow="0" w:firstColumn="1" w:lastColumn="0" w:noHBand="0" w:noVBand="1"/>
      </w:tblPr>
      <w:tblGrid>
        <w:gridCol w:w="2400"/>
        <w:gridCol w:w="2007"/>
        <w:gridCol w:w="1537"/>
        <w:gridCol w:w="1559"/>
        <w:gridCol w:w="1552"/>
      </w:tblGrid>
      <w:tr w:rsidR="003B465C" w:rsidRPr="00CE6DF5" w14:paraId="59228325" w14:textId="77777777" w:rsidTr="005826CA">
        <w:trPr>
          <w:trHeight w:val="1834"/>
        </w:trPr>
        <w:tc>
          <w:tcPr>
            <w:tcW w:w="2400" w:type="dxa"/>
            <w:tcBorders>
              <w:top w:val="single" w:sz="4" w:space="0" w:color="000000"/>
              <w:left w:val="single" w:sz="4" w:space="0" w:color="000000"/>
              <w:bottom w:val="single" w:sz="4" w:space="0" w:color="000000"/>
              <w:right w:val="single" w:sz="4" w:space="0" w:color="000000"/>
            </w:tcBorders>
          </w:tcPr>
          <w:p w14:paraId="22A4424D" w14:textId="77777777" w:rsidR="003B465C" w:rsidRPr="00CE6DF5" w:rsidRDefault="003B465C" w:rsidP="004653E7">
            <w:pPr>
              <w:spacing w:after="2" w:line="257" w:lineRule="auto"/>
              <w:ind w:right="7"/>
              <w:rPr>
                <w:rFonts w:ascii="Verdana" w:hAnsi="Verdana"/>
                <w:sz w:val="20"/>
                <w:szCs w:val="20"/>
              </w:rPr>
            </w:pPr>
            <w:r w:rsidRPr="00CE6DF5">
              <w:rPr>
                <w:rFonts w:ascii="Verdana" w:eastAsia="Calibri" w:hAnsi="Verdana" w:cs="Calibri"/>
                <w:b/>
                <w:sz w:val="20"/>
                <w:szCs w:val="20"/>
              </w:rPr>
              <w:t xml:space="preserve">Sub-verwerker die door Verwerker wordt ingeschakeld voor het Verwerken van </w:t>
            </w:r>
          </w:p>
          <w:p w14:paraId="1290372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Persoonsgegevens </w:t>
            </w:r>
          </w:p>
        </w:tc>
        <w:tc>
          <w:tcPr>
            <w:tcW w:w="2007" w:type="dxa"/>
            <w:tcBorders>
              <w:top w:val="single" w:sz="4" w:space="0" w:color="000000"/>
              <w:left w:val="single" w:sz="4" w:space="0" w:color="000000"/>
              <w:bottom w:val="single" w:sz="4" w:space="0" w:color="000000"/>
              <w:right w:val="single" w:sz="4" w:space="0" w:color="000000"/>
            </w:tcBorders>
          </w:tcPr>
          <w:p w14:paraId="41A088F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(categorie) </w:t>
            </w:r>
          </w:p>
          <w:p w14:paraId="46B3559B"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Persoonsgegevens die Sub-verwerker verwerkt </w:t>
            </w:r>
          </w:p>
        </w:tc>
        <w:tc>
          <w:tcPr>
            <w:tcW w:w="1537" w:type="dxa"/>
            <w:tcBorders>
              <w:top w:val="single" w:sz="4" w:space="0" w:color="000000"/>
              <w:left w:val="single" w:sz="4" w:space="0" w:color="000000"/>
              <w:bottom w:val="single" w:sz="4" w:space="0" w:color="000000"/>
              <w:right w:val="single" w:sz="4" w:space="0" w:color="000000"/>
            </w:tcBorders>
          </w:tcPr>
          <w:p w14:paraId="68E7E808"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Soort </w:t>
            </w:r>
          </w:p>
          <w:p w14:paraId="23BD7B1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Verwerking </w:t>
            </w:r>
          </w:p>
        </w:tc>
        <w:tc>
          <w:tcPr>
            <w:tcW w:w="1559" w:type="dxa"/>
            <w:tcBorders>
              <w:top w:val="single" w:sz="4" w:space="0" w:color="000000"/>
              <w:left w:val="single" w:sz="4" w:space="0" w:color="000000"/>
              <w:bottom w:val="single" w:sz="4" w:space="0" w:color="000000"/>
              <w:right w:val="single" w:sz="4" w:space="0" w:color="000000"/>
            </w:tcBorders>
          </w:tcPr>
          <w:p w14:paraId="3728B2D8"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Land van Verwerking </w:t>
            </w:r>
          </w:p>
        </w:tc>
        <w:tc>
          <w:tcPr>
            <w:tcW w:w="1552" w:type="dxa"/>
            <w:tcBorders>
              <w:top w:val="single" w:sz="4" w:space="0" w:color="000000"/>
              <w:left w:val="single" w:sz="4" w:space="0" w:color="000000"/>
              <w:bottom w:val="single" w:sz="4" w:space="0" w:color="000000"/>
              <w:right w:val="single" w:sz="4" w:space="0" w:color="000000"/>
            </w:tcBorders>
          </w:tcPr>
          <w:p w14:paraId="17711600" w14:textId="77777777" w:rsidR="005826CA" w:rsidRDefault="003B465C" w:rsidP="004653E7">
            <w:pPr>
              <w:spacing w:after="0" w:line="259" w:lineRule="auto"/>
              <w:ind w:right="26"/>
              <w:rPr>
                <w:rFonts w:ascii="Verdana" w:eastAsia="Calibri" w:hAnsi="Verdana" w:cs="Calibri"/>
                <w:b/>
                <w:sz w:val="20"/>
                <w:szCs w:val="20"/>
              </w:rPr>
            </w:pPr>
            <w:r w:rsidRPr="00CE6DF5">
              <w:rPr>
                <w:rFonts w:ascii="Verdana" w:eastAsia="Calibri" w:hAnsi="Verdana" w:cs="Calibri"/>
                <w:b/>
                <w:sz w:val="20"/>
                <w:szCs w:val="20"/>
              </w:rPr>
              <w:t>Vestigings</w:t>
            </w:r>
            <w:r w:rsidR="005826CA">
              <w:rPr>
                <w:rFonts w:ascii="Verdana" w:eastAsia="Calibri" w:hAnsi="Verdana" w:cs="Calibri"/>
                <w:b/>
                <w:sz w:val="20"/>
                <w:szCs w:val="20"/>
              </w:rPr>
              <w:t>-</w:t>
            </w:r>
            <w:r w:rsidRPr="00CE6DF5">
              <w:rPr>
                <w:rFonts w:ascii="Verdana" w:eastAsia="Calibri" w:hAnsi="Verdana" w:cs="Calibri"/>
                <w:b/>
                <w:sz w:val="20"/>
                <w:szCs w:val="20"/>
              </w:rPr>
              <w:t xml:space="preserve">land </w:t>
            </w:r>
          </w:p>
          <w:p w14:paraId="2F61E1DC" w14:textId="5A1CA19E" w:rsidR="003B465C" w:rsidRPr="00CE6DF5" w:rsidRDefault="003B465C" w:rsidP="004653E7">
            <w:pPr>
              <w:spacing w:after="0" w:line="259" w:lineRule="auto"/>
              <w:ind w:right="26"/>
              <w:rPr>
                <w:rFonts w:ascii="Verdana" w:hAnsi="Verdana"/>
                <w:sz w:val="20"/>
                <w:szCs w:val="20"/>
              </w:rPr>
            </w:pPr>
            <w:r w:rsidRPr="00CE6DF5">
              <w:rPr>
                <w:rFonts w:ascii="Verdana" w:eastAsia="Calibri" w:hAnsi="Verdana" w:cs="Calibri"/>
                <w:b/>
                <w:sz w:val="20"/>
                <w:szCs w:val="20"/>
              </w:rPr>
              <w:t>Sub</w:t>
            </w:r>
            <w:r w:rsidR="005826CA">
              <w:rPr>
                <w:rFonts w:ascii="Verdana" w:eastAsia="Calibri" w:hAnsi="Verdana" w:cs="Calibri"/>
                <w:b/>
                <w:sz w:val="20"/>
                <w:szCs w:val="20"/>
              </w:rPr>
              <w:t>-</w:t>
            </w:r>
            <w:r w:rsidRPr="00CE6DF5">
              <w:rPr>
                <w:rFonts w:ascii="Verdana" w:eastAsia="Calibri" w:hAnsi="Verdana" w:cs="Calibri"/>
                <w:b/>
                <w:sz w:val="20"/>
                <w:szCs w:val="20"/>
              </w:rPr>
              <w:t xml:space="preserve">verwerker </w:t>
            </w:r>
          </w:p>
        </w:tc>
      </w:tr>
      <w:tr w:rsidR="003B465C" w:rsidRPr="00CE6DF5" w14:paraId="7DF01158" w14:textId="77777777" w:rsidTr="005826CA">
        <w:trPr>
          <w:trHeight w:val="446"/>
        </w:trPr>
        <w:tc>
          <w:tcPr>
            <w:tcW w:w="2400" w:type="dxa"/>
            <w:tcBorders>
              <w:top w:val="single" w:sz="4" w:space="0" w:color="000000"/>
              <w:left w:val="single" w:sz="4" w:space="0" w:color="000000"/>
              <w:bottom w:val="single" w:sz="4" w:space="0" w:color="000000"/>
              <w:right w:val="single" w:sz="4" w:space="0" w:color="000000"/>
            </w:tcBorders>
          </w:tcPr>
          <w:p w14:paraId="1C0E148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07" w:type="dxa"/>
            <w:tcBorders>
              <w:top w:val="single" w:sz="4" w:space="0" w:color="000000"/>
              <w:left w:val="single" w:sz="4" w:space="0" w:color="000000"/>
              <w:bottom w:val="single" w:sz="4" w:space="0" w:color="000000"/>
              <w:right w:val="single" w:sz="4" w:space="0" w:color="000000"/>
            </w:tcBorders>
          </w:tcPr>
          <w:p w14:paraId="63377DE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37" w:type="dxa"/>
            <w:tcBorders>
              <w:top w:val="single" w:sz="4" w:space="0" w:color="000000"/>
              <w:left w:val="single" w:sz="4" w:space="0" w:color="000000"/>
              <w:bottom w:val="single" w:sz="4" w:space="0" w:color="000000"/>
              <w:right w:val="single" w:sz="4" w:space="0" w:color="000000"/>
            </w:tcBorders>
          </w:tcPr>
          <w:p w14:paraId="62E6CDF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B78EAB4"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8D0D10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74B079AD" w14:textId="77777777" w:rsidTr="005826CA">
        <w:trPr>
          <w:trHeight w:val="446"/>
        </w:trPr>
        <w:tc>
          <w:tcPr>
            <w:tcW w:w="2400" w:type="dxa"/>
            <w:tcBorders>
              <w:top w:val="single" w:sz="4" w:space="0" w:color="000000"/>
              <w:left w:val="single" w:sz="4" w:space="0" w:color="000000"/>
              <w:bottom w:val="single" w:sz="4" w:space="0" w:color="000000"/>
              <w:right w:val="single" w:sz="4" w:space="0" w:color="000000"/>
            </w:tcBorders>
          </w:tcPr>
          <w:p w14:paraId="7DD65D7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07" w:type="dxa"/>
            <w:tcBorders>
              <w:top w:val="single" w:sz="4" w:space="0" w:color="000000"/>
              <w:left w:val="single" w:sz="4" w:space="0" w:color="000000"/>
              <w:bottom w:val="single" w:sz="4" w:space="0" w:color="000000"/>
              <w:right w:val="single" w:sz="4" w:space="0" w:color="000000"/>
            </w:tcBorders>
          </w:tcPr>
          <w:p w14:paraId="23CCB237"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37" w:type="dxa"/>
            <w:tcBorders>
              <w:top w:val="single" w:sz="4" w:space="0" w:color="000000"/>
              <w:left w:val="single" w:sz="4" w:space="0" w:color="000000"/>
              <w:bottom w:val="single" w:sz="4" w:space="0" w:color="000000"/>
              <w:right w:val="single" w:sz="4" w:space="0" w:color="000000"/>
            </w:tcBorders>
          </w:tcPr>
          <w:p w14:paraId="7EDDB7E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1AE5F80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3692B5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5E6B6AAD" w14:textId="77777777" w:rsidTr="005826CA">
        <w:trPr>
          <w:trHeight w:val="446"/>
        </w:trPr>
        <w:tc>
          <w:tcPr>
            <w:tcW w:w="2400" w:type="dxa"/>
            <w:tcBorders>
              <w:top w:val="single" w:sz="4" w:space="0" w:color="000000"/>
              <w:left w:val="single" w:sz="4" w:space="0" w:color="000000"/>
              <w:bottom w:val="single" w:sz="4" w:space="0" w:color="000000"/>
              <w:right w:val="single" w:sz="4" w:space="0" w:color="000000"/>
            </w:tcBorders>
          </w:tcPr>
          <w:p w14:paraId="3138D03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07" w:type="dxa"/>
            <w:tcBorders>
              <w:top w:val="single" w:sz="4" w:space="0" w:color="000000"/>
              <w:left w:val="single" w:sz="4" w:space="0" w:color="000000"/>
              <w:bottom w:val="single" w:sz="4" w:space="0" w:color="000000"/>
              <w:right w:val="single" w:sz="4" w:space="0" w:color="000000"/>
            </w:tcBorders>
          </w:tcPr>
          <w:p w14:paraId="6B98BD3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37" w:type="dxa"/>
            <w:tcBorders>
              <w:top w:val="single" w:sz="4" w:space="0" w:color="000000"/>
              <w:left w:val="single" w:sz="4" w:space="0" w:color="000000"/>
              <w:bottom w:val="single" w:sz="4" w:space="0" w:color="000000"/>
              <w:right w:val="single" w:sz="4" w:space="0" w:color="000000"/>
            </w:tcBorders>
          </w:tcPr>
          <w:p w14:paraId="5DA10FF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06EEA77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0C9C2CB2"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59E849A9" w14:textId="77777777" w:rsidR="003B465C" w:rsidRPr="00CE6DF5" w:rsidRDefault="003B465C" w:rsidP="003B465C">
      <w:pPr>
        <w:spacing w:after="158" w:line="259" w:lineRule="auto"/>
        <w:rPr>
          <w:rFonts w:ascii="Verdana" w:hAnsi="Verdana"/>
          <w:szCs w:val="20"/>
        </w:rPr>
      </w:pPr>
      <w:r w:rsidRPr="00CE6DF5">
        <w:rPr>
          <w:rFonts w:ascii="Verdana" w:eastAsia="Calibri" w:hAnsi="Verdana" w:cs="Calibri"/>
          <w:b/>
          <w:szCs w:val="20"/>
        </w:rPr>
        <w:t xml:space="preserve"> </w:t>
      </w:r>
    </w:p>
    <w:p w14:paraId="3F5EB7EE" w14:textId="77777777" w:rsidR="003B465C" w:rsidRPr="00CE6DF5" w:rsidRDefault="003B465C" w:rsidP="003B465C">
      <w:pPr>
        <w:spacing w:after="154" w:line="259" w:lineRule="auto"/>
        <w:ind w:left="-5"/>
        <w:rPr>
          <w:rFonts w:ascii="Verdana" w:hAnsi="Verdana"/>
          <w:szCs w:val="20"/>
        </w:rPr>
      </w:pPr>
      <w:r w:rsidRPr="00CE6DF5">
        <w:rPr>
          <w:rFonts w:ascii="Verdana" w:eastAsia="Calibri" w:hAnsi="Verdana" w:cs="Calibri"/>
          <w:b/>
          <w:szCs w:val="20"/>
          <w:u w:val="single" w:color="000000"/>
        </w:rPr>
        <w:lastRenderedPageBreak/>
        <w:t>Doorgiften buiten de Europese Economische Ruimte</w:t>
      </w:r>
      <w:r w:rsidRPr="00CE6DF5">
        <w:rPr>
          <w:rFonts w:ascii="Verdana" w:eastAsia="Calibri" w:hAnsi="Verdana" w:cs="Calibri"/>
          <w:b/>
          <w:szCs w:val="20"/>
        </w:rPr>
        <w:t xml:space="preserve"> </w:t>
      </w:r>
    </w:p>
    <w:p w14:paraId="2FC2EFA4" w14:textId="77777777" w:rsidR="003B465C" w:rsidRPr="00CE6DF5" w:rsidRDefault="003B465C" w:rsidP="003B465C">
      <w:pPr>
        <w:ind w:left="-5" w:right="47"/>
        <w:rPr>
          <w:rFonts w:ascii="Verdana" w:hAnsi="Verdana"/>
          <w:szCs w:val="20"/>
        </w:rPr>
      </w:pPr>
      <w:r w:rsidRPr="00CE6DF5">
        <w:rPr>
          <w:rFonts w:ascii="Verdana" w:hAnsi="Verdana"/>
          <w:szCs w:val="20"/>
        </w:rPr>
        <w:t>Verwerkingsverantwoordelijke heeft Verwerker specifieke toestemming gegeven voor de hierna opgenomen doorgiften aan derde landen of internationale organisaties (</w:t>
      </w:r>
      <w:r w:rsidRPr="00CE6DF5">
        <w:rPr>
          <w:rFonts w:ascii="Verdana" w:eastAsia="Calibri" w:hAnsi="Verdana" w:cs="Calibri"/>
          <w:i/>
          <w:szCs w:val="20"/>
        </w:rPr>
        <w:t>in te vullen door Verwerkingsverantwoordelijke</w:t>
      </w:r>
      <w:r w:rsidRPr="00CE6DF5">
        <w:rPr>
          <w:rFonts w:ascii="Verdana" w:hAnsi="Verdana"/>
          <w:szCs w:val="20"/>
        </w:rPr>
        <w:t xml:space="preserve">). </w:t>
      </w:r>
    </w:p>
    <w:tbl>
      <w:tblPr>
        <w:tblStyle w:val="TableGrid"/>
        <w:tblW w:w="7918" w:type="dxa"/>
        <w:tblInd w:w="5" w:type="dxa"/>
        <w:tblCellMar>
          <w:top w:w="5" w:type="dxa"/>
          <w:left w:w="106" w:type="dxa"/>
          <w:right w:w="104" w:type="dxa"/>
        </w:tblCellMar>
        <w:tblLook w:val="04A0" w:firstRow="1" w:lastRow="0" w:firstColumn="1" w:lastColumn="0" w:noHBand="0" w:noVBand="1"/>
      </w:tblPr>
      <w:tblGrid>
        <w:gridCol w:w="1392"/>
        <w:gridCol w:w="1996"/>
        <w:gridCol w:w="1996"/>
        <w:gridCol w:w="2311"/>
        <w:gridCol w:w="1360"/>
      </w:tblGrid>
      <w:tr w:rsidR="003B465C" w:rsidRPr="00CE6DF5" w14:paraId="2915C4DC" w14:textId="77777777" w:rsidTr="004653E7">
        <w:trPr>
          <w:trHeight w:val="1718"/>
        </w:trPr>
        <w:tc>
          <w:tcPr>
            <w:tcW w:w="1225" w:type="dxa"/>
            <w:tcBorders>
              <w:top w:val="single" w:sz="4" w:space="0" w:color="000000"/>
              <w:left w:val="single" w:sz="4" w:space="0" w:color="000000"/>
              <w:bottom w:val="single" w:sz="4" w:space="0" w:color="000000"/>
              <w:right w:val="single" w:sz="4" w:space="0" w:color="000000"/>
            </w:tcBorders>
          </w:tcPr>
          <w:p w14:paraId="647039A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Beschrijving doorgifte </w:t>
            </w:r>
          </w:p>
        </w:tc>
        <w:tc>
          <w:tcPr>
            <w:tcW w:w="1742" w:type="dxa"/>
            <w:tcBorders>
              <w:top w:val="single" w:sz="4" w:space="0" w:color="000000"/>
              <w:left w:val="single" w:sz="4" w:space="0" w:color="000000"/>
              <w:bottom w:val="single" w:sz="4" w:space="0" w:color="000000"/>
              <w:right w:val="single" w:sz="4" w:space="0" w:color="000000"/>
            </w:tcBorders>
          </w:tcPr>
          <w:p w14:paraId="4061662F"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Entiteit die de </w:t>
            </w:r>
          </w:p>
          <w:p w14:paraId="7399E5B9"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Persoonsgegevens doorgeeft + land </w:t>
            </w:r>
          </w:p>
        </w:tc>
        <w:tc>
          <w:tcPr>
            <w:tcW w:w="1742" w:type="dxa"/>
            <w:tcBorders>
              <w:top w:val="single" w:sz="4" w:space="0" w:color="000000"/>
              <w:left w:val="single" w:sz="4" w:space="0" w:color="000000"/>
              <w:bottom w:val="single" w:sz="4" w:space="0" w:color="000000"/>
              <w:right w:val="single" w:sz="4" w:space="0" w:color="000000"/>
            </w:tcBorders>
          </w:tcPr>
          <w:p w14:paraId="720EE370"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Entiteit die de </w:t>
            </w:r>
          </w:p>
          <w:p w14:paraId="40383BFE"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Persoonsgegevens ontvangt + land </w:t>
            </w:r>
          </w:p>
        </w:tc>
        <w:tc>
          <w:tcPr>
            <w:tcW w:w="2012" w:type="dxa"/>
            <w:tcBorders>
              <w:top w:val="single" w:sz="4" w:space="0" w:color="000000"/>
              <w:left w:val="single" w:sz="4" w:space="0" w:color="000000"/>
              <w:bottom w:val="single" w:sz="4" w:space="0" w:color="000000"/>
              <w:right w:val="single" w:sz="4" w:space="0" w:color="000000"/>
            </w:tcBorders>
          </w:tcPr>
          <w:p w14:paraId="4862664D" w14:textId="77777777" w:rsidR="003B465C" w:rsidRPr="00CE6DF5" w:rsidRDefault="003B465C" w:rsidP="004653E7">
            <w:pPr>
              <w:spacing w:after="0" w:line="259" w:lineRule="auto"/>
              <w:ind w:left="5"/>
              <w:rPr>
                <w:rFonts w:ascii="Verdana" w:hAnsi="Verdana"/>
                <w:sz w:val="20"/>
                <w:szCs w:val="20"/>
              </w:rPr>
            </w:pPr>
            <w:r w:rsidRPr="00CE6DF5">
              <w:rPr>
                <w:rFonts w:ascii="Verdana" w:eastAsia="Calibri" w:hAnsi="Verdana" w:cs="Calibri"/>
                <w:b/>
                <w:sz w:val="20"/>
                <w:szCs w:val="20"/>
              </w:rPr>
              <w:t xml:space="preserve">Doorgiftemechanisme </w:t>
            </w:r>
          </w:p>
        </w:tc>
        <w:tc>
          <w:tcPr>
            <w:tcW w:w="1197" w:type="dxa"/>
            <w:tcBorders>
              <w:top w:val="single" w:sz="4" w:space="0" w:color="000000"/>
              <w:left w:val="single" w:sz="4" w:space="0" w:color="000000"/>
              <w:bottom w:val="single" w:sz="4" w:space="0" w:color="000000"/>
              <w:right w:val="single" w:sz="4" w:space="0" w:color="000000"/>
            </w:tcBorders>
          </w:tcPr>
          <w:p w14:paraId="01FB6873" w14:textId="77777777" w:rsidR="003B465C" w:rsidRPr="00CE6DF5" w:rsidRDefault="003B465C" w:rsidP="004653E7">
            <w:pPr>
              <w:spacing w:after="2" w:line="257" w:lineRule="auto"/>
              <w:rPr>
                <w:rFonts w:ascii="Verdana" w:hAnsi="Verdana"/>
                <w:sz w:val="20"/>
                <w:szCs w:val="20"/>
              </w:rPr>
            </w:pPr>
            <w:r w:rsidRPr="00CE6DF5">
              <w:rPr>
                <w:rFonts w:ascii="Verdana" w:eastAsia="Calibri" w:hAnsi="Verdana" w:cs="Calibri"/>
                <w:b/>
                <w:sz w:val="20"/>
                <w:szCs w:val="20"/>
              </w:rPr>
              <w:t xml:space="preserve">Extra  getroffen waarborgen voor doorgifte buiten de </w:t>
            </w:r>
          </w:p>
          <w:p w14:paraId="24E2BA6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EER </w:t>
            </w:r>
          </w:p>
        </w:tc>
      </w:tr>
      <w:tr w:rsidR="003B465C" w:rsidRPr="00CE6DF5" w14:paraId="03CADFCA" w14:textId="77777777" w:rsidTr="004653E7">
        <w:trPr>
          <w:trHeight w:val="363"/>
        </w:trPr>
        <w:tc>
          <w:tcPr>
            <w:tcW w:w="1225" w:type="dxa"/>
            <w:tcBorders>
              <w:top w:val="single" w:sz="4" w:space="0" w:color="000000"/>
              <w:left w:val="single" w:sz="4" w:space="0" w:color="000000"/>
              <w:bottom w:val="single" w:sz="4" w:space="0" w:color="000000"/>
              <w:right w:val="single" w:sz="4" w:space="0" w:color="000000"/>
            </w:tcBorders>
          </w:tcPr>
          <w:p w14:paraId="432DE252"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525038A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6A9B63B1"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664C8080" w14:textId="77777777" w:rsidR="003B465C" w:rsidRPr="00CE6DF5" w:rsidRDefault="003B465C" w:rsidP="004653E7">
            <w:pPr>
              <w:spacing w:after="0" w:line="259" w:lineRule="auto"/>
              <w:ind w:left="5"/>
              <w:rPr>
                <w:rFonts w:ascii="Verdana" w:hAnsi="Verdana"/>
                <w:sz w:val="20"/>
                <w:szCs w:val="20"/>
              </w:rPr>
            </w:pPr>
            <w:r w:rsidRPr="00CE6DF5">
              <w:rPr>
                <w:rFonts w:ascii="Verdana" w:hAnsi="Verdana"/>
                <w:sz w:val="20"/>
                <w:szCs w:val="20"/>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1FEA8A5D"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39F44640" w14:textId="77777777" w:rsidTr="004653E7">
        <w:trPr>
          <w:trHeight w:val="363"/>
        </w:trPr>
        <w:tc>
          <w:tcPr>
            <w:tcW w:w="1225" w:type="dxa"/>
            <w:tcBorders>
              <w:top w:val="single" w:sz="4" w:space="0" w:color="000000"/>
              <w:left w:val="single" w:sz="4" w:space="0" w:color="000000"/>
              <w:bottom w:val="single" w:sz="4" w:space="0" w:color="000000"/>
              <w:right w:val="single" w:sz="4" w:space="0" w:color="000000"/>
            </w:tcBorders>
          </w:tcPr>
          <w:p w14:paraId="18F7FF3C"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7D0752C5"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1CFF55B1"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0A87202D" w14:textId="77777777" w:rsidR="003B465C" w:rsidRPr="00CE6DF5" w:rsidRDefault="003B465C" w:rsidP="004653E7">
            <w:pPr>
              <w:spacing w:after="0" w:line="259" w:lineRule="auto"/>
              <w:ind w:left="5"/>
              <w:rPr>
                <w:rFonts w:ascii="Verdana" w:hAnsi="Verdana"/>
                <w:sz w:val="20"/>
                <w:szCs w:val="20"/>
              </w:rPr>
            </w:pPr>
            <w:r w:rsidRPr="00CE6DF5">
              <w:rPr>
                <w:rFonts w:ascii="Verdana" w:hAnsi="Verdana"/>
                <w:sz w:val="20"/>
                <w:szCs w:val="20"/>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7CEA0CA6"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r w:rsidR="003B465C" w:rsidRPr="00CE6DF5" w14:paraId="165067EE" w14:textId="77777777" w:rsidTr="004653E7">
        <w:trPr>
          <w:trHeight w:val="363"/>
        </w:trPr>
        <w:tc>
          <w:tcPr>
            <w:tcW w:w="1225" w:type="dxa"/>
            <w:tcBorders>
              <w:top w:val="single" w:sz="4" w:space="0" w:color="000000"/>
              <w:left w:val="single" w:sz="4" w:space="0" w:color="000000"/>
              <w:bottom w:val="single" w:sz="4" w:space="0" w:color="000000"/>
              <w:right w:val="single" w:sz="4" w:space="0" w:color="000000"/>
            </w:tcBorders>
          </w:tcPr>
          <w:p w14:paraId="6B37C829"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5606AE9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42" w:type="dxa"/>
            <w:tcBorders>
              <w:top w:val="single" w:sz="4" w:space="0" w:color="000000"/>
              <w:left w:val="single" w:sz="4" w:space="0" w:color="000000"/>
              <w:bottom w:val="single" w:sz="4" w:space="0" w:color="000000"/>
              <w:right w:val="single" w:sz="4" w:space="0" w:color="000000"/>
            </w:tcBorders>
          </w:tcPr>
          <w:p w14:paraId="59651E63"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012" w:type="dxa"/>
            <w:tcBorders>
              <w:top w:val="single" w:sz="4" w:space="0" w:color="000000"/>
              <w:left w:val="single" w:sz="4" w:space="0" w:color="000000"/>
              <w:bottom w:val="single" w:sz="4" w:space="0" w:color="000000"/>
              <w:right w:val="single" w:sz="4" w:space="0" w:color="000000"/>
            </w:tcBorders>
          </w:tcPr>
          <w:p w14:paraId="174BB101" w14:textId="77777777" w:rsidR="003B465C" w:rsidRPr="00CE6DF5" w:rsidRDefault="003B465C" w:rsidP="004653E7">
            <w:pPr>
              <w:spacing w:after="0" w:line="259" w:lineRule="auto"/>
              <w:ind w:left="5"/>
              <w:rPr>
                <w:rFonts w:ascii="Verdana" w:hAnsi="Verdana"/>
                <w:sz w:val="20"/>
                <w:szCs w:val="20"/>
              </w:rPr>
            </w:pPr>
            <w:r w:rsidRPr="00CE6DF5">
              <w:rPr>
                <w:rFonts w:ascii="Verdana" w:hAnsi="Verdana"/>
                <w:sz w:val="20"/>
                <w:szCs w:val="20"/>
              </w:rPr>
              <w:t xml:space="preserve"> </w:t>
            </w:r>
          </w:p>
        </w:tc>
        <w:tc>
          <w:tcPr>
            <w:tcW w:w="1197" w:type="dxa"/>
            <w:tcBorders>
              <w:top w:val="single" w:sz="4" w:space="0" w:color="000000"/>
              <w:left w:val="single" w:sz="4" w:space="0" w:color="000000"/>
              <w:bottom w:val="single" w:sz="4" w:space="0" w:color="000000"/>
              <w:right w:val="single" w:sz="4" w:space="0" w:color="000000"/>
            </w:tcBorders>
          </w:tcPr>
          <w:p w14:paraId="4DD2429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25AFD23B" w14:textId="77777777" w:rsidR="003B465C" w:rsidRPr="00CE6DF5" w:rsidRDefault="003B465C" w:rsidP="003B465C">
      <w:pPr>
        <w:spacing w:after="158" w:line="259" w:lineRule="auto"/>
        <w:rPr>
          <w:rFonts w:ascii="Verdana" w:hAnsi="Verdana"/>
          <w:szCs w:val="20"/>
        </w:rPr>
      </w:pPr>
      <w:r w:rsidRPr="00CE6DF5">
        <w:rPr>
          <w:rFonts w:ascii="Verdana" w:eastAsia="Calibri" w:hAnsi="Verdana" w:cs="Calibri"/>
          <w:b/>
          <w:szCs w:val="20"/>
        </w:rPr>
        <w:t xml:space="preserve"> </w:t>
      </w:r>
    </w:p>
    <w:p w14:paraId="6520E0D2" w14:textId="77777777" w:rsidR="003B465C" w:rsidRPr="00CE6DF5" w:rsidRDefault="003B465C" w:rsidP="003B465C">
      <w:pPr>
        <w:spacing w:after="0" w:line="259" w:lineRule="auto"/>
        <w:ind w:left="-5"/>
        <w:rPr>
          <w:rFonts w:ascii="Verdana" w:hAnsi="Verdana"/>
          <w:szCs w:val="20"/>
        </w:rPr>
      </w:pPr>
      <w:r w:rsidRPr="00CE6DF5">
        <w:rPr>
          <w:rFonts w:ascii="Verdana" w:eastAsia="Calibri" w:hAnsi="Verdana" w:cs="Calibri"/>
          <w:b/>
          <w:szCs w:val="20"/>
          <w:u w:val="single" w:color="000000"/>
        </w:rPr>
        <w:t>Contactgegevens</w:t>
      </w:r>
      <w:r w:rsidRPr="00CE6DF5">
        <w:rPr>
          <w:rFonts w:ascii="Verdana" w:eastAsia="Calibri" w:hAnsi="Verdana" w:cs="Calibri"/>
          <w:b/>
          <w:szCs w:val="20"/>
        </w:rPr>
        <w:t xml:space="preserve"> </w:t>
      </w:r>
    </w:p>
    <w:tbl>
      <w:tblPr>
        <w:tblStyle w:val="TableGrid"/>
        <w:tblW w:w="9062" w:type="dxa"/>
        <w:tblInd w:w="5" w:type="dxa"/>
        <w:tblLayout w:type="fixed"/>
        <w:tblCellMar>
          <w:top w:w="5" w:type="dxa"/>
          <w:left w:w="106" w:type="dxa"/>
          <w:right w:w="115" w:type="dxa"/>
        </w:tblCellMar>
        <w:tblLook w:val="04A0" w:firstRow="1" w:lastRow="0" w:firstColumn="1" w:lastColumn="0" w:noHBand="0" w:noVBand="1"/>
      </w:tblPr>
      <w:tblGrid>
        <w:gridCol w:w="2258"/>
        <w:gridCol w:w="1276"/>
        <w:gridCol w:w="1559"/>
        <w:gridCol w:w="2410"/>
        <w:gridCol w:w="1559"/>
      </w:tblGrid>
      <w:tr w:rsidR="00906BF6" w:rsidRPr="00CE6DF5" w14:paraId="73F57BA1" w14:textId="77777777" w:rsidTr="004D3EF1">
        <w:trPr>
          <w:trHeight w:val="725"/>
        </w:trPr>
        <w:tc>
          <w:tcPr>
            <w:tcW w:w="2258" w:type="dxa"/>
            <w:tcBorders>
              <w:top w:val="single" w:sz="4" w:space="0" w:color="000000"/>
              <w:left w:val="single" w:sz="4" w:space="0" w:color="000000"/>
              <w:bottom w:val="single" w:sz="4" w:space="0" w:color="000000"/>
              <w:right w:val="single" w:sz="4" w:space="0" w:color="000000"/>
            </w:tcBorders>
          </w:tcPr>
          <w:p w14:paraId="395DCBC1"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Algemene contactgegevens </w:t>
            </w:r>
          </w:p>
        </w:tc>
        <w:tc>
          <w:tcPr>
            <w:tcW w:w="1276" w:type="dxa"/>
            <w:tcBorders>
              <w:top w:val="single" w:sz="4" w:space="0" w:color="000000"/>
              <w:left w:val="single" w:sz="4" w:space="0" w:color="000000"/>
              <w:bottom w:val="single" w:sz="4" w:space="0" w:color="000000"/>
              <w:right w:val="single" w:sz="4" w:space="0" w:color="000000"/>
            </w:tcBorders>
          </w:tcPr>
          <w:p w14:paraId="5E5E816E" w14:textId="77777777" w:rsidR="003B465C" w:rsidRPr="00CE6DF5" w:rsidRDefault="003B465C" w:rsidP="004653E7">
            <w:pPr>
              <w:spacing w:after="0" w:line="259" w:lineRule="auto"/>
              <w:ind w:left="5"/>
              <w:rPr>
                <w:rFonts w:ascii="Verdana" w:hAnsi="Verdana"/>
                <w:sz w:val="20"/>
                <w:szCs w:val="20"/>
              </w:rPr>
            </w:pPr>
            <w:r w:rsidRPr="00CE6DF5">
              <w:rPr>
                <w:rFonts w:ascii="Verdana" w:eastAsia="Calibri" w:hAnsi="Verdana" w:cs="Calibri"/>
                <w:b/>
                <w:sz w:val="20"/>
                <w:szCs w:val="20"/>
              </w:rPr>
              <w:t xml:space="preserve">Naam </w:t>
            </w:r>
          </w:p>
        </w:tc>
        <w:tc>
          <w:tcPr>
            <w:tcW w:w="1559" w:type="dxa"/>
            <w:tcBorders>
              <w:top w:val="single" w:sz="4" w:space="0" w:color="000000"/>
              <w:left w:val="single" w:sz="4" w:space="0" w:color="000000"/>
              <w:bottom w:val="single" w:sz="4" w:space="0" w:color="000000"/>
              <w:right w:val="single" w:sz="4" w:space="0" w:color="000000"/>
            </w:tcBorders>
          </w:tcPr>
          <w:p w14:paraId="6A983C63"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Functie </w:t>
            </w:r>
          </w:p>
        </w:tc>
        <w:tc>
          <w:tcPr>
            <w:tcW w:w="2410" w:type="dxa"/>
            <w:tcBorders>
              <w:top w:val="single" w:sz="4" w:space="0" w:color="000000"/>
              <w:left w:val="single" w:sz="4" w:space="0" w:color="000000"/>
              <w:bottom w:val="single" w:sz="4" w:space="0" w:color="000000"/>
              <w:right w:val="single" w:sz="4" w:space="0" w:color="000000"/>
            </w:tcBorders>
          </w:tcPr>
          <w:p w14:paraId="6D51A39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E-mail adres </w:t>
            </w:r>
          </w:p>
        </w:tc>
        <w:tc>
          <w:tcPr>
            <w:tcW w:w="1559" w:type="dxa"/>
            <w:tcBorders>
              <w:top w:val="single" w:sz="4" w:space="0" w:color="000000"/>
              <w:left w:val="single" w:sz="4" w:space="0" w:color="000000"/>
              <w:bottom w:val="single" w:sz="4" w:space="0" w:color="000000"/>
              <w:right w:val="single" w:sz="4" w:space="0" w:color="000000"/>
            </w:tcBorders>
          </w:tcPr>
          <w:p w14:paraId="6FFDBAD5"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Telefoonnummer </w:t>
            </w:r>
          </w:p>
        </w:tc>
      </w:tr>
      <w:tr w:rsidR="00906BF6" w:rsidRPr="00CE6DF5" w14:paraId="587E5294" w14:textId="77777777" w:rsidTr="004D3EF1">
        <w:trPr>
          <w:trHeight w:val="1550"/>
        </w:trPr>
        <w:tc>
          <w:tcPr>
            <w:tcW w:w="2258" w:type="dxa"/>
            <w:tcBorders>
              <w:top w:val="single" w:sz="4" w:space="0" w:color="000000"/>
              <w:left w:val="single" w:sz="4" w:space="0" w:color="000000"/>
              <w:bottom w:val="single" w:sz="4" w:space="0" w:color="000000"/>
              <w:right w:val="single" w:sz="4" w:space="0" w:color="000000"/>
            </w:tcBorders>
          </w:tcPr>
          <w:p w14:paraId="08FA3AFF" w14:textId="77777777" w:rsidR="005826CA" w:rsidRDefault="003B465C" w:rsidP="004653E7">
            <w:pPr>
              <w:spacing w:after="5" w:line="255" w:lineRule="auto"/>
              <w:rPr>
                <w:rFonts w:ascii="Verdana" w:hAnsi="Verdana"/>
                <w:sz w:val="20"/>
                <w:szCs w:val="20"/>
              </w:rPr>
            </w:pPr>
            <w:r w:rsidRPr="00CE6DF5">
              <w:rPr>
                <w:rFonts w:ascii="Verdana" w:hAnsi="Verdana"/>
                <w:sz w:val="20"/>
                <w:szCs w:val="20"/>
              </w:rPr>
              <w:t>Verwerkings</w:t>
            </w:r>
            <w:r w:rsidR="005826CA">
              <w:rPr>
                <w:rFonts w:ascii="Verdana" w:hAnsi="Verdana"/>
                <w:sz w:val="20"/>
                <w:szCs w:val="20"/>
              </w:rPr>
              <w:t>-</w:t>
            </w:r>
          </w:p>
          <w:p w14:paraId="2B94D23D" w14:textId="5A805999" w:rsidR="003B465C" w:rsidRPr="00CE6DF5" w:rsidRDefault="003B465C" w:rsidP="004653E7">
            <w:pPr>
              <w:spacing w:after="5" w:line="255" w:lineRule="auto"/>
              <w:rPr>
                <w:rFonts w:ascii="Verdana" w:hAnsi="Verdana"/>
                <w:sz w:val="20"/>
                <w:szCs w:val="20"/>
              </w:rPr>
            </w:pPr>
            <w:r w:rsidRPr="00CE6DF5">
              <w:rPr>
                <w:rFonts w:ascii="Verdana" w:hAnsi="Verdana"/>
                <w:sz w:val="20"/>
                <w:szCs w:val="20"/>
              </w:rPr>
              <w:t xml:space="preserve">verantwoordelijke </w:t>
            </w:r>
          </w:p>
          <w:p w14:paraId="075246A7" w14:textId="33CB2695"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w:t>
            </w:r>
            <w:r w:rsidRPr="00CE6DF5">
              <w:rPr>
                <w:rFonts w:ascii="Verdana" w:eastAsia="Calibri" w:hAnsi="Verdana" w:cs="Calibri"/>
                <w:i/>
                <w:sz w:val="20"/>
                <w:szCs w:val="20"/>
              </w:rPr>
              <w:t>in te vullen door Verwerkings</w:t>
            </w:r>
            <w:r w:rsidR="005826CA">
              <w:rPr>
                <w:rFonts w:ascii="Verdana" w:eastAsia="Calibri" w:hAnsi="Verdana" w:cs="Calibri"/>
                <w:i/>
                <w:sz w:val="20"/>
                <w:szCs w:val="20"/>
              </w:rPr>
              <w:t>-</w:t>
            </w:r>
            <w:r w:rsidRPr="00CE6DF5">
              <w:rPr>
                <w:rFonts w:ascii="Verdana" w:eastAsia="Calibri" w:hAnsi="Verdana" w:cs="Calibri"/>
                <w:i/>
                <w:sz w:val="20"/>
                <w:szCs w:val="20"/>
              </w:rPr>
              <w:t xml:space="preserve">verantwoordelijke) </w:t>
            </w:r>
          </w:p>
        </w:tc>
        <w:tc>
          <w:tcPr>
            <w:tcW w:w="1276" w:type="dxa"/>
            <w:tcBorders>
              <w:top w:val="single" w:sz="4" w:space="0" w:color="000000"/>
              <w:left w:val="single" w:sz="4" w:space="0" w:color="000000"/>
              <w:bottom w:val="single" w:sz="4" w:space="0" w:color="000000"/>
              <w:right w:val="single" w:sz="4" w:space="0" w:color="000000"/>
            </w:tcBorders>
          </w:tcPr>
          <w:p w14:paraId="7A6D3BFF" w14:textId="3FAD6AAF" w:rsidR="003B465C" w:rsidRPr="00CE6DF5" w:rsidRDefault="004D3EF1" w:rsidP="004D3EF1">
            <w:pPr>
              <w:spacing w:after="0" w:line="259" w:lineRule="auto"/>
              <w:ind w:left="5"/>
              <w:rPr>
                <w:rFonts w:ascii="Verdana" w:hAnsi="Verdana"/>
                <w:sz w:val="20"/>
                <w:szCs w:val="20"/>
              </w:rPr>
            </w:pPr>
            <w:r>
              <w:rPr>
                <w:rFonts w:ascii="Verdana" w:hAnsi="Verdana"/>
                <w:sz w:val="20"/>
                <w:szCs w:val="20"/>
              </w:rPr>
              <w:t>E.W.G.M. van Geenen</w:t>
            </w:r>
          </w:p>
        </w:tc>
        <w:tc>
          <w:tcPr>
            <w:tcW w:w="1559" w:type="dxa"/>
            <w:tcBorders>
              <w:top w:val="single" w:sz="4" w:space="0" w:color="000000"/>
              <w:left w:val="single" w:sz="4" w:space="0" w:color="000000"/>
              <w:bottom w:val="single" w:sz="4" w:space="0" w:color="000000"/>
              <w:right w:val="single" w:sz="4" w:space="0" w:color="000000"/>
            </w:tcBorders>
          </w:tcPr>
          <w:p w14:paraId="4BA3A2D7" w14:textId="174ADE10" w:rsidR="003B465C" w:rsidRPr="00CE6DF5" w:rsidRDefault="005826CA" w:rsidP="004653E7">
            <w:pPr>
              <w:spacing w:after="0" w:line="259" w:lineRule="auto"/>
              <w:rPr>
                <w:rFonts w:ascii="Verdana" w:hAnsi="Verdana"/>
                <w:sz w:val="20"/>
                <w:szCs w:val="20"/>
              </w:rPr>
            </w:pPr>
            <w:r>
              <w:rPr>
                <w:rFonts w:ascii="Verdana" w:hAnsi="Verdana"/>
                <w:sz w:val="20"/>
                <w:szCs w:val="20"/>
              </w:rPr>
              <w:t>Lid College van Bestuur</w:t>
            </w:r>
            <w:r w:rsidR="003B465C" w:rsidRPr="00CE6DF5">
              <w:rPr>
                <w:rFonts w:ascii="Verdana" w:hAnsi="Verdana"/>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FAB0006" w14:textId="0D48163F" w:rsidR="003B465C" w:rsidRPr="00CE6DF5" w:rsidRDefault="003B465C" w:rsidP="004D3EF1">
            <w:pPr>
              <w:spacing w:after="0" w:line="259" w:lineRule="auto"/>
              <w:rPr>
                <w:rFonts w:ascii="Verdana" w:hAnsi="Verdana"/>
                <w:sz w:val="20"/>
                <w:szCs w:val="20"/>
              </w:rPr>
            </w:pPr>
            <w:r w:rsidRPr="00CE6DF5">
              <w:rPr>
                <w:rFonts w:ascii="Verdana" w:hAnsi="Verdana"/>
                <w:sz w:val="20"/>
                <w:szCs w:val="20"/>
              </w:rPr>
              <w:t xml:space="preserve"> </w:t>
            </w:r>
            <w:r w:rsidR="004D3EF1">
              <w:rPr>
                <w:rFonts w:ascii="Verdana" w:hAnsi="Verdana"/>
                <w:sz w:val="20"/>
                <w:szCs w:val="20"/>
              </w:rPr>
              <w:t>E.vanGeenen</w:t>
            </w:r>
            <w:r w:rsidR="005826CA">
              <w:rPr>
                <w:rFonts w:ascii="Verdana" w:hAnsi="Verdana"/>
                <w:sz w:val="20"/>
                <w:szCs w:val="20"/>
              </w:rPr>
              <w:t>@has.nl</w:t>
            </w:r>
          </w:p>
        </w:tc>
        <w:tc>
          <w:tcPr>
            <w:tcW w:w="1559" w:type="dxa"/>
            <w:tcBorders>
              <w:top w:val="single" w:sz="4" w:space="0" w:color="000000"/>
              <w:left w:val="single" w:sz="4" w:space="0" w:color="000000"/>
              <w:bottom w:val="single" w:sz="4" w:space="0" w:color="000000"/>
              <w:right w:val="single" w:sz="4" w:space="0" w:color="000000"/>
            </w:tcBorders>
          </w:tcPr>
          <w:p w14:paraId="3E2CD1ED" w14:textId="2928DC56" w:rsidR="003B465C" w:rsidRPr="00CE6DF5" w:rsidRDefault="005826CA" w:rsidP="00906BF6">
            <w:pPr>
              <w:spacing w:after="0" w:line="259" w:lineRule="auto"/>
              <w:rPr>
                <w:rFonts w:ascii="Verdana" w:hAnsi="Verdana"/>
                <w:sz w:val="20"/>
                <w:szCs w:val="20"/>
              </w:rPr>
            </w:pPr>
            <w:r>
              <w:rPr>
                <w:rFonts w:ascii="Verdana" w:hAnsi="Verdana"/>
                <w:sz w:val="20"/>
                <w:szCs w:val="20"/>
              </w:rPr>
              <w:t>088-</w:t>
            </w:r>
            <w:r w:rsidR="00906BF6">
              <w:rPr>
                <w:rFonts w:ascii="Verdana" w:hAnsi="Verdana"/>
                <w:sz w:val="20"/>
                <w:szCs w:val="20"/>
              </w:rPr>
              <w:t>8</w:t>
            </w:r>
            <w:r>
              <w:rPr>
                <w:rFonts w:ascii="Verdana" w:hAnsi="Verdana"/>
                <w:sz w:val="20"/>
                <w:szCs w:val="20"/>
              </w:rPr>
              <w:t>90314</w:t>
            </w:r>
            <w:r w:rsidR="00072E81">
              <w:rPr>
                <w:rFonts w:ascii="Verdana" w:hAnsi="Verdana"/>
                <w:sz w:val="20"/>
                <w:szCs w:val="20"/>
              </w:rPr>
              <w:t>2</w:t>
            </w:r>
          </w:p>
        </w:tc>
      </w:tr>
      <w:tr w:rsidR="00906BF6" w:rsidRPr="00CE6DF5" w14:paraId="269F3771" w14:textId="77777777" w:rsidTr="004D3EF1">
        <w:trPr>
          <w:trHeight w:val="1757"/>
        </w:trPr>
        <w:tc>
          <w:tcPr>
            <w:tcW w:w="2258" w:type="dxa"/>
            <w:tcBorders>
              <w:top w:val="single" w:sz="4" w:space="0" w:color="000000"/>
              <w:left w:val="single" w:sz="4" w:space="0" w:color="000000"/>
              <w:bottom w:val="single" w:sz="4" w:space="0" w:color="000000"/>
              <w:right w:val="single" w:sz="4" w:space="0" w:color="000000"/>
            </w:tcBorders>
          </w:tcPr>
          <w:p w14:paraId="0132DDAC"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Verwerker </w:t>
            </w:r>
          </w:p>
          <w:p w14:paraId="176EC429"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 </w:t>
            </w:r>
          </w:p>
          <w:p w14:paraId="0F6826F9"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 </w:t>
            </w:r>
          </w:p>
          <w:p w14:paraId="29ABE7C7"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42E779CC" w14:textId="77777777" w:rsidR="003B465C" w:rsidRPr="00CE6DF5" w:rsidRDefault="003B465C" w:rsidP="004653E7">
            <w:pPr>
              <w:spacing w:after="0" w:line="259" w:lineRule="auto"/>
              <w:ind w:left="5"/>
              <w:rPr>
                <w:rFonts w:ascii="Verdana" w:hAnsi="Verdana"/>
                <w:sz w:val="20"/>
                <w:szCs w:val="20"/>
              </w:rPr>
            </w:pPr>
            <w:r w:rsidRPr="00CE6DF5">
              <w:rPr>
                <w:rFonts w:ascii="Verdana" w:hAnsi="Verdana"/>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53867A8"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1FED606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09887D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451EADB6"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tbl>
      <w:tblPr>
        <w:tblStyle w:val="TableGrid"/>
        <w:tblW w:w="9062" w:type="dxa"/>
        <w:tblInd w:w="5" w:type="dxa"/>
        <w:tblLayout w:type="fixed"/>
        <w:tblCellMar>
          <w:top w:w="5" w:type="dxa"/>
          <w:left w:w="106" w:type="dxa"/>
          <w:right w:w="115" w:type="dxa"/>
        </w:tblCellMar>
        <w:tblLook w:val="04A0" w:firstRow="1" w:lastRow="0" w:firstColumn="1" w:lastColumn="0" w:noHBand="0" w:noVBand="1"/>
      </w:tblPr>
      <w:tblGrid>
        <w:gridCol w:w="2258"/>
        <w:gridCol w:w="1418"/>
        <w:gridCol w:w="1701"/>
        <w:gridCol w:w="1984"/>
        <w:gridCol w:w="1701"/>
      </w:tblGrid>
      <w:tr w:rsidR="005826CA" w:rsidRPr="00CE6DF5" w14:paraId="10733BCC" w14:textId="77777777" w:rsidTr="00AE650C">
        <w:trPr>
          <w:trHeight w:val="998"/>
        </w:trPr>
        <w:tc>
          <w:tcPr>
            <w:tcW w:w="2258" w:type="dxa"/>
            <w:tcBorders>
              <w:top w:val="single" w:sz="4" w:space="0" w:color="000000"/>
              <w:left w:val="single" w:sz="4" w:space="0" w:color="000000"/>
              <w:bottom w:val="single" w:sz="4" w:space="0" w:color="000000"/>
              <w:right w:val="single" w:sz="4" w:space="0" w:color="000000"/>
            </w:tcBorders>
          </w:tcPr>
          <w:p w14:paraId="44FAF9C8" w14:textId="77777777" w:rsidR="003B465C" w:rsidRPr="00CE6DF5" w:rsidRDefault="003B465C" w:rsidP="004653E7">
            <w:pPr>
              <w:spacing w:after="0" w:line="259" w:lineRule="auto"/>
              <w:ind w:right="80"/>
              <w:rPr>
                <w:rFonts w:ascii="Verdana" w:hAnsi="Verdana"/>
                <w:sz w:val="20"/>
                <w:szCs w:val="20"/>
              </w:rPr>
            </w:pPr>
            <w:r w:rsidRPr="00CE6DF5">
              <w:rPr>
                <w:rFonts w:ascii="Verdana" w:eastAsia="Calibri" w:hAnsi="Verdana" w:cs="Calibri"/>
                <w:b/>
                <w:sz w:val="20"/>
                <w:szCs w:val="20"/>
              </w:rPr>
              <w:t xml:space="preserve">Contactgegevens bij Inbreuk in verband met Persoonsgegevens </w:t>
            </w:r>
          </w:p>
        </w:tc>
        <w:tc>
          <w:tcPr>
            <w:tcW w:w="1418" w:type="dxa"/>
            <w:tcBorders>
              <w:top w:val="single" w:sz="4" w:space="0" w:color="000000"/>
              <w:left w:val="single" w:sz="4" w:space="0" w:color="000000"/>
              <w:bottom w:val="single" w:sz="4" w:space="0" w:color="000000"/>
              <w:right w:val="single" w:sz="4" w:space="0" w:color="000000"/>
            </w:tcBorders>
          </w:tcPr>
          <w:p w14:paraId="6B4D3F40"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Naam </w:t>
            </w:r>
          </w:p>
        </w:tc>
        <w:tc>
          <w:tcPr>
            <w:tcW w:w="1701" w:type="dxa"/>
            <w:tcBorders>
              <w:top w:val="single" w:sz="4" w:space="0" w:color="000000"/>
              <w:left w:val="single" w:sz="4" w:space="0" w:color="000000"/>
              <w:bottom w:val="single" w:sz="4" w:space="0" w:color="000000"/>
              <w:right w:val="single" w:sz="4" w:space="0" w:color="000000"/>
            </w:tcBorders>
          </w:tcPr>
          <w:p w14:paraId="0D80730A"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Functie </w:t>
            </w:r>
          </w:p>
        </w:tc>
        <w:tc>
          <w:tcPr>
            <w:tcW w:w="1984" w:type="dxa"/>
            <w:tcBorders>
              <w:top w:val="single" w:sz="4" w:space="0" w:color="000000"/>
              <w:left w:val="single" w:sz="4" w:space="0" w:color="000000"/>
              <w:bottom w:val="single" w:sz="4" w:space="0" w:color="000000"/>
              <w:right w:val="single" w:sz="4" w:space="0" w:color="000000"/>
            </w:tcBorders>
          </w:tcPr>
          <w:p w14:paraId="13C9F29E"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E-mail adres </w:t>
            </w:r>
          </w:p>
        </w:tc>
        <w:tc>
          <w:tcPr>
            <w:tcW w:w="1701" w:type="dxa"/>
            <w:tcBorders>
              <w:top w:val="single" w:sz="4" w:space="0" w:color="000000"/>
              <w:left w:val="single" w:sz="4" w:space="0" w:color="000000"/>
              <w:bottom w:val="single" w:sz="4" w:space="0" w:color="000000"/>
              <w:right w:val="single" w:sz="4" w:space="0" w:color="000000"/>
            </w:tcBorders>
          </w:tcPr>
          <w:p w14:paraId="456D62C7"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Telefoonnummer </w:t>
            </w:r>
          </w:p>
        </w:tc>
      </w:tr>
      <w:tr w:rsidR="005826CA" w:rsidRPr="00CE6DF5" w14:paraId="529634CE" w14:textId="77777777" w:rsidTr="00AE650C">
        <w:trPr>
          <w:trHeight w:val="1555"/>
        </w:trPr>
        <w:tc>
          <w:tcPr>
            <w:tcW w:w="2258" w:type="dxa"/>
            <w:tcBorders>
              <w:top w:val="single" w:sz="4" w:space="0" w:color="000000"/>
              <w:left w:val="single" w:sz="4" w:space="0" w:color="000000"/>
              <w:bottom w:val="single" w:sz="4" w:space="0" w:color="000000"/>
              <w:right w:val="single" w:sz="4" w:space="0" w:color="000000"/>
            </w:tcBorders>
          </w:tcPr>
          <w:p w14:paraId="2FC9A9DF" w14:textId="0F85BADD" w:rsidR="003B465C" w:rsidRPr="00CE6DF5" w:rsidRDefault="003B465C" w:rsidP="004653E7">
            <w:pPr>
              <w:spacing w:after="5" w:line="255" w:lineRule="auto"/>
              <w:rPr>
                <w:rFonts w:ascii="Verdana" w:hAnsi="Verdana"/>
                <w:sz w:val="20"/>
                <w:szCs w:val="20"/>
              </w:rPr>
            </w:pPr>
            <w:r w:rsidRPr="00CE6DF5">
              <w:rPr>
                <w:rFonts w:ascii="Verdana" w:hAnsi="Verdana"/>
                <w:sz w:val="20"/>
                <w:szCs w:val="20"/>
              </w:rPr>
              <w:t>Verwerkings</w:t>
            </w:r>
            <w:r w:rsidR="005826CA">
              <w:rPr>
                <w:rFonts w:ascii="Verdana" w:hAnsi="Verdana"/>
                <w:sz w:val="20"/>
                <w:szCs w:val="20"/>
              </w:rPr>
              <w:t>-</w:t>
            </w:r>
            <w:r w:rsidRPr="00CE6DF5">
              <w:rPr>
                <w:rFonts w:ascii="Verdana" w:hAnsi="Verdana"/>
                <w:sz w:val="20"/>
                <w:szCs w:val="20"/>
              </w:rPr>
              <w:t xml:space="preserve">verantwoordelijke </w:t>
            </w:r>
          </w:p>
          <w:p w14:paraId="6686A2A8" w14:textId="25A7B3A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w:t>
            </w:r>
            <w:r w:rsidRPr="00CE6DF5">
              <w:rPr>
                <w:rFonts w:ascii="Verdana" w:eastAsia="Calibri" w:hAnsi="Verdana" w:cs="Calibri"/>
                <w:i/>
                <w:sz w:val="20"/>
                <w:szCs w:val="20"/>
              </w:rPr>
              <w:t>in te vullen door Verwerkings</w:t>
            </w:r>
            <w:r w:rsidR="005826CA">
              <w:rPr>
                <w:rFonts w:ascii="Verdana" w:eastAsia="Calibri" w:hAnsi="Verdana" w:cs="Calibri"/>
                <w:i/>
                <w:sz w:val="20"/>
                <w:szCs w:val="20"/>
              </w:rPr>
              <w:t>-</w:t>
            </w:r>
            <w:r w:rsidRPr="00CE6DF5">
              <w:rPr>
                <w:rFonts w:ascii="Verdana" w:eastAsia="Calibri" w:hAnsi="Verdana" w:cs="Calibri"/>
                <w:i/>
                <w:sz w:val="20"/>
                <w:szCs w:val="20"/>
              </w:rPr>
              <w:t xml:space="preserve">verantwoordelijke) </w:t>
            </w:r>
          </w:p>
        </w:tc>
        <w:tc>
          <w:tcPr>
            <w:tcW w:w="1418" w:type="dxa"/>
            <w:tcBorders>
              <w:top w:val="single" w:sz="4" w:space="0" w:color="000000"/>
              <w:left w:val="single" w:sz="4" w:space="0" w:color="000000"/>
              <w:bottom w:val="single" w:sz="4" w:space="0" w:color="000000"/>
              <w:right w:val="single" w:sz="4" w:space="0" w:color="000000"/>
            </w:tcBorders>
          </w:tcPr>
          <w:p w14:paraId="1CFCD4FC" w14:textId="77777777" w:rsidR="003B465C" w:rsidRDefault="003B465C" w:rsidP="004653E7">
            <w:pPr>
              <w:spacing w:after="0" w:line="259" w:lineRule="auto"/>
              <w:rPr>
                <w:rFonts w:ascii="Verdana" w:hAnsi="Verdana"/>
                <w:sz w:val="20"/>
                <w:szCs w:val="20"/>
              </w:rPr>
            </w:pPr>
            <w:r w:rsidRPr="00CE6DF5">
              <w:rPr>
                <w:rFonts w:ascii="Verdana" w:hAnsi="Verdana"/>
                <w:sz w:val="20"/>
                <w:szCs w:val="20"/>
              </w:rPr>
              <w:t xml:space="preserve"> </w:t>
            </w:r>
            <w:r w:rsidR="005826CA">
              <w:rPr>
                <w:rFonts w:ascii="Verdana" w:hAnsi="Verdana"/>
                <w:sz w:val="20"/>
                <w:szCs w:val="20"/>
              </w:rPr>
              <w:t>XXX</w:t>
            </w:r>
          </w:p>
          <w:p w14:paraId="7522DEE8" w14:textId="77777777" w:rsidR="005826CA" w:rsidRDefault="005826CA" w:rsidP="004653E7">
            <w:pPr>
              <w:spacing w:after="0" w:line="259" w:lineRule="auto"/>
              <w:rPr>
                <w:rFonts w:ascii="Verdana" w:hAnsi="Verdana"/>
                <w:sz w:val="20"/>
                <w:szCs w:val="20"/>
              </w:rPr>
            </w:pPr>
          </w:p>
          <w:p w14:paraId="35448841" w14:textId="77777777" w:rsidR="00AE650C" w:rsidRDefault="00AE650C" w:rsidP="004653E7">
            <w:pPr>
              <w:spacing w:after="0" w:line="259" w:lineRule="auto"/>
              <w:rPr>
                <w:rFonts w:ascii="Verdana" w:hAnsi="Verdana"/>
                <w:sz w:val="20"/>
                <w:szCs w:val="20"/>
              </w:rPr>
            </w:pPr>
          </w:p>
          <w:p w14:paraId="52E77397" w14:textId="0D4F35D2" w:rsidR="005826CA" w:rsidRDefault="0043023C" w:rsidP="004653E7">
            <w:pPr>
              <w:spacing w:after="0" w:line="259" w:lineRule="auto"/>
              <w:rPr>
                <w:rFonts w:ascii="Verdana" w:hAnsi="Verdana"/>
                <w:sz w:val="20"/>
                <w:szCs w:val="20"/>
              </w:rPr>
            </w:pPr>
            <w:r>
              <w:rPr>
                <w:rFonts w:ascii="Verdana" w:hAnsi="Verdana"/>
                <w:sz w:val="20"/>
                <w:szCs w:val="20"/>
              </w:rPr>
              <w:t>L. Cuijpers</w:t>
            </w:r>
          </w:p>
          <w:p w14:paraId="304A0D1B" w14:textId="77777777" w:rsidR="00AE650C" w:rsidRDefault="00AE650C" w:rsidP="004653E7">
            <w:pPr>
              <w:spacing w:after="0" w:line="259" w:lineRule="auto"/>
              <w:rPr>
                <w:rFonts w:ascii="Verdana" w:hAnsi="Verdana"/>
                <w:sz w:val="20"/>
                <w:szCs w:val="20"/>
              </w:rPr>
            </w:pPr>
          </w:p>
          <w:p w14:paraId="63D6517C" w14:textId="77777777" w:rsidR="00AE650C" w:rsidRDefault="00AE650C" w:rsidP="004653E7">
            <w:pPr>
              <w:spacing w:after="0" w:line="259" w:lineRule="auto"/>
              <w:rPr>
                <w:rFonts w:ascii="Verdana" w:hAnsi="Verdana"/>
                <w:sz w:val="20"/>
                <w:szCs w:val="20"/>
              </w:rPr>
            </w:pPr>
          </w:p>
          <w:p w14:paraId="561AEE48" w14:textId="5527683A" w:rsidR="00AE650C" w:rsidRPr="00CE6DF5" w:rsidRDefault="00AE650C" w:rsidP="004653E7">
            <w:pPr>
              <w:spacing w:after="0" w:line="259" w:lineRule="auto"/>
              <w:rPr>
                <w:rFonts w:ascii="Verdana" w:hAnsi="Verdana"/>
                <w:sz w:val="20"/>
                <w:szCs w:val="20"/>
              </w:rPr>
            </w:pPr>
            <w:r>
              <w:rPr>
                <w:rFonts w:ascii="Verdana" w:hAnsi="Verdana"/>
                <w:sz w:val="20"/>
                <w:szCs w:val="20"/>
              </w:rPr>
              <w:t>L. Jaarsma</w:t>
            </w:r>
          </w:p>
        </w:tc>
        <w:tc>
          <w:tcPr>
            <w:tcW w:w="1701" w:type="dxa"/>
            <w:tcBorders>
              <w:top w:val="single" w:sz="4" w:space="0" w:color="000000"/>
              <w:left w:val="single" w:sz="4" w:space="0" w:color="000000"/>
              <w:bottom w:val="single" w:sz="4" w:space="0" w:color="000000"/>
              <w:right w:val="single" w:sz="4" w:space="0" w:color="000000"/>
            </w:tcBorders>
          </w:tcPr>
          <w:p w14:paraId="31DB36DE" w14:textId="77777777" w:rsidR="00AE650C" w:rsidRDefault="003B465C" w:rsidP="004653E7">
            <w:pPr>
              <w:spacing w:after="0" w:line="259" w:lineRule="auto"/>
              <w:rPr>
                <w:rFonts w:ascii="Verdana" w:hAnsi="Verdana"/>
                <w:sz w:val="20"/>
                <w:szCs w:val="20"/>
              </w:rPr>
            </w:pPr>
            <w:r w:rsidRPr="00CE6DF5">
              <w:rPr>
                <w:rFonts w:ascii="Verdana" w:hAnsi="Verdana"/>
                <w:sz w:val="20"/>
                <w:szCs w:val="20"/>
              </w:rPr>
              <w:t xml:space="preserve"> </w:t>
            </w:r>
            <w:r w:rsidR="005826CA">
              <w:rPr>
                <w:rFonts w:ascii="Verdana" w:hAnsi="Verdana"/>
                <w:sz w:val="20"/>
                <w:szCs w:val="20"/>
              </w:rPr>
              <w:t>Hoofd/</w:t>
            </w:r>
          </w:p>
          <w:p w14:paraId="18095590" w14:textId="3EB49C41" w:rsidR="003B465C" w:rsidRDefault="005826CA" w:rsidP="004653E7">
            <w:pPr>
              <w:spacing w:after="0" w:line="259" w:lineRule="auto"/>
              <w:rPr>
                <w:rFonts w:ascii="Verdana" w:hAnsi="Verdana"/>
                <w:sz w:val="20"/>
                <w:szCs w:val="20"/>
              </w:rPr>
            </w:pPr>
            <w:r>
              <w:rPr>
                <w:rFonts w:ascii="Verdana" w:hAnsi="Verdana"/>
                <w:sz w:val="20"/>
                <w:szCs w:val="20"/>
              </w:rPr>
              <w:t>Directeur</w:t>
            </w:r>
          </w:p>
          <w:p w14:paraId="0E1FD550" w14:textId="77777777" w:rsidR="005826CA" w:rsidRDefault="005826CA" w:rsidP="004653E7">
            <w:pPr>
              <w:spacing w:after="0" w:line="259" w:lineRule="auto"/>
              <w:rPr>
                <w:rFonts w:ascii="Verdana" w:hAnsi="Verdana"/>
                <w:sz w:val="20"/>
                <w:szCs w:val="20"/>
              </w:rPr>
            </w:pPr>
          </w:p>
          <w:p w14:paraId="13ED5EFF" w14:textId="69974364" w:rsidR="00AE650C" w:rsidRDefault="005826CA" w:rsidP="004653E7">
            <w:pPr>
              <w:spacing w:after="0" w:line="259" w:lineRule="auto"/>
              <w:rPr>
                <w:rFonts w:ascii="Verdana" w:hAnsi="Verdana"/>
                <w:sz w:val="20"/>
                <w:szCs w:val="20"/>
              </w:rPr>
            </w:pPr>
            <w:r>
              <w:rPr>
                <w:rFonts w:ascii="Verdana" w:hAnsi="Verdana"/>
                <w:sz w:val="20"/>
                <w:szCs w:val="20"/>
              </w:rPr>
              <w:t>Functionaris Gegevens</w:t>
            </w:r>
            <w:r w:rsidR="00AE650C">
              <w:rPr>
                <w:rFonts w:ascii="Verdana" w:hAnsi="Verdana"/>
                <w:sz w:val="20"/>
                <w:szCs w:val="20"/>
              </w:rPr>
              <w:t>-</w:t>
            </w:r>
          </w:p>
          <w:p w14:paraId="5FA94096" w14:textId="1BA7EAF4" w:rsidR="005826CA" w:rsidRDefault="005826CA" w:rsidP="004653E7">
            <w:pPr>
              <w:spacing w:after="0" w:line="259" w:lineRule="auto"/>
              <w:rPr>
                <w:rFonts w:ascii="Verdana" w:hAnsi="Verdana"/>
                <w:sz w:val="20"/>
                <w:szCs w:val="20"/>
              </w:rPr>
            </w:pPr>
            <w:r>
              <w:rPr>
                <w:rFonts w:ascii="Verdana" w:hAnsi="Verdana"/>
                <w:sz w:val="20"/>
                <w:szCs w:val="20"/>
              </w:rPr>
              <w:t>bescherming</w:t>
            </w:r>
          </w:p>
          <w:p w14:paraId="734BF745" w14:textId="77777777" w:rsidR="00AE650C" w:rsidRDefault="00AE650C" w:rsidP="004653E7">
            <w:pPr>
              <w:spacing w:after="0" w:line="259" w:lineRule="auto"/>
              <w:rPr>
                <w:rFonts w:ascii="Verdana" w:hAnsi="Verdana"/>
                <w:sz w:val="20"/>
                <w:szCs w:val="20"/>
              </w:rPr>
            </w:pPr>
          </w:p>
          <w:p w14:paraId="62342588" w14:textId="6627ED8F" w:rsidR="00AE650C" w:rsidRPr="00CE6DF5" w:rsidRDefault="00AE650C" w:rsidP="004653E7">
            <w:pPr>
              <w:spacing w:after="0" w:line="259" w:lineRule="auto"/>
              <w:rPr>
                <w:rFonts w:ascii="Verdana" w:hAnsi="Verdana"/>
                <w:sz w:val="20"/>
                <w:szCs w:val="20"/>
              </w:rPr>
            </w:pPr>
            <w:r>
              <w:rPr>
                <w:rFonts w:ascii="Verdana" w:hAnsi="Verdana"/>
                <w:sz w:val="20"/>
                <w:szCs w:val="20"/>
              </w:rPr>
              <w:t>ICT-security-specialist</w:t>
            </w:r>
          </w:p>
        </w:tc>
        <w:tc>
          <w:tcPr>
            <w:tcW w:w="1984" w:type="dxa"/>
            <w:tcBorders>
              <w:top w:val="single" w:sz="4" w:space="0" w:color="000000"/>
              <w:left w:val="single" w:sz="4" w:space="0" w:color="000000"/>
              <w:bottom w:val="single" w:sz="4" w:space="0" w:color="000000"/>
              <w:right w:val="single" w:sz="4" w:space="0" w:color="000000"/>
            </w:tcBorders>
          </w:tcPr>
          <w:p w14:paraId="764E763D" w14:textId="675EE7EC" w:rsidR="003B465C" w:rsidRDefault="003B465C" w:rsidP="005826CA">
            <w:pPr>
              <w:spacing w:after="0" w:line="259" w:lineRule="auto"/>
              <w:rPr>
                <w:rFonts w:ascii="Verdana" w:hAnsi="Verdana"/>
                <w:sz w:val="20"/>
                <w:szCs w:val="20"/>
              </w:rPr>
            </w:pPr>
            <w:r w:rsidRPr="00CE6DF5">
              <w:rPr>
                <w:rFonts w:ascii="Verdana" w:hAnsi="Verdana"/>
                <w:sz w:val="20"/>
                <w:szCs w:val="20"/>
              </w:rPr>
              <w:t xml:space="preserve"> </w:t>
            </w:r>
            <w:r w:rsidR="00AE650C">
              <w:rPr>
                <w:rFonts w:ascii="Verdana" w:hAnsi="Verdana"/>
                <w:sz w:val="20"/>
                <w:szCs w:val="20"/>
              </w:rPr>
              <w:t>x.xxxx@has.nl</w:t>
            </w:r>
          </w:p>
          <w:p w14:paraId="79D95407" w14:textId="77777777" w:rsidR="005826CA" w:rsidRDefault="005826CA" w:rsidP="005826CA">
            <w:pPr>
              <w:spacing w:after="0" w:line="259" w:lineRule="auto"/>
              <w:rPr>
                <w:rFonts w:ascii="Verdana" w:hAnsi="Verdana"/>
                <w:sz w:val="20"/>
                <w:szCs w:val="20"/>
              </w:rPr>
            </w:pPr>
          </w:p>
          <w:p w14:paraId="2274C824" w14:textId="77777777" w:rsidR="00AE650C" w:rsidRDefault="00AE650C" w:rsidP="005826CA">
            <w:pPr>
              <w:spacing w:after="0" w:line="259" w:lineRule="auto"/>
              <w:rPr>
                <w:rFonts w:ascii="Verdana" w:hAnsi="Verdana"/>
                <w:szCs w:val="20"/>
              </w:rPr>
            </w:pPr>
          </w:p>
          <w:p w14:paraId="6D5E7132" w14:textId="118FB932" w:rsidR="005826CA" w:rsidRPr="00AE650C" w:rsidRDefault="00AE650C" w:rsidP="005826CA">
            <w:pPr>
              <w:spacing w:after="0" w:line="259" w:lineRule="auto"/>
              <w:rPr>
                <w:rFonts w:ascii="Verdana" w:hAnsi="Verdana"/>
                <w:sz w:val="20"/>
                <w:szCs w:val="20"/>
              </w:rPr>
            </w:pPr>
            <w:r w:rsidRPr="00AE650C">
              <w:rPr>
                <w:rFonts w:ascii="Verdana" w:hAnsi="Verdana"/>
                <w:sz w:val="20"/>
                <w:szCs w:val="20"/>
              </w:rPr>
              <w:t>privacy@has.nl</w:t>
            </w:r>
          </w:p>
          <w:p w14:paraId="1179ABDE" w14:textId="77777777" w:rsidR="00AE650C" w:rsidRDefault="00AE650C" w:rsidP="005826CA">
            <w:pPr>
              <w:spacing w:after="0" w:line="259" w:lineRule="auto"/>
              <w:rPr>
                <w:rFonts w:ascii="Verdana" w:hAnsi="Verdana"/>
                <w:sz w:val="20"/>
                <w:szCs w:val="20"/>
              </w:rPr>
            </w:pPr>
          </w:p>
          <w:p w14:paraId="5524A5FF" w14:textId="77777777" w:rsidR="00AE650C" w:rsidRDefault="00AE650C" w:rsidP="005826CA">
            <w:pPr>
              <w:spacing w:after="0" w:line="259" w:lineRule="auto"/>
              <w:rPr>
                <w:rFonts w:ascii="Verdana" w:hAnsi="Verdana"/>
                <w:sz w:val="20"/>
                <w:szCs w:val="20"/>
              </w:rPr>
            </w:pPr>
          </w:p>
          <w:p w14:paraId="4379C8C2" w14:textId="77777777" w:rsidR="00AE650C" w:rsidRDefault="00AE650C" w:rsidP="005826CA">
            <w:pPr>
              <w:spacing w:after="0" w:line="259" w:lineRule="auto"/>
              <w:rPr>
                <w:rFonts w:ascii="Verdana" w:hAnsi="Verdana"/>
                <w:sz w:val="20"/>
                <w:szCs w:val="20"/>
              </w:rPr>
            </w:pPr>
          </w:p>
          <w:p w14:paraId="0590C965" w14:textId="254CD0CF" w:rsidR="00AE650C" w:rsidRPr="005826CA" w:rsidRDefault="00AE650C" w:rsidP="005826CA">
            <w:pPr>
              <w:spacing w:after="0" w:line="259" w:lineRule="auto"/>
              <w:rPr>
                <w:rFonts w:ascii="Verdana" w:hAnsi="Verdana"/>
                <w:sz w:val="20"/>
                <w:szCs w:val="20"/>
              </w:rPr>
            </w:pPr>
            <w:r>
              <w:rPr>
                <w:rFonts w:ascii="Verdana" w:hAnsi="Verdana"/>
                <w:sz w:val="20"/>
                <w:szCs w:val="20"/>
              </w:rPr>
              <w:t>l.jaarsma@has.nl</w:t>
            </w:r>
          </w:p>
        </w:tc>
        <w:tc>
          <w:tcPr>
            <w:tcW w:w="1701" w:type="dxa"/>
            <w:tcBorders>
              <w:top w:val="single" w:sz="4" w:space="0" w:color="000000"/>
              <w:left w:val="single" w:sz="4" w:space="0" w:color="000000"/>
              <w:bottom w:val="single" w:sz="4" w:space="0" w:color="000000"/>
              <w:right w:val="single" w:sz="4" w:space="0" w:color="000000"/>
            </w:tcBorders>
          </w:tcPr>
          <w:p w14:paraId="0B5E5A5E" w14:textId="0209596B" w:rsidR="003B465C" w:rsidRDefault="005826CA" w:rsidP="004653E7">
            <w:pPr>
              <w:spacing w:after="0" w:line="259" w:lineRule="auto"/>
              <w:rPr>
                <w:rFonts w:ascii="Verdana" w:hAnsi="Verdana"/>
                <w:sz w:val="20"/>
                <w:szCs w:val="20"/>
              </w:rPr>
            </w:pPr>
            <w:r>
              <w:rPr>
                <w:rFonts w:ascii="Verdana" w:hAnsi="Verdana"/>
                <w:sz w:val="20"/>
                <w:szCs w:val="20"/>
              </w:rPr>
              <w:t>088-890xxxx</w:t>
            </w:r>
          </w:p>
          <w:p w14:paraId="14A061AF" w14:textId="77777777" w:rsidR="00AE650C" w:rsidRDefault="00AE650C" w:rsidP="004653E7">
            <w:pPr>
              <w:spacing w:after="0" w:line="259" w:lineRule="auto"/>
              <w:rPr>
                <w:rFonts w:ascii="Verdana" w:hAnsi="Verdana"/>
                <w:sz w:val="20"/>
                <w:szCs w:val="20"/>
              </w:rPr>
            </w:pPr>
          </w:p>
          <w:p w14:paraId="4F6E2664" w14:textId="77777777" w:rsidR="00AE650C" w:rsidRDefault="00AE650C" w:rsidP="004653E7">
            <w:pPr>
              <w:spacing w:after="0" w:line="259" w:lineRule="auto"/>
              <w:rPr>
                <w:rFonts w:ascii="Verdana" w:hAnsi="Verdana"/>
                <w:sz w:val="20"/>
                <w:szCs w:val="20"/>
              </w:rPr>
            </w:pPr>
          </w:p>
          <w:p w14:paraId="5A46F4C9" w14:textId="1EB599B6" w:rsidR="005826CA" w:rsidRDefault="005826CA" w:rsidP="004653E7">
            <w:pPr>
              <w:spacing w:after="0" w:line="259" w:lineRule="auto"/>
              <w:rPr>
                <w:rFonts w:ascii="Verdana" w:hAnsi="Verdana"/>
                <w:sz w:val="20"/>
                <w:szCs w:val="20"/>
              </w:rPr>
            </w:pPr>
            <w:r>
              <w:rPr>
                <w:rFonts w:ascii="Verdana" w:hAnsi="Verdana"/>
                <w:sz w:val="20"/>
                <w:szCs w:val="20"/>
              </w:rPr>
              <w:t>088-8903</w:t>
            </w:r>
            <w:r w:rsidR="0043023C">
              <w:rPr>
                <w:rFonts w:ascii="Verdana" w:hAnsi="Verdana"/>
                <w:sz w:val="20"/>
                <w:szCs w:val="20"/>
              </w:rPr>
              <w:t>600</w:t>
            </w:r>
          </w:p>
          <w:p w14:paraId="356CAAC9" w14:textId="77777777" w:rsidR="00AE650C" w:rsidRDefault="00AE650C" w:rsidP="004653E7">
            <w:pPr>
              <w:spacing w:after="0" w:line="259" w:lineRule="auto"/>
              <w:rPr>
                <w:rFonts w:ascii="Verdana" w:hAnsi="Verdana"/>
                <w:sz w:val="20"/>
                <w:szCs w:val="20"/>
              </w:rPr>
            </w:pPr>
          </w:p>
          <w:p w14:paraId="62CAD5D6" w14:textId="77777777" w:rsidR="00AE650C" w:rsidRDefault="00AE650C" w:rsidP="004653E7">
            <w:pPr>
              <w:spacing w:after="0" w:line="259" w:lineRule="auto"/>
              <w:rPr>
                <w:rFonts w:ascii="Verdana" w:hAnsi="Verdana"/>
                <w:sz w:val="20"/>
                <w:szCs w:val="20"/>
              </w:rPr>
            </w:pPr>
          </w:p>
          <w:p w14:paraId="05D9DDFF" w14:textId="77777777" w:rsidR="00AE650C" w:rsidRDefault="00AE650C" w:rsidP="004653E7">
            <w:pPr>
              <w:spacing w:after="0" w:line="259" w:lineRule="auto"/>
              <w:rPr>
                <w:rFonts w:ascii="Verdana" w:hAnsi="Verdana"/>
                <w:sz w:val="20"/>
                <w:szCs w:val="20"/>
              </w:rPr>
            </w:pPr>
          </w:p>
          <w:p w14:paraId="1E8AEC41" w14:textId="130A1BD1" w:rsidR="00AE650C" w:rsidRPr="00CE6DF5" w:rsidRDefault="00AE650C" w:rsidP="004653E7">
            <w:pPr>
              <w:spacing w:after="0" w:line="259" w:lineRule="auto"/>
              <w:rPr>
                <w:rFonts w:ascii="Verdana" w:hAnsi="Verdana"/>
                <w:sz w:val="20"/>
                <w:szCs w:val="20"/>
              </w:rPr>
            </w:pPr>
            <w:r>
              <w:rPr>
                <w:rFonts w:ascii="Verdana" w:hAnsi="Verdana"/>
                <w:sz w:val="20"/>
                <w:szCs w:val="20"/>
              </w:rPr>
              <w:t>088-8903683</w:t>
            </w:r>
          </w:p>
        </w:tc>
      </w:tr>
      <w:tr w:rsidR="005826CA" w:rsidRPr="00CE6DF5" w14:paraId="6CC68C27" w14:textId="77777777" w:rsidTr="00AE650C">
        <w:trPr>
          <w:trHeight w:val="1757"/>
        </w:trPr>
        <w:tc>
          <w:tcPr>
            <w:tcW w:w="2258" w:type="dxa"/>
            <w:tcBorders>
              <w:top w:val="single" w:sz="4" w:space="0" w:color="000000"/>
              <w:left w:val="single" w:sz="4" w:space="0" w:color="000000"/>
              <w:bottom w:val="single" w:sz="4" w:space="0" w:color="000000"/>
              <w:right w:val="single" w:sz="4" w:space="0" w:color="000000"/>
            </w:tcBorders>
          </w:tcPr>
          <w:p w14:paraId="6774AFB4"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lastRenderedPageBreak/>
              <w:t xml:space="preserve">Verwerker </w:t>
            </w:r>
          </w:p>
          <w:p w14:paraId="028589AD"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 </w:t>
            </w:r>
          </w:p>
          <w:p w14:paraId="57FF59EF" w14:textId="77777777" w:rsidR="003B465C" w:rsidRPr="00CE6DF5" w:rsidRDefault="003B465C" w:rsidP="004653E7">
            <w:pPr>
              <w:spacing w:after="158" w:line="259" w:lineRule="auto"/>
              <w:rPr>
                <w:rFonts w:ascii="Verdana" w:hAnsi="Verdana"/>
                <w:sz w:val="20"/>
                <w:szCs w:val="20"/>
              </w:rPr>
            </w:pPr>
            <w:r w:rsidRPr="00CE6DF5">
              <w:rPr>
                <w:rFonts w:ascii="Verdana" w:hAnsi="Verdana"/>
                <w:sz w:val="20"/>
                <w:szCs w:val="20"/>
              </w:rPr>
              <w:t xml:space="preserve"> </w:t>
            </w:r>
          </w:p>
          <w:p w14:paraId="7A2A067B"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94799AA"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ADEE7B4"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246B88CF"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C6C2B50" w14:textId="77777777" w:rsidR="003B465C" w:rsidRPr="00CE6DF5" w:rsidRDefault="003B465C" w:rsidP="004653E7">
            <w:pPr>
              <w:spacing w:after="0" w:line="259" w:lineRule="auto"/>
              <w:rPr>
                <w:rFonts w:ascii="Verdana" w:hAnsi="Verdana"/>
                <w:sz w:val="20"/>
                <w:szCs w:val="20"/>
              </w:rPr>
            </w:pPr>
            <w:r w:rsidRPr="00CE6DF5">
              <w:rPr>
                <w:rFonts w:ascii="Verdana" w:hAnsi="Verdana"/>
                <w:sz w:val="20"/>
                <w:szCs w:val="20"/>
              </w:rPr>
              <w:t xml:space="preserve"> </w:t>
            </w:r>
          </w:p>
        </w:tc>
      </w:tr>
    </w:tbl>
    <w:p w14:paraId="17FBAA2F" w14:textId="730920D0" w:rsidR="003B465C" w:rsidRDefault="003B465C" w:rsidP="00B87B47">
      <w:pPr>
        <w:pStyle w:val="Kop1"/>
        <w:numPr>
          <w:ilvl w:val="0"/>
          <w:numId w:val="0"/>
        </w:numPr>
        <w:spacing w:after="0"/>
        <w:rPr>
          <w:rFonts w:ascii="Verdana" w:hAnsi="Verdana"/>
          <w:sz w:val="20"/>
          <w:szCs w:val="20"/>
        </w:rPr>
      </w:pPr>
    </w:p>
    <w:p w14:paraId="4D6D2BDB" w14:textId="77777777" w:rsidR="005826CA" w:rsidRPr="005826CA" w:rsidRDefault="00B87B47" w:rsidP="005826CA">
      <w:pPr>
        <w:ind w:left="-6" w:right="45"/>
        <w:contextualSpacing/>
        <w:rPr>
          <w:rFonts w:ascii="Verdana" w:hAnsi="Verdana"/>
          <w:b/>
          <w:szCs w:val="20"/>
          <w:u w:val="single"/>
        </w:rPr>
      </w:pPr>
      <w:r w:rsidRPr="005826CA">
        <w:rPr>
          <w:rFonts w:ascii="Verdana" w:hAnsi="Verdana"/>
          <w:b/>
          <w:szCs w:val="20"/>
          <w:u w:val="single"/>
        </w:rPr>
        <w:t>Bijlage B: Beveiliging</w:t>
      </w:r>
      <w:r w:rsidR="005826CA" w:rsidRPr="005826CA">
        <w:rPr>
          <w:rFonts w:ascii="Verdana" w:hAnsi="Verdana"/>
          <w:b/>
          <w:szCs w:val="20"/>
          <w:u w:val="single"/>
        </w:rPr>
        <w:t xml:space="preserve">smaatregelen </w:t>
      </w:r>
    </w:p>
    <w:p w14:paraId="3B08A8DF" w14:textId="77777777" w:rsidR="005826CA" w:rsidRDefault="003B465C" w:rsidP="005826CA">
      <w:pPr>
        <w:ind w:left="-6" w:right="45"/>
        <w:contextualSpacing/>
        <w:rPr>
          <w:rFonts w:ascii="Verdana" w:hAnsi="Verdana"/>
          <w:szCs w:val="20"/>
        </w:rPr>
      </w:pPr>
      <w:r w:rsidRPr="00CE6DF5">
        <w:rPr>
          <w:rFonts w:ascii="Verdana" w:hAnsi="Verdana"/>
          <w:szCs w:val="20"/>
        </w:rPr>
        <w:t>Versienummer XX, Datum laatste aanpassing: XX-XX-XX</w:t>
      </w:r>
    </w:p>
    <w:p w14:paraId="2CBC83D9" w14:textId="129D63C1" w:rsidR="003B465C" w:rsidRPr="00CE6DF5" w:rsidRDefault="003B465C" w:rsidP="005826CA">
      <w:pPr>
        <w:ind w:left="-6" w:right="45"/>
        <w:contextualSpacing/>
        <w:rPr>
          <w:rFonts w:ascii="Verdana" w:hAnsi="Verdana"/>
          <w:szCs w:val="20"/>
        </w:rPr>
      </w:pPr>
      <w:r w:rsidRPr="00CE6DF5">
        <w:rPr>
          <w:rFonts w:ascii="Verdana" w:hAnsi="Verdana"/>
          <w:szCs w:val="20"/>
        </w:rPr>
        <w:t xml:space="preserve"> </w:t>
      </w:r>
    </w:p>
    <w:p w14:paraId="571AED34" w14:textId="77777777" w:rsidR="003B465C" w:rsidRPr="00CE6DF5" w:rsidRDefault="003B465C" w:rsidP="003B465C">
      <w:pPr>
        <w:spacing w:after="0" w:line="259" w:lineRule="auto"/>
        <w:ind w:left="-5"/>
        <w:rPr>
          <w:rFonts w:ascii="Verdana" w:hAnsi="Verdana"/>
          <w:szCs w:val="20"/>
        </w:rPr>
      </w:pPr>
      <w:r w:rsidRPr="00CE6DF5">
        <w:rPr>
          <w:rFonts w:ascii="Verdana" w:eastAsia="Calibri" w:hAnsi="Verdana" w:cs="Calibri"/>
          <w:b/>
          <w:szCs w:val="20"/>
          <w:u w:val="single" w:color="000000"/>
        </w:rPr>
        <w:t>Uitwerking van de door Verwerker getroffen beveiligingsmaatregelen:</w:t>
      </w:r>
      <w:r w:rsidRPr="00CE6DF5">
        <w:rPr>
          <w:rFonts w:ascii="Verdana" w:eastAsia="Calibri" w:hAnsi="Verdana" w:cs="Calibri"/>
          <w:b/>
          <w:szCs w:val="20"/>
        </w:rPr>
        <w:t xml:space="preserve">  </w:t>
      </w:r>
    </w:p>
    <w:tbl>
      <w:tblPr>
        <w:tblStyle w:val="TableGrid"/>
        <w:tblW w:w="8637" w:type="dxa"/>
        <w:tblInd w:w="5" w:type="dxa"/>
        <w:tblCellMar>
          <w:left w:w="106" w:type="dxa"/>
          <w:right w:w="115" w:type="dxa"/>
        </w:tblCellMar>
        <w:tblLook w:val="04A0" w:firstRow="1" w:lastRow="0" w:firstColumn="1" w:lastColumn="0" w:noHBand="0" w:noVBand="1"/>
      </w:tblPr>
      <w:tblGrid>
        <w:gridCol w:w="8637"/>
      </w:tblGrid>
      <w:tr w:rsidR="003B465C" w:rsidRPr="00CE6DF5" w14:paraId="1B9EAF47" w14:textId="77777777" w:rsidTr="00B87B47">
        <w:trPr>
          <w:trHeight w:val="749"/>
        </w:trPr>
        <w:tc>
          <w:tcPr>
            <w:tcW w:w="8637" w:type="dxa"/>
            <w:tcBorders>
              <w:top w:val="single" w:sz="4" w:space="0" w:color="000000"/>
              <w:left w:val="single" w:sz="4" w:space="0" w:color="000000"/>
              <w:bottom w:val="single" w:sz="4" w:space="0" w:color="000000"/>
              <w:right w:val="single" w:sz="4" w:space="0" w:color="000000"/>
            </w:tcBorders>
            <w:vAlign w:val="center"/>
          </w:tcPr>
          <w:p w14:paraId="3F0AC7C5"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54B0036C" w14:textId="77777777" w:rsidTr="00B87B47">
        <w:trPr>
          <w:trHeight w:val="749"/>
        </w:trPr>
        <w:tc>
          <w:tcPr>
            <w:tcW w:w="8637" w:type="dxa"/>
            <w:tcBorders>
              <w:top w:val="single" w:sz="4" w:space="0" w:color="000000"/>
              <w:left w:val="single" w:sz="4" w:space="0" w:color="000000"/>
              <w:bottom w:val="single" w:sz="4" w:space="0" w:color="000000"/>
              <w:right w:val="single" w:sz="4" w:space="0" w:color="000000"/>
            </w:tcBorders>
            <w:vAlign w:val="center"/>
          </w:tcPr>
          <w:p w14:paraId="31B7010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7343F496" w14:textId="77777777" w:rsidTr="00B87B47">
        <w:trPr>
          <w:trHeight w:val="744"/>
        </w:trPr>
        <w:tc>
          <w:tcPr>
            <w:tcW w:w="8637" w:type="dxa"/>
            <w:tcBorders>
              <w:top w:val="single" w:sz="4" w:space="0" w:color="000000"/>
              <w:left w:val="single" w:sz="4" w:space="0" w:color="000000"/>
              <w:bottom w:val="single" w:sz="4" w:space="0" w:color="000000"/>
              <w:right w:val="single" w:sz="4" w:space="0" w:color="000000"/>
            </w:tcBorders>
            <w:vAlign w:val="center"/>
          </w:tcPr>
          <w:p w14:paraId="7F802CCF"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7112F684" w14:textId="77777777" w:rsidTr="00B87B47">
        <w:trPr>
          <w:trHeight w:val="749"/>
        </w:trPr>
        <w:tc>
          <w:tcPr>
            <w:tcW w:w="8637" w:type="dxa"/>
            <w:tcBorders>
              <w:top w:val="single" w:sz="4" w:space="0" w:color="000000"/>
              <w:left w:val="single" w:sz="4" w:space="0" w:color="000000"/>
              <w:bottom w:val="single" w:sz="4" w:space="0" w:color="000000"/>
              <w:right w:val="single" w:sz="4" w:space="0" w:color="000000"/>
            </w:tcBorders>
            <w:vAlign w:val="center"/>
          </w:tcPr>
          <w:p w14:paraId="110B1435"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bl>
    <w:p w14:paraId="7F8807CE" w14:textId="77777777" w:rsidR="003B465C" w:rsidRPr="00CE6DF5" w:rsidRDefault="003B465C" w:rsidP="003B465C">
      <w:pPr>
        <w:spacing w:after="158" w:line="259" w:lineRule="auto"/>
        <w:rPr>
          <w:rFonts w:ascii="Verdana" w:hAnsi="Verdana"/>
          <w:szCs w:val="20"/>
        </w:rPr>
      </w:pPr>
      <w:r w:rsidRPr="00CE6DF5">
        <w:rPr>
          <w:rFonts w:ascii="Verdana" w:eastAsia="Calibri" w:hAnsi="Verdana" w:cs="Calibri"/>
          <w:b/>
          <w:szCs w:val="20"/>
        </w:rPr>
        <w:t xml:space="preserve"> </w:t>
      </w:r>
    </w:p>
    <w:p w14:paraId="20A072BB" w14:textId="77777777" w:rsidR="003B465C" w:rsidRPr="00CE6DF5" w:rsidRDefault="003B465C" w:rsidP="003B465C">
      <w:pPr>
        <w:spacing w:after="0" w:line="259" w:lineRule="auto"/>
        <w:ind w:left="-5"/>
        <w:rPr>
          <w:rFonts w:ascii="Verdana" w:hAnsi="Verdana"/>
          <w:szCs w:val="20"/>
        </w:rPr>
      </w:pPr>
      <w:r w:rsidRPr="00CE6DF5">
        <w:rPr>
          <w:rFonts w:ascii="Verdana" w:eastAsia="Calibri" w:hAnsi="Verdana" w:cs="Calibri"/>
          <w:b/>
          <w:szCs w:val="20"/>
          <w:u w:val="single" w:color="000000"/>
        </w:rPr>
        <w:t>Certificaten waarover Verwerker beschikt:</w:t>
      </w:r>
      <w:r w:rsidRPr="00CE6DF5">
        <w:rPr>
          <w:rFonts w:ascii="Verdana" w:eastAsia="Calibri" w:hAnsi="Verdana" w:cs="Calibri"/>
          <w:b/>
          <w:szCs w:val="20"/>
        </w:rPr>
        <w:t xml:space="preserve"> </w:t>
      </w:r>
    </w:p>
    <w:tbl>
      <w:tblPr>
        <w:tblStyle w:val="TableGrid"/>
        <w:tblW w:w="8637" w:type="dxa"/>
        <w:tblInd w:w="5" w:type="dxa"/>
        <w:tblCellMar>
          <w:top w:w="5" w:type="dxa"/>
          <w:left w:w="106" w:type="dxa"/>
          <w:right w:w="115" w:type="dxa"/>
        </w:tblCellMar>
        <w:tblLook w:val="04A0" w:firstRow="1" w:lastRow="0" w:firstColumn="1" w:lastColumn="0" w:noHBand="0" w:noVBand="1"/>
      </w:tblPr>
      <w:tblGrid>
        <w:gridCol w:w="1528"/>
        <w:gridCol w:w="2645"/>
        <w:gridCol w:w="2059"/>
        <w:gridCol w:w="2405"/>
      </w:tblGrid>
      <w:tr w:rsidR="003B465C" w:rsidRPr="00CE6DF5" w14:paraId="5180A0C7" w14:textId="77777777" w:rsidTr="00B87B47">
        <w:trPr>
          <w:trHeight w:val="998"/>
        </w:trPr>
        <w:tc>
          <w:tcPr>
            <w:tcW w:w="1528" w:type="dxa"/>
            <w:tcBorders>
              <w:top w:val="single" w:sz="4" w:space="0" w:color="000000"/>
              <w:left w:val="single" w:sz="4" w:space="0" w:color="000000"/>
              <w:bottom w:val="single" w:sz="4" w:space="0" w:color="000000"/>
              <w:right w:val="single" w:sz="4" w:space="0" w:color="000000"/>
            </w:tcBorders>
          </w:tcPr>
          <w:p w14:paraId="465E4461"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Certificaten </w:t>
            </w:r>
          </w:p>
        </w:tc>
        <w:tc>
          <w:tcPr>
            <w:tcW w:w="2645" w:type="dxa"/>
            <w:tcBorders>
              <w:top w:val="single" w:sz="4" w:space="0" w:color="000000"/>
              <w:left w:val="single" w:sz="4" w:space="0" w:color="000000"/>
              <w:bottom w:val="single" w:sz="4" w:space="0" w:color="000000"/>
              <w:right w:val="single" w:sz="4" w:space="0" w:color="000000"/>
            </w:tcBorders>
          </w:tcPr>
          <w:p w14:paraId="29720BEA"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Organisatieonderdeel / dienst waarop certificaat betrekking heeft </w:t>
            </w:r>
          </w:p>
        </w:tc>
        <w:tc>
          <w:tcPr>
            <w:tcW w:w="2059" w:type="dxa"/>
            <w:tcBorders>
              <w:top w:val="single" w:sz="4" w:space="0" w:color="000000"/>
              <w:left w:val="single" w:sz="4" w:space="0" w:color="000000"/>
              <w:bottom w:val="single" w:sz="4" w:space="0" w:color="000000"/>
              <w:right w:val="single" w:sz="4" w:space="0" w:color="000000"/>
            </w:tcBorders>
          </w:tcPr>
          <w:p w14:paraId="173FDF36"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Geldigheidsduur certificaat </w:t>
            </w:r>
          </w:p>
        </w:tc>
        <w:tc>
          <w:tcPr>
            <w:tcW w:w="2405" w:type="dxa"/>
            <w:tcBorders>
              <w:top w:val="single" w:sz="4" w:space="0" w:color="000000"/>
              <w:left w:val="single" w:sz="4" w:space="0" w:color="000000"/>
              <w:bottom w:val="single" w:sz="4" w:space="0" w:color="000000"/>
              <w:right w:val="single" w:sz="4" w:space="0" w:color="000000"/>
            </w:tcBorders>
          </w:tcPr>
          <w:p w14:paraId="0862CDDF"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Verklaring van toepasselijkheid  </w:t>
            </w:r>
          </w:p>
        </w:tc>
      </w:tr>
      <w:tr w:rsidR="003B465C" w:rsidRPr="00CE6DF5" w14:paraId="06266821" w14:textId="77777777" w:rsidTr="00B87B47">
        <w:trPr>
          <w:trHeight w:val="446"/>
        </w:trPr>
        <w:tc>
          <w:tcPr>
            <w:tcW w:w="1528" w:type="dxa"/>
            <w:tcBorders>
              <w:top w:val="single" w:sz="4" w:space="0" w:color="000000"/>
              <w:left w:val="single" w:sz="4" w:space="0" w:color="000000"/>
              <w:bottom w:val="single" w:sz="4" w:space="0" w:color="000000"/>
              <w:right w:val="single" w:sz="4" w:space="0" w:color="000000"/>
            </w:tcBorders>
          </w:tcPr>
          <w:p w14:paraId="4EA4D80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645" w:type="dxa"/>
            <w:tcBorders>
              <w:top w:val="single" w:sz="4" w:space="0" w:color="000000"/>
              <w:left w:val="single" w:sz="4" w:space="0" w:color="000000"/>
              <w:bottom w:val="single" w:sz="4" w:space="0" w:color="000000"/>
              <w:right w:val="single" w:sz="4" w:space="0" w:color="000000"/>
            </w:tcBorders>
          </w:tcPr>
          <w:p w14:paraId="25011176"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3507B230"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405" w:type="dxa"/>
            <w:tcBorders>
              <w:top w:val="single" w:sz="4" w:space="0" w:color="000000"/>
              <w:left w:val="single" w:sz="4" w:space="0" w:color="000000"/>
              <w:bottom w:val="single" w:sz="4" w:space="0" w:color="000000"/>
              <w:right w:val="single" w:sz="4" w:space="0" w:color="000000"/>
            </w:tcBorders>
          </w:tcPr>
          <w:p w14:paraId="034B9882"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485F3113" w14:textId="77777777" w:rsidTr="00B87B47">
        <w:trPr>
          <w:trHeight w:val="446"/>
        </w:trPr>
        <w:tc>
          <w:tcPr>
            <w:tcW w:w="1528" w:type="dxa"/>
            <w:tcBorders>
              <w:top w:val="single" w:sz="4" w:space="0" w:color="000000"/>
              <w:left w:val="single" w:sz="4" w:space="0" w:color="000000"/>
              <w:bottom w:val="single" w:sz="4" w:space="0" w:color="000000"/>
              <w:right w:val="single" w:sz="4" w:space="0" w:color="000000"/>
            </w:tcBorders>
          </w:tcPr>
          <w:p w14:paraId="0A75769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645" w:type="dxa"/>
            <w:tcBorders>
              <w:top w:val="single" w:sz="4" w:space="0" w:color="000000"/>
              <w:left w:val="single" w:sz="4" w:space="0" w:color="000000"/>
              <w:bottom w:val="single" w:sz="4" w:space="0" w:color="000000"/>
              <w:right w:val="single" w:sz="4" w:space="0" w:color="000000"/>
            </w:tcBorders>
          </w:tcPr>
          <w:p w14:paraId="5754071E"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4DA1ED48"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405" w:type="dxa"/>
            <w:tcBorders>
              <w:top w:val="single" w:sz="4" w:space="0" w:color="000000"/>
              <w:left w:val="single" w:sz="4" w:space="0" w:color="000000"/>
              <w:bottom w:val="single" w:sz="4" w:space="0" w:color="000000"/>
              <w:right w:val="single" w:sz="4" w:space="0" w:color="000000"/>
            </w:tcBorders>
          </w:tcPr>
          <w:p w14:paraId="5818BEDE"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494E7102" w14:textId="77777777" w:rsidTr="00B87B47">
        <w:trPr>
          <w:trHeight w:val="446"/>
        </w:trPr>
        <w:tc>
          <w:tcPr>
            <w:tcW w:w="1528" w:type="dxa"/>
            <w:tcBorders>
              <w:top w:val="single" w:sz="4" w:space="0" w:color="000000"/>
              <w:left w:val="single" w:sz="4" w:space="0" w:color="000000"/>
              <w:bottom w:val="single" w:sz="4" w:space="0" w:color="000000"/>
              <w:right w:val="single" w:sz="4" w:space="0" w:color="000000"/>
            </w:tcBorders>
          </w:tcPr>
          <w:p w14:paraId="06EA8B5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645" w:type="dxa"/>
            <w:tcBorders>
              <w:top w:val="single" w:sz="4" w:space="0" w:color="000000"/>
              <w:left w:val="single" w:sz="4" w:space="0" w:color="000000"/>
              <w:bottom w:val="single" w:sz="4" w:space="0" w:color="000000"/>
              <w:right w:val="single" w:sz="4" w:space="0" w:color="000000"/>
            </w:tcBorders>
          </w:tcPr>
          <w:p w14:paraId="6EF0F9A6"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2DA63C1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405" w:type="dxa"/>
            <w:tcBorders>
              <w:top w:val="single" w:sz="4" w:space="0" w:color="000000"/>
              <w:left w:val="single" w:sz="4" w:space="0" w:color="000000"/>
              <w:bottom w:val="single" w:sz="4" w:space="0" w:color="000000"/>
              <w:right w:val="single" w:sz="4" w:space="0" w:color="000000"/>
            </w:tcBorders>
          </w:tcPr>
          <w:p w14:paraId="5D5CB9BD"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1A365224" w14:textId="77777777" w:rsidTr="00B87B47">
        <w:trPr>
          <w:trHeight w:val="446"/>
        </w:trPr>
        <w:tc>
          <w:tcPr>
            <w:tcW w:w="1528" w:type="dxa"/>
            <w:tcBorders>
              <w:top w:val="single" w:sz="4" w:space="0" w:color="000000"/>
              <w:left w:val="single" w:sz="4" w:space="0" w:color="000000"/>
              <w:bottom w:val="single" w:sz="4" w:space="0" w:color="000000"/>
              <w:right w:val="single" w:sz="4" w:space="0" w:color="000000"/>
            </w:tcBorders>
          </w:tcPr>
          <w:p w14:paraId="61524266"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645" w:type="dxa"/>
            <w:tcBorders>
              <w:top w:val="single" w:sz="4" w:space="0" w:color="000000"/>
              <w:left w:val="single" w:sz="4" w:space="0" w:color="000000"/>
              <w:bottom w:val="single" w:sz="4" w:space="0" w:color="000000"/>
              <w:right w:val="single" w:sz="4" w:space="0" w:color="000000"/>
            </w:tcBorders>
          </w:tcPr>
          <w:p w14:paraId="2BCA39BE"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0815FD14"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405" w:type="dxa"/>
            <w:tcBorders>
              <w:top w:val="single" w:sz="4" w:space="0" w:color="000000"/>
              <w:left w:val="single" w:sz="4" w:space="0" w:color="000000"/>
              <w:bottom w:val="single" w:sz="4" w:space="0" w:color="000000"/>
              <w:right w:val="single" w:sz="4" w:space="0" w:color="000000"/>
            </w:tcBorders>
          </w:tcPr>
          <w:p w14:paraId="4E9A8D94"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r w:rsidR="003B465C" w:rsidRPr="00CE6DF5" w14:paraId="6AE08059" w14:textId="77777777" w:rsidTr="00B87B47">
        <w:trPr>
          <w:trHeight w:val="446"/>
        </w:trPr>
        <w:tc>
          <w:tcPr>
            <w:tcW w:w="1528" w:type="dxa"/>
            <w:tcBorders>
              <w:top w:val="single" w:sz="4" w:space="0" w:color="000000"/>
              <w:left w:val="single" w:sz="4" w:space="0" w:color="000000"/>
              <w:bottom w:val="single" w:sz="4" w:space="0" w:color="000000"/>
              <w:right w:val="single" w:sz="4" w:space="0" w:color="000000"/>
            </w:tcBorders>
          </w:tcPr>
          <w:p w14:paraId="30F9EDB8"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645" w:type="dxa"/>
            <w:tcBorders>
              <w:top w:val="single" w:sz="4" w:space="0" w:color="000000"/>
              <w:left w:val="single" w:sz="4" w:space="0" w:color="000000"/>
              <w:bottom w:val="single" w:sz="4" w:space="0" w:color="000000"/>
              <w:right w:val="single" w:sz="4" w:space="0" w:color="000000"/>
            </w:tcBorders>
          </w:tcPr>
          <w:p w14:paraId="7F217FF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059" w:type="dxa"/>
            <w:tcBorders>
              <w:top w:val="single" w:sz="4" w:space="0" w:color="000000"/>
              <w:left w:val="single" w:sz="4" w:space="0" w:color="000000"/>
              <w:bottom w:val="single" w:sz="4" w:space="0" w:color="000000"/>
              <w:right w:val="single" w:sz="4" w:space="0" w:color="000000"/>
            </w:tcBorders>
          </w:tcPr>
          <w:p w14:paraId="4337E613"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c>
          <w:tcPr>
            <w:tcW w:w="2405" w:type="dxa"/>
            <w:tcBorders>
              <w:top w:val="single" w:sz="4" w:space="0" w:color="000000"/>
              <w:left w:val="single" w:sz="4" w:space="0" w:color="000000"/>
              <w:bottom w:val="single" w:sz="4" w:space="0" w:color="000000"/>
              <w:right w:val="single" w:sz="4" w:space="0" w:color="000000"/>
            </w:tcBorders>
          </w:tcPr>
          <w:p w14:paraId="528246BC" w14:textId="77777777" w:rsidR="003B465C" w:rsidRPr="00CE6DF5" w:rsidRDefault="003B465C" w:rsidP="004653E7">
            <w:pPr>
              <w:spacing w:after="0" w:line="259" w:lineRule="auto"/>
              <w:rPr>
                <w:rFonts w:ascii="Verdana" w:hAnsi="Verdana"/>
                <w:sz w:val="20"/>
                <w:szCs w:val="20"/>
              </w:rPr>
            </w:pPr>
            <w:r w:rsidRPr="00CE6DF5">
              <w:rPr>
                <w:rFonts w:ascii="Verdana" w:eastAsia="Calibri" w:hAnsi="Verdana" w:cs="Calibri"/>
                <w:b/>
                <w:sz w:val="20"/>
                <w:szCs w:val="20"/>
              </w:rPr>
              <w:t xml:space="preserve"> </w:t>
            </w:r>
          </w:p>
        </w:tc>
      </w:tr>
    </w:tbl>
    <w:p w14:paraId="41A8BF4F" w14:textId="77777777" w:rsidR="003B465C" w:rsidRPr="00CE6DF5" w:rsidRDefault="003B465C" w:rsidP="003B465C">
      <w:pPr>
        <w:spacing w:after="158" w:line="259" w:lineRule="auto"/>
        <w:rPr>
          <w:rFonts w:ascii="Verdana" w:hAnsi="Verdana"/>
          <w:szCs w:val="20"/>
        </w:rPr>
      </w:pPr>
      <w:r w:rsidRPr="00CE6DF5">
        <w:rPr>
          <w:rFonts w:ascii="Verdana" w:eastAsia="Calibri" w:hAnsi="Verdana" w:cs="Calibri"/>
          <w:b/>
          <w:szCs w:val="20"/>
        </w:rPr>
        <w:t xml:space="preserve"> </w:t>
      </w:r>
    </w:p>
    <w:p w14:paraId="01BFFF9D" w14:textId="77777777" w:rsidR="003B465C" w:rsidRPr="00CE6DF5" w:rsidRDefault="003B465C" w:rsidP="003B465C">
      <w:pPr>
        <w:spacing w:after="0" w:line="259" w:lineRule="auto"/>
        <w:rPr>
          <w:rFonts w:ascii="Verdana" w:hAnsi="Verdana"/>
          <w:szCs w:val="20"/>
        </w:rPr>
      </w:pPr>
      <w:r w:rsidRPr="00CE6DF5">
        <w:rPr>
          <w:rFonts w:ascii="Verdana" w:hAnsi="Verdana"/>
          <w:szCs w:val="20"/>
        </w:rPr>
        <w:t xml:space="preserve"> </w:t>
      </w:r>
    </w:p>
    <w:p w14:paraId="7800AB25" w14:textId="77777777" w:rsidR="003B465C" w:rsidRPr="003B465C" w:rsidRDefault="003B465C" w:rsidP="00BF751B">
      <w:pPr>
        <w:spacing w:after="320" w:line="259" w:lineRule="auto"/>
        <w:rPr>
          <w:rFonts w:ascii="Verdana" w:hAnsi="Verdana"/>
          <w:bCs/>
          <w:iCs/>
          <w:szCs w:val="20"/>
          <w:lang w:eastAsia="nl-NL"/>
        </w:rPr>
      </w:pPr>
    </w:p>
    <w:sectPr w:rsidR="003B465C" w:rsidRPr="003B465C" w:rsidSect="00825BF5">
      <w:footerReference w:type="default" r:id="rId12"/>
      <w:footerReference w:type="first" r:id="rId13"/>
      <w:type w:val="continuous"/>
      <w:pgSz w:w="11906" w:h="16838"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60DC2" w14:textId="77777777" w:rsidR="005816B5" w:rsidRDefault="005816B5">
      <w:r>
        <w:separator/>
      </w:r>
    </w:p>
  </w:endnote>
  <w:endnote w:type="continuationSeparator" w:id="0">
    <w:p w14:paraId="3B17AA59" w14:textId="77777777" w:rsidR="005816B5" w:rsidRDefault="0058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4D"/>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8136506"/>
      <w:docPartObj>
        <w:docPartGallery w:val="Page Numbers (Bottom of Page)"/>
        <w:docPartUnique/>
      </w:docPartObj>
    </w:sdtPr>
    <w:sdtEndPr/>
    <w:sdtContent>
      <w:sdt>
        <w:sdtPr>
          <w:id w:val="-1769616900"/>
          <w:docPartObj>
            <w:docPartGallery w:val="Page Numbers (Top of Page)"/>
            <w:docPartUnique/>
          </w:docPartObj>
        </w:sdtPr>
        <w:sdtEndPr/>
        <w:sdtContent>
          <w:p w14:paraId="5F81AC99" w14:textId="77777777" w:rsidR="00E8338C" w:rsidRDefault="00E8338C" w:rsidP="00214E54">
            <w:pPr>
              <w:pStyle w:val="Voettekst"/>
            </w:pPr>
          </w:p>
          <w:p w14:paraId="17A6985C" w14:textId="74AE5862" w:rsidR="00E8338C" w:rsidRDefault="00E8338C" w:rsidP="00214E54">
            <w:pPr>
              <w:pStyle w:val="Voettekst"/>
            </w:pPr>
            <w:r>
              <w:t>Verwer</w:t>
            </w:r>
            <w:r w:rsidRPr="00214E54">
              <w:t>kersovereenkomst</w:t>
            </w:r>
            <w:r>
              <w:t xml:space="preserve"> </w:t>
            </w:r>
          </w:p>
          <w:p w14:paraId="6C825E0D" w14:textId="61C18915" w:rsidR="00E8338C" w:rsidRPr="00214E54" w:rsidRDefault="00E8338C" w:rsidP="00214E54">
            <w:pPr>
              <w:pStyle w:val="Voettekst"/>
            </w:pPr>
            <w:r>
              <w:t>Stichting HAS Opleidingen</w:t>
            </w:r>
            <w:r w:rsidRPr="00214E54">
              <w:t xml:space="preserve"> </w:t>
            </w:r>
            <w:r>
              <w:t xml:space="preserve">en &lt;naam leverancier&gt; </w:t>
            </w:r>
            <w:r w:rsidRPr="00214E54">
              <w:t xml:space="preserve">   </w:t>
            </w:r>
            <w:r>
              <w:t xml:space="preserve">                                       </w:t>
            </w:r>
            <w:r w:rsidRPr="00214E54">
              <w:t xml:space="preserve">           Pagina </w:t>
            </w:r>
            <w:r w:rsidRPr="00214E54">
              <w:rPr>
                <w:bCs/>
                <w:sz w:val="24"/>
              </w:rPr>
              <w:fldChar w:fldCharType="begin"/>
            </w:r>
            <w:r w:rsidRPr="00214E54">
              <w:rPr>
                <w:bCs/>
              </w:rPr>
              <w:instrText>PAGE</w:instrText>
            </w:r>
            <w:r w:rsidRPr="00214E54">
              <w:rPr>
                <w:bCs/>
                <w:sz w:val="24"/>
              </w:rPr>
              <w:fldChar w:fldCharType="separate"/>
            </w:r>
            <w:r w:rsidR="0043023C">
              <w:rPr>
                <w:bCs/>
                <w:noProof/>
              </w:rPr>
              <w:t>17</w:t>
            </w:r>
            <w:r w:rsidRPr="00214E54">
              <w:rPr>
                <w:bCs/>
                <w:sz w:val="24"/>
              </w:rPr>
              <w:fldChar w:fldCharType="end"/>
            </w:r>
            <w:r w:rsidRPr="00214E54">
              <w:t xml:space="preserve"> van </w:t>
            </w:r>
            <w:r w:rsidRPr="00214E54">
              <w:rPr>
                <w:bCs/>
                <w:sz w:val="24"/>
              </w:rPr>
              <w:fldChar w:fldCharType="begin"/>
            </w:r>
            <w:r w:rsidRPr="00214E54">
              <w:rPr>
                <w:bCs/>
              </w:rPr>
              <w:instrText>NUMPAGES</w:instrText>
            </w:r>
            <w:r w:rsidRPr="00214E54">
              <w:rPr>
                <w:bCs/>
                <w:sz w:val="24"/>
              </w:rPr>
              <w:fldChar w:fldCharType="separate"/>
            </w:r>
            <w:r w:rsidR="0043023C">
              <w:rPr>
                <w:bCs/>
                <w:noProof/>
              </w:rPr>
              <w:t>17</w:t>
            </w:r>
            <w:r w:rsidRPr="00214E54">
              <w:rPr>
                <w:bCs/>
                <w:sz w:val="24"/>
              </w:rPr>
              <w:fldChar w:fldCharType="end"/>
            </w:r>
          </w:p>
        </w:sdtContent>
      </w:sdt>
    </w:sdtContent>
  </w:sdt>
  <w:p w14:paraId="218D2DE5" w14:textId="155A1CBF" w:rsidR="00E8338C" w:rsidRDefault="00E8338C" w:rsidP="00C134B9">
    <w:pPr>
      <w:pStyle w:val="SN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8998" w14:textId="77777777" w:rsidR="00E8338C" w:rsidRPr="00F803AF" w:rsidRDefault="00E8338C" w:rsidP="00F803AF">
    <w:pPr>
      <w:pStyle w:val="SNVoettekst"/>
    </w:pPr>
    <w:r w:rsidRPr="00F803AF">
      <w:t>SURFnet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51E89" w14:textId="77777777" w:rsidR="005816B5" w:rsidRDefault="005816B5">
      <w:r>
        <w:separator/>
      </w:r>
    </w:p>
  </w:footnote>
  <w:footnote w:type="continuationSeparator" w:id="0">
    <w:p w14:paraId="0258343D" w14:textId="77777777" w:rsidR="005816B5" w:rsidRDefault="00581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7A2E0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D1A0920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314EC9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1A835D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B384C9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AD9E2"/>
    <w:lvl w:ilvl="0">
      <w:start w:val="1"/>
      <w:numFmt w:val="bullet"/>
      <w:pStyle w:val="Lijstopsomteken4"/>
      <w:lvlText w:val="•"/>
      <w:lvlJc w:val="left"/>
      <w:pPr>
        <w:ind w:left="1211" w:hanging="360"/>
      </w:pPr>
      <w:rPr>
        <w:rFonts w:ascii="Arial" w:hAnsi="Arial" w:hint="default"/>
      </w:rPr>
    </w:lvl>
  </w:abstractNum>
  <w:abstractNum w:abstractNumId="6" w15:restartNumberingAfterBreak="0">
    <w:nsid w:val="FFFFFF82"/>
    <w:multiLevelType w:val="singleLevel"/>
    <w:tmpl w:val="6064584E"/>
    <w:lvl w:ilvl="0">
      <w:start w:val="1"/>
      <w:numFmt w:val="bullet"/>
      <w:pStyle w:val="Lijstopsomteken3"/>
      <w:lvlText w:val="•"/>
      <w:lvlJc w:val="left"/>
      <w:pPr>
        <w:ind w:left="927" w:hanging="360"/>
      </w:pPr>
      <w:rPr>
        <w:rFonts w:ascii="Arial" w:hAnsi="Arial" w:hint="default"/>
      </w:rPr>
    </w:lvl>
  </w:abstractNum>
  <w:abstractNum w:abstractNumId="7" w15:restartNumberingAfterBreak="0">
    <w:nsid w:val="FFFFFF83"/>
    <w:multiLevelType w:val="singleLevel"/>
    <w:tmpl w:val="111266EE"/>
    <w:lvl w:ilvl="0">
      <w:start w:val="1"/>
      <w:numFmt w:val="bullet"/>
      <w:pStyle w:val="Lijstopsomteken2"/>
      <w:lvlText w:val="•"/>
      <w:lvlJc w:val="left"/>
      <w:pPr>
        <w:ind w:left="644" w:hanging="360"/>
      </w:pPr>
      <w:rPr>
        <w:rFonts w:ascii="Arial" w:hAnsi="Arial" w:hint="default"/>
      </w:rPr>
    </w:lvl>
  </w:abstractNum>
  <w:abstractNum w:abstractNumId="8" w15:restartNumberingAfterBreak="0">
    <w:nsid w:val="FFFFFF89"/>
    <w:multiLevelType w:val="singleLevel"/>
    <w:tmpl w:val="B38EF93A"/>
    <w:lvl w:ilvl="0">
      <w:start w:val="1"/>
      <w:numFmt w:val="bullet"/>
      <w:pStyle w:val="Lijstopsomteken"/>
      <w:lvlText w:val="•"/>
      <w:lvlJc w:val="left"/>
      <w:pPr>
        <w:ind w:left="360" w:hanging="360"/>
      </w:pPr>
      <w:rPr>
        <w:rFonts w:ascii="Arial" w:hAnsi="Arial" w:hint="default"/>
      </w:rPr>
    </w:lvl>
  </w:abstractNum>
  <w:abstractNum w:abstractNumId="9"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5666A5"/>
    <w:multiLevelType w:val="hybridMultilevel"/>
    <w:tmpl w:val="09DC829E"/>
    <w:lvl w:ilvl="0" w:tplc="93549F8A">
      <w:start w:val="1"/>
      <w:numFmt w:val="bullet"/>
      <w:pStyle w:val="SNOpsomming2"/>
      <w:lvlText w:val="-"/>
      <w:lvlJc w:val="left"/>
      <w:pPr>
        <w:ind w:left="1434" w:hanging="360"/>
      </w:pPr>
      <w:rPr>
        <w:rFonts w:ascii="Verdana" w:hAnsi="Verdana"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11" w15:restartNumberingAfterBreak="0">
    <w:nsid w:val="0AED5CE9"/>
    <w:multiLevelType w:val="hybridMultilevel"/>
    <w:tmpl w:val="47C4A9A6"/>
    <w:lvl w:ilvl="0" w:tplc="C186CA4A">
      <w:start w:val="1"/>
      <w:numFmt w:val="bullet"/>
      <w:pStyle w:val="SNTabelopsomming"/>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2DD4BCB"/>
    <w:multiLevelType w:val="multilevel"/>
    <w:tmpl w:val="C99CED4E"/>
    <w:lvl w:ilvl="0">
      <w:start w:val="3"/>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714"/>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decimal"/>
      <w:lvlRestart w:val="0"/>
      <w:lvlText w:val="%1.%2.%3"/>
      <w:lvlJc w:val="left"/>
      <w:pPr>
        <w:ind w:left="71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13154431"/>
    <w:multiLevelType w:val="hybridMultilevel"/>
    <w:tmpl w:val="D908C548"/>
    <w:lvl w:ilvl="0" w:tplc="5C8E0D48">
      <w:start w:val="1"/>
      <w:numFmt w:val="bullet"/>
      <w:pStyle w:val="Opmerking"/>
      <w:lvlText w:val=""/>
      <w:lvlJc w:val="left"/>
      <w:pPr>
        <w:ind w:left="360" w:hanging="360"/>
      </w:pPr>
      <w:rPr>
        <w:rFonts w:ascii="Webdings" w:hAnsi="Webdings" w:hint="default"/>
        <w:color w:val="79B1CC"/>
        <w:sz w:val="3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4315E85"/>
    <w:multiLevelType w:val="hybridMultilevel"/>
    <w:tmpl w:val="AE4C069C"/>
    <w:lvl w:ilvl="0" w:tplc="DEF87F5C">
      <w:start w:val="1"/>
      <w:numFmt w:val="lowerRoman"/>
      <w:lvlText w:val="(%1)"/>
      <w:lvlJc w:val="left"/>
      <w:pPr>
        <w:ind w:left="73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5A4A93A">
      <w:start w:val="1"/>
      <w:numFmt w:val="lowerLetter"/>
      <w:lvlText w:val="%2"/>
      <w:lvlJc w:val="left"/>
      <w:pPr>
        <w:ind w:left="13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9BF23942">
      <w:start w:val="1"/>
      <w:numFmt w:val="lowerRoman"/>
      <w:lvlText w:val="%3"/>
      <w:lvlJc w:val="left"/>
      <w:pPr>
        <w:ind w:left="20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B1C5746">
      <w:start w:val="1"/>
      <w:numFmt w:val="decimal"/>
      <w:lvlText w:val="%4"/>
      <w:lvlJc w:val="left"/>
      <w:pPr>
        <w:ind w:left="275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BAAADE8">
      <w:start w:val="1"/>
      <w:numFmt w:val="lowerLetter"/>
      <w:lvlText w:val="%5"/>
      <w:lvlJc w:val="left"/>
      <w:pPr>
        <w:ind w:left="34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732B9B6">
      <w:start w:val="1"/>
      <w:numFmt w:val="lowerRoman"/>
      <w:lvlText w:val="%6"/>
      <w:lvlJc w:val="left"/>
      <w:pPr>
        <w:ind w:left="419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F4CE4C2">
      <w:start w:val="1"/>
      <w:numFmt w:val="decimal"/>
      <w:lvlText w:val="%7"/>
      <w:lvlJc w:val="left"/>
      <w:pPr>
        <w:ind w:left="491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EDAA760">
      <w:start w:val="1"/>
      <w:numFmt w:val="lowerLetter"/>
      <w:lvlText w:val="%8"/>
      <w:lvlJc w:val="left"/>
      <w:pPr>
        <w:ind w:left="56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F3AC120">
      <w:start w:val="1"/>
      <w:numFmt w:val="lowerRoman"/>
      <w:lvlText w:val="%9"/>
      <w:lvlJc w:val="left"/>
      <w:pPr>
        <w:ind w:left="635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148C0191"/>
    <w:multiLevelType w:val="multilevel"/>
    <w:tmpl w:val="974016AE"/>
    <w:lvl w:ilvl="0">
      <w:start w:val="7"/>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4"/>
      <w:numFmt w:val="decimal"/>
      <w:lvlRestart w:val="0"/>
      <w:lvlText w:val="%1.%2"/>
      <w:lvlJc w:val="left"/>
      <w:pPr>
        <w:ind w:left="1036"/>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228C0CB8"/>
    <w:multiLevelType w:val="multilevel"/>
    <w:tmpl w:val="2F067EA8"/>
    <w:lvl w:ilvl="0">
      <w:start w:val="3"/>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3"/>
      <w:numFmt w:val="decimal"/>
      <w:lvlText w:val="%1.%2"/>
      <w:lvlJc w:val="left"/>
      <w:pPr>
        <w:ind w:left="832"/>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1304"/>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205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49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1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3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5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77"/>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26BA6E0F"/>
    <w:multiLevelType w:val="hybridMultilevel"/>
    <w:tmpl w:val="A934D9F0"/>
    <w:lvl w:ilvl="0" w:tplc="4CE2091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75E681C"/>
    <w:multiLevelType w:val="hybridMultilevel"/>
    <w:tmpl w:val="05AABD2C"/>
    <w:lvl w:ilvl="0" w:tplc="58541626">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8044EA9"/>
    <w:multiLevelType w:val="hybridMultilevel"/>
    <w:tmpl w:val="E794CF50"/>
    <w:lvl w:ilvl="0" w:tplc="26029D9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9710D19"/>
    <w:multiLevelType w:val="multilevel"/>
    <w:tmpl w:val="6170761A"/>
    <w:styleLink w:val="SurfMetLetters"/>
    <w:lvl w:ilvl="0">
      <w:start w:val="1"/>
      <w:numFmt w:val="lowerLetter"/>
      <w:pStyle w:val="0Opsommingletter"/>
      <w:lvlText w:val="%1."/>
      <w:lvlJc w:val="left"/>
      <w:pPr>
        <w:tabs>
          <w:tab w:val="num" w:pos="568"/>
        </w:tabs>
        <w:ind w:left="568" w:hanging="284"/>
      </w:pPr>
      <w:rPr>
        <w:rFonts w:hint="default"/>
      </w:rPr>
    </w:lvl>
    <w:lvl w:ilvl="1">
      <w:start w:val="1"/>
      <w:numFmt w:val="lowerLetter"/>
      <w:lvlText w:val="%2."/>
      <w:lvlJc w:val="left"/>
      <w:pPr>
        <w:ind w:left="852" w:hanging="284"/>
      </w:pPr>
      <w:rPr>
        <w:rFonts w:hint="default"/>
      </w:rPr>
    </w:lvl>
    <w:lvl w:ilvl="2">
      <w:start w:val="1"/>
      <w:numFmt w:val="lowerLetter"/>
      <w:lvlText w:val="%3."/>
      <w:lvlJc w:val="left"/>
      <w:pPr>
        <w:ind w:left="1136" w:hanging="284"/>
      </w:pPr>
      <w:rPr>
        <w:rFonts w:hint="default"/>
      </w:rPr>
    </w:lvl>
    <w:lvl w:ilvl="3">
      <w:start w:val="1"/>
      <w:numFmt w:val="lowerLetter"/>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Letter"/>
      <w:lvlText w:val="%6."/>
      <w:lvlJc w:val="left"/>
      <w:pPr>
        <w:ind w:left="1988" w:hanging="284"/>
      </w:pPr>
      <w:rPr>
        <w:rFonts w:hint="default"/>
      </w:rPr>
    </w:lvl>
    <w:lvl w:ilvl="6">
      <w:start w:val="1"/>
      <w:numFmt w:val="lowerLetter"/>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Letter"/>
      <w:lvlText w:val="%9."/>
      <w:lvlJc w:val="left"/>
      <w:pPr>
        <w:ind w:left="2840" w:hanging="284"/>
      </w:pPr>
      <w:rPr>
        <w:rFonts w:hint="default"/>
      </w:rPr>
    </w:lvl>
  </w:abstractNum>
  <w:abstractNum w:abstractNumId="21" w15:restartNumberingAfterBreak="0">
    <w:nsid w:val="2C9C177A"/>
    <w:multiLevelType w:val="hybridMultilevel"/>
    <w:tmpl w:val="AE3231D6"/>
    <w:lvl w:ilvl="0" w:tplc="278451DA">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6B6769"/>
    <w:multiLevelType w:val="multilevel"/>
    <w:tmpl w:val="D6EA5BBE"/>
    <w:lvl w:ilvl="0">
      <w:start w:val="3"/>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3"/>
      <w:numFmt w:val="decimal"/>
      <w:lvlText w:val="%1.%2"/>
      <w:lvlJc w:val="left"/>
      <w:pPr>
        <w:ind w:left="714"/>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decimal"/>
      <w:lvlRestart w:val="0"/>
      <w:lvlText w:val="%1.%2.%3"/>
      <w:lvlJc w:val="left"/>
      <w:pPr>
        <w:ind w:left="71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78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0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2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4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6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388"/>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3749373B"/>
    <w:multiLevelType w:val="hybridMultilevel"/>
    <w:tmpl w:val="181E9DFC"/>
    <w:lvl w:ilvl="0" w:tplc="6DB41C08">
      <w:start w:val="1"/>
      <w:numFmt w:val="lowerRoman"/>
      <w:lvlText w:val="(%1)"/>
      <w:lvlJc w:val="left"/>
      <w:pPr>
        <w:ind w:left="74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53430E4">
      <w:start w:val="1"/>
      <w:numFmt w:val="lowerLetter"/>
      <w:lvlText w:val="%2"/>
      <w:lvlJc w:val="left"/>
      <w:pPr>
        <w:ind w:left="132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20D2831A">
      <w:start w:val="1"/>
      <w:numFmt w:val="lowerRoman"/>
      <w:lvlText w:val="%3"/>
      <w:lvlJc w:val="left"/>
      <w:pPr>
        <w:ind w:left="204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F780B112">
      <w:start w:val="1"/>
      <w:numFmt w:val="decimal"/>
      <w:lvlText w:val="%4"/>
      <w:lvlJc w:val="left"/>
      <w:pPr>
        <w:ind w:left="276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EF61746">
      <w:start w:val="1"/>
      <w:numFmt w:val="lowerLetter"/>
      <w:lvlText w:val="%5"/>
      <w:lvlJc w:val="left"/>
      <w:pPr>
        <w:ind w:left="348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8901F2C">
      <w:start w:val="1"/>
      <w:numFmt w:val="lowerRoman"/>
      <w:lvlText w:val="%6"/>
      <w:lvlJc w:val="left"/>
      <w:pPr>
        <w:ind w:left="420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43EE66E2">
      <w:start w:val="1"/>
      <w:numFmt w:val="decimal"/>
      <w:lvlText w:val="%7"/>
      <w:lvlJc w:val="left"/>
      <w:pPr>
        <w:ind w:left="492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3B0886C">
      <w:start w:val="1"/>
      <w:numFmt w:val="lowerLetter"/>
      <w:lvlText w:val="%8"/>
      <w:lvlJc w:val="left"/>
      <w:pPr>
        <w:ind w:left="564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0D98BC14">
      <w:start w:val="1"/>
      <w:numFmt w:val="lowerRoman"/>
      <w:lvlText w:val="%9"/>
      <w:lvlJc w:val="left"/>
      <w:pPr>
        <w:ind w:left="636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3BD811F1"/>
    <w:multiLevelType w:val="multilevel"/>
    <w:tmpl w:val="288027D0"/>
    <w:styleLink w:val="SurfListChapters"/>
    <w:lvl w:ilvl="0">
      <w:start w:val="1"/>
      <w:numFmt w:val="decimal"/>
      <w:pStyle w:val="Kop1-nummering"/>
      <w:lvlText w:val="%1."/>
      <w:lvlJc w:val="left"/>
      <w:pPr>
        <w:tabs>
          <w:tab w:val="num" w:pos="851"/>
        </w:tabs>
        <w:ind w:left="851" w:hanging="851"/>
      </w:pPr>
      <w:rPr>
        <w:rFonts w:hint="default"/>
      </w:rPr>
    </w:lvl>
    <w:lvl w:ilvl="1">
      <w:start w:val="1"/>
      <w:numFmt w:val="decimal"/>
      <w:pStyle w:val="Kop2-nummering"/>
      <w:lvlText w:val="%1.%2."/>
      <w:lvlJc w:val="left"/>
      <w:pPr>
        <w:tabs>
          <w:tab w:val="num" w:pos="851"/>
        </w:tabs>
        <w:ind w:left="851" w:hanging="851"/>
      </w:pPr>
      <w:rPr>
        <w:rFonts w:hint="default"/>
      </w:rPr>
    </w:lvl>
    <w:lvl w:ilvl="2">
      <w:start w:val="1"/>
      <w:numFmt w:val="decimal"/>
      <w:pStyle w:val="Kop3-nummering"/>
      <w:lvlText w:val="%1.%2.%3."/>
      <w:lvlJc w:val="left"/>
      <w:pPr>
        <w:tabs>
          <w:tab w:val="num" w:pos="851"/>
        </w:tabs>
        <w:ind w:left="851" w:hanging="851"/>
      </w:pPr>
      <w:rPr>
        <w:rFonts w:hint="default"/>
      </w:rPr>
    </w:lvl>
    <w:lvl w:ilvl="3">
      <w:start w:val="1"/>
      <w:numFmt w:val="decimal"/>
      <w:pStyle w:val="Kop4-nummering"/>
      <w:lvlText w:val="%1.%2.%3.%4."/>
      <w:lvlJc w:val="left"/>
      <w:pPr>
        <w:tabs>
          <w:tab w:val="num" w:pos="851"/>
        </w:tabs>
        <w:ind w:left="851" w:hanging="851"/>
      </w:pPr>
      <w:rPr>
        <w:rFonts w:hint="default"/>
      </w:rPr>
    </w:lvl>
    <w:lvl w:ilvl="4">
      <w:start w:val="1"/>
      <w:numFmt w:val="none"/>
      <w:lvlText w:val=""/>
      <w:lvlJc w:val="left"/>
      <w:pPr>
        <w:tabs>
          <w:tab w:val="num" w:pos="851"/>
        </w:tabs>
        <w:ind w:left="851" w:hanging="851"/>
      </w:pPr>
      <w:rPr>
        <w:rFonts w:hint="default"/>
      </w:rPr>
    </w:lvl>
    <w:lvl w:ilvl="5">
      <w:start w:val="1"/>
      <w:numFmt w:val="none"/>
      <w:lvlText w:val=""/>
      <w:lvlJc w:val="left"/>
      <w:pPr>
        <w:tabs>
          <w:tab w:val="num" w:pos="851"/>
        </w:tabs>
        <w:ind w:left="851" w:hanging="851"/>
      </w:pPr>
      <w:rPr>
        <w:rFonts w:hint="default"/>
      </w:rPr>
    </w:lvl>
    <w:lvl w:ilvl="6">
      <w:start w:val="1"/>
      <w:numFmt w:val="none"/>
      <w:lvlText w:val=""/>
      <w:lvlJc w:val="left"/>
      <w:pPr>
        <w:tabs>
          <w:tab w:val="num" w:pos="851"/>
        </w:tabs>
        <w:ind w:left="851" w:hanging="851"/>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25" w15:restartNumberingAfterBreak="0">
    <w:nsid w:val="3C3E4F67"/>
    <w:multiLevelType w:val="hybridMultilevel"/>
    <w:tmpl w:val="D6F85ED0"/>
    <w:lvl w:ilvl="0" w:tplc="B29242D6">
      <w:start w:val="1"/>
      <w:numFmt w:val="lowerRoman"/>
      <w:lvlText w:val="(%1)"/>
      <w:lvlJc w:val="left"/>
      <w:pPr>
        <w:ind w:left="71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D9AF7B8">
      <w:start w:val="1"/>
      <w:numFmt w:val="lowerLetter"/>
      <w:lvlText w:val="%2"/>
      <w:lvlJc w:val="left"/>
      <w:pPr>
        <w:ind w:left="17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7FEC0B8">
      <w:start w:val="1"/>
      <w:numFmt w:val="lowerRoman"/>
      <w:lvlText w:val="%3"/>
      <w:lvlJc w:val="left"/>
      <w:pPr>
        <w:ind w:left="25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D93EBE34">
      <w:start w:val="1"/>
      <w:numFmt w:val="decimal"/>
      <w:lvlText w:val="%4"/>
      <w:lvlJc w:val="left"/>
      <w:pPr>
        <w:ind w:left="32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EF8AAA4">
      <w:start w:val="1"/>
      <w:numFmt w:val="lowerLetter"/>
      <w:lvlText w:val="%5"/>
      <w:lvlJc w:val="left"/>
      <w:pPr>
        <w:ind w:left="394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3E8E106">
      <w:start w:val="1"/>
      <w:numFmt w:val="lowerRoman"/>
      <w:lvlText w:val="%6"/>
      <w:lvlJc w:val="left"/>
      <w:pPr>
        <w:ind w:left="466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45E0AA4">
      <w:start w:val="1"/>
      <w:numFmt w:val="decimal"/>
      <w:lvlText w:val="%7"/>
      <w:lvlJc w:val="left"/>
      <w:pPr>
        <w:ind w:left="53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E5AA71C">
      <w:start w:val="1"/>
      <w:numFmt w:val="lowerLetter"/>
      <w:lvlText w:val="%8"/>
      <w:lvlJc w:val="left"/>
      <w:pPr>
        <w:ind w:left="61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B7E06BE">
      <w:start w:val="1"/>
      <w:numFmt w:val="lowerRoman"/>
      <w:lvlText w:val="%9"/>
      <w:lvlJc w:val="left"/>
      <w:pPr>
        <w:ind w:left="68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416E6417"/>
    <w:multiLevelType w:val="hybridMultilevel"/>
    <w:tmpl w:val="814490A8"/>
    <w:lvl w:ilvl="0" w:tplc="22CEBA7A">
      <w:start w:val="1"/>
      <w:numFmt w:val="decimal"/>
      <w:lvlText w:val="%1."/>
      <w:lvlJc w:val="left"/>
      <w:pPr>
        <w:ind w:left="720" w:hanging="360"/>
      </w:pPr>
      <w:rPr>
        <w:rFonts w:ascii="Arial" w:eastAsiaTheme="minorHAnsi" w:hAnsi="Arial" w:cstheme="minorBidi" w:hint="default"/>
        <w:b w:val="0"/>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58117EA"/>
    <w:multiLevelType w:val="multilevel"/>
    <w:tmpl w:val="DD0809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8" w15:restartNumberingAfterBreak="0">
    <w:nsid w:val="48DB3152"/>
    <w:multiLevelType w:val="hybridMultilevel"/>
    <w:tmpl w:val="8ECA775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C830682"/>
    <w:multiLevelType w:val="hybridMultilevel"/>
    <w:tmpl w:val="89806BD2"/>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DC83E01"/>
    <w:multiLevelType w:val="hybridMultilevel"/>
    <w:tmpl w:val="FF8EA82A"/>
    <w:lvl w:ilvl="0" w:tplc="008EC65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408B02">
      <w:start w:val="1"/>
      <w:numFmt w:val="bullet"/>
      <w:lvlText w:val="o"/>
      <w:lvlJc w:val="left"/>
      <w:pPr>
        <w:ind w:left="14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2C22E52">
      <w:start w:val="1"/>
      <w:numFmt w:val="bullet"/>
      <w:lvlText w:val="▪"/>
      <w:lvlJc w:val="left"/>
      <w:pPr>
        <w:ind w:left="21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B2E238C">
      <w:start w:val="1"/>
      <w:numFmt w:val="bullet"/>
      <w:lvlText w:val="•"/>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0AE600">
      <w:start w:val="1"/>
      <w:numFmt w:val="bullet"/>
      <w:lvlText w:val="o"/>
      <w:lvlJc w:val="left"/>
      <w:pPr>
        <w:ind w:left="3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CB014CC">
      <w:start w:val="1"/>
      <w:numFmt w:val="bullet"/>
      <w:lvlText w:val="▪"/>
      <w:lvlJc w:val="left"/>
      <w:pPr>
        <w:ind w:left="4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02697A">
      <w:start w:val="1"/>
      <w:numFmt w:val="bullet"/>
      <w:lvlText w:val="•"/>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02E70A">
      <w:start w:val="1"/>
      <w:numFmt w:val="bullet"/>
      <w:lvlText w:val="o"/>
      <w:lvlJc w:val="left"/>
      <w:pPr>
        <w:ind w:left="5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EAD160">
      <w:start w:val="1"/>
      <w:numFmt w:val="bullet"/>
      <w:lvlText w:val="▪"/>
      <w:lvlJc w:val="left"/>
      <w:pPr>
        <w:ind w:left="6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F675F32"/>
    <w:multiLevelType w:val="hybridMultilevel"/>
    <w:tmpl w:val="81BA4D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FB93FF0"/>
    <w:multiLevelType w:val="multilevel"/>
    <w:tmpl w:val="58DC6DF4"/>
    <w:lvl w:ilvl="0">
      <w:start w:val="11"/>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2"/>
      <w:numFmt w:val="decimal"/>
      <w:lvlRestart w:val="0"/>
      <w:lvlText w:val="%1.%2"/>
      <w:lvlJc w:val="left"/>
      <w:pPr>
        <w:ind w:left="73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BFE7747"/>
    <w:multiLevelType w:val="multilevel"/>
    <w:tmpl w:val="A7981502"/>
    <w:styleLink w:val="SurfBullet"/>
    <w:lvl w:ilvl="0">
      <w:start w:val="1"/>
      <w:numFmt w:val="bullet"/>
      <w:pStyle w:val="0Opsomminigbullet"/>
      <w:lvlText w:val="•"/>
      <w:lvlJc w:val="left"/>
      <w:pPr>
        <w:tabs>
          <w:tab w:val="num" w:pos="284"/>
        </w:tabs>
        <w:ind w:left="284" w:hanging="284"/>
      </w:pPr>
      <w:rPr>
        <w:rFonts w:ascii="Arial" w:hAnsi="Arial" w:hint="default"/>
      </w:rPr>
    </w:lvl>
    <w:lvl w:ilvl="1">
      <w:start w:val="1"/>
      <w:numFmt w:val="bullet"/>
      <w:lvlText w:val="•"/>
      <w:lvlJc w:val="left"/>
      <w:pPr>
        <w:tabs>
          <w:tab w:val="num" w:pos="568"/>
        </w:tabs>
        <w:ind w:left="568" w:hanging="284"/>
      </w:pPr>
      <w:rPr>
        <w:rFonts w:ascii="Arial" w:hAnsi="Arial" w:hint="default"/>
        <w:color w:val="0D0D0D" w:themeColor="text1" w:themeTint="F2"/>
      </w:rPr>
    </w:lvl>
    <w:lvl w:ilvl="2">
      <w:start w:val="1"/>
      <w:numFmt w:val="bullet"/>
      <w:lvlText w:val="•"/>
      <w:lvlJc w:val="left"/>
      <w:pPr>
        <w:tabs>
          <w:tab w:val="num" w:pos="852"/>
        </w:tabs>
        <w:ind w:left="852" w:hanging="284"/>
      </w:pPr>
      <w:rPr>
        <w:rFonts w:ascii="Arial" w:hAnsi="Arial" w:hint="default"/>
        <w:color w:val="0D0D0D" w:themeColor="text1" w:themeTint="F2"/>
      </w:rPr>
    </w:lvl>
    <w:lvl w:ilvl="3">
      <w:start w:val="1"/>
      <w:numFmt w:val="bullet"/>
      <w:lvlText w:val="•"/>
      <w:lvlJc w:val="left"/>
      <w:pPr>
        <w:tabs>
          <w:tab w:val="num" w:pos="1136"/>
        </w:tabs>
        <w:ind w:left="1136" w:hanging="284"/>
      </w:pPr>
      <w:rPr>
        <w:rFonts w:ascii="Arial" w:hAnsi="Arial" w:hint="default"/>
        <w:color w:val="0D0D0D" w:themeColor="text1" w:themeTint="F2"/>
      </w:rPr>
    </w:lvl>
    <w:lvl w:ilvl="4">
      <w:start w:val="1"/>
      <w:numFmt w:val="bullet"/>
      <w:lvlText w:val="•"/>
      <w:lvlJc w:val="left"/>
      <w:pPr>
        <w:tabs>
          <w:tab w:val="num" w:pos="1420"/>
        </w:tabs>
        <w:ind w:left="1420" w:hanging="284"/>
      </w:pPr>
      <w:rPr>
        <w:rFonts w:ascii="Arial" w:hAnsi="Arial" w:hint="default"/>
        <w:color w:val="0D0D0D" w:themeColor="text1" w:themeTint="F2"/>
      </w:rPr>
    </w:lvl>
    <w:lvl w:ilvl="5">
      <w:start w:val="1"/>
      <w:numFmt w:val="bullet"/>
      <w:lvlText w:val="•"/>
      <w:lvlJc w:val="left"/>
      <w:pPr>
        <w:tabs>
          <w:tab w:val="num" w:pos="1704"/>
        </w:tabs>
        <w:ind w:left="1704" w:hanging="284"/>
      </w:pPr>
      <w:rPr>
        <w:rFonts w:ascii="Arial" w:hAnsi="Arial" w:hint="default"/>
        <w:color w:val="0D0D0D" w:themeColor="text1" w:themeTint="F2"/>
      </w:rPr>
    </w:lvl>
    <w:lvl w:ilvl="6">
      <w:start w:val="1"/>
      <w:numFmt w:val="bullet"/>
      <w:lvlText w:val="•"/>
      <w:lvlJc w:val="left"/>
      <w:pPr>
        <w:tabs>
          <w:tab w:val="num" w:pos="1988"/>
        </w:tabs>
        <w:ind w:left="1988" w:hanging="284"/>
      </w:pPr>
      <w:rPr>
        <w:rFonts w:ascii="Arial" w:hAnsi="Arial" w:hint="default"/>
        <w:color w:val="0D0D0D" w:themeColor="text1" w:themeTint="F2"/>
      </w:rPr>
    </w:lvl>
    <w:lvl w:ilvl="7">
      <w:start w:val="1"/>
      <w:numFmt w:val="bullet"/>
      <w:lvlText w:val="•"/>
      <w:lvlJc w:val="left"/>
      <w:pPr>
        <w:tabs>
          <w:tab w:val="num" w:pos="2272"/>
        </w:tabs>
        <w:ind w:left="2272" w:hanging="284"/>
      </w:pPr>
      <w:rPr>
        <w:rFonts w:ascii="Arial" w:hAnsi="Arial" w:hint="default"/>
        <w:color w:val="0D0D0D" w:themeColor="text1" w:themeTint="F2"/>
      </w:rPr>
    </w:lvl>
    <w:lvl w:ilvl="8">
      <w:start w:val="1"/>
      <w:numFmt w:val="bullet"/>
      <w:lvlText w:val="•"/>
      <w:lvlJc w:val="left"/>
      <w:pPr>
        <w:tabs>
          <w:tab w:val="num" w:pos="2556"/>
        </w:tabs>
        <w:ind w:left="2556" w:hanging="284"/>
      </w:pPr>
      <w:rPr>
        <w:rFonts w:ascii="Arial" w:hAnsi="Arial" w:hint="default"/>
        <w:color w:val="0D0D0D" w:themeColor="text1" w:themeTint="F2"/>
      </w:rPr>
    </w:lvl>
  </w:abstractNum>
  <w:abstractNum w:abstractNumId="35" w15:restartNumberingAfterBreak="0">
    <w:nsid w:val="5FE47060"/>
    <w:multiLevelType w:val="multilevel"/>
    <w:tmpl w:val="DDC42CAE"/>
    <w:styleLink w:val="SurfGenummerd"/>
    <w:lvl w:ilvl="0">
      <w:start w:val="1"/>
      <w:numFmt w:val="decimal"/>
      <w:pStyle w:val="0Opsommingnummer"/>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6" w15:restartNumberingAfterBreak="0">
    <w:nsid w:val="61BB0ED9"/>
    <w:multiLevelType w:val="multilevel"/>
    <w:tmpl w:val="EA1E461C"/>
    <w:lvl w:ilvl="0">
      <w:start w:val="1"/>
      <w:numFmt w:val="bullet"/>
      <w:pStyle w:val="SNOpsomming"/>
      <w:lvlText w:val=""/>
      <w:lvlJc w:val="left"/>
      <w:pPr>
        <w:ind w:left="717" w:hanging="360"/>
      </w:pPr>
      <w:rPr>
        <w:rFonts w:ascii="Symbol" w:hAnsi="Symbol" w:hint="default"/>
        <w:color w:val="auto"/>
      </w:rPr>
    </w:lvl>
    <w:lvl w:ilvl="1">
      <w:start w:val="1"/>
      <w:numFmt w:val="bullet"/>
      <w:lvlText w:val="-"/>
      <w:lvlJc w:val="left"/>
      <w:pPr>
        <w:tabs>
          <w:tab w:val="num" w:pos="777"/>
        </w:tabs>
        <w:ind w:left="777" w:hanging="210"/>
      </w:pPr>
      <w:rPr>
        <w:rFonts w:ascii="Verdana" w:hAnsi="Verdana" w:hint="default"/>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37" w15:restartNumberingAfterBreak="0">
    <w:nsid w:val="68B65970"/>
    <w:multiLevelType w:val="hybridMultilevel"/>
    <w:tmpl w:val="AB58D688"/>
    <w:lvl w:ilvl="0" w:tplc="BBC4CFD0">
      <w:start w:val="1"/>
      <w:numFmt w:val="lowerRoman"/>
      <w:lvlText w:val="(%1)"/>
      <w:lvlJc w:val="left"/>
      <w:pPr>
        <w:ind w:left="7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9F4C7C0">
      <w:start w:val="1"/>
      <w:numFmt w:val="lowerLetter"/>
      <w:lvlText w:val="%2"/>
      <w:lvlJc w:val="left"/>
      <w:pPr>
        <w:ind w:left="13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B589EB8">
      <w:start w:val="1"/>
      <w:numFmt w:val="lowerRoman"/>
      <w:lvlText w:val="%3"/>
      <w:lvlJc w:val="left"/>
      <w:pPr>
        <w:ind w:left="20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CAAE492">
      <w:start w:val="1"/>
      <w:numFmt w:val="decimal"/>
      <w:lvlText w:val="%4"/>
      <w:lvlJc w:val="left"/>
      <w:pPr>
        <w:ind w:left="27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7543A0C">
      <w:start w:val="1"/>
      <w:numFmt w:val="lowerLetter"/>
      <w:lvlText w:val="%5"/>
      <w:lvlJc w:val="left"/>
      <w:pPr>
        <w:ind w:left="346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71F40A34">
      <w:start w:val="1"/>
      <w:numFmt w:val="lowerRoman"/>
      <w:lvlText w:val="%6"/>
      <w:lvlJc w:val="left"/>
      <w:pPr>
        <w:ind w:left="418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B668DFA">
      <w:start w:val="1"/>
      <w:numFmt w:val="decimal"/>
      <w:lvlText w:val="%7"/>
      <w:lvlJc w:val="left"/>
      <w:pPr>
        <w:ind w:left="490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6B4303A">
      <w:start w:val="1"/>
      <w:numFmt w:val="lowerLetter"/>
      <w:lvlText w:val="%8"/>
      <w:lvlJc w:val="left"/>
      <w:pPr>
        <w:ind w:left="56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EE285BE">
      <w:start w:val="1"/>
      <w:numFmt w:val="lowerRoman"/>
      <w:lvlText w:val="%9"/>
      <w:lvlJc w:val="left"/>
      <w:pPr>
        <w:ind w:left="634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8" w15:restartNumberingAfterBreak="0">
    <w:nsid w:val="6DA100ED"/>
    <w:multiLevelType w:val="hybridMultilevel"/>
    <w:tmpl w:val="4330DCB0"/>
    <w:lvl w:ilvl="0" w:tplc="CBCCFADC">
      <w:start w:val="1"/>
      <w:numFmt w:val="lowerLetter"/>
      <w:lvlText w:val="%1."/>
      <w:lvlJc w:val="left"/>
      <w:pPr>
        <w:ind w:left="113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F72C0DA">
      <w:start w:val="1"/>
      <w:numFmt w:val="lowerLetter"/>
      <w:lvlText w:val="%2"/>
      <w:lvlJc w:val="left"/>
      <w:pPr>
        <w:ind w:left="17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9C2695C">
      <w:start w:val="1"/>
      <w:numFmt w:val="lowerRoman"/>
      <w:lvlText w:val="%3"/>
      <w:lvlJc w:val="left"/>
      <w:pPr>
        <w:ind w:left="25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65CE19D0">
      <w:start w:val="1"/>
      <w:numFmt w:val="decimal"/>
      <w:lvlText w:val="%4"/>
      <w:lvlJc w:val="left"/>
      <w:pPr>
        <w:ind w:left="32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AB243880">
      <w:start w:val="1"/>
      <w:numFmt w:val="lowerLetter"/>
      <w:lvlText w:val="%5"/>
      <w:lvlJc w:val="left"/>
      <w:pPr>
        <w:ind w:left="395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A2EC5F4">
      <w:start w:val="1"/>
      <w:numFmt w:val="lowerRoman"/>
      <w:lvlText w:val="%6"/>
      <w:lvlJc w:val="left"/>
      <w:pPr>
        <w:ind w:left="467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F889272">
      <w:start w:val="1"/>
      <w:numFmt w:val="decimal"/>
      <w:lvlText w:val="%7"/>
      <w:lvlJc w:val="left"/>
      <w:pPr>
        <w:ind w:left="539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903A72A8">
      <w:start w:val="1"/>
      <w:numFmt w:val="lowerLetter"/>
      <w:lvlText w:val="%8"/>
      <w:lvlJc w:val="left"/>
      <w:pPr>
        <w:ind w:left="611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867912">
      <w:start w:val="1"/>
      <w:numFmt w:val="lowerRoman"/>
      <w:lvlText w:val="%9"/>
      <w:lvlJc w:val="left"/>
      <w:pPr>
        <w:ind w:left="683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042619F"/>
    <w:multiLevelType w:val="hybridMultilevel"/>
    <w:tmpl w:val="C5E0D85A"/>
    <w:lvl w:ilvl="0" w:tplc="8F7AAADA">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4071209"/>
    <w:multiLevelType w:val="multilevel"/>
    <w:tmpl w:val="288027D0"/>
    <w:numStyleLink w:val="SurfListChapters"/>
  </w:abstractNum>
  <w:abstractNum w:abstractNumId="42" w15:restartNumberingAfterBreak="0">
    <w:nsid w:val="76305B84"/>
    <w:multiLevelType w:val="hybridMultilevel"/>
    <w:tmpl w:val="589240EE"/>
    <w:lvl w:ilvl="0" w:tplc="78387EFC">
      <w:start w:val="1"/>
      <w:numFmt w:val="lowerRoman"/>
      <w:lvlText w:val="(%1)"/>
      <w:lvlJc w:val="left"/>
      <w:pPr>
        <w:ind w:left="97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0B26F0C">
      <w:start w:val="1"/>
      <w:numFmt w:val="lowerLetter"/>
      <w:lvlText w:val="%2"/>
      <w:lvlJc w:val="left"/>
      <w:pPr>
        <w:ind w:left="17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94B42A20">
      <w:start w:val="1"/>
      <w:numFmt w:val="lowerRoman"/>
      <w:lvlText w:val="%3"/>
      <w:lvlJc w:val="left"/>
      <w:pPr>
        <w:ind w:left="25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33461DE">
      <w:start w:val="1"/>
      <w:numFmt w:val="decimal"/>
      <w:lvlText w:val="%4"/>
      <w:lvlJc w:val="left"/>
      <w:pPr>
        <w:ind w:left="32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6DC2F76">
      <w:start w:val="1"/>
      <w:numFmt w:val="lowerLetter"/>
      <w:lvlText w:val="%5"/>
      <w:lvlJc w:val="left"/>
      <w:pPr>
        <w:ind w:left="394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1F6CBEDA">
      <w:start w:val="1"/>
      <w:numFmt w:val="lowerRoman"/>
      <w:lvlText w:val="%6"/>
      <w:lvlJc w:val="left"/>
      <w:pPr>
        <w:ind w:left="466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6F8538E">
      <w:start w:val="1"/>
      <w:numFmt w:val="decimal"/>
      <w:lvlText w:val="%7"/>
      <w:lvlJc w:val="left"/>
      <w:pPr>
        <w:ind w:left="538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D75C71D8">
      <w:start w:val="1"/>
      <w:numFmt w:val="lowerLetter"/>
      <w:lvlText w:val="%8"/>
      <w:lvlJc w:val="left"/>
      <w:pPr>
        <w:ind w:left="610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896E31C">
      <w:start w:val="1"/>
      <w:numFmt w:val="lowerRoman"/>
      <w:lvlText w:val="%9"/>
      <w:lvlJc w:val="left"/>
      <w:pPr>
        <w:ind w:left="6828"/>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3" w15:restartNumberingAfterBreak="0">
    <w:nsid w:val="7A9741FB"/>
    <w:multiLevelType w:val="hybridMultilevel"/>
    <w:tmpl w:val="98B4D69E"/>
    <w:lvl w:ilvl="0" w:tplc="C8EA2FEA">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C313757"/>
    <w:multiLevelType w:val="multilevel"/>
    <w:tmpl w:val="74EA9476"/>
    <w:lvl w:ilvl="0">
      <w:start w:val="6"/>
      <w:numFmt w:val="decimal"/>
      <w:lvlText w:val="%1"/>
      <w:lvlJc w:val="left"/>
      <w:pPr>
        <w:ind w:left="3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4"/>
      <w:numFmt w:val="decimal"/>
      <w:lvlRestart w:val="0"/>
      <w:lvlText w:val="%1.%2"/>
      <w:lvlJc w:val="left"/>
      <w:pPr>
        <w:ind w:left="73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abstractNum>
  <w:num w:numId="1" w16cid:durableId="418911723">
    <w:abstractNumId w:val="27"/>
  </w:num>
  <w:num w:numId="2" w16cid:durableId="1193376773">
    <w:abstractNumId w:val="36"/>
  </w:num>
  <w:num w:numId="3" w16cid:durableId="1745183542">
    <w:abstractNumId w:val="11"/>
  </w:num>
  <w:num w:numId="4" w16cid:durableId="431124178">
    <w:abstractNumId w:val="10"/>
  </w:num>
  <w:num w:numId="5" w16cid:durableId="2107070075">
    <w:abstractNumId w:val="40"/>
  </w:num>
  <w:num w:numId="6" w16cid:durableId="1168978852">
    <w:abstractNumId w:val="33"/>
  </w:num>
  <w:num w:numId="7" w16cid:durableId="1096904443">
    <w:abstractNumId w:val="13"/>
  </w:num>
  <w:num w:numId="8" w16cid:durableId="1355614948">
    <w:abstractNumId w:val="9"/>
  </w:num>
  <w:num w:numId="9" w16cid:durableId="1823544100">
    <w:abstractNumId w:val="34"/>
  </w:num>
  <w:num w:numId="10" w16cid:durableId="1153646584">
    <w:abstractNumId w:val="24"/>
  </w:num>
  <w:num w:numId="11" w16cid:durableId="997810186">
    <w:abstractNumId w:val="35"/>
  </w:num>
  <w:num w:numId="12" w16cid:durableId="61369348">
    <w:abstractNumId w:val="20"/>
  </w:num>
  <w:num w:numId="13" w16cid:durableId="1602033239">
    <w:abstractNumId w:val="8"/>
  </w:num>
  <w:num w:numId="14" w16cid:durableId="122384474">
    <w:abstractNumId w:val="39"/>
  </w:num>
  <w:num w:numId="15" w16cid:durableId="2029519485">
    <w:abstractNumId w:val="7"/>
  </w:num>
  <w:num w:numId="16" w16cid:durableId="130631906">
    <w:abstractNumId w:val="6"/>
  </w:num>
  <w:num w:numId="17" w16cid:durableId="244148668">
    <w:abstractNumId w:val="5"/>
  </w:num>
  <w:num w:numId="18" w16cid:durableId="235557000">
    <w:abstractNumId w:val="4"/>
  </w:num>
  <w:num w:numId="19" w16cid:durableId="1895310405">
    <w:abstractNumId w:val="3"/>
  </w:num>
  <w:num w:numId="20" w16cid:durableId="1681270039">
    <w:abstractNumId w:val="2"/>
  </w:num>
  <w:num w:numId="21" w16cid:durableId="442261183">
    <w:abstractNumId w:val="1"/>
  </w:num>
  <w:num w:numId="22" w16cid:durableId="435518536">
    <w:abstractNumId w:val="0"/>
  </w:num>
  <w:num w:numId="23" w16cid:durableId="1580599326">
    <w:abstractNumId w:val="41"/>
  </w:num>
  <w:num w:numId="24" w16cid:durableId="477458025">
    <w:abstractNumId w:val="43"/>
  </w:num>
  <w:num w:numId="25" w16cid:durableId="612204022">
    <w:abstractNumId w:val="19"/>
  </w:num>
  <w:num w:numId="26" w16cid:durableId="394863340">
    <w:abstractNumId w:val="17"/>
  </w:num>
  <w:num w:numId="27" w16cid:durableId="1338078609">
    <w:abstractNumId w:val="21"/>
  </w:num>
  <w:num w:numId="28" w16cid:durableId="1374772148">
    <w:abstractNumId w:val="26"/>
  </w:num>
  <w:num w:numId="29" w16cid:durableId="2121027526">
    <w:abstractNumId w:val="18"/>
  </w:num>
  <w:num w:numId="30" w16cid:durableId="1359310659">
    <w:abstractNumId w:val="29"/>
  </w:num>
  <w:num w:numId="31" w16cid:durableId="901452260">
    <w:abstractNumId w:val="31"/>
  </w:num>
  <w:num w:numId="32" w16cid:durableId="1284338600">
    <w:abstractNumId w:val="28"/>
  </w:num>
  <w:num w:numId="33" w16cid:durableId="1579093784">
    <w:abstractNumId w:val="30"/>
  </w:num>
  <w:num w:numId="34" w16cid:durableId="1262690624">
    <w:abstractNumId w:val="37"/>
  </w:num>
  <w:num w:numId="35" w16cid:durableId="149561756">
    <w:abstractNumId w:val="16"/>
  </w:num>
  <w:num w:numId="36" w16cid:durableId="375930469">
    <w:abstractNumId w:val="22"/>
  </w:num>
  <w:num w:numId="37" w16cid:durableId="1651012577">
    <w:abstractNumId w:val="12"/>
  </w:num>
  <w:num w:numId="38" w16cid:durableId="728771367">
    <w:abstractNumId w:val="25"/>
  </w:num>
  <w:num w:numId="39" w16cid:durableId="1585452871">
    <w:abstractNumId w:val="44"/>
  </w:num>
  <w:num w:numId="40" w16cid:durableId="776339606">
    <w:abstractNumId w:val="42"/>
  </w:num>
  <w:num w:numId="41" w16cid:durableId="1291399288">
    <w:abstractNumId w:val="15"/>
  </w:num>
  <w:num w:numId="42" w16cid:durableId="728114379">
    <w:abstractNumId w:val="23"/>
  </w:num>
  <w:num w:numId="43" w16cid:durableId="1203203440">
    <w:abstractNumId w:val="38"/>
  </w:num>
  <w:num w:numId="44" w16cid:durableId="1508331017">
    <w:abstractNumId w:val="14"/>
  </w:num>
  <w:num w:numId="45" w16cid:durableId="1706175871">
    <w:abstractNumId w:val="3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removePersonalInformation/>
  <w:removeDateAndTime/>
  <w:displayBackgroundShape/>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noPunctuationKerning/>
  <w:characterSpacingControl w:val="doNotCompress"/>
  <w:hdrShapeDefaults>
    <o:shapedefaults v:ext="edit" spidmax="16385" style="mso-position-vertical-relative:line" fill="f" fillcolor="none [3209]" strokecolor="none [3209]">
      <v:fill color="none [3209]" on="f"/>
      <v:stroke color="none [3209]" weight="1.75pt"/>
      <v:shadow color="none [1609]" opacity=".5" offset="1pt"/>
      <o:colormru v:ext="edit" colors="#79b1c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BF"/>
    <w:rsid w:val="00000C07"/>
    <w:rsid w:val="00001A6E"/>
    <w:rsid w:val="00005AE7"/>
    <w:rsid w:val="00006014"/>
    <w:rsid w:val="0001019C"/>
    <w:rsid w:val="00011A2F"/>
    <w:rsid w:val="00016AC7"/>
    <w:rsid w:val="000224D1"/>
    <w:rsid w:val="000247FE"/>
    <w:rsid w:val="0002753D"/>
    <w:rsid w:val="0002770F"/>
    <w:rsid w:val="00030A4D"/>
    <w:rsid w:val="00030E5C"/>
    <w:rsid w:val="00034C14"/>
    <w:rsid w:val="00035320"/>
    <w:rsid w:val="00043AC3"/>
    <w:rsid w:val="00044A9C"/>
    <w:rsid w:val="00044B14"/>
    <w:rsid w:val="00046E1D"/>
    <w:rsid w:val="0005549B"/>
    <w:rsid w:val="00056C4C"/>
    <w:rsid w:val="00063362"/>
    <w:rsid w:val="000647C0"/>
    <w:rsid w:val="00066F3C"/>
    <w:rsid w:val="00072E81"/>
    <w:rsid w:val="0007303D"/>
    <w:rsid w:val="000748E9"/>
    <w:rsid w:val="00074B82"/>
    <w:rsid w:val="00081ABF"/>
    <w:rsid w:val="000834A0"/>
    <w:rsid w:val="0008505A"/>
    <w:rsid w:val="000906F8"/>
    <w:rsid w:val="00091079"/>
    <w:rsid w:val="000967B9"/>
    <w:rsid w:val="00096D48"/>
    <w:rsid w:val="000A3DBA"/>
    <w:rsid w:val="000A49B1"/>
    <w:rsid w:val="000A6354"/>
    <w:rsid w:val="000B1C0B"/>
    <w:rsid w:val="000B2D13"/>
    <w:rsid w:val="000B62BE"/>
    <w:rsid w:val="000B7016"/>
    <w:rsid w:val="000C08B1"/>
    <w:rsid w:val="000C101A"/>
    <w:rsid w:val="000C15B9"/>
    <w:rsid w:val="000D04AD"/>
    <w:rsid w:val="000D25F5"/>
    <w:rsid w:val="000D2A80"/>
    <w:rsid w:val="000D583E"/>
    <w:rsid w:val="000D5D1F"/>
    <w:rsid w:val="000D5E02"/>
    <w:rsid w:val="000D6EC5"/>
    <w:rsid w:val="000D7901"/>
    <w:rsid w:val="000E322B"/>
    <w:rsid w:val="000E4A03"/>
    <w:rsid w:val="000E5AEC"/>
    <w:rsid w:val="000E6F19"/>
    <w:rsid w:val="000F355B"/>
    <w:rsid w:val="000F512B"/>
    <w:rsid w:val="00101193"/>
    <w:rsid w:val="00102BC6"/>
    <w:rsid w:val="00104219"/>
    <w:rsid w:val="00105916"/>
    <w:rsid w:val="001076AD"/>
    <w:rsid w:val="00110885"/>
    <w:rsid w:val="00117627"/>
    <w:rsid w:val="001265CF"/>
    <w:rsid w:val="00126B5F"/>
    <w:rsid w:val="00126F1C"/>
    <w:rsid w:val="001274E0"/>
    <w:rsid w:val="001306AE"/>
    <w:rsid w:val="00137FFA"/>
    <w:rsid w:val="001422C7"/>
    <w:rsid w:val="0014262A"/>
    <w:rsid w:val="00143A4C"/>
    <w:rsid w:val="00144EE9"/>
    <w:rsid w:val="00146102"/>
    <w:rsid w:val="001463DD"/>
    <w:rsid w:val="00147BBE"/>
    <w:rsid w:val="001531A6"/>
    <w:rsid w:val="00154977"/>
    <w:rsid w:val="00155636"/>
    <w:rsid w:val="00163E86"/>
    <w:rsid w:val="001646ED"/>
    <w:rsid w:val="0016536F"/>
    <w:rsid w:val="001663B1"/>
    <w:rsid w:val="00170CCD"/>
    <w:rsid w:val="00174432"/>
    <w:rsid w:val="00192EAD"/>
    <w:rsid w:val="00194586"/>
    <w:rsid w:val="001A0051"/>
    <w:rsid w:val="001A23A4"/>
    <w:rsid w:val="001A25FF"/>
    <w:rsid w:val="001A2DC5"/>
    <w:rsid w:val="001A40D9"/>
    <w:rsid w:val="001A493E"/>
    <w:rsid w:val="001B0ABF"/>
    <w:rsid w:val="001B24AF"/>
    <w:rsid w:val="001B3E55"/>
    <w:rsid w:val="001B52B8"/>
    <w:rsid w:val="001C0259"/>
    <w:rsid w:val="001C60DF"/>
    <w:rsid w:val="001C7E5D"/>
    <w:rsid w:val="001D4875"/>
    <w:rsid w:val="001D7529"/>
    <w:rsid w:val="001E0739"/>
    <w:rsid w:val="001E120E"/>
    <w:rsid w:val="001E1917"/>
    <w:rsid w:val="001E2D27"/>
    <w:rsid w:val="001E3AAA"/>
    <w:rsid w:val="001E4394"/>
    <w:rsid w:val="001E65D5"/>
    <w:rsid w:val="001F0242"/>
    <w:rsid w:val="001F13F3"/>
    <w:rsid w:val="001F1F65"/>
    <w:rsid w:val="001F600B"/>
    <w:rsid w:val="001F6DB6"/>
    <w:rsid w:val="001F7268"/>
    <w:rsid w:val="001F769D"/>
    <w:rsid w:val="002001EA"/>
    <w:rsid w:val="00200A89"/>
    <w:rsid w:val="002028E1"/>
    <w:rsid w:val="002038E0"/>
    <w:rsid w:val="002041B4"/>
    <w:rsid w:val="0020451A"/>
    <w:rsid w:val="00204CB6"/>
    <w:rsid w:val="00207D83"/>
    <w:rsid w:val="00207DBE"/>
    <w:rsid w:val="00210DEF"/>
    <w:rsid w:val="00213FF8"/>
    <w:rsid w:val="00214E54"/>
    <w:rsid w:val="00215CC9"/>
    <w:rsid w:val="0021699B"/>
    <w:rsid w:val="00216C8B"/>
    <w:rsid w:val="00217FAE"/>
    <w:rsid w:val="00220104"/>
    <w:rsid w:val="002202EA"/>
    <w:rsid w:val="00225605"/>
    <w:rsid w:val="00233E39"/>
    <w:rsid w:val="00236184"/>
    <w:rsid w:val="002406CD"/>
    <w:rsid w:val="00243988"/>
    <w:rsid w:val="00244814"/>
    <w:rsid w:val="00244D1F"/>
    <w:rsid w:val="00247444"/>
    <w:rsid w:val="00250B82"/>
    <w:rsid w:val="00250CA8"/>
    <w:rsid w:val="002549D8"/>
    <w:rsid w:val="002608AE"/>
    <w:rsid w:val="0026151F"/>
    <w:rsid w:val="00261544"/>
    <w:rsid w:val="00261DAC"/>
    <w:rsid w:val="00262FFB"/>
    <w:rsid w:val="00264D4C"/>
    <w:rsid w:val="00266809"/>
    <w:rsid w:val="00270766"/>
    <w:rsid w:val="0027661E"/>
    <w:rsid w:val="00277B7E"/>
    <w:rsid w:val="00283610"/>
    <w:rsid w:val="00284D87"/>
    <w:rsid w:val="00286554"/>
    <w:rsid w:val="00286DB6"/>
    <w:rsid w:val="002935BC"/>
    <w:rsid w:val="00296EF6"/>
    <w:rsid w:val="002A3AFD"/>
    <w:rsid w:val="002B067D"/>
    <w:rsid w:val="002B10A5"/>
    <w:rsid w:val="002B2FA2"/>
    <w:rsid w:val="002C224D"/>
    <w:rsid w:val="002D73B5"/>
    <w:rsid w:val="002E15ED"/>
    <w:rsid w:val="002E22B3"/>
    <w:rsid w:val="002E4EFA"/>
    <w:rsid w:val="002F1AB3"/>
    <w:rsid w:val="002F1EAC"/>
    <w:rsid w:val="002F3A28"/>
    <w:rsid w:val="003042AE"/>
    <w:rsid w:val="00304DF3"/>
    <w:rsid w:val="00306277"/>
    <w:rsid w:val="00307FEB"/>
    <w:rsid w:val="003101BD"/>
    <w:rsid w:val="0031329E"/>
    <w:rsid w:val="003134E9"/>
    <w:rsid w:val="00313BC4"/>
    <w:rsid w:val="0031761E"/>
    <w:rsid w:val="00317A0B"/>
    <w:rsid w:val="00320A30"/>
    <w:rsid w:val="0032378C"/>
    <w:rsid w:val="00323857"/>
    <w:rsid w:val="00323F63"/>
    <w:rsid w:val="00325516"/>
    <w:rsid w:val="00325D33"/>
    <w:rsid w:val="003304B1"/>
    <w:rsid w:val="00330A1D"/>
    <w:rsid w:val="003324D8"/>
    <w:rsid w:val="003663A7"/>
    <w:rsid w:val="00366DA4"/>
    <w:rsid w:val="0037028B"/>
    <w:rsid w:val="00371C90"/>
    <w:rsid w:val="00373FD8"/>
    <w:rsid w:val="0037525A"/>
    <w:rsid w:val="0037636E"/>
    <w:rsid w:val="003774E9"/>
    <w:rsid w:val="00380A16"/>
    <w:rsid w:val="003818DD"/>
    <w:rsid w:val="00382605"/>
    <w:rsid w:val="00382DFA"/>
    <w:rsid w:val="00384AFA"/>
    <w:rsid w:val="0038755D"/>
    <w:rsid w:val="00392248"/>
    <w:rsid w:val="00392C8D"/>
    <w:rsid w:val="003932C3"/>
    <w:rsid w:val="00394408"/>
    <w:rsid w:val="003A1078"/>
    <w:rsid w:val="003A332F"/>
    <w:rsid w:val="003A3991"/>
    <w:rsid w:val="003A408E"/>
    <w:rsid w:val="003A4E61"/>
    <w:rsid w:val="003B2625"/>
    <w:rsid w:val="003B465C"/>
    <w:rsid w:val="003C0178"/>
    <w:rsid w:val="003C18A7"/>
    <w:rsid w:val="003C4451"/>
    <w:rsid w:val="003C4684"/>
    <w:rsid w:val="003C7B53"/>
    <w:rsid w:val="003E0E61"/>
    <w:rsid w:val="003E0F93"/>
    <w:rsid w:val="003E118F"/>
    <w:rsid w:val="003E12E5"/>
    <w:rsid w:val="003E3AC0"/>
    <w:rsid w:val="003E493D"/>
    <w:rsid w:val="003E7007"/>
    <w:rsid w:val="003E75C9"/>
    <w:rsid w:val="003F223F"/>
    <w:rsid w:val="003F544C"/>
    <w:rsid w:val="003F726A"/>
    <w:rsid w:val="00407FB8"/>
    <w:rsid w:val="0041114C"/>
    <w:rsid w:val="00415F21"/>
    <w:rsid w:val="00416759"/>
    <w:rsid w:val="004171DC"/>
    <w:rsid w:val="004173E5"/>
    <w:rsid w:val="00417488"/>
    <w:rsid w:val="004214BD"/>
    <w:rsid w:val="00424512"/>
    <w:rsid w:val="00426805"/>
    <w:rsid w:val="0042752C"/>
    <w:rsid w:val="0043023C"/>
    <w:rsid w:val="00430602"/>
    <w:rsid w:val="00434338"/>
    <w:rsid w:val="0043681C"/>
    <w:rsid w:val="004410D7"/>
    <w:rsid w:val="00443CD9"/>
    <w:rsid w:val="00444227"/>
    <w:rsid w:val="00445E96"/>
    <w:rsid w:val="00446149"/>
    <w:rsid w:val="00446ADA"/>
    <w:rsid w:val="0045019D"/>
    <w:rsid w:val="004505E5"/>
    <w:rsid w:val="00455ADD"/>
    <w:rsid w:val="004568A8"/>
    <w:rsid w:val="004574B4"/>
    <w:rsid w:val="00460CC9"/>
    <w:rsid w:val="0047266D"/>
    <w:rsid w:val="00472DA4"/>
    <w:rsid w:val="00474135"/>
    <w:rsid w:val="0047618D"/>
    <w:rsid w:val="00477B8C"/>
    <w:rsid w:val="00481EEF"/>
    <w:rsid w:val="00483FBB"/>
    <w:rsid w:val="00485A7D"/>
    <w:rsid w:val="00487AF0"/>
    <w:rsid w:val="004911FF"/>
    <w:rsid w:val="00491F1D"/>
    <w:rsid w:val="004943BD"/>
    <w:rsid w:val="004967F3"/>
    <w:rsid w:val="00497D13"/>
    <w:rsid w:val="004A5447"/>
    <w:rsid w:val="004A654F"/>
    <w:rsid w:val="004B2A42"/>
    <w:rsid w:val="004B388B"/>
    <w:rsid w:val="004B3B04"/>
    <w:rsid w:val="004B4426"/>
    <w:rsid w:val="004B7D85"/>
    <w:rsid w:val="004C0A98"/>
    <w:rsid w:val="004C2D30"/>
    <w:rsid w:val="004C3B36"/>
    <w:rsid w:val="004C4334"/>
    <w:rsid w:val="004C4F53"/>
    <w:rsid w:val="004D172C"/>
    <w:rsid w:val="004D206E"/>
    <w:rsid w:val="004D3153"/>
    <w:rsid w:val="004D3EF1"/>
    <w:rsid w:val="004D45FC"/>
    <w:rsid w:val="004D4E3F"/>
    <w:rsid w:val="004D617A"/>
    <w:rsid w:val="004D654A"/>
    <w:rsid w:val="004D6683"/>
    <w:rsid w:val="004E05D9"/>
    <w:rsid w:val="004E0978"/>
    <w:rsid w:val="004E1DBC"/>
    <w:rsid w:val="004E2CEB"/>
    <w:rsid w:val="004E38BF"/>
    <w:rsid w:val="004E4704"/>
    <w:rsid w:val="004F1A48"/>
    <w:rsid w:val="004F2461"/>
    <w:rsid w:val="004F6961"/>
    <w:rsid w:val="004F6BA3"/>
    <w:rsid w:val="0050225A"/>
    <w:rsid w:val="0050288C"/>
    <w:rsid w:val="00502FAA"/>
    <w:rsid w:val="00503CD6"/>
    <w:rsid w:val="00504D08"/>
    <w:rsid w:val="00506956"/>
    <w:rsid w:val="005079DA"/>
    <w:rsid w:val="00512215"/>
    <w:rsid w:val="00520253"/>
    <w:rsid w:val="00524E6F"/>
    <w:rsid w:val="00526369"/>
    <w:rsid w:val="005272F3"/>
    <w:rsid w:val="00537E27"/>
    <w:rsid w:val="00543968"/>
    <w:rsid w:val="005513E6"/>
    <w:rsid w:val="00552B4A"/>
    <w:rsid w:val="00553264"/>
    <w:rsid w:val="00553FC2"/>
    <w:rsid w:val="00557887"/>
    <w:rsid w:val="00564F16"/>
    <w:rsid w:val="00565DF8"/>
    <w:rsid w:val="005816B5"/>
    <w:rsid w:val="005826CA"/>
    <w:rsid w:val="00582F91"/>
    <w:rsid w:val="00583DA9"/>
    <w:rsid w:val="00587F63"/>
    <w:rsid w:val="005908A0"/>
    <w:rsid w:val="00592CD5"/>
    <w:rsid w:val="00592D88"/>
    <w:rsid w:val="00597904"/>
    <w:rsid w:val="005A026D"/>
    <w:rsid w:val="005A0BEE"/>
    <w:rsid w:val="005A4F3C"/>
    <w:rsid w:val="005A53F3"/>
    <w:rsid w:val="005A5E98"/>
    <w:rsid w:val="005A6639"/>
    <w:rsid w:val="005B0D49"/>
    <w:rsid w:val="005B4B2F"/>
    <w:rsid w:val="005B61CC"/>
    <w:rsid w:val="005C2E19"/>
    <w:rsid w:val="005C52CD"/>
    <w:rsid w:val="005C6A3F"/>
    <w:rsid w:val="005D24F2"/>
    <w:rsid w:val="005D2D86"/>
    <w:rsid w:val="005D31BC"/>
    <w:rsid w:val="005E6DA7"/>
    <w:rsid w:val="005F36DA"/>
    <w:rsid w:val="005F4B32"/>
    <w:rsid w:val="005F7865"/>
    <w:rsid w:val="005F7922"/>
    <w:rsid w:val="00600128"/>
    <w:rsid w:val="0060239C"/>
    <w:rsid w:val="00604375"/>
    <w:rsid w:val="006044DA"/>
    <w:rsid w:val="00607B09"/>
    <w:rsid w:val="00610518"/>
    <w:rsid w:val="0061112A"/>
    <w:rsid w:val="00616345"/>
    <w:rsid w:val="00623C90"/>
    <w:rsid w:val="00624FD6"/>
    <w:rsid w:val="006322D4"/>
    <w:rsid w:val="006339B6"/>
    <w:rsid w:val="006518FD"/>
    <w:rsid w:val="00654601"/>
    <w:rsid w:val="00654B76"/>
    <w:rsid w:val="00656822"/>
    <w:rsid w:val="00660B79"/>
    <w:rsid w:val="00661282"/>
    <w:rsid w:val="00663CCC"/>
    <w:rsid w:val="00672BFB"/>
    <w:rsid w:val="006734CA"/>
    <w:rsid w:val="00674CC2"/>
    <w:rsid w:val="006828EC"/>
    <w:rsid w:val="00685CB5"/>
    <w:rsid w:val="006866AB"/>
    <w:rsid w:val="00686E36"/>
    <w:rsid w:val="00687947"/>
    <w:rsid w:val="0069187B"/>
    <w:rsid w:val="006955ED"/>
    <w:rsid w:val="0069673E"/>
    <w:rsid w:val="00697096"/>
    <w:rsid w:val="006979EF"/>
    <w:rsid w:val="00697A30"/>
    <w:rsid w:val="006A1B7F"/>
    <w:rsid w:val="006A44B1"/>
    <w:rsid w:val="006B61B4"/>
    <w:rsid w:val="006B6510"/>
    <w:rsid w:val="006B7AE6"/>
    <w:rsid w:val="006C23AE"/>
    <w:rsid w:val="006C56EB"/>
    <w:rsid w:val="006D45DB"/>
    <w:rsid w:val="006D6948"/>
    <w:rsid w:val="006E4511"/>
    <w:rsid w:val="006E794A"/>
    <w:rsid w:val="006F2CFD"/>
    <w:rsid w:val="006F3FD8"/>
    <w:rsid w:val="006F54FE"/>
    <w:rsid w:val="006F6400"/>
    <w:rsid w:val="006F77A6"/>
    <w:rsid w:val="007023B8"/>
    <w:rsid w:val="00702D12"/>
    <w:rsid w:val="0070355C"/>
    <w:rsid w:val="00703932"/>
    <w:rsid w:val="00713229"/>
    <w:rsid w:val="007133B7"/>
    <w:rsid w:val="0072336D"/>
    <w:rsid w:val="007467D3"/>
    <w:rsid w:val="00753ED8"/>
    <w:rsid w:val="00761992"/>
    <w:rsid w:val="00764359"/>
    <w:rsid w:val="00770966"/>
    <w:rsid w:val="00777E1B"/>
    <w:rsid w:val="00780697"/>
    <w:rsid w:val="00782629"/>
    <w:rsid w:val="0078279D"/>
    <w:rsid w:val="00787720"/>
    <w:rsid w:val="00787F3B"/>
    <w:rsid w:val="00793045"/>
    <w:rsid w:val="00796DAB"/>
    <w:rsid w:val="007B34C4"/>
    <w:rsid w:val="007B3DB2"/>
    <w:rsid w:val="007C0CFD"/>
    <w:rsid w:val="007C19AC"/>
    <w:rsid w:val="007C2D2C"/>
    <w:rsid w:val="007C543B"/>
    <w:rsid w:val="007C6375"/>
    <w:rsid w:val="007C756D"/>
    <w:rsid w:val="007D202F"/>
    <w:rsid w:val="007D4771"/>
    <w:rsid w:val="007D542A"/>
    <w:rsid w:val="007D7F39"/>
    <w:rsid w:val="007E0876"/>
    <w:rsid w:val="007E30BE"/>
    <w:rsid w:val="007E4854"/>
    <w:rsid w:val="007E539C"/>
    <w:rsid w:val="007E5DDA"/>
    <w:rsid w:val="007E5E10"/>
    <w:rsid w:val="007F7BD9"/>
    <w:rsid w:val="008076A0"/>
    <w:rsid w:val="008129A0"/>
    <w:rsid w:val="00816B6A"/>
    <w:rsid w:val="00824D07"/>
    <w:rsid w:val="00824E39"/>
    <w:rsid w:val="00825BF5"/>
    <w:rsid w:val="00827ED5"/>
    <w:rsid w:val="00833A8C"/>
    <w:rsid w:val="00835ABC"/>
    <w:rsid w:val="00836A9C"/>
    <w:rsid w:val="00843BD0"/>
    <w:rsid w:val="00845A87"/>
    <w:rsid w:val="008553E7"/>
    <w:rsid w:val="00855765"/>
    <w:rsid w:val="00855873"/>
    <w:rsid w:val="00863771"/>
    <w:rsid w:val="00866AC6"/>
    <w:rsid w:val="00870A67"/>
    <w:rsid w:val="00872E76"/>
    <w:rsid w:val="00874B48"/>
    <w:rsid w:val="0087518B"/>
    <w:rsid w:val="00875985"/>
    <w:rsid w:val="008770E5"/>
    <w:rsid w:val="00877100"/>
    <w:rsid w:val="00881DA1"/>
    <w:rsid w:val="00881E28"/>
    <w:rsid w:val="00884013"/>
    <w:rsid w:val="00887596"/>
    <w:rsid w:val="00895780"/>
    <w:rsid w:val="00897084"/>
    <w:rsid w:val="008A668A"/>
    <w:rsid w:val="008B06CC"/>
    <w:rsid w:val="008B6677"/>
    <w:rsid w:val="008C522F"/>
    <w:rsid w:val="008C5F7E"/>
    <w:rsid w:val="008D0448"/>
    <w:rsid w:val="008D1E71"/>
    <w:rsid w:val="008D4E96"/>
    <w:rsid w:val="008D5C33"/>
    <w:rsid w:val="008D73A0"/>
    <w:rsid w:val="008E0A90"/>
    <w:rsid w:val="008E140F"/>
    <w:rsid w:val="008E1538"/>
    <w:rsid w:val="008E4D90"/>
    <w:rsid w:val="008F1AA2"/>
    <w:rsid w:val="008F24BB"/>
    <w:rsid w:val="008F3000"/>
    <w:rsid w:val="008F4A82"/>
    <w:rsid w:val="008F5A77"/>
    <w:rsid w:val="008F6206"/>
    <w:rsid w:val="008F6536"/>
    <w:rsid w:val="008F781E"/>
    <w:rsid w:val="00901135"/>
    <w:rsid w:val="00901C5B"/>
    <w:rsid w:val="00906BF6"/>
    <w:rsid w:val="00907449"/>
    <w:rsid w:val="0091090F"/>
    <w:rsid w:val="00920AEA"/>
    <w:rsid w:val="009273A7"/>
    <w:rsid w:val="00932CA5"/>
    <w:rsid w:val="009357AF"/>
    <w:rsid w:val="009372B2"/>
    <w:rsid w:val="00945525"/>
    <w:rsid w:val="00945CDF"/>
    <w:rsid w:val="00950F05"/>
    <w:rsid w:val="0095182F"/>
    <w:rsid w:val="009547F4"/>
    <w:rsid w:val="00960945"/>
    <w:rsid w:val="00960B90"/>
    <w:rsid w:val="00960DAE"/>
    <w:rsid w:val="0096181B"/>
    <w:rsid w:val="00963FCB"/>
    <w:rsid w:val="00965A00"/>
    <w:rsid w:val="009668C8"/>
    <w:rsid w:val="0096699E"/>
    <w:rsid w:val="0096703C"/>
    <w:rsid w:val="00967C5A"/>
    <w:rsid w:val="00970D05"/>
    <w:rsid w:val="00976296"/>
    <w:rsid w:val="00977B9A"/>
    <w:rsid w:val="009848C0"/>
    <w:rsid w:val="00985231"/>
    <w:rsid w:val="00985CED"/>
    <w:rsid w:val="0099287C"/>
    <w:rsid w:val="00996C16"/>
    <w:rsid w:val="00997049"/>
    <w:rsid w:val="009B0B7D"/>
    <w:rsid w:val="009B323D"/>
    <w:rsid w:val="009B7BF2"/>
    <w:rsid w:val="009C2614"/>
    <w:rsid w:val="009C453C"/>
    <w:rsid w:val="009C5B96"/>
    <w:rsid w:val="009C5E4A"/>
    <w:rsid w:val="009D0568"/>
    <w:rsid w:val="009D16AC"/>
    <w:rsid w:val="009D1F8F"/>
    <w:rsid w:val="009D4566"/>
    <w:rsid w:val="009D48CB"/>
    <w:rsid w:val="009D500E"/>
    <w:rsid w:val="009D5A48"/>
    <w:rsid w:val="009D719F"/>
    <w:rsid w:val="009D756B"/>
    <w:rsid w:val="009E01A9"/>
    <w:rsid w:val="009E0563"/>
    <w:rsid w:val="009E095B"/>
    <w:rsid w:val="009E1A90"/>
    <w:rsid w:val="009E2561"/>
    <w:rsid w:val="009E42DD"/>
    <w:rsid w:val="009E5935"/>
    <w:rsid w:val="009F13E3"/>
    <w:rsid w:val="00A013AD"/>
    <w:rsid w:val="00A02B5B"/>
    <w:rsid w:val="00A10224"/>
    <w:rsid w:val="00A11745"/>
    <w:rsid w:val="00A12AF3"/>
    <w:rsid w:val="00A14418"/>
    <w:rsid w:val="00A20A28"/>
    <w:rsid w:val="00A23697"/>
    <w:rsid w:val="00A237A6"/>
    <w:rsid w:val="00A24B76"/>
    <w:rsid w:val="00A272C9"/>
    <w:rsid w:val="00A32154"/>
    <w:rsid w:val="00A32C0C"/>
    <w:rsid w:val="00A339AC"/>
    <w:rsid w:val="00A33A55"/>
    <w:rsid w:val="00A3468F"/>
    <w:rsid w:val="00A35908"/>
    <w:rsid w:val="00A35F4B"/>
    <w:rsid w:val="00A473AA"/>
    <w:rsid w:val="00A47C28"/>
    <w:rsid w:val="00A50F19"/>
    <w:rsid w:val="00A54078"/>
    <w:rsid w:val="00A6045A"/>
    <w:rsid w:val="00A6094B"/>
    <w:rsid w:val="00A633FC"/>
    <w:rsid w:val="00A64124"/>
    <w:rsid w:val="00A65A71"/>
    <w:rsid w:val="00A67BA7"/>
    <w:rsid w:val="00A67D4E"/>
    <w:rsid w:val="00A70990"/>
    <w:rsid w:val="00A7237E"/>
    <w:rsid w:val="00A723DE"/>
    <w:rsid w:val="00A72E3E"/>
    <w:rsid w:val="00A732D8"/>
    <w:rsid w:val="00A85CE8"/>
    <w:rsid w:val="00A87FDB"/>
    <w:rsid w:val="00A906F3"/>
    <w:rsid w:val="00A976C5"/>
    <w:rsid w:val="00AA2578"/>
    <w:rsid w:val="00AA43EB"/>
    <w:rsid w:val="00AB0E8A"/>
    <w:rsid w:val="00AB30C4"/>
    <w:rsid w:val="00AB332E"/>
    <w:rsid w:val="00AC0BDF"/>
    <w:rsid w:val="00AC203D"/>
    <w:rsid w:val="00AC28B8"/>
    <w:rsid w:val="00AC681B"/>
    <w:rsid w:val="00AC71B7"/>
    <w:rsid w:val="00AD0E7B"/>
    <w:rsid w:val="00AD417B"/>
    <w:rsid w:val="00AD5CCD"/>
    <w:rsid w:val="00AD6080"/>
    <w:rsid w:val="00AD7B5B"/>
    <w:rsid w:val="00AE03C3"/>
    <w:rsid w:val="00AE23BD"/>
    <w:rsid w:val="00AE54F3"/>
    <w:rsid w:val="00AE650C"/>
    <w:rsid w:val="00AF039A"/>
    <w:rsid w:val="00AF0B8C"/>
    <w:rsid w:val="00AF3C91"/>
    <w:rsid w:val="00AF50BB"/>
    <w:rsid w:val="00AF51AC"/>
    <w:rsid w:val="00AF5768"/>
    <w:rsid w:val="00B0007E"/>
    <w:rsid w:val="00B009B0"/>
    <w:rsid w:val="00B01657"/>
    <w:rsid w:val="00B02BC6"/>
    <w:rsid w:val="00B02FD1"/>
    <w:rsid w:val="00B03CB8"/>
    <w:rsid w:val="00B03EF2"/>
    <w:rsid w:val="00B069BF"/>
    <w:rsid w:val="00B104B6"/>
    <w:rsid w:val="00B17F31"/>
    <w:rsid w:val="00B25349"/>
    <w:rsid w:val="00B26890"/>
    <w:rsid w:val="00B26EF5"/>
    <w:rsid w:val="00B2738A"/>
    <w:rsid w:val="00B275D2"/>
    <w:rsid w:val="00B27F3B"/>
    <w:rsid w:val="00B3082B"/>
    <w:rsid w:val="00B30CAB"/>
    <w:rsid w:val="00B3122B"/>
    <w:rsid w:val="00B33FF1"/>
    <w:rsid w:val="00B408CF"/>
    <w:rsid w:val="00B459BE"/>
    <w:rsid w:val="00B51B04"/>
    <w:rsid w:val="00B524D4"/>
    <w:rsid w:val="00B575FA"/>
    <w:rsid w:val="00B62EE3"/>
    <w:rsid w:val="00B651F7"/>
    <w:rsid w:val="00B80E72"/>
    <w:rsid w:val="00B815E0"/>
    <w:rsid w:val="00B83BF0"/>
    <w:rsid w:val="00B87B47"/>
    <w:rsid w:val="00B90365"/>
    <w:rsid w:val="00B92B00"/>
    <w:rsid w:val="00B94435"/>
    <w:rsid w:val="00B94ABB"/>
    <w:rsid w:val="00BA023D"/>
    <w:rsid w:val="00BA3ECF"/>
    <w:rsid w:val="00BA3FC3"/>
    <w:rsid w:val="00BA638F"/>
    <w:rsid w:val="00BA6704"/>
    <w:rsid w:val="00BA671E"/>
    <w:rsid w:val="00BB053B"/>
    <w:rsid w:val="00BB4A71"/>
    <w:rsid w:val="00BB6643"/>
    <w:rsid w:val="00BB7158"/>
    <w:rsid w:val="00BC61CC"/>
    <w:rsid w:val="00BD134F"/>
    <w:rsid w:val="00BD1730"/>
    <w:rsid w:val="00BD1A22"/>
    <w:rsid w:val="00BD3AB4"/>
    <w:rsid w:val="00BD7B1D"/>
    <w:rsid w:val="00BE20BD"/>
    <w:rsid w:val="00BE289D"/>
    <w:rsid w:val="00BE4566"/>
    <w:rsid w:val="00BF751B"/>
    <w:rsid w:val="00C00863"/>
    <w:rsid w:val="00C05A14"/>
    <w:rsid w:val="00C07E2F"/>
    <w:rsid w:val="00C12FAC"/>
    <w:rsid w:val="00C134B9"/>
    <w:rsid w:val="00C2060C"/>
    <w:rsid w:val="00C239FE"/>
    <w:rsid w:val="00C26578"/>
    <w:rsid w:val="00C31B61"/>
    <w:rsid w:val="00C32084"/>
    <w:rsid w:val="00C322F1"/>
    <w:rsid w:val="00C3316E"/>
    <w:rsid w:val="00C3485B"/>
    <w:rsid w:val="00C3594C"/>
    <w:rsid w:val="00C37309"/>
    <w:rsid w:val="00C373BE"/>
    <w:rsid w:val="00C40075"/>
    <w:rsid w:val="00C40465"/>
    <w:rsid w:val="00C4074B"/>
    <w:rsid w:val="00C428A6"/>
    <w:rsid w:val="00C42F86"/>
    <w:rsid w:val="00C4329E"/>
    <w:rsid w:val="00C471F1"/>
    <w:rsid w:val="00C478A5"/>
    <w:rsid w:val="00C61030"/>
    <w:rsid w:val="00C62A21"/>
    <w:rsid w:val="00C63863"/>
    <w:rsid w:val="00C64832"/>
    <w:rsid w:val="00C64A57"/>
    <w:rsid w:val="00C7138E"/>
    <w:rsid w:val="00C7331D"/>
    <w:rsid w:val="00C74171"/>
    <w:rsid w:val="00C751C3"/>
    <w:rsid w:val="00C76BF0"/>
    <w:rsid w:val="00C80B35"/>
    <w:rsid w:val="00C81DD6"/>
    <w:rsid w:val="00C8257C"/>
    <w:rsid w:val="00C90D1D"/>
    <w:rsid w:val="00C91F5D"/>
    <w:rsid w:val="00C93B25"/>
    <w:rsid w:val="00C9636D"/>
    <w:rsid w:val="00C9699E"/>
    <w:rsid w:val="00C97B1B"/>
    <w:rsid w:val="00CA2B79"/>
    <w:rsid w:val="00CA3798"/>
    <w:rsid w:val="00CA38AC"/>
    <w:rsid w:val="00CA51C9"/>
    <w:rsid w:val="00CB1717"/>
    <w:rsid w:val="00CB2583"/>
    <w:rsid w:val="00CB454A"/>
    <w:rsid w:val="00CB5E36"/>
    <w:rsid w:val="00CC180D"/>
    <w:rsid w:val="00CC1994"/>
    <w:rsid w:val="00CC2B4E"/>
    <w:rsid w:val="00CC2D88"/>
    <w:rsid w:val="00CC63FB"/>
    <w:rsid w:val="00CD08CE"/>
    <w:rsid w:val="00CD0C50"/>
    <w:rsid w:val="00CD139D"/>
    <w:rsid w:val="00CD260B"/>
    <w:rsid w:val="00CD7271"/>
    <w:rsid w:val="00CE2FCC"/>
    <w:rsid w:val="00CF04EB"/>
    <w:rsid w:val="00CF19C1"/>
    <w:rsid w:val="00CF2D60"/>
    <w:rsid w:val="00CF3EB1"/>
    <w:rsid w:val="00CF52AF"/>
    <w:rsid w:val="00CF5DA1"/>
    <w:rsid w:val="00CF61FD"/>
    <w:rsid w:val="00D016E7"/>
    <w:rsid w:val="00D073AB"/>
    <w:rsid w:val="00D11D91"/>
    <w:rsid w:val="00D12D1B"/>
    <w:rsid w:val="00D148E5"/>
    <w:rsid w:val="00D15290"/>
    <w:rsid w:val="00D16841"/>
    <w:rsid w:val="00D2055C"/>
    <w:rsid w:val="00D22895"/>
    <w:rsid w:val="00D2489F"/>
    <w:rsid w:val="00D255B6"/>
    <w:rsid w:val="00D30382"/>
    <w:rsid w:val="00D43A82"/>
    <w:rsid w:val="00D45E4E"/>
    <w:rsid w:val="00D505F1"/>
    <w:rsid w:val="00D524C6"/>
    <w:rsid w:val="00D547B3"/>
    <w:rsid w:val="00D556E8"/>
    <w:rsid w:val="00D60891"/>
    <w:rsid w:val="00D60C4D"/>
    <w:rsid w:val="00D63A7A"/>
    <w:rsid w:val="00D64D78"/>
    <w:rsid w:val="00D64F2E"/>
    <w:rsid w:val="00D65B71"/>
    <w:rsid w:val="00D75C59"/>
    <w:rsid w:val="00D77306"/>
    <w:rsid w:val="00D8750F"/>
    <w:rsid w:val="00D96CF9"/>
    <w:rsid w:val="00DA0415"/>
    <w:rsid w:val="00DA4CE7"/>
    <w:rsid w:val="00DA5012"/>
    <w:rsid w:val="00DA66FC"/>
    <w:rsid w:val="00DB30C8"/>
    <w:rsid w:val="00DB6216"/>
    <w:rsid w:val="00DB652C"/>
    <w:rsid w:val="00DB653D"/>
    <w:rsid w:val="00DB7944"/>
    <w:rsid w:val="00DC0BEA"/>
    <w:rsid w:val="00DC23CC"/>
    <w:rsid w:val="00DD01F8"/>
    <w:rsid w:val="00DD185E"/>
    <w:rsid w:val="00DD2C29"/>
    <w:rsid w:val="00DD3776"/>
    <w:rsid w:val="00DE00E3"/>
    <w:rsid w:val="00DE2D13"/>
    <w:rsid w:val="00DE32BA"/>
    <w:rsid w:val="00DE3B14"/>
    <w:rsid w:val="00DE550C"/>
    <w:rsid w:val="00DE5FE8"/>
    <w:rsid w:val="00DF0EDD"/>
    <w:rsid w:val="00DF5A7D"/>
    <w:rsid w:val="00DF66CB"/>
    <w:rsid w:val="00DF6D5E"/>
    <w:rsid w:val="00DF6E3E"/>
    <w:rsid w:val="00E02099"/>
    <w:rsid w:val="00E07AEE"/>
    <w:rsid w:val="00E10AFD"/>
    <w:rsid w:val="00E126A2"/>
    <w:rsid w:val="00E15743"/>
    <w:rsid w:val="00E21E55"/>
    <w:rsid w:val="00E4011D"/>
    <w:rsid w:val="00E40645"/>
    <w:rsid w:val="00E447CB"/>
    <w:rsid w:val="00E511F3"/>
    <w:rsid w:val="00E51D77"/>
    <w:rsid w:val="00E5373C"/>
    <w:rsid w:val="00E5451B"/>
    <w:rsid w:val="00E56053"/>
    <w:rsid w:val="00E565F6"/>
    <w:rsid w:val="00E7062C"/>
    <w:rsid w:val="00E75022"/>
    <w:rsid w:val="00E8338C"/>
    <w:rsid w:val="00E84D23"/>
    <w:rsid w:val="00E922C7"/>
    <w:rsid w:val="00E94C94"/>
    <w:rsid w:val="00E95E33"/>
    <w:rsid w:val="00EA16E7"/>
    <w:rsid w:val="00EA5F49"/>
    <w:rsid w:val="00EB2DB9"/>
    <w:rsid w:val="00EB312F"/>
    <w:rsid w:val="00EB41FD"/>
    <w:rsid w:val="00EC55E1"/>
    <w:rsid w:val="00EC5795"/>
    <w:rsid w:val="00EC6B1E"/>
    <w:rsid w:val="00EE3576"/>
    <w:rsid w:val="00EE5AC5"/>
    <w:rsid w:val="00EE5AF5"/>
    <w:rsid w:val="00EE6346"/>
    <w:rsid w:val="00EE7D60"/>
    <w:rsid w:val="00EF3725"/>
    <w:rsid w:val="00EF422F"/>
    <w:rsid w:val="00EF4C86"/>
    <w:rsid w:val="00EF4F25"/>
    <w:rsid w:val="00F00009"/>
    <w:rsid w:val="00F02B00"/>
    <w:rsid w:val="00F03E09"/>
    <w:rsid w:val="00F07AC0"/>
    <w:rsid w:val="00F10777"/>
    <w:rsid w:val="00F12FA4"/>
    <w:rsid w:val="00F170A5"/>
    <w:rsid w:val="00F2092F"/>
    <w:rsid w:val="00F22067"/>
    <w:rsid w:val="00F24E3E"/>
    <w:rsid w:val="00F25A89"/>
    <w:rsid w:val="00F25D1D"/>
    <w:rsid w:val="00F2671D"/>
    <w:rsid w:val="00F31565"/>
    <w:rsid w:val="00F3403E"/>
    <w:rsid w:val="00F35F8B"/>
    <w:rsid w:val="00F4029C"/>
    <w:rsid w:val="00F40E88"/>
    <w:rsid w:val="00F414DE"/>
    <w:rsid w:val="00F51D5D"/>
    <w:rsid w:val="00F54E54"/>
    <w:rsid w:val="00F63050"/>
    <w:rsid w:val="00F713FD"/>
    <w:rsid w:val="00F749E3"/>
    <w:rsid w:val="00F74E87"/>
    <w:rsid w:val="00F76405"/>
    <w:rsid w:val="00F803AF"/>
    <w:rsid w:val="00F821BB"/>
    <w:rsid w:val="00F923DD"/>
    <w:rsid w:val="00F927F6"/>
    <w:rsid w:val="00F92A45"/>
    <w:rsid w:val="00F96F0A"/>
    <w:rsid w:val="00FA0FDF"/>
    <w:rsid w:val="00FA1388"/>
    <w:rsid w:val="00FA13AC"/>
    <w:rsid w:val="00FA4B16"/>
    <w:rsid w:val="00FA67CA"/>
    <w:rsid w:val="00FA7BB6"/>
    <w:rsid w:val="00FA7EB7"/>
    <w:rsid w:val="00FB36D0"/>
    <w:rsid w:val="00FB4897"/>
    <w:rsid w:val="00FC2CA1"/>
    <w:rsid w:val="00FC3731"/>
    <w:rsid w:val="00FC756B"/>
    <w:rsid w:val="00FD3C4E"/>
    <w:rsid w:val="00FD4EB3"/>
    <w:rsid w:val="00FE0527"/>
    <w:rsid w:val="00FE483F"/>
    <w:rsid w:val="00FE56E6"/>
    <w:rsid w:val="00FE57B4"/>
    <w:rsid w:val="00FE60F5"/>
    <w:rsid w:val="00FE67A5"/>
    <w:rsid w:val="00FF2296"/>
    <w:rsid w:val="00FF3D57"/>
    <w:rsid w:val="00FF5C26"/>
    <w:rsid w:val="00FF6548"/>
    <w:rsid w:val="00FF69B7"/>
    <w:rsid w:val="00FF6BBD"/>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style="mso-position-vertical-relative:line" fill="f" fillcolor="none [3209]" strokecolor="none [3209]">
      <v:fill color="none [3209]" on="f"/>
      <v:stroke color="none [3209]" weight="1.75pt"/>
      <v:shadow color="none [1609]" opacity=".5" offset="1pt"/>
      <o:colormru v:ext="edit" colors="#79b1cc"/>
    </o:shapedefaults>
    <o:shapelayout v:ext="edit">
      <o:idmap v:ext="edit" data="1"/>
    </o:shapelayout>
  </w:shapeDefaults>
  <w:decimalSymbol w:val=","/>
  <w:listSeparator w:val=";"/>
  <w14:docId w14:val="083A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9" w:qFormat="1"/>
    <w:lsdException w:name="heading 2" w:uiPriority="19" w:qFormat="1"/>
    <w:lsdException w:name="heading 3" w:uiPriority="19" w:qFormat="1"/>
    <w:lsdException w:name="heading 4" w:uiPriority="19" w:qFormat="1"/>
    <w:lsdException w:name="heading 5" w:uiPriority="19" w:qFormat="1"/>
    <w:lsdException w:name="heading 6" w:uiPriority="19"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iPriority="39" w:unhideWhenUsed="1"/>
    <w:lsdException w:name="toc 2" w:semiHidden="1" w:uiPriority="39" w:unhideWhenUsed="1"/>
    <w:lsdException w:name="toc 3" w:semiHidden="1" w:uiPriority="3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uiPriority="19" w:unhideWhenUsed="1"/>
    <w:lsdException w:name="footnote text" w:semiHidden="1" w:uiPriority="19" w:unhideWhenUsed="1"/>
    <w:lsdException w:name="annotation text" w:semiHidden="1" w:uiPriority="19" w:unhideWhenUsed="1"/>
    <w:lsdException w:name="header" w:semiHidden="1" w:uiPriority="99" w:unhideWhenUsed="1"/>
    <w:lsdException w:name="footer" w:semiHidden="1" w:uiPriority="99" w:unhideWhenUsed="1"/>
    <w:lsdException w:name="index heading" w:semiHidden="1" w:uiPriority="19" w:unhideWhenUsed="1"/>
    <w:lsdException w:name="caption" w:semiHidden="1" w:uiPriority="19" w:unhideWhenUsed="1" w:qFormat="1"/>
    <w:lsdException w:name="table of figures" w:semiHidden="1" w:uiPriority="19" w:unhideWhenUsed="1"/>
    <w:lsdException w:name="envelope address" w:semiHidden="1" w:uiPriority="19" w:unhideWhenUsed="1"/>
    <w:lsdException w:name="envelope return" w:semiHidden="1" w:uiPriority="19" w:unhideWhenUsed="1"/>
    <w:lsdException w:name="footnote reference" w:semiHidden="1" w:uiPriority="19" w:unhideWhenUsed="1"/>
    <w:lsdException w:name="annotation reference" w:semiHidden="1" w:uiPriority="19" w:unhideWhenUsed="1"/>
    <w:lsdException w:name="line number" w:semiHidden="1" w:uiPriority="19" w:unhideWhenUsed="1"/>
    <w:lsdException w:name="page number" w:semiHidden="1" w:uiPriority="19" w:unhideWhenUsed="1"/>
    <w:lsdException w:name="endnote reference" w:semiHidden="1" w:uiPriority="19" w:unhideWhenUsed="1"/>
    <w:lsdException w:name="endnote text" w:semiHidden="1" w:uiPriority="19" w:unhideWhenUsed="1"/>
    <w:lsdException w:name="table of authorities" w:semiHidden="1" w:uiPriority="19" w:unhideWhenUsed="1"/>
    <w:lsdException w:name="macro" w:semiHidden="1" w:uiPriority="19" w:unhideWhenUsed="1"/>
    <w:lsdException w:name="toa heading" w:semiHidden="1" w:uiPriority="19" w:unhideWhenUsed="1"/>
    <w:lsdException w:name="List" w:semiHidden="1" w:uiPriority="19" w:unhideWhenUsed="1"/>
    <w:lsdException w:name="List Bullet" w:semiHidden="1" w:uiPriority="19" w:unhideWhenUsed="1"/>
    <w:lsdException w:name="List Number" w:semiHidden="1" w:uiPriority="19" w:unhideWhenUsed="1"/>
    <w:lsdException w:name="List 2" w:semiHidden="1" w:uiPriority="19" w:unhideWhenUsed="1"/>
    <w:lsdException w:name="List 3" w:semiHidden="1" w:uiPriority="19" w:unhideWhenUsed="1"/>
    <w:lsdException w:name="List 4" w:semiHidden="1" w:uiPriority="19" w:unhideWhenUsed="1"/>
    <w:lsdException w:name="List 5" w:semiHidden="1" w:uiPriority="19" w:unhideWhenUsed="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9" w:qFormat="1"/>
    <w:lsdException w:name="Closing" w:semiHidden="1" w:uiPriority="19" w:unhideWhenUsed="1"/>
    <w:lsdException w:name="Signature" w:semiHidden="1" w:uiPriority="19" w:unhideWhenUsed="1"/>
    <w:lsdException w:name="Default Paragraph Font" w:semiHidden="1" w:uiPriority="1" w:unhideWhenUsed="1"/>
    <w:lsdException w:name="Body Text" w:semiHidden="1" w:uiPriority="19" w:unhideWhenUsed="1"/>
    <w:lsdException w:name="Body Text Indent" w:semiHidden="1" w:uiPriority="19" w:unhideWhenUsed="1"/>
    <w:lsdException w:name="List Continue" w:semiHidden="1" w:uiPriority="19" w:unhideWhenUsed="1"/>
    <w:lsdException w:name="List Continue 2" w:semiHidden="1" w:uiPriority="19" w:unhideWhenUsed="1"/>
    <w:lsdException w:name="List Continue 3" w:semiHidden="1" w:uiPriority="19" w:unhideWhenUsed="1"/>
    <w:lsdException w:name="List Continue 4" w:semiHidden="1" w:uiPriority="19" w:unhideWhenUsed="1"/>
    <w:lsdException w:name="List Continue 5" w:semiHidden="1" w:uiPriority="19" w:unhideWhenUsed="1"/>
    <w:lsdException w:name="Message Header" w:semiHidden="1" w:uiPriority="19" w:unhideWhenUsed="1"/>
    <w:lsdException w:name="Subtitle" w:uiPriority="19" w:qFormat="1"/>
    <w:lsdException w:name="Salutation" w:semiHidden="1" w:uiPriority="19" w:unhideWhenUsed="1"/>
    <w:lsdException w:name="Date" w:semiHidden="1" w:uiPriority="19" w:unhideWhenUsed="1"/>
    <w:lsdException w:name="Body Text First Indent" w:semiHidden="1" w:uiPriority="19" w:unhideWhenUsed="1"/>
    <w:lsdException w:name="Body Text First Indent 2" w:semiHidden="1" w:uiPriority="19" w:unhideWhenUsed="1"/>
    <w:lsdException w:name="Note Heading" w:semiHidden="1" w:uiPriority="19" w:unhideWhenUsed="1"/>
    <w:lsdException w:name="Body Text 2" w:semiHidden="1" w:uiPriority="19" w:unhideWhenUsed="1"/>
    <w:lsdException w:name="Body Text 3" w:semiHidden="1" w:uiPriority="19" w:unhideWhenUsed="1"/>
    <w:lsdException w:name="Body Text Indent 2" w:semiHidden="1" w:uiPriority="19" w:unhideWhenUsed="1"/>
    <w:lsdException w:name="Body Text Indent 3" w:semiHidden="1" w:uiPriority="19" w:unhideWhenUsed="1"/>
    <w:lsdException w:name="Block Text" w:semiHidden="1" w:uiPriority="19" w:unhideWhenUsed="1"/>
    <w:lsdException w:name="Hyperlink" w:semiHidden="1" w:uiPriority="99" w:unhideWhenUsed="1"/>
    <w:lsdException w:name="FollowedHyperlink" w:semiHidden="1" w:uiPriority="19" w:unhideWhenUsed="1"/>
    <w:lsdException w:name="Strong" w:uiPriority="19" w:qFormat="1"/>
    <w:lsdException w:name="Emphasis" w:uiPriority="19" w:qFormat="1"/>
    <w:lsdException w:name="Document Map" w:semiHidden="1" w:uiPriority="19" w:unhideWhenUsed="1"/>
    <w:lsdException w:name="Plain Text" w:semiHidden="1" w:unhideWhenUsed="1"/>
    <w:lsdException w:name="E-mail Signature" w:semiHidden="1" w:uiPriority="19" w:unhideWhenUsed="1"/>
    <w:lsdException w:name="HTML Top of Form" w:semiHidden="1" w:unhideWhenUsed="1"/>
    <w:lsdException w:name="HTML Bottom of Form" w:semiHidden="1" w:unhideWhenUsed="1"/>
    <w:lsdException w:name="Normal (Web)" w:semiHidden="1" w:uiPriority="19" w:unhideWhenUsed="1"/>
    <w:lsdException w:name="HTML Acronym" w:semiHidden="1" w:uiPriority="19" w:unhideWhenUsed="1"/>
    <w:lsdException w:name="HTML Address" w:semiHidden="1" w:uiPriority="19" w:unhideWhenUsed="1"/>
    <w:lsdException w:name="HTML Cite" w:semiHidden="1" w:uiPriority="19" w:unhideWhenUsed="1"/>
    <w:lsdException w:name="HTML Code" w:semiHidden="1" w:uiPriority="19" w:unhideWhenUsed="1"/>
    <w:lsdException w:name="HTML Definition" w:semiHidden="1" w:uiPriority="19" w:unhideWhenUsed="1"/>
    <w:lsdException w:name="HTML Keyboard" w:semiHidden="1" w:uiPriority="19" w:unhideWhenUsed="1"/>
    <w:lsdException w:name="HTML Preformatted" w:semiHidden="1" w:unhideWhenUsed="1"/>
    <w:lsdException w:name="HTML Sample" w:semiHidden="1" w:uiPriority="19" w:unhideWhenUsed="1"/>
    <w:lsdException w:name="HTML Typewriter" w:semiHidden="1" w:uiPriority="19" w:unhideWhenUsed="1"/>
    <w:lsdException w:name="HTML Variable" w:semiHidden="1" w:uiPriority="19" w:unhideWhenUsed="1"/>
    <w:lsdException w:name="annotation subject" w:semiHidden="1" w:uiPriority="1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1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iPriority="99"/>
    <w:lsdException w:name="List Paragraph" w:uiPriority="34" w:qFormat="1"/>
    <w:lsdException w:name="Quote" w:uiPriority="19"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uiPriority="34" w:qFormat="1"/>
    <w:lsdException w:name="Medium Grid 2 Accent 2" w:uiPriority="29" w:qFormat="1"/>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E32BA"/>
    <w:pPr>
      <w:spacing w:after="260" w:line="260" w:lineRule="atLeast"/>
    </w:pPr>
    <w:rPr>
      <w:rFonts w:ascii="Arial" w:hAnsi="Arial"/>
      <w:szCs w:val="24"/>
      <w:lang w:eastAsia="en-US"/>
    </w:rPr>
  </w:style>
  <w:style w:type="paragraph" w:styleId="Kop1">
    <w:name w:val="heading 1"/>
    <w:basedOn w:val="Standaard"/>
    <w:next w:val="Standaard"/>
    <w:link w:val="Kop1Char"/>
    <w:uiPriority w:val="19"/>
    <w:qFormat/>
    <w:rsid w:val="003101BD"/>
    <w:pPr>
      <w:keepNext/>
      <w:keepLines/>
      <w:pageBreakBefore/>
      <w:numPr>
        <w:numId w:val="1"/>
      </w:numPr>
      <w:spacing w:line="240" w:lineRule="auto"/>
      <w:ind w:left="794" w:hanging="794"/>
      <w:outlineLvl w:val="0"/>
    </w:pPr>
    <w:rPr>
      <w:rFonts w:eastAsia="MS Gothic"/>
      <w:b/>
      <w:bCs/>
      <w:spacing w:val="22"/>
      <w:sz w:val="28"/>
      <w:szCs w:val="32"/>
    </w:rPr>
  </w:style>
  <w:style w:type="paragraph" w:styleId="Kop2">
    <w:name w:val="heading 2"/>
    <w:basedOn w:val="Kop1"/>
    <w:next w:val="Standaard"/>
    <w:link w:val="Kop2Char"/>
    <w:uiPriority w:val="19"/>
    <w:qFormat/>
    <w:rsid w:val="008F4A82"/>
    <w:pPr>
      <w:pageBreakBefore w:val="0"/>
      <w:numPr>
        <w:ilvl w:val="1"/>
      </w:numPr>
      <w:spacing w:before="360"/>
      <w:ind w:left="794" w:hanging="794"/>
      <w:outlineLvl w:val="1"/>
    </w:pPr>
    <w:rPr>
      <w:bCs w:val="0"/>
      <w:sz w:val="22"/>
      <w:szCs w:val="26"/>
    </w:rPr>
  </w:style>
  <w:style w:type="paragraph" w:styleId="Kop3">
    <w:name w:val="heading 3"/>
    <w:basedOn w:val="Standaard"/>
    <w:next w:val="Standaard"/>
    <w:link w:val="Kop3Char"/>
    <w:uiPriority w:val="19"/>
    <w:qFormat/>
    <w:rsid w:val="00325516"/>
    <w:pPr>
      <w:keepNext/>
      <w:keepLines/>
      <w:numPr>
        <w:ilvl w:val="2"/>
        <w:numId w:val="1"/>
      </w:numPr>
      <w:spacing w:before="240" w:after="60"/>
      <w:ind w:left="794" w:hanging="794"/>
      <w:outlineLvl w:val="2"/>
    </w:pPr>
    <w:rPr>
      <w:rFonts w:eastAsia="MS Gothic"/>
      <w:b/>
      <w:bCs/>
    </w:rPr>
  </w:style>
  <w:style w:type="paragraph" w:styleId="Kop4">
    <w:name w:val="heading 4"/>
    <w:basedOn w:val="Standaard"/>
    <w:next w:val="Standaard"/>
    <w:link w:val="Kop4Char"/>
    <w:uiPriority w:val="19"/>
    <w:qFormat/>
    <w:rsid w:val="00CA51C9"/>
    <w:pPr>
      <w:keepNext/>
      <w:keepLines/>
      <w:spacing w:before="200" w:after="0" w:line="260" w:lineRule="exact"/>
      <w:outlineLvl w:val="3"/>
    </w:pPr>
    <w:rPr>
      <w:rFonts w:eastAsia="MS Gothic"/>
      <w:bCs/>
      <w:i/>
      <w:iCs/>
      <w:spacing w:val="6"/>
    </w:rPr>
  </w:style>
  <w:style w:type="paragraph" w:styleId="Kop5">
    <w:name w:val="heading 5"/>
    <w:basedOn w:val="Kop4"/>
    <w:next w:val="Standaard"/>
    <w:link w:val="Kop5Char"/>
    <w:uiPriority w:val="19"/>
    <w:qFormat/>
    <w:rsid w:val="001F13F3"/>
    <w:pPr>
      <w:outlineLvl w:val="4"/>
    </w:pPr>
  </w:style>
  <w:style w:type="paragraph" w:styleId="Kop6">
    <w:name w:val="heading 6"/>
    <w:basedOn w:val="Standaard"/>
    <w:next w:val="Standaard"/>
    <w:link w:val="Kop6Char"/>
    <w:uiPriority w:val="19"/>
    <w:qFormat/>
    <w:rsid w:val="004D172C"/>
    <w:pPr>
      <w:keepNext/>
      <w:keepLines/>
      <w:numPr>
        <w:ilvl w:val="5"/>
        <w:numId w:val="1"/>
      </w:numPr>
      <w:spacing w:before="200" w:after="0"/>
      <w:outlineLvl w:val="5"/>
    </w:pPr>
    <w:rPr>
      <w:rFonts w:ascii="Cambria" w:eastAsia="MS Gothic" w:hAnsi="Cambria"/>
      <w:i/>
      <w:iCs/>
      <w:color w:val="243F60"/>
    </w:rPr>
  </w:style>
  <w:style w:type="paragraph" w:styleId="Kop7">
    <w:name w:val="heading 7"/>
    <w:basedOn w:val="Standaard"/>
    <w:next w:val="Standaard"/>
    <w:link w:val="Kop7Char"/>
    <w:uiPriority w:val="19"/>
    <w:qFormat/>
    <w:rsid w:val="004D172C"/>
    <w:pPr>
      <w:keepNext/>
      <w:keepLines/>
      <w:numPr>
        <w:ilvl w:val="6"/>
        <w:numId w:val="1"/>
      </w:numPr>
      <w:spacing w:before="200" w:after="0"/>
      <w:outlineLvl w:val="6"/>
    </w:pPr>
    <w:rPr>
      <w:rFonts w:ascii="Cambria" w:eastAsia="MS Gothic" w:hAnsi="Cambria"/>
      <w:i/>
      <w:iCs/>
      <w:color w:val="404040"/>
    </w:rPr>
  </w:style>
  <w:style w:type="paragraph" w:styleId="Kop8">
    <w:name w:val="heading 8"/>
    <w:basedOn w:val="Standaard"/>
    <w:next w:val="Standaard"/>
    <w:link w:val="Kop8Char"/>
    <w:uiPriority w:val="19"/>
    <w:qFormat/>
    <w:rsid w:val="004D172C"/>
    <w:pPr>
      <w:keepNext/>
      <w:keepLines/>
      <w:numPr>
        <w:ilvl w:val="7"/>
        <w:numId w:val="1"/>
      </w:numPr>
      <w:spacing w:before="200" w:after="0"/>
      <w:outlineLvl w:val="7"/>
    </w:pPr>
    <w:rPr>
      <w:rFonts w:ascii="Cambria" w:eastAsia="MS Gothic" w:hAnsi="Cambria"/>
      <w:color w:val="404040"/>
      <w:szCs w:val="20"/>
    </w:rPr>
  </w:style>
  <w:style w:type="paragraph" w:styleId="Kop9">
    <w:name w:val="heading 9"/>
    <w:basedOn w:val="Standaard"/>
    <w:next w:val="Standaard"/>
    <w:link w:val="Kop9Char"/>
    <w:uiPriority w:val="19"/>
    <w:qFormat/>
    <w:rsid w:val="004D172C"/>
    <w:pPr>
      <w:keepNext/>
      <w:keepLines/>
      <w:numPr>
        <w:ilvl w:val="8"/>
        <w:numId w:val="1"/>
      </w:numPr>
      <w:spacing w:before="200" w:after="0"/>
      <w:outlineLvl w:val="8"/>
    </w:pPr>
    <w:rPr>
      <w:rFonts w:ascii="Cambria" w:eastAsia="MS Gothic"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NKopinhoudsopgave">
    <w:name w:val="SN_Kop inhoudsopgave"/>
    <w:basedOn w:val="Standaard"/>
    <w:next w:val="Standaard"/>
    <w:rsid w:val="00304DF3"/>
    <w:pPr>
      <w:pageBreakBefore/>
    </w:pPr>
    <w:rPr>
      <w:b/>
      <w:kern w:val="32"/>
      <w:sz w:val="28"/>
    </w:rPr>
  </w:style>
  <w:style w:type="paragraph" w:customStyle="1" w:styleId="SNTabelopsomming">
    <w:name w:val="SN_Tabelopsomming"/>
    <w:basedOn w:val="Standaard"/>
    <w:qFormat/>
    <w:rsid w:val="00C8257C"/>
    <w:pPr>
      <w:numPr>
        <w:numId w:val="3"/>
      </w:numPr>
      <w:spacing w:before="60" w:after="140"/>
      <w:ind w:left="714" w:hanging="357"/>
      <w:contextualSpacing/>
    </w:pPr>
    <w:rPr>
      <w:sz w:val="16"/>
      <w:szCs w:val="18"/>
      <w:lang w:val="en-US"/>
    </w:rPr>
  </w:style>
  <w:style w:type="paragraph" w:customStyle="1" w:styleId="SNTabeltekst">
    <w:name w:val="SN_Tabeltekst"/>
    <w:basedOn w:val="Standaard"/>
    <w:qFormat/>
    <w:rsid w:val="003C0178"/>
    <w:pPr>
      <w:spacing w:before="60" w:after="140"/>
    </w:pPr>
    <w:rPr>
      <w:spacing w:val="6"/>
      <w:sz w:val="17"/>
      <w:szCs w:val="18"/>
    </w:rPr>
  </w:style>
  <w:style w:type="character" w:styleId="Paginanummer">
    <w:name w:val="page number"/>
    <w:uiPriority w:val="19"/>
    <w:rsid w:val="003C0178"/>
    <w:rPr>
      <w:rFonts w:ascii="Arial" w:hAnsi="Arial"/>
      <w:spacing w:val="6"/>
      <w:sz w:val="17"/>
    </w:rPr>
  </w:style>
  <w:style w:type="paragraph" w:styleId="Inhopg3">
    <w:name w:val="toc 3"/>
    <w:basedOn w:val="Standaard"/>
    <w:next w:val="Standaard"/>
    <w:autoRedefine/>
    <w:uiPriority w:val="39"/>
    <w:rsid w:val="00DF6D5E"/>
    <w:pPr>
      <w:ind w:left="360"/>
    </w:pPr>
  </w:style>
  <w:style w:type="paragraph" w:styleId="Inhopg1">
    <w:name w:val="toc 1"/>
    <w:basedOn w:val="Standaard"/>
    <w:next w:val="Standaard"/>
    <w:uiPriority w:val="39"/>
    <w:rsid w:val="00AD7B5B"/>
    <w:pPr>
      <w:tabs>
        <w:tab w:val="left" w:pos="357"/>
        <w:tab w:val="right" w:leader="dot" w:pos="9072"/>
      </w:tabs>
      <w:spacing w:before="240"/>
      <w:ind w:left="357" w:right="1134" w:hanging="357"/>
    </w:pPr>
    <w:rPr>
      <w:b/>
    </w:rPr>
  </w:style>
  <w:style w:type="paragraph" w:styleId="Inhopg2">
    <w:name w:val="toc 2"/>
    <w:basedOn w:val="Standaard"/>
    <w:next w:val="Standaard"/>
    <w:autoRedefine/>
    <w:uiPriority w:val="39"/>
    <w:rsid w:val="00AD7B5B"/>
    <w:pPr>
      <w:tabs>
        <w:tab w:val="left" w:pos="851"/>
        <w:tab w:val="right" w:leader="dot" w:pos="9072"/>
      </w:tabs>
      <w:spacing w:after="120"/>
      <w:ind w:left="845" w:right="1134" w:hanging="488"/>
    </w:pPr>
  </w:style>
  <w:style w:type="paragraph" w:styleId="Inhopg4">
    <w:name w:val="toc 4"/>
    <w:basedOn w:val="Standaard"/>
    <w:next w:val="Standaard"/>
    <w:autoRedefine/>
    <w:uiPriority w:val="19"/>
    <w:semiHidden/>
    <w:rsid w:val="00DF6D5E"/>
    <w:pPr>
      <w:ind w:left="540"/>
    </w:pPr>
  </w:style>
  <w:style w:type="paragraph" w:styleId="Inhopg5">
    <w:name w:val="toc 5"/>
    <w:basedOn w:val="Standaard"/>
    <w:next w:val="Standaard"/>
    <w:autoRedefine/>
    <w:uiPriority w:val="19"/>
    <w:semiHidden/>
    <w:rsid w:val="00DF6D5E"/>
    <w:pPr>
      <w:ind w:left="720"/>
    </w:pPr>
  </w:style>
  <w:style w:type="paragraph" w:styleId="Inhopg6">
    <w:name w:val="toc 6"/>
    <w:basedOn w:val="Standaard"/>
    <w:next w:val="Standaard"/>
    <w:autoRedefine/>
    <w:uiPriority w:val="19"/>
    <w:semiHidden/>
    <w:rsid w:val="00DF6D5E"/>
    <w:pPr>
      <w:ind w:left="900"/>
    </w:pPr>
  </w:style>
  <w:style w:type="paragraph" w:styleId="Inhopg7">
    <w:name w:val="toc 7"/>
    <w:basedOn w:val="Standaard"/>
    <w:next w:val="Standaard"/>
    <w:autoRedefine/>
    <w:uiPriority w:val="19"/>
    <w:semiHidden/>
    <w:rsid w:val="00DF6D5E"/>
    <w:pPr>
      <w:ind w:left="1080"/>
    </w:pPr>
  </w:style>
  <w:style w:type="paragraph" w:styleId="Inhopg8">
    <w:name w:val="toc 8"/>
    <w:basedOn w:val="Standaard"/>
    <w:next w:val="Standaard"/>
    <w:autoRedefine/>
    <w:uiPriority w:val="19"/>
    <w:semiHidden/>
    <w:rsid w:val="00DF6D5E"/>
    <w:pPr>
      <w:ind w:left="1260"/>
    </w:pPr>
  </w:style>
  <w:style w:type="paragraph" w:styleId="Inhopg9">
    <w:name w:val="toc 9"/>
    <w:basedOn w:val="Standaard"/>
    <w:next w:val="Standaard"/>
    <w:autoRedefine/>
    <w:uiPriority w:val="19"/>
    <w:semiHidden/>
    <w:rsid w:val="00DF6D5E"/>
    <w:pPr>
      <w:ind w:left="1440"/>
    </w:pPr>
  </w:style>
  <w:style w:type="paragraph" w:customStyle="1" w:styleId="SNOpsomming2">
    <w:name w:val="SN_Opsomming_2"/>
    <w:basedOn w:val="SNOpsomming"/>
    <w:qFormat/>
    <w:rsid w:val="00CF61FD"/>
    <w:pPr>
      <w:numPr>
        <w:numId w:val="4"/>
      </w:numPr>
      <w:ind w:left="1071" w:hanging="357"/>
    </w:pPr>
  </w:style>
  <w:style w:type="character" w:customStyle="1" w:styleId="Kop3Char">
    <w:name w:val="Kop 3 Char"/>
    <w:link w:val="Kop3"/>
    <w:uiPriority w:val="19"/>
    <w:rsid w:val="00325516"/>
    <w:rPr>
      <w:rFonts w:ascii="Arial" w:eastAsia="MS Gothic" w:hAnsi="Arial"/>
      <w:b/>
      <w:bCs/>
      <w:szCs w:val="24"/>
      <w:lang w:eastAsia="en-US"/>
    </w:rPr>
  </w:style>
  <w:style w:type="character" w:customStyle="1" w:styleId="Kop5Char">
    <w:name w:val="Kop 5 Char"/>
    <w:link w:val="Kop5"/>
    <w:uiPriority w:val="19"/>
    <w:rsid w:val="001F13F3"/>
    <w:rPr>
      <w:rFonts w:ascii="Verdana" w:eastAsia="MS Gothic" w:hAnsi="Verdana" w:cs="Times New Roman"/>
      <w:bCs/>
      <w:iCs/>
      <w:sz w:val="18"/>
      <w:lang w:eastAsia="en-US"/>
    </w:rPr>
  </w:style>
  <w:style w:type="paragraph" w:customStyle="1" w:styleId="ColorfulShading-Accent11">
    <w:name w:val="Colorful Shading - Accent 11"/>
    <w:hidden/>
    <w:rsid w:val="00BA023D"/>
    <w:rPr>
      <w:rFonts w:ascii="Verdana" w:hAnsi="Verdana"/>
      <w:spacing w:val="10"/>
      <w:sz w:val="18"/>
      <w:szCs w:val="24"/>
      <w:lang w:eastAsia="en-US"/>
    </w:rPr>
  </w:style>
  <w:style w:type="paragraph" w:customStyle="1" w:styleId="SNVoettekst">
    <w:name w:val="SN_Voettekst"/>
    <w:basedOn w:val="Standaard"/>
    <w:qFormat/>
    <w:rsid w:val="00524E6F"/>
    <w:pPr>
      <w:tabs>
        <w:tab w:val="center" w:pos="4536"/>
        <w:tab w:val="right" w:pos="9072"/>
      </w:tabs>
      <w:spacing w:after="0"/>
    </w:pPr>
    <w:rPr>
      <w:spacing w:val="6"/>
      <w:sz w:val="17"/>
      <w:szCs w:val="18"/>
    </w:rPr>
  </w:style>
  <w:style w:type="character" w:customStyle="1" w:styleId="Kop2Char">
    <w:name w:val="Kop 2 Char"/>
    <w:link w:val="Kop2"/>
    <w:uiPriority w:val="19"/>
    <w:rsid w:val="008F4A82"/>
    <w:rPr>
      <w:rFonts w:ascii="Arial" w:eastAsia="MS Gothic" w:hAnsi="Arial"/>
      <w:b/>
      <w:spacing w:val="22"/>
      <w:sz w:val="22"/>
      <w:szCs w:val="26"/>
      <w:lang w:eastAsia="en-US"/>
    </w:rPr>
  </w:style>
  <w:style w:type="character" w:customStyle="1" w:styleId="Kop1Char">
    <w:name w:val="Kop 1 Char"/>
    <w:link w:val="Kop1"/>
    <w:uiPriority w:val="19"/>
    <w:rsid w:val="003101BD"/>
    <w:rPr>
      <w:rFonts w:ascii="Arial" w:eastAsia="MS Gothic" w:hAnsi="Arial"/>
      <w:b/>
      <w:bCs/>
      <w:spacing w:val="22"/>
      <w:sz w:val="28"/>
      <w:szCs w:val="32"/>
      <w:lang w:eastAsia="en-US"/>
    </w:rPr>
  </w:style>
  <w:style w:type="character" w:customStyle="1" w:styleId="Kop6Char">
    <w:name w:val="Kop 6 Char"/>
    <w:link w:val="Kop6"/>
    <w:uiPriority w:val="19"/>
    <w:rsid w:val="004D172C"/>
    <w:rPr>
      <w:rFonts w:ascii="Cambria" w:eastAsia="MS Gothic" w:hAnsi="Cambria"/>
      <w:i/>
      <w:iCs/>
      <w:color w:val="243F60"/>
      <w:szCs w:val="24"/>
      <w:lang w:eastAsia="en-US"/>
    </w:rPr>
  </w:style>
  <w:style w:type="character" w:customStyle="1" w:styleId="Kop7Char">
    <w:name w:val="Kop 7 Char"/>
    <w:link w:val="Kop7"/>
    <w:uiPriority w:val="19"/>
    <w:rsid w:val="004D172C"/>
    <w:rPr>
      <w:rFonts w:ascii="Cambria" w:eastAsia="MS Gothic" w:hAnsi="Cambria"/>
      <w:i/>
      <w:iCs/>
      <w:color w:val="404040"/>
      <w:szCs w:val="24"/>
      <w:lang w:eastAsia="en-US"/>
    </w:rPr>
  </w:style>
  <w:style w:type="character" w:customStyle="1" w:styleId="Kop8Char">
    <w:name w:val="Kop 8 Char"/>
    <w:link w:val="Kop8"/>
    <w:uiPriority w:val="19"/>
    <w:rsid w:val="004D172C"/>
    <w:rPr>
      <w:rFonts w:ascii="Cambria" w:eastAsia="MS Gothic" w:hAnsi="Cambria"/>
      <w:color w:val="404040"/>
      <w:lang w:eastAsia="en-US"/>
    </w:rPr>
  </w:style>
  <w:style w:type="character" w:customStyle="1" w:styleId="Kop9Char">
    <w:name w:val="Kop 9 Char"/>
    <w:link w:val="Kop9"/>
    <w:uiPriority w:val="19"/>
    <w:rsid w:val="004D172C"/>
    <w:rPr>
      <w:rFonts w:ascii="Cambria" w:eastAsia="MS Gothic" w:hAnsi="Cambria"/>
      <w:i/>
      <w:iCs/>
      <w:color w:val="404040"/>
      <w:lang w:eastAsia="en-US"/>
    </w:rPr>
  </w:style>
  <w:style w:type="character" w:customStyle="1" w:styleId="Kop4Char">
    <w:name w:val="Kop 4 Char"/>
    <w:link w:val="Kop4"/>
    <w:uiPriority w:val="19"/>
    <w:rsid w:val="00CA51C9"/>
    <w:rPr>
      <w:rFonts w:ascii="Arial" w:eastAsia="MS Gothic" w:hAnsi="Arial" w:cs="Times New Roman"/>
      <w:bCs/>
      <w:i/>
      <w:iCs/>
      <w:spacing w:val="6"/>
      <w:sz w:val="20"/>
      <w:lang w:eastAsia="en-US"/>
    </w:rPr>
  </w:style>
  <w:style w:type="paragraph" w:customStyle="1" w:styleId="SNBriefhoofd">
    <w:name w:val="SN_Briefhoofd"/>
    <w:basedOn w:val="Standaard"/>
    <w:qFormat/>
    <w:rsid w:val="00F803AF"/>
    <w:rPr>
      <w:sz w:val="14"/>
      <w:szCs w:val="18"/>
    </w:rPr>
  </w:style>
  <w:style w:type="paragraph" w:customStyle="1" w:styleId="SNKenmerken">
    <w:name w:val="SN_Kenmerken"/>
    <w:basedOn w:val="Standaard"/>
    <w:qFormat/>
    <w:rsid w:val="00F803AF"/>
    <w:pPr>
      <w:tabs>
        <w:tab w:val="left" w:pos="1418"/>
      </w:tabs>
    </w:pPr>
    <w:rPr>
      <w:sz w:val="16"/>
      <w:szCs w:val="18"/>
    </w:rPr>
  </w:style>
  <w:style w:type="paragraph" w:customStyle="1" w:styleId="SNNAW">
    <w:name w:val="SN_NAW"/>
    <w:basedOn w:val="Standaard"/>
    <w:rsid w:val="00C8257C"/>
    <w:pPr>
      <w:keepNext/>
      <w:keepLines/>
      <w:suppressAutoHyphens/>
      <w:spacing w:after="0" w:line="260" w:lineRule="exact"/>
    </w:pPr>
    <w:rPr>
      <w:szCs w:val="18"/>
    </w:rPr>
  </w:style>
  <w:style w:type="paragraph" w:customStyle="1" w:styleId="SNOpsomming">
    <w:name w:val="SN_Opsomming"/>
    <w:basedOn w:val="Standaard"/>
    <w:qFormat/>
    <w:rsid w:val="00C8257C"/>
    <w:pPr>
      <w:numPr>
        <w:numId w:val="2"/>
      </w:numPr>
      <w:ind w:left="714" w:hanging="357"/>
      <w:contextualSpacing/>
    </w:pPr>
    <w:rPr>
      <w:szCs w:val="18"/>
    </w:rPr>
  </w:style>
  <w:style w:type="paragraph" w:styleId="Ondertitel">
    <w:name w:val="Subtitle"/>
    <w:basedOn w:val="Standaard"/>
    <w:next w:val="Standaard"/>
    <w:link w:val="OndertitelChar"/>
    <w:uiPriority w:val="19"/>
    <w:qFormat/>
    <w:rsid w:val="00FA4B16"/>
    <w:pPr>
      <w:numPr>
        <w:ilvl w:val="1"/>
      </w:numPr>
    </w:pPr>
    <w:rPr>
      <w:rFonts w:eastAsia="MS Gothic"/>
      <w:b/>
      <w:i/>
      <w:iCs/>
      <w:sz w:val="28"/>
    </w:rPr>
  </w:style>
  <w:style w:type="character" w:customStyle="1" w:styleId="OndertitelChar">
    <w:name w:val="Ondertitel Char"/>
    <w:link w:val="Ondertitel"/>
    <w:uiPriority w:val="19"/>
    <w:rsid w:val="00FA4B16"/>
    <w:rPr>
      <w:rFonts w:ascii="Verdana" w:eastAsia="MS Gothic" w:hAnsi="Verdana" w:cs="Times New Roman"/>
      <w:b/>
      <w:i/>
      <w:iCs/>
      <w:sz w:val="28"/>
      <w:lang w:eastAsia="en-US"/>
    </w:rPr>
  </w:style>
  <w:style w:type="paragraph" w:styleId="Titel">
    <w:name w:val="Title"/>
    <w:basedOn w:val="Standaard"/>
    <w:next w:val="Standaard"/>
    <w:link w:val="TitelChar"/>
    <w:uiPriority w:val="19"/>
    <w:qFormat/>
    <w:rsid w:val="00FA4B16"/>
    <w:pPr>
      <w:spacing w:after="300" w:line="240" w:lineRule="auto"/>
      <w:contextualSpacing/>
    </w:pPr>
    <w:rPr>
      <w:rFonts w:eastAsia="MS Gothic"/>
      <w:b/>
      <w:spacing w:val="5"/>
      <w:kern w:val="28"/>
      <w:sz w:val="36"/>
      <w:szCs w:val="52"/>
    </w:rPr>
  </w:style>
  <w:style w:type="character" w:customStyle="1" w:styleId="TitelChar">
    <w:name w:val="Titel Char"/>
    <w:link w:val="Titel"/>
    <w:uiPriority w:val="19"/>
    <w:rsid w:val="00FA4B16"/>
    <w:rPr>
      <w:rFonts w:ascii="Verdana" w:eastAsia="MS Gothic" w:hAnsi="Verdana" w:cs="Times New Roman"/>
      <w:b/>
      <w:spacing w:val="5"/>
      <w:kern w:val="28"/>
      <w:sz w:val="36"/>
      <w:szCs w:val="52"/>
      <w:lang w:eastAsia="en-US"/>
    </w:rPr>
  </w:style>
  <w:style w:type="paragraph" w:styleId="Ballontekst">
    <w:name w:val="Balloon Text"/>
    <w:basedOn w:val="Standaard"/>
    <w:link w:val="BallontekstChar"/>
    <w:uiPriority w:val="19"/>
    <w:rsid w:val="00C134B9"/>
    <w:pPr>
      <w:spacing w:after="0" w:line="240" w:lineRule="auto"/>
    </w:pPr>
    <w:rPr>
      <w:rFonts w:ascii="Tahoma" w:hAnsi="Tahoma" w:cs="Tahoma"/>
      <w:sz w:val="16"/>
      <w:szCs w:val="16"/>
    </w:rPr>
  </w:style>
  <w:style w:type="character" w:customStyle="1" w:styleId="BallontekstChar">
    <w:name w:val="Ballontekst Char"/>
    <w:link w:val="Ballontekst"/>
    <w:uiPriority w:val="19"/>
    <w:rsid w:val="00C134B9"/>
    <w:rPr>
      <w:rFonts w:ascii="Tahoma" w:hAnsi="Tahoma" w:cs="Tahoma"/>
      <w:sz w:val="16"/>
      <w:szCs w:val="16"/>
      <w:lang w:eastAsia="en-US"/>
    </w:rPr>
  </w:style>
  <w:style w:type="paragraph" w:styleId="Koptekst">
    <w:name w:val="header"/>
    <w:basedOn w:val="Standaard"/>
    <w:link w:val="KoptekstChar"/>
    <w:uiPriority w:val="99"/>
    <w:rsid w:val="003C0178"/>
    <w:pPr>
      <w:tabs>
        <w:tab w:val="center" w:pos="4536"/>
        <w:tab w:val="right" w:pos="9072"/>
      </w:tabs>
      <w:spacing w:line="240" w:lineRule="auto"/>
    </w:pPr>
    <w:rPr>
      <w:spacing w:val="6"/>
      <w:sz w:val="17"/>
    </w:rPr>
  </w:style>
  <w:style w:type="character" w:customStyle="1" w:styleId="KoptekstChar">
    <w:name w:val="Koptekst Char"/>
    <w:link w:val="Koptekst"/>
    <w:uiPriority w:val="99"/>
    <w:rsid w:val="009D5A48"/>
    <w:rPr>
      <w:rFonts w:ascii="Arial" w:hAnsi="Arial"/>
      <w:spacing w:val="6"/>
      <w:sz w:val="17"/>
      <w:lang w:eastAsia="en-US"/>
    </w:rPr>
  </w:style>
  <w:style w:type="paragraph" w:styleId="Voettekst">
    <w:name w:val="footer"/>
    <w:basedOn w:val="Standaard"/>
    <w:link w:val="VoettekstChar"/>
    <w:uiPriority w:val="99"/>
    <w:rsid w:val="00C134B9"/>
    <w:pPr>
      <w:tabs>
        <w:tab w:val="center" w:pos="4536"/>
        <w:tab w:val="right" w:pos="9072"/>
      </w:tabs>
      <w:spacing w:after="0" w:line="240" w:lineRule="auto"/>
    </w:pPr>
  </w:style>
  <w:style w:type="character" w:customStyle="1" w:styleId="VoettekstChar">
    <w:name w:val="Voettekst Char"/>
    <w:link w:val="Voettekst"/>
    <w:uiPriority w:val="99"/>
    <w:rsid w:val="00C134B9"/>
    <w:rPr>
      <w:rFonts w:ascii="Verdana" w:hAnsi="Verdana"/>
      <w:sz w:val="18"/>
      <w:lang w:eastAsia="en-US"/>
    </w:rPr>
  </w:style>
  <w:style w:type="character" w:styleId="Hyperlink">
    <w:name w:val="Hyperlink"/>
    <w:uiPriority w:val="99"/>
    <w:unhideWhenUsed/>
    <w:rsid w:val="00B03EF2"/>
    <w:rPr>
      <w:color w:val="0000FF"/>
      <w:u w:val="single"/>
    </w:rPr>
  </w:style>
  <w:style w:type="paragraph" w:styleId="Voetnoottekst">
    <w:name w:val="footnote text"/>
    <w:basedOn w:val="Standaard"/>
    <w:link w:val="VoetnoottekstChar"/>
    <w:uiPriority w:val="19"/>
    <w:rsid w:val="003C0178"/>
    <w:pPr>
      <w:tabs>
        <w:tab w:val="left" w:pos="357"/>
      </w:tabs>
      <w:spacing w:line="240" w:lineRule="auto"/>
      <w:ind w:left="357" w:hanging="357"/>
    </w:pPr>
    <w:rPr>
      <w:spacing w:val="6"/>
      <w:sz w:val="17"/>
      <w:szCs w:val="20"/>
    </w:rPr>
  </w:style>
  <w:style w:type="paragraph" w:customStyle="1" w:styleId="SNOpsomming123">
    <w:name w:val="SN_Opsomming 123"/>
    <w:basedOn w:val="Standaard"/>
    <w:qFormat/>
    <w:rsid w:val="00C8257C"/>
    <w:pPr>
      <w:numPr>
        <w:numId w:val="5"/>
      </w:numPr>
      <w:ind w:left="714" w:hanging="357"/>
      <w:contextualSpacing/>
    </w:pPr>
    <w:rPr>
      <w:szCs w:val="18"/>
    </w:rPr>
  </w:style>
  <w:style w:type="paragraph" w:customStyle="1" w:styleId="SNOpsommingabc">
    <w:name w:val="SN_Opsomming abc"/>
    <w:basedOn w:val="Standaard"/>
    <w:qFormat/>
    <w:rsid w:val="00C8257C"/>
    <w:pPr>
      <w:numPr>
        <w:numId w:val="6"/>
      </w:numPr>
      <w:ind w:left="1071" w:hanging="357"/>
      <w:contextualSpacing/>
    </w:pPr>
    <w:rPr>
      <w:szCs w:val="18"/>
    </w:rPr>
  </w:style>
  <w:style w:type="character" w:customStyle="1" w:styleId="VoetnoottekstChar">
    <w:name w:val="Voetnoottekst Char"/>
    <w:link w:val="Voetnoottekst"/>
    <w:uiPriority w:val="19"/>
    <w:rsid w:val="00483FBB"/>
    <w:rPr>
      <w:rFonts w:ascii="Arial" w:hAnsi="Arial"/>
      <w:spacing w:val="6"/>
      <w:sz w:val="17"/>
      <w:szCs w:val="20"/>
      <w:lang w:eastAsia="en-US"/>
    </w:rPr>
  </w:style>
  <w:style w:type="character" w:styleId="Voetnootmarkering">
    <w:name w:val="footnote reference"/>
    <w:uiPriority w:val="19"/>
    <w:rsid w:val="00E5451B"/>
    <w:rPr>
      <w:vertAlign w:val="superscript"/>
    </w:rPr>
  </w:style>
  <w:style w:type="paragraph" w:customStyle="1" w:styleId="SNCCBYLogo">
    <w:name w:val="SN_CCBY Logo"/>
    <w:basedOn w:val="Standaard"/>
    <w:qFormat/>
    <w:rsid w:val="00C8257C"/>
    <w:pPr>
      <w:spacing w:before="260"/>
      <w:jc w:val="center"/>
    </w:pPr>
    <w:rPr>
      <w:szCs w:val="18"/>
      <w:lang w:val="en-US"/>
    </w:rPr>
  </w:style>
  <w:style w:type="paragraph" w:customStyle="1" w:styleId="Kop1zondernummer">
    <w:name w:val="Kop 1 zonder nummer"/>
    <w:basedOn w:val="Kop1"/>
    <w:next w:val="Standaard"/>
    <w:qFormat/>
    <w:rsid w:val="00607B09"/>
    <w:pPr>
      <w:numPr>
        <w:numId w:val="0"/>
      </w:numPr>
    </w:pPr>
  </w:style>
  <w:style w:type="paragraph" w:customStyle="1" w:styleId="Kop2zondernummer">
    <w:name w:val="Kop 2 zonder nummer"/>
    <w:basedOn w:val="Kop2"/>
    <w:next w:val="Standaard"/>
    <w:qFormat/>
    <w:rsid w:val="008E0A90"/>
    <w:pPr>
      <w:numPr>
        <w:ilvl w:val="0"/>
        <w:numId w:val="0"/>
      </w:numPr>
    </w:pPr>
  </w:style>
  <w:style w:type="paragraph" w:customStyle="1" w:styleId="Kop3zondernummer">
    <w:name w:val="Kop 3 zonder nummer"/>
    <w:basedOn w:val="Kop3"/>
    <w:next w:val="Standaard"/>
    <w:qFormat/>
    <w:rsid w:val="00607B09"/>
    <w:pPr>
      <w:numPr>
        <w:ilvl w:val="0"/>
        <w:numId w:val="0"/>
      </w:numPr>
    </w:pPr>
  </w:style>
  <w:style w:type="paragraph" w:customStyle="1" w:styleId="Opmerking">
    <w:name w:val="Opmerking"/>
    <w:basedOn w:val="Standaard"/>
    <w:next w:val="Standaard"/>
    <w:rsid w:val="00426805"/>
    <w:pPr>
      <w:numPr>
        <w:numId w:val="7"/>
      </w:numPr>
      <w:tabs>
        <w:tab w:val="left" w:pos="720"/>
      </w:tabs>
      <w:ind w:left="720" w:hanging="720"/>
    </w:pPr>
  </w:style>
  <w:style w:type="paragraph" w:customStyle="1" w:styleId="SNTabelkop">
    <w:name w:val="SN_Tabelkop"/>
    <w:basedOn w:val="SNTabeltekst"/>
    <w:qFormat/>
    <w:rsid w:val="003C0178"/>
    <w:pPr>
      <w:keepNext/>
    </w:pPr>
    <w:rPr>
      <w:b/>
    </w:rPr>
  </w:style>
  <w:style w:type="paragraph" w:styleId="Bijschrift">
    <w:name w:val="caption"/>
    <w:basedOn w:val="Standaard"/>
    <w:next w:val="Standaard"/>
    <w:uiPriority w:val="19"/>
    <w:qFormat/>
    <w:rsid w:val="0069673E"/>
    <w:pPr>
      <w:spacing w:after="200" w:line="240" w:lineRule="auto"/>
      <w:ind w:left="1276" w:hanging="1276"/>
    </w:pPr>
    <w:rPr>
      <w:b/>
      <w:bCs/>
      <w:color w:val="545454"/>
      <w:spacing w:val="6"/>
      <w:sz w:val="17"/>
      <w:szCs w:val="18"/>
    </w:rPr>
  </w:style>
  <w:style w:type="table" w:styleId="Tabelraster">
    <w:name w:val="Table Grid"/>
    <w:basedOn w:val="Standaardtabel"/>
    <w:rsid w:val="00A6045A"/>
    <w:rPr>
      <w:rFonts w:ascii="Verdana" w:hAnsi="Verdana"/>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SNTabel">
    <w:name w:val="SN_Tabel"/>
    <w:basedOn w:val="Standaardtabel"/>
    <w:uiPriority w:val="99"/>
    <w:qFormat/>
    <w:rsid w:val="003663A7"/>
    <w:pPr>
      <w:spacing w:before="60" w:after="140" w:line="260" w:lineRule="atLeast"/>
    </w:pPr>
    <w:rPr>
      <w:rFonts w:ascii="Verdana" w:hAnsi="Verdana"/>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 w:type="paragraph" w:styleId="Lijstmetafbeeldingen">
    <w:name w:val="table of figures"/>
    <w:basedOn w:val="Standaard"/>
    <w:next w:val="Standaard"/>
    <w:uiPriority w:val="19"/>
    <w:rsid w:val="00DC23CC"/>
    <w:pPr>
      <w:spacing w:after="0"/>
    </w:pPr>
  </w:style>
  <w:style w:type="table" w:styleId="Eenvoudigetabel1">
    <w:name w:val="Table Simple 1"/>
    <w:basedOn w:val="Standaardtabel"/>
    <w:rsid w:val="0091090F"/>
    <w:pPr>
      <w:spacing w:after="26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zzTabelTitel">
    <w:name w:val="zz_TabelTitel"/>
    <w:basedOn w:val="Standaard"/>
    <w:rsid w:val="00654B76"/>
    <w:pPr>
      <w:keepNext/>
      <w:spacing w:before="520"/>
    </w:pPr>
    <w:rPr>
      <w:rFonts w:ascii="Verdana" w:hAnsi="Verdana"/>
      <w:sz w:val="16"/>
      <w:lang w:eastAsia="nl-NL"/>
    </w:rPr>
  </w:style>
  <w:style w:type="paragraph" w:customStyle="1" w:styleId="zzTabel">
    <w:name w:val="zz_Tabel"/>
    <w:basedOn w:val="Standaard"/>
    <w:rsid w:val="00654B76"/>
    <w:pPr>
      <w:keepNext/>
      <w:keepLines/>
      <w:spacing w:after="0"/>
      <w:ind w:left="113"/>
    </w:pPr>
    <w:rPr>
      <w:rFonts w:ascii="Verdana" w:hAnsi="Verdana"/>
      <w:sz w:val="16"/>
      <w:lang w:eastAsia="nl-NL"/>
    </w:rPr>
  </w:style>
  <w:style w:type="paragraph" w:customStyle="1" w:styleId="zzTabelTop">
    <w:name w:val="zz_TabelTop"/>
    <w:basedOn w:val="zzTabel"/>
    <w:rsid w:val="00654B76"/>
    <w:rPr>
      <w:b/>
    </w:rPr>
  </w:style>
  <w:style w:type="character" w:styleId="HTML-citaat">
    <w:name w:val="HTML Cite"/>
    <w:uiPriority w:val="19"/>
    <w:unhideWhenUsed/>
    <w:rsid w:val="00654B76"/>
    <w:rPr>
      <w:i/>
      <w:iCs/>
    </w:rPr>
  </w:style>
  <w:style w:type="character" w:styleId="Verwijzingopmerking">
    <w:name w:val="annotation reference"/>
    <w:uiPriority w:val="19"/>
    <w:rsid w:val="009D500E"/>
    <w:rPr>
      <w:sz w:val="18"/>
      <w:szCs w:val="18"/>
    </w:rPr>
  </w:style>
  <w:style w:type="paragraph" w:styleId="Tekstopmerking">
    <w:name w:val="annotation text"/>
    <w:basedOn w:val="Standaard"/>
    <w:link w:val="TekstopmerkingChar"/>
    <w:uiPriority w:val="19"/>
    <w:rsid w:val="009D500E"/>
    <w:pPr>
      <w:spacing w:line="240" w:lineRule="auto"/>
    </w:pPr>
    <w:rPr>
      <w:sz w:val="24"/>
    </w:rPr>
  </w:style>
  <w:style w:type="character" w:customStyle="1" w:styleId="TekstopmerkingChar">
    <w:name w:val="Tekst opmerking Char"/>
    <w:link w:val="Tekstopmerking"/>
    <w:uiPriority w:val="19"/>
    <w:rsid w:val="009D500E"/>
    <w:rPr>
      <w:rFonts w:ascii="Arial" w:hAnsi="Arial"/>
      <w:sz w:val="24"/>
      <w:szCs w:val="24"/>
      <w:lang w:eastAsia="en-US"/>
    </w:rPr>
  </w:style>
  <w:style w:type="paragraph" w:styleId="Onderwerpvanopmerking">
    <w:name w:val="annotation subject"/>
    <w:basedOn w:val="Tekstopmerking"/>
    <w:next w:val="Tekstopmerking"/>
    <w:link w:val="OnderwerpvanopmerkingChar"/>
    <w:uiPriority w:val="19"/>
    <w:rsid w:val="009D500E"/>
    <w:rPr>
      <w:b/>
      <w:bCs/>
      <w:sz w:val="20"/>
      <w:szCs w:val="20"/>
    </w:rPr>
  </w:style>
  <w:style w:type="character" w:customStyle="1" w:styleId="OnderwerpvanopmerkingChar">
    <w:name w:val="Onderwerp van opmerking Char"/>
    <w:link w:val="Onderwerpvanopmerking"/>
    <w:uiPriority w:val="19"/>
    <w:rsid w:val="009D500E"/>
    <w:rPr>
      <w:rFonts w:ascii="Arial" w:hAnsi="Arial"/>
      <w:b/>
      <w:bCs/>
      <w:sz w:val="24"/>
      <w:szCs w:val="24"/>
      <w:lang w:eastAsia="en-US"/>
    </w:rPr>
  </w:style>
  <w:style w:type="table" w:styleId="Lichtearcering-accent5">
    <w:name w:val="Light Shading Accent 5"/>
    <w:basedOn w:val="Standaardtabel"/>
    <w:rsid w:val="0096703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5">
    <w:name w:val="Light List Accent 5"/>
    <w:basedOn w:val="Standaardtabel"/>
    <w:rsid w:val="0096703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Lijstalinea">
    <w:name w:val="List Paragraph"/>
    <w:basedOn w:val="Standaard"/>
    <w:uiPriority w:val="34"/>
    <w:qFormat/>
    <w:rsid w:val="000E5AEC"/>
    <w:pPr>
      <w:ind w:left="720"/>
      <w:contextualSpacing/>
    </w:pPr>
  </w:style>
  <w:style w:type="character" w:styleId="GevolgdeHyperlink">
    <w:name w:val="FollowedHyperlink"/>
    <w:basedOn w:val="Standaardalinea-lettertype"/>
    <w:uiPriority w:val="19"/>
    <w:semiHidden/>
    <w:unhideWhenUsed/>
    <w:rsid w:val="009C5E4A"/>
    <w:rPr>
      <w:color w:val="800080" w:themeColor="followedHyperlink"/>
      <w:u w:val="single"/>
    </w:rPr>
  </w:style>
  <w:style w:type="paragraph" w:styleId="Revisie">
    <w:name w:val="Revision"/>
    <w:hidden/>
    <w:uiPriority w:val="99"/>
    <w:semiHidden/>
    <w:rsid w:val="003C4684"/>
    <w:rPr>
      <w:rFonts w:ascii="Arial" w:hAnsi="Arial"/>
      <w:szCs w:val="24"/>
      <w:lang w:eastAsia="en-US"/>
    </w:rPr>
  </w:style>
  <w:style w:type="table" w:customStyle="1" w:styleId="Rastertabel4-Accent11">
    <w:name w:val="Rastertabel 4 - Accent 11"/>
    <w:basedOn w:val="Standaardtabel"/>
    <w:uiPriority w:val="49"/>
    <w:rsid w:val="00D148E5"/>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SurfBullet">
    <w:name w:val="SurfBullet"/>
    <w:uiPriority w:val="99"/>
    <w:rsid w:val="00BF751B"/>
    <w:pPr>
      <w:numPr>
        <w:numId w:val="9"/>
      </w:numPr>
    </w:pPr>
  </w:style>
  <w:style w:type="paragraph" w:styleId="Aanhef">
    <w:name w:val="Salutation"/>
    <w:basedOn w:val="Standaard"/>
    <w:next w:val="Standaard"/>
    <w:link w:val="AanhefChar"/>
    <w:uiPriority w:val="19"/>
    <w:semiHidden/>
    <w:rsid w:val="00BF751B"/>
    <w:pPr>
      <w:adjustRightInd w:val="0"/>
      <w:snapToGrid w:val="0"/>
      <w:spacing w:after="0" w:line="240" w:lineRule="auto"/>
    </w:pPr>
    <w:rPr>
      <w:rFonts w:cs="Arial"/>
      <w:kern w:val="16"/>
      <w:szCs w:val="20"/>
    </w:rPr>
  </w:style>
  <w:style w:type="character" w:customStyle="1" w:styleId="AanhefChar">
    <w:name w:val="Aanhef Char"/>
    <w:basedOn w:val="Standaardalinea-lettertype"/>
    <w:link w:val="Aanhef"/>
    <w:uiPriority w:val="19"/>
    <w:semiHidden/>
    <w:rsid w:val="00BF751B"/>
    <w:rPr>
      <w:rFonts w:ascii="Arial" w:hAnsi="Arial" w:cs="Arial"/>
      <w:kern w:val="16"/>
      <w:lang w:eastAsia="en-US"/>
    </w:rPr>
  </w:style>
  <w:style w:type="paragraph" w:styleId="Adresenvelop">
    <w:name w:val="envelope address"/>
    <w:basedOn w:val="Standaard"/>
    <w:uiPriority w:val="19"/>
    <w:semiHidden/>
    <w:rsid w:val="00BF751B"/>
    <w:pPr>
      <w:framePr w:w="7920" w:h="1980" w:hRule="exact" w:hSpace="180" w:wrap="auto" w:hAnchor="page" w:xAlign="center" w:yAlign="bottom"/>
      <w:adjustRightInd w:val="0"/>
      <w:snapToGrid w:val="0"/>
      <w:spacing w:after="0" w:line="240" w:lineRule="auto"/>
      <w:ind w:left="2880"/>
    </w:pPr>
    <w:rPr>
      <w:rFonts w:cs="Arial"/>
      <w:kern w:val="16"/>
      <w:sz w:val="24"/>
    </w:rPr>
  </w:style>
  <w:style w:type="paragraph" w:styleId="Afsluiting">
    <w:name w:val="Closing"/>
    <w:basedOn w:val="Standaard"/>
    <w:link w:val="AfsluitingChar"/>
    <w:uiPriority w:val="19"/>
    <w:semiHidden/>
    <w:rsid w:val="00BF751B"/>
    <w:pPr>
      <w:adjustRightInd w:val="0"/>
      <w:snapToGrid w:val="0"/>
      <w:spacing w:after="0" w:line="240" w:lineRule="auto"/>
      <w:ind w:left="4252"/>
    </w:pPr>
    <w:rPr>
      <w:rFonts w:cs="Arial"/>
      <w:kern w:val="16"/>
      <w:szCs w:val="20"/>
    </w:rPr>
  </w:style>
  <w:style w:type="character" w:customStyle="1" w:styleId="AfsluitingChar">
    <w:name w:val="Afsluiting Char"/>
    <w:basedOn w:val="Standaardalinea-lettertype"/>
    <w:link w:val="Afsluiting"/>
    <w:uiPriority w:val="19"/>
    <w:semiHidden/>
    <w:rsid w:val="00BF751B"/>
    <w:rPr>
      <w:rFonts w:ascii="Arial" w:hAnsi="Arial" w:cs="Arial"/>
      <w:kern w:val="16"/>
      <w:lang w:eastAsia="en-US"/>
    </w:rPr>
  </w:style>
  <w:style w:type="paragraph" w:styleId="Afzender">
    <w:name w:val="envelope return"/>
    <w:basedOn w:val="Standaard"/>
    <w:uiPriority w:val="19"/>
    <w:semiHidden/>
    <w:rsid w:val="00BF751B"/>
    <w:pPr>
      <w:adjustRightInd w:val="0"/>
      <w:snapToGrid w:val="0"/>
      <w:spacing w:after="0" w:line="240" w:lineRule="auto"/>
    </w:pPr>
    <w:rPr>
      <w:rFonts w:cs="Arial"/>
      <w:kern w:val="16"/>
      <w:szCs w:val="20"/>
    </w:rPr>
  </w:style>
  <w:style w:type="paragraph" w:styleId="Berichtkop">
    <w:name w:val="Message Header"/>
    <w:basedOn w:val="Standaard"/>
    <w:link w:val="BerichtkopChar"/>
    <w:uiPriority w:val="19"/>
    <w:semiHidden/>
    <w:rsid w:val="00BF751B"/>
    <w:pPr>
      <w:pBdr>
        <w:top w:val="single" w:sz="6" w:space="1" w:color="auto"/>
        <w:left w:val="single" w:sz="6" w:space="1" w:color="auto"/>
        <w:bottom w:val="single" w:sz="6" w:space="1" w:color="auto"/>
        <w:right w:val="single" w:sz="6" w:space="1" w:color="auto"/>
      </w:pBdr>
      <w:shd w:val="pct20" w:color="auto" w:fill="auto"/>
      <w:adjustRightInd w:val="0"/>
      <w:snapToGrid w:val="0"/>
      <w:spacing w:after="0" w:line="240" w:lineRule="auto"/>
      <w:ind w:left="1134" w:hanging="1134"/>
    </w:pPr>
    <w:rPr>
      <w:rFonts w:cs="Arial"/>
      <w:kern w:val="16"/>
      <w:sz w:val="24"/>
    </w:rPr>
  </w:style>
  <w:style w:type="character" w:customStyle="1" w:styleId="BerichtkopChar">
    <w:name w:val="Berichtkop Char"/>
    <w:basedOn w:val="Standaardalinea-lettertype"/>
    <w:link w:val="Berichtkop"/>
    <w:uiPriority w:val="19"/>
    <w:semiHidden/>
    <w:rsid w:val="00BF751B"/>
    <w:rPr>
      <w:rFonts w:ascii="Arial" w:hAnsi="Arial" w:cs="Arial"/>
      <w:kern w:val="16"/>
      <w:sz w:val="24"/>
      <w:szCs w:val="24"/>
      <w:shd w:val="pct20" w:color="auto" w:fill="auto"/>
      <w:lang w:eastAsia="en-US"/>
    </w:rPr>
  </w:style>
  <w:style w:type="paragraph" w:styleId="Bloktekst">
    <w:name w:val="Block Text"/>
    <w:basedOn w:val="Standaard"/>
    <w:uiPriority w:val="19"/>
    <w:semiHidden/>
    <w:rsid w:val="00BF751B"/>
    <w:pPr>
      <w:adjustRightInd w:val="0"/>
      <w:snapToGrid w:val="0"/>
      <w:spacing w:after="120" w:line="240" w:lineRule="auto"/>
      <w:ind w:left="1440" w:right="1440"/>
    </w:pPr>
    <w:rPr>
      <w:rFonts w:cs="Arial"/>
      <w:kern w:val="16"/>
      <w:szCs w:val="20"/>
    </w:rPr>
  </w:style>
  <w:style w:type="paragraph" w:styleId="Bronvermelding">
    <w:name w:val="table of authorities"/>
    <w:basedOn w:val="Standaard"/>
    <w:next w:val="Standaard"/>
    <w:uiPriority w:val="19"/>
    <w:semiHidden/>
    <w:rsid w:val="00BF751B"/>
    <w:pPr>
      <w:adjustRightInd w:val="0"/>
      <w:snapToGrid w:val="0"/>
      <w:spacing w:after="0" w:line="240" w:lineRule="auto"/>
      <w:ind w:left="200" w:hanging="200"/>
    </w:pPr>
    <w:rPr>
      <w:rFonts w:cs="Arial"/>
      <w:kern w:val="16"/>
      <w:szCs w:val="20"/>
    </w:rPr>
  </w:style>
  <w:style w:type="paragraph" w:styleId="Datum">
    <w:name w:val="Date"/>
    <w:basedOn w:val="Standaard"/>
    <w:next w:val="Standaard"/>
    <w:link w:val="DatumChar"/>
    <w:uiPriority w:val="19"/>
    <w:semiHidden/>
    <w:rsid w:val="00BF751B"/>
    <w:pPr>
      <w:adjustRightInd w:val="0"/>
      <w:snapToGrid w:val="0"/>
      <w:spacing w:after="0" w:line="240" w:lineRule="auto"/>
    </w:pPr>
    <w:rPr>
      <w:rFonts w:cs="Arial"/>
      <w:kern w:val="16"/>
      <w:szCs w:val="20"/>
    </w:rPr>
  </w:style>
  <w:style w:type="character" w:customStyle="1" w:styleId="DatumChar">
    <w:name w:val="Datum Char"/>
    <w:basedOn w:val="Standaardalinea-lettertype"/>
    <w:link w:val="Datum"/>
    <w:uiPriority w:val="19"/>
    <w:semiHidden/>
    <w:rsid w:val="00BF751B"/>
    <w:rPr>
      <w:rFonts w:ascii="Arial" w:hAnsi="Arial" w:cs="Arial"/>
      <w:kern w:val="16"/>
      <w:lang w:eastAsia="en-US"/>
    </w:rPr>
  </w:style>
  <w:style w:type="paragraph" w:styleId="Documentstructuur">
    <w:name w:val="Document Map"/>
    <w:basedOn w:val="Standaard"/>
    <w:link w:val="DocumentstructuurChar"/>
    <w:uiPriority w:val="19"/>
    <w:semiHidden/>
    <w:rsid w:val="00BF751B"/>
    <w:pPr>
      <w:shd w:val="clear" w:color="auto" w:fill="000080"/>
      <w:adjustRightInd w:val="0"/>
      <w:snapToGrid w:val="0"/>
      <w:spacing w:after="0" w:line="240" w:lineRule="auto"/>
    </w:pPr>
    <w:rPr>
      <w:rFonts w:ascii="Tahoma" w:hAnsi="Tahoma" w:cs="Tahoma"/>
      <w:kern w:val="16"/>
      <w:szCs w:val="20"/>
    </w:rPr>
  </w:style>
  <w:style w:type="character" w:customStyle="1" w:styleId="DocumentstructuurChar">
    <w:name w:val="Documentstructuur Char"/>
    <w:basedOn w:val="Standaardalinea-lettertype"/>
    <w:link w:val="Documentstructuur"/>
    <w:uiPriority w:val="19"/>
    <w:semiHidden/>
    <w:rsid w:val="00BF751B"/>
    <w:rPr>
      <w:rFonts w:ascii="Tahoma" w:hAnsi="Tahoma" w:cs="Tahoma"/>
      <w:kern w:val="16"/>
      <w:shd w:val="clear" w:color="auto" w:fill="000080"/>
      <w:lang w:eastAsia="en-US"/>
    </w:rPr>
  </w:style>
  <w:style w:type="character" w:styleId="Eindnootmarkering">
    <w:name w:val="endnote reference"/>
    <w:basedOn w:val="Standaardalinea-lettertype"/>
    <w:uiPriority w:val="19"/>
    <w:semiHidden/>
    <w:rsid w:val="00BF751B"/>
    <w:rPr>
      <w:vertAlign w:val="superscript"/>
    </w:rPr>
  </w:style>
  <w:style w:type="paragraph" w:styleId="Eindnoottekst">
    <w:name w:val="endnote text"/>
    <w:basedOn w:val="Standaard"/>
    <w:link w:val="EindnoottekstChar"/>
    <w:uiPriority w:val="19"/>
    <w:semiHidden/>
    <w:rsid w:val="00BF751B"/>
    <w:pPr>
      <w:adjustRightInd w:val="0"/>
      <w:snapToGrid w:val="0"/>
      <w:spacing w:after="0" w:line="240" w:lineRule="auto"/>
    </w:pPr>
    <w:rPr>
      <w:rFonts w:cs="Arial"/>
      <w:kern w:val="16"/>
      <w:szCs w:val="20"/>
    </w:rPr>
  </w:style>
  <w:style w:type="character" w:customStyle="1" w:styleId="EindnoottekstChar">
    <w:name w:val="Eindnoottekst Char"/>
    <w:basedOn w:val="Standaardalinea-lettertype"/>
    <w:link w:val="Eindnoottekst"/>
    <w:uiPriority w:val="19"/>
    <w:semiHidden/>
    <w:rsid w:val="00BF751B"/>
    <w:rPr>
      <w:rFonts w:ascii="Arial" w:hAnsi="Arial" w:cs="Arial"/>
      <w:kern w:val="16"/>
      <w:lang w:eastAsia="en-US"/>
    </w:rPr>
  </w:style>
  <w:style w:type="paragraph" w:styleId="E-mailhandtekening">
    <w:name w:val="E-mail Signature"/>
    <w:basedOn w:val="Standaard"/>
    <w:link w:val="E-mailhandtekeningChar"/>
    <w:uiPriority w:val="19"/>
    <w:semiHidden/>
    <w:rsid w:val="00BF751B"/>
    <w:pPr>
      <w:adjustRightInd w:val="0"/>
      <w:snapToGrid w:val="0"/>
      <w:spacing w:after="0" w:line="240" w:lineRule="auto"/>
    </w:pPr>
    <w:rPr>
      <w:rFonts w:cs="Arial"/>
      <w:kern w:val="16"/>
      <w:szCs w:val="20"/>
    </w:rPr>
  </w:style>
  <w:style w:type="character" w:customStyle="1" w:styleId="E-mailhandtekeningChar">
    <w:name w:val="E-mailhandtekening Char"/>
    <w:basedOn w:val="Standaardalinea-lettertype"/>
    <w:link w:val="E-mailhandtekening"/>
    <w:uiPriority w:val="19"/>
    <w:semiHidden/>
    <w:rsid w:val="00BF751B"/>
    <w:rPr>
      <w:rFonts w:ascii="Arial" w:hAnsi="Arial" w:cs="Arial"/>
      <w:kern w:val="16"/>
      <w:lang w:eastAsia="en-US"/>
    </w:rPr>
  </w:style>
  <w:style w:type="paragraph" w:styleId="Handtekening">
    <w:name w:val="Signature"/>
    <w:basedOn w:val="Standaard"/>
    <w:link w:val="HandtekeningChar"/>
    <w:uiPriority w:val="19"/>
    <w:semiHidden/>
    <w:rsid w:val="00BF751B"/>
    <w:pPr>
      <w:adjustRightInd w:val="0"/>
      <w:snapToGrid w:val="0"/>
      <w:spacing w:after="0" w:line="240" w:lineRule="auto"/>
      <w:ind w:left="4252"/>
    </w:pPr>
    <w:rPr>
      <w:rFonts w:cs="Arial"/>
      <w:kern w:val="16"/>
      <w:szCs w:val="20"/>
    </w:rPr>
  </w:style>
  <w:style w:type="character" w:customStyle="1" w:styleId="HandtekeningChar">
    <w:name w:val="Handtekening Char"/>
    <w:basedOn w:val="Standaardalinea-lettertype"/>
    <w:link w:val="Handtekening"/>
    <w:uiPriority w:val="19"/>
    <w:semiHidden/>
    <w:rsid w:val="00BF751B"/>
    <w:rPr>
      <w:rFonts w:ascii="Arial" w:hAnsi="Arial" w:cs="Arial"/>
      <w:kern w:val="16"/>
      <w:lang w:eastAsia="en-US"/>
    </w:rPr>
  </w:style>
  <w:style w:type="character" w:styleId="HTML-acroniem">
    <w:name w:val="HTML Acronym"/>
    <w:basedOn w:val="Standaardalinea-lettertype"/>
    <w:uiPriority w:val="19"/>
    <w:semiHidden/>
    <w:rsid w:val="00BF751B"/>
  </w:style>
  <w:style w:type="paragraph" w:styleId="HTML-adres">
    <w:name w:val="HTML Address"/>
    <w:basedOn w:val="Standaard"/>
    <w:link w:val="HTML-adresChar"/>
    <w:uiPriority w:val="19"/>
    <w:semiHidden/>
    <w:rsid w:val="00BF751B"/>
    <w:pPr>
      <w:adjustRightInd w:val="0"/>
      <w:snapToGrid w:val="0"/>
      <w:spacing w:after="0" w:line="240" w:lineRule="auto"/>
    </w:pPr>
    <w:rPr>
      <w:rFonts w:cs="Arial"/>
      <w:i/>
      <w:iCs/>
      <w:kern w:val="16"/>
      <w:szCs w:val="20"/>
    </w:rPr>
  </w:style>
  <w:style w:type="character" w:customStyle="1" w:styleId="HTML-adresChar">
    <w:name w:val="HTML-adres Char"/>
    <w:basedOn w:val="Standaardalinea-lettertype"/>
    <w:link w:val="HTML-adres"/>
    <w:uiPriority w:val="19"/>
    <w:semiHidden/>
    <w:rsid w:val="00BF751B"/>
    <w:rPr>
      <w:rFonts w:ascii="Arial" w:hAnsi="Arial" w:cs="Arial"/>
      <w:i/>
      <w:iCs/>
      <w:kern w:val="16"/>
      <w:lang w:eastAsia="en-US"/>
    </w:rPr>
  </w:style>
  <w:style w:type="character" w:styleId="HTMLCode">
    <w:name w:val="HTML Code"/>
    <w:basedOn w:val="Standaardalinea-lettertype"/>
    <w:uiPriority w:val="19"/>
    <w:semiHidden/>
    <w:rsid w:val="00BF751B"/>
    <w:rPr>
      <w:rFonts w:ascii="Courier New" w:hAnsi="Courier New"/>
      <w:sz w:val="20"/>
      <w:szCs w:val="20"/>
    </w:rPr>
  </w:style>
  <w:style w:type="character" w:styleId="HTMLDefinition">
    <w:name w:val="HTML Definition"/>
    <w:basedOn w:val="Standaardalinea-lettertype"/>
    <w:uiPriority w:val="19"/>
    <w:semiHidden/>
    <w:rsid w:val="00BF751B"/>
    <w:rPr>
      <w:i/>
      <w:iCs/>
    </w:rPr>
  </w:style>
  <w:style w:type="character" w:styleId="HTML-schrijfmachine">
    <w:name w:val="HTML Typewriter"/>
    <w:basedOn w:val="Standaardalinea-lettertype"/>
    <w:uiPriority w:val="19"/>
    <w:semiHidden/>
    <w:rsid w:val="00BF751B"/>
    <w:rPr>
      <w:rFonts w:ascii="Courier New" w:hAnsi="Courier New"/>
      <w:sz w:val="20"/>
      <w:szCs w:val="20"/>
    </w:rPr>
  </w:style>
  <w:style w:type="character" w:styleId="HTML-toetsenbord">
    <w:name w:val="HTML Keyboard"/>
    <w:basedOn w:val="Standaardalinea-lettertype"/>
    <w:uiPriority w:val="19"/>
    <w:semiHidden/>
    <w:rsid w:val="00BF751B"/>
    <w:rPr>
      <w:rFonts w:ascii="Courier New" w:hAnsi="Courier New"/>
      <w:sz w:val="20"/>
      <w:szCs w:val="20"/>
    </w:rPr>
  </w:style>
  <w:style w:type="character" w:styleId="HTMLVariable">
    <w:name w:val="HTML Variable"/>
    <w:basedOn w:val="Standaardalinea-lettertype"/>
    <w:uiPriority w:val="19"/>
    <w:semiHidden/>
    <w:rsid w:val="00BF751B"/>
    <w:rPr>
      <w:i/>
      <w:iCs/>
    </w:rPr>
  </w:style>
  <w:style w:type="character" w:styleId="HTML-voorbeeld">
    <w:name w:val="HTML Sample"/>
    <w:basedOn w:val="Standaardalinea-lettertype"/>
    <w:uiPriority w:val="19"/>
    <w:semiHidden/>
    <w:rsid w:val="00BF751B"/>
    <w:rPr>
      <w:rFonts w:ascii="Courier New" w:hAnsi="Courier New"/>
    </w:rPr>
  </w:style>
  <w:style w:type="paragraph" w:styleId="Index1">
    <w:name w:val="index 1"/>
    <w:basedOn w:val="Standaard"/>
    <w:next w:val="Standaard"/>
    <w:uiPriority w:val="19"/>
    <w:semiHidden/>
    <w:rsid w:val="00BF751B"/>
    <w:pPr>
      <w:adjustRightInd w:val="0"/>
      <w:snapToGrid w:val="0"/>
      <w:spacing w:after="0" w:line="240" w:lineRule="auto"/>
      <w:ind w:left="200" w:hanging="200"/>
    </w:pPr>
    <w:rPr>
      <w:rFonts w:cs="Arial"/>
      <w:kern w:val="16"/>
      <w:szCs w:val="20"/>
    </w:rPr>
  </w:style>
  <w:style w:type="paragraph" w:styleId="Index2">
    <w:name w:val="index 2"/>
    <w:basedOn w:val="Standaard"/>
    <w:next w:val="Standaard"/>
    <w:autoRedefine/>
    <w:uiPriority w:val="19"/>
    <w:semiHidden/>
    <w:rsid w:val="00BF751B"/>
    <w:pPr>
      <w:adjustRightInd w:val="0"/>
      <w:snapToGrid w:val="0"/>
      <w:spacing w:after="0" w:line="240" w:lineRule="auto"/>
      <w:ind w:left="400" w:hanging="200"/>
    </w:pPr>
    <w:rPr>
      <w:rFonts w:cs="Arial"/>
      <w:kern w:val="16"/>
      <w:szCs w:val="20"/>
    </w:rPr>
  </w:style>
  <w:style w:type="paragraph" w:styleId="Index3">
    <w:name w:val="index 3"/>
    <w:basedOn w:val="Standaard"/>
    <w:next w:val="Standaard"/>
    <w:autoRedefine/>
    <w:uiPriority w:val="19"/>
    <w:semiHidden/>
    <w:rsid w:val="00BF751B"/>
    <w:pPr>
      <w:adjustRightInd w:val="0"/>
      <w:snapToGrid w:val="0"/>
      <w:spacing w:after="0" w:line="240" w:lineRule="auto"/>
      <w:ind w:left="600" w:hanging="200"/>
    </w:pPr>
    <w:rPr>
      <w:rFonts w:cs="Arial"/>
      <w:kern w:val="16"/>
      <w:szCs w:val="20"/>
    </w:rPr>
  </w:style>
  <w:style w:type="paragraph" w:styleId="Index4">
    <w:name w:val="index 4"/>
    <w:basedOn w:val="Standaard"/>
    <w:next w:val="Standaard"/>
    <w:autoRedefine/>
    <w:uiPriority w:val="19"/>
    <w:semiHidden/>
    <w:rsid w:val="00BF751B"/>
    <w:pPr>
      <w:adjustRightInd w:val="0"/>
      <w:snapToGrid w:val="0"/>
      <w:spacing w:after="0" w:line="240" w:lineRule="auto"/>
      <w:ind w:left="800" w:hanging="200"/>
    </w:pPr>
    <w:rPr>
      <w:rFonts w:cs="Arial"/>
      <w:kern w:val="16"/>
      <w:szCs w:val="20"/>
    </w:rPr>
  </w:style>
  <w:style w:type="paragraph" w:styleId="Index5">
    <w:name w:val="index 5"/>
    <w:basedOn w:val="Standaard"/>
    <w:next w:val="Standaard"/>
    <w:autoRedefine/>
    <w:uiPriority w:val="19"/>
    <w:semiHidden/>
    <w:rsid w:val="00BF751B"/>
    <w:pPr>
      <w:adjustRightInd w:val="0"/>
      <w:snapToGrid w:val="0"/>
      <w:spacing w:after="0" w:line="240" w:lineRule="auto"/>
      <w:ind w:left="1000" w:hanging="200"/>
    </w:pPr>
    <w:rPr>
      <w:rFonts w:cs="Arial"/>
      <w:kern w:val="16"/>
      <w:szCs w:val="20"/>
    </w:rPr>
  </w:style>
  <w:style w:type="paragraph" w:styleId="Index6">
    <w:name w:val="index 6"/>
    <w:basedOn w:val="Standaard"/>
    <w:next w:val="Standaard"/>
    <w:autoRedefine/>
    <w:uiPriority w:val="19"/>
    <w:semiHidden/>
    <w:rsid w:val="00BF751B"/>
    <w:pPr>
      <w:adjustRightInd w:val="0"/>
      <w:snapToGrid w:val="0"/>
      <w:spacing w:after="0" w:line="240" w:lineRule="auto"/>
      <w:ind w:left="1200" w:hanging="200"/>
    </w:pPr>
    <w:rPr>
      <w:rFonts w:cs="Arial"/>
      <w:kern w:val="16"/>
      <w:szCs w:val="20"/>
    </w:rPr>
  </w:style>
  <w:style w:type="paragraph" w:styleId="Index7">
    <w:name w:val="index 7"/>
    <w:basedOn w:val="Standaard"/>
    <w:next w:val="Standaard"/>
    <w:autoRedefine/>
    <w:uiPriority w:val="19"/>
    <w:semiHidden/>
    <w:rsid w:val="00BF751B"/>
    <w:pPr>
      <w:adjustRightInd w:val="0"/>
      <w:snapToGrid w:val="0"/>
      <w:spacing w:after="0" w:line="240" w:lineRule="auto"/>
      <w:ind w:left="1400" w:hanging="200"/>
    </w:pPr>
    <w:rPr>
      <w:rFonts w:cs="Arial"/>
      <w:kern w:val="16"/>
      <w:szCs w:val="20"/>
    </w:rPr>
  </w:style>
  <w:style w:type="paragraph" w:styleId="Index8">
    <w:name w:val="index 8"/>
    <w:basedOn w:val="Standaard"/>
    <w:next w:val="Standaard"/>
    <w:autoRedefine/>
    <w:uiPriority w:val="19"/>
    <w:semiHidden/>
    <w:rsid w:val="00BF751B"/>
    <w:pPr>
      <w:adjustRightInd w:val="0"/>
      <w:snapToGrid w:val="0"/>
      <w:spacing w:after="0" w:line="240" w:lineRule="auto"/>
      <w:ind w:left="1600" w:hanging="200"/>
    </w:pPr>
    <w:rPr>
      <w:rFonts w:cs="Arial"/>
      <w:kern w:val="16"/>
      <w:szCs w:val="20"/>
    </w:rPr>
  </w:style>
  <w:style w:type="paragraph" w:styleId="Index9">
    <w:name w:val="index 9"/>
    <w:basedOn w:val="Standaard"/>
    <w:next w:val="Standaard"/>
    <w:autoRedefine/>
    <w:uiPriority w:val="19"/>
    <w:semiHidden/>
    <w:rsid w:val="00BF751B"/>
    <w:pPr>
      <w:adjustRightInd w:val="0"/>
      <w:snapToGrid w:val="0"/>
      <w:spacing w:after="0" w:line="240" w:lineRule="auto"/>
      <w:ind w:left="1800" w:hanging="200"/>
    </w:pPr>
    <w:rPr>
      <w:rFonts w:cs="Arial"/>
      <w:kern w:val="16"/>
      <w:szCs w:val="20"/>
    </w:rPr>
  </w:style>
  <w:style w:type="paragraph" w:styleId="Indexkop">
    <w:name w:val="index heading"/>
    <w:basedOn w:val="Standaard"/>
    <w:next w:val="Index1"/>
    <w:uiPriority w:val="19"/>
    <w:semiHidden/>
    <w:rsid w:val="00BF751B"/>
    <w:pPr>
      <w:adjustRightInd w:val="0"/>
      <w:snapToGrid w:val="0"/>
      <w:spacing w:after="0" w:line="240" w:lineRule="auto"/>
    </w:pPr>
    <w:rPr>
      <w:rFonts w:cs="Arial"/>
      <w:b/>
      <w:bCs/>
      <w:kern w:val="16"/>
      <w:szCs w:val="20"/>
    </w:rPr>
  </w:style>
  <w:style w:type="paragraph" w:styleId="Kopbronvermelding">
    <w:name w:val="toa heading"/>
    <w:basedOn w:val="Standaard"/>
    <w:next w:val="Standaard"/>
    <w:uiPriority w:val="19"/>
    <w:semiHidden/>
    <w:rsid w:val="00BF751B"/>
    <w:pPr>
      <w:adjustRightInd w:val="0"/>
      <w:snapToGrid w:val="0"/>
      <w:spacing w:before="120" w:after="0" w:line="240" w:lineRule="auto"/>
    </w:pPr>
    <w:rPr>
      <w:rFonts w:cs="Arial"/>
      <w:b/>
      <w:bCs/>
      <w:kern w:val="16"/>
      <w:sz w:val="24"/>
    </w:rPr>
  </w:style>
  <w:style w:type="paragraph" w:styleId="Lijst">
    <w:name w:val="List"/>
    <w:basedOn w:val="Standaard"/>
    <w:uiPriority w:val="19"/>
    <w:semiHidden/>
    <w:rsid w:val="00BF751B"/>
    <w:pPr>
      <w:adjustRightInd w:val="0"/>
      <w:snapToGrid w:val="0"/>
      <w:spacing w:after="0" w:line="240" w:lineRule="auto"/>
      <w:ind w:left="283" w:hanging="283"/>
    </w:pPr>
    <w:rPr>
      <w:rFonts w:cs="Arial"/>
      <w:kern w:val="16"/>
      <w:szCs w:val="20"/>
    </w:rPr>
  </w:style>
  <w:style w:type="paragraph" w:styleId="Lijst2">
    <w:name w:val="List 2"/>
    <w:basedOn w:val="Standaard"/>
    <w:uiPriority w:val="19"/>
    <w:semiHidden/>
    <w:rsid w:val="00BF751B"/>
    <w:pPr>
      <w:adjustRightInd w:val="0"/>
      <w:snapToGrid w:val="0"/>
      <w:spacing w:after="0" w:line="240" w:lineRule="auto"/>
      <w:ind w:left="566" w:hanging="283"/>
    </w:pPr>
    <w:rPr>
      <w:rFonts w:cs="Arial"/>
      <w:kern w:val="16"/>
      <w:szCs w:val="20"/>
    </w:rPr>
  </w:style>
  <w:style w:type="paragraph" w:styleId="Lijst3">
    <w:name w:val="List 3"/>
    <w:basedOn w:val="Standaard"/>
    <w:uiPriority w:val="19"/>
    <w:semiHidden/>
    <w:rsid w:val="00BF751B"/>
    <w:pPr>
      <w:adjustRightInd w:val="0"/>
      <w:snapToGrid w:val="0"/>
      <w:spacing w:after="0" w:line="240" w:lineRule="auto"/>
      <w:ind w:left="849" w:hanging="283"/>
    </w:pPr>
    <w:rPr>
      <w:rFonts w:cs="Arial"/>
      <w:kern w:val="16"/>
      <w:szCs w:val="20"/>
    </w:rPr>
  </w:style>
  <w:style w:type="paragraph" w:styleId="Lijst4">
    <w:name w:val="List 4"/>
    <w:basedOn w:val="Standaard"/>
    <w:uiPriority w:val="19"/>
    <w:semiHidden/>
    <w:rsid w:val="00BF751B"/>
    <w:pPr>
      <w:adjustRightInd w:val="0"/>
      <w:snapToGrid w:val="0"/>
      <w:spacing w:after="0" w:line="240" w:lineRule="auto"/>
      <w:ind w:left="1132" w:hanging="283"/>
    </w:pPr>
    <w:rPr>
      <w:rFonts w:cs="Arial"/>
      <w:kern w:val="16"/>
      <w:szCs w:val="20"/>
    </w:rPr>
  </w:style>
  <w:style w:type="paragraph" w:styleId="Lijst5">
    <w:name w:val="List 5"/>
    <w:basedOn w:val="Standaard"/>
    <w:uiPriority w:val="19"/>
    <w:semiHidden/>
    <w:rsid w:val="00BF751B"/>
    <w:pPr>
      <w:adjustRightInd w:val="0"/>
      <w:snapToGrid w:val="0"/>
      <w:spacing w:after="0" w:line="240" w:lineRule="auto"/>
      <w:ind w:left="1415" w:hanging="283"/>
    </w:pPr>
    <w:rPr>
      <w:rFonts w:cs="Arial"/>
      <w:kern w:val="16"/>
      <w:szCs w:val="20"/>
    </w:rPr>
  </w:style>
  <w:style w:type="paragraph" w:styleId="Lijstopsomteken">
    <w:name w:val="List Bullet"/>
    <w:basedOn w:val="Standaard"/>
    <w:uiPriority w:val="19"/>
    <w:semiHidden/>
    <w:rsid w:val="00BF751B"/>
    <w:pPr>
      <w:numPr>
        <w:numId w:val="13"/>
      </w:numPr>
      <w:tabs>
        <w:tab w:val="left" w:pos="284"/>
      </w:tabs>
      <w:adjustRightInd w:val="0"/>
      <w:snapToGrid w:val="0"/>
      <w:spacing w:after="0" w:line="240" w:lineRule="auto"/>
    </w:pPr>
    <w:rPr>
      <w:rFonts w:cs="Arial"/>
      <w:kern w:val="16"/>
      <w:szCs w:val="20"/>
    </w:rPr>
  </w:style>
  <w:style w:type="paragraph" w:styleId="Lijstopsomteken2">
    <w:name w:val="List Bullet 2"/>
    <w:basedOn w:val="Standaard"/>
    <w:uiPriority w:val="19"/>
    <w:semiHidden/>
    <w:rsid w:val="00BF751B"/>
    <w:pPr>
      <w:numPr>
        <w:numId w:val="15"/>
      </w:numPr>
      <w:tabs>
        <w:tab w:val="left" w:pos="567"/>
      </w:tabs>
      <w:adjustRightInd w:val="0"/>
      <w:snapToGrid w:val="0"/>
      <w:spacing w:after="0" w:line="240" w:lineRule="auto"/>
    </w:pPr>
    <w:rPr>
      <w:rFonts w:cs="Arial"/>
      <w:kern w:val="16"/>
      <w:szCs w:val="20"/>
    </w:rPr>
  </w:style>
  <w:style w:type="paragraph" w:styleId="Lijstopsomteken3">
    <w:name w:val="List Bullet 3"/>
    <w:basedOn w:val="Standaard"/>
    <w:uiPriority w:val="19"/>
    <w:semiHidden/>
    <w:rsid w:val="00BF751B"/>
    <w:pPr>
      <w:numPr>
        <w:numId w:val="16"/>
      </w:numPr>
      <w:tabs>
        <w:tab w:val="left" w:pos="851"/>
      </w:tabs>
      <w:adjustRightInd w:val="0"/>
      <w:snapToGrid w:val="0"/>
      <w:spacing w:after="0" w:line="240" w:lineRule="auto"/>
    </w:pPr>
    <w:rPr>
      <w:rFonts w:cs="Arial"/>
      <w:kern w:val="16"/>
      <w:szCs w:val="20"/>
    </w:rPr>
  </w:style>
  <w:style w:type="paragraph" w:styleId="Lijstopsomteken4">
    <w:name w:val="List Bullet 4"/>
    <w:basedOn w:val="Standaard"/>
    <w:uiPriority w:val="19"/>
    <w:semiHidden/>
    <w:rsid w:val="00BF751B"/>
    <w:pPr>
      <w:numPr>
        <w:numId w:val="17"/>
      </w:numPr>
      <w:tabs>
        <w:tab w:val="left" w:pos="1134"/>
      </w:tabs>
      <w:adjustRightInd w:val="0"/>
      <w:snapToGrid w:val="0"/>
      <w:spacing w:after="0" w:line="240" w:lineRule="auto"/>
    </w:pPr>
    <w:rPr>
      <w:rFonts w:cs="Arial"/>
      <w:kern w:val="16"/>
      <w:szCs w:val="20"/>
    </w:rPr>
  </w:style>
  <w:style w:type="paragraph" w:styleId="Lijstopsomteken5">
    <w:name w:val="List Bullet 5"/>
    <w:basedOn w:val="Standaard"/>
    <w:uiPriority w:val="19"/>
    <w:semiHidden/>
    <w:rsid w:val="00BF751B"/>
    <w:pPr>
      <w:numPr>
        <w:numId w:val="18"/>
      </w:numPr>
      <w:tabs>
        <w:tab w:val="left" w:pos="1418"/>
      </w:tabs>
      <w:adjustRightInd w:val="0"/>
      <w:snapToGrid w:val="0"/>
      <w:spacing w:after="0" w:line="240" w:lineRule="auto"/>
    </w:pPr>
    <w:rPr>
      <w:rFonts w:cs="Arial"/>
      <w:kern w:val="16"/>
      <w:szCs w:val="20"/>
    </w:rPr>
  </w:style>
  <w:style w:type="paragraph" w:styleId="Lijstnummering">
    <w:name w:val="List Number"/>
    <w:basedOn w:val="Standaard"/>
    <w:uiPriority w:val="19"/>
    <w:semiHidden/>
    <w:rsid w:val="00BF751B"/>
    <w:pPr>
      <w:numPr>
        <w:numId w:val="14"/>
      </w:numPr>
      <w:tabs>
        <w:tab w:val="left" w:pos="284"/>
      </w:tabs>
      <w:adjustRightInd w:val="0"/>
      <w:snapToGrid w:val="0"/>
      <w:spacing w:after="0" w:line="240" w:lineRule="auto"/>
    </w:pPr>
    <w:rPr>
      <w:rFonts w:cs="Arial"/>
      <w:kern w:val="16"/>
      <w:szCs w:val="20"/>
    </w:rPr>
  </w:style>
  <w:style w:type="paragraph" w:styleId="Lijstnummering2">
    <w:name w:val="List Number 2"/>
    <w:basedOn w:val="Standaard"/>
    <w:uiPriority w:val="19"/>
    <w:semiHidden/>
    <w:rsid w:val="00BF751B"/>
    <w:pPr>
      <w:numPr>
        <w:numId w:val="19"/>
      </w:numPr>
      <w:tabs>
        <w:tab w:val="left" w:pos="567"/>
      </w:tabs>
      <w:adjustRightInd w:val="0"/>
      <w:snapToGrid w:val="0"/>
      <w:spacing w:after="0" w:line="240" w:lineRule="auto"/>
    </w:pPr>
    <w:rPr>
      <w:rFonts w:cs="Arial"/>
      <w:kern w:val="16"/>
      <w:szCs w:val="20"/>
    </w:rPr>
  </w:style>
  <w:style w:type="paragraph" w:styleId="Lijstnummering3">
    <w:name w:val="List Number 3"/>
    <w:basedOn w:val="Standaard"/>
    <w:uiPriority w:val="19"/>
    <w:semiHidden/>
    <w:rsid w:val="00BF751B"/>
    <w:pPr>
      <w:numPr>
        <w:numId w:val="20"/>
      </w:numPr>
      <w:tabs>
        <w:tab w:val="left" w:pos="851"/>
      </w:tabs>
      <w:adjustRightInd w:val="0"/>
      <w:snapToGrid w:val="0"/>
      <w:spacing w:after="0" w:line="240" w:lineRule="auto"/>
    </w:pPr>
    <w:rPr>
      <w:rFonts w:cs="Arial"/>
      <w:kern w:val="16"/>
      <w:szCs w:val="20"/>
    </w:rPr>
  </w:style>
  <w:style w:type="paragraph" w:styleId="Lijstnummering4">
    <w:name w:val="List Number 4"/>
    <w:basedOn w:val="Standaard"/>
    <w:uiPriority w:val="19"/>
    <w:semiHidden/>
    <w:rsid w:val="00BF751B"/>
    <w:pPr>
      <w:numPr>
        <w:numId w:val="21"/>
      </w:numPr>
      <w:tabs>
        <w:tab w:val="left" w:pos="1134"/>
      </w:tabs>
      <w:adjustRightInd w:val="0"/>
      <w:snapToGrid w:val="0"/>
      <w:spacing w:after="0" w:line="240" w:lineRule="auto"/>
    </w:pPr>
    <w:rPr>
      <w:rFonts w:cs="Arial"/>
      <w:kern w:val="16"/>
      <w:szCs w:val="20"/>
    </w:rPr>
  </w:style>
  <w:style w:type="paragraph" w:styleId="Lijstnummering5">
    <w:name w:val="List Number 5"/>
    <w:basedOn w:val="Standaard"/>
    <w:uiPriority w:val="19"/>
    <w:semiHidden/>
    <w:rsid w:val="00BF751B"/>
    <w:pPr>
      <w:numPr>
        <w:numId w:val="22"/>
      </w:numPr>
      <w:tabs>
        <w:tab w:val="left" w:pos="1418"/>
      </w:tabs>
      <w:adjustRightInd w:val="0"/>
      <w:snapToGrid w:val="0"/>
      <w:spacing w:after="0" w:line="240" w:lineRule="auto"/>
    </w:pPr>
    <w:rPr>
      <w:rFonts w:cs="Arial"/>
      <w:kern w:val="16"/>
      <w:szCs w:val="20"/>
    </w:rPr>
  </w:style>
  <w:style w:type="paragraph" w:styleId="Lijstvoortzetting">
    <w:name w:val="List Continue"/>
    <w:basedOn w:val="Standaard"/>
    <w:uiPriority w:val="19"/>
    <w:semiHidden/>
    <w:rsid w:val="00BF751B"/>
    <w:pPr>
      <w:adjustRightInd w:val="0"/>
      <w:snapToGrid w:val="0"/>
      <w:spacing w:after="120" w:line="240" w:lineRule="auto"/>
      <w:ind w:left="283"/>
    </w:pPr>
    <w:rPr>
      <w:rFonts w:cs="Arial"/>
      <w:kern w:val="16"/>
      <w:szCs w:val="20"/>
    </w:rPr>
  </w:style>
  <w:style w:type="paragraph" w:styleId="Lijstvoortzetting2">
    <w:name w:val="List Continue 2"/>
    <w:basedOn w:val="Standaard"/>
    <w:uiPriority w:val="19"/>
    <w:semiHidden/>
    <w:rsid w:val="00BF751B"/>
    <w:pPr>
      <w:adjustRightInd w:val="0"/>
      <w:snapToGrid w:val="0"/>
      <w:spacing w:after="120" w:line="240" w:lineRule="auto"/>
      <w:ind w:left="566"/>
    </w:pPr>
    <w:rPr>
      <w:rFonts w:cs="Arial"/>
      <w:kern w:val="16"/>
      <w:szCs w:val="20"/>
    </w:rPr>
  </w:style>
  <w:style w:type="paragraph" w:styleId="Lijstvoortzetting3">
    <w:name w:val="List Continue 3"/>
    <w:basedOn w:val="Standaard"/>
    <w:uiPriority w:val="19"/>
    <w:semiHidden/>
    <w:rsid w:val="00BF751B"/>
    <w:pPr>
      <w:adjustRightInd w:val="0"/>
      <w:snapToGrid w:val="0"/>
      <w:spacing w:after="120" w:line="240" w:lineRule="auto"/>
      <w:ind w:left="849"/>
    </w:pPr>
    <w:rPr>
      <w:rFonts w:cs="Arial"/>
      <w:kern w:val="16"/>
      <w:szCs w:val="20"/>
    </w:rPr>
  </w:style>
  <w:style w:type="paragraph" w:styleId="Lijstvoortzetting4">
    <w:name w:val="List Continue 4"/>
    <w:basedOn w:val="Standaard"/>
    <w:uiPriority w:val="19"/>
    <w:semiHidden/>
    <w:rsid w:val="00BF751B"/>
    <w:pPr>
      <w:adjustRightInd w:val="0"/>
      <w:snapToGrid w:val="0"/>
      <w:spacing w:after="120" w:line="240" w:lineRule="auto"/>
      <w:ind w:left="1132"/>
    </w:pPr>
    <w:rPr>
      <w:rFonts w:cs="Arial"/>
      <w:kern w:val="16"/>
      <w:szCs w:val="20"/>
    </w:rPr>
  </w:style>
  <w:style w:type="paragraph" w:styleId="Lijstvoortzetting5">
    <w:name w:val="List Continue 5"/>
    <w:basedOn w:val="Standaard"/>
    <w:uiPriority w:val="19"/>
    <w:semiHidden/>
    <w:rsid w:val="00BF751B"/>
    <w:pPr>
      <w:adjustRightInd w:val="0"/>
      <w:snapToGrid w:val="0"/>
      <w:spacing w:after="120" w:line="240" w:lineRule="auto"/>
      <w:ind w:left="1415"/>
    </w:pPr>
    <w:rPr>
      <w:rFonts w:cs="Arial"/>
      <w:kern w:val="16"/>
      <w:szCs w:val="20"/>
    </w:rPr>
  </w:style>
  <w:style w:type="paragraph" w:styleId="Macrotekst">
    <w:name w:val="macro"/>
    <w:link w:val="MacrotekstChar"/>
    <w:uiPriority w:val="19"/>
    <w:semiHidden/>
    <w:rsid w:val="00BF751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kern w:val="16"/>
      <w:lang w:eastAsia="en-US"/>
    </w:rPr>
  </w:style>
  <w:style w:type="character" w:customStyle="1" w:styleId="MacrotekstChar">
    <w:name w:val="Macrotekst Char"/>
    <w:basedOn w:val="Standaardalinea-lettertype"/>
    <w:link w:val="Macrotekst"/>
    <w:uiPriority w:val="19"/>
    <w:semiHidden/>
    <w:rsid w:val="00BF751B"/>
    <w:rPr>
      <w:rFonts w:ascii="Courier New" w:hAnsi="Courier New" w:cs="Courier New"/>
      <w:kern w:val="16"/>
      <w:lang w:eastAsia="en-US"/>
    </w:rPr>
  </w:style>
  <w:style w:type="character" w:styleId="Nadruk">
    <w:name w:val="Emphasis"/>
    <w:basedOn w:val="Standaardalinea-lettertype"/>
    <w:uiPriority w:val="19"/>
    <w:qFormat/>
    <w:rsid w:val="00BF751B"/>
    <w:rPr>
      <w:i/>
      <w:iCs/>
    </w:rPr>
  </w:style>
  <w:style w:type="paragraph" w:styleId="Normaalweb">
    <w:name w:val="Normal (Web)"/>
    <w:basedOn w:val="Standaard"/>
    <w:uiPriority w:val="19"/>
    <w:semiHidden/>
    <w:rsid w:val="00BF751B"/>
    <w:pPr>
      <w:adjustRightInd w:val="0"/>
      <w:snapToGrid w:val="0"/>
      <w:spacing w:after="0" w:line="240" w:lineRule="auto"/>
    </w:pPr>
    <w:rPr>
      <w:rFonts w:ascii="Times New Roman" w:hAnsi="Times New Roman" w:cs="Arial"/>
      <w:kern w:val="16"/>
      <w:sz w:val="24"/>
    </w:rPr>
  </w:style>
  <w:style w:type="paragraph" w:styleId="Notitiekop">
    <w:name w:val="Note Heading"/>
    <w:basedOn w:val="Standaard"/>
    <w:next w:val="Standaard"/>
    <w:link w:val="NotitiekopChar"/>
    <w:uiPriority w:val="19"/>
    <w:semiHidden/>
    <w:rsid w:val="00BF751B"/>
    <w:pPr>
      <w:adjustRightInd w:val="0"/>
      <w:snapToGrid w:val="0"/>
      <w:spacing w:after="0" w:line="240" w:lineRule="auto"/>
    </w:pPr>
    <w:rPr>
      <w:rFonts w:cs="Arial"/>
      <w:kern w:val="16"/>
      <w:szCs w:val="20"/>
    </w:rPr>
  </w:style>
  <w:style w:type="character" w:customStyle="1" w:styleId="NotitiekopChar">
    <w:name w:val="Notitiekop Char"/>
    <w:basedOn w:val="Standaardalinea-lettertype"/>
    <w:link w:val="Notitiekop"/>
    <w:uiPriority w:val="19"/>
    <w:semiHidden/>
    <w:rsid w:val="00BF751B"/>
    <w:rPr>
      <w:rFonts w:ascii="Arial" w:hAnsi="Arial" w:cs="Arial"/>
      <w:kern w:val="16"/>
      <w:lang w:eastAsia="en-US"/>
    </w:rPr>
  </w:style>
  <w:style w:type="paragraph" w:styleId="Plattetekst">
    <w:name w:val="Body Text"/>
    <w:basedOn w:val="Standaard"/>
    <w:link w:val="PlattetekstChar"/>
    <w:uiPriority w:val="19"/>
    <w:semiHidden/>
    <w:rsid w:val="00BF751B"/>
    <w:pPr>
      <w:adjustRightInd w:val="0"/>
      <w:snapToGrid w:val="0"/>
      <w:spacing w:after="120" w:line="240" w:lineRule="auto"/>
    </w:pPr>
    <w:rPr>
      <w:rFonts w:cs="Arial"/>
      <w:kern w:val="16"/>
      <w:szCs w:val="20"/>
    </w:rPr>
  </w:style>
  <w:style w:type="character" w:customStyle="1" w:styleId="PlattetekstChar">
    <w:name w:val="Platte tekst Char"/>
    <w:basedOn w:val="Standaardalinea-lettertype"/>
    <w:link w:val="Plattetekst"/>
    <w:uiPriority w:val="19"/>
    <w:semiHidden/>
    <w:rsid w:val="00BF751B"/>
    <w:rPr>
      <w:rFonts w:ascii="Arial" w:hAnsi="Arial" w:cs="Arial"/>
      <w:kern w:val="16"/>
      <w:lang w:eastAsia="en-US"/>
    </w:rPr>
  </w:style>
  <w:style w:type="paragraph" w:styleId="Plattetekst2">
    <w:name w:val="Body Text 2"/>
    <w:basedOn w:val="Standaard"/>
    <w:link w:val="Plattetekst2Char"/>
    <w:uiPriority w:val="19"/>
    <w:semiHidden/>
    <w:rsid w:val="00BF751B"/>
    <w:pPr>
      <w:adjustRightInd w:val="0"/>
      <w:snapToGrid w:val="0"/>
      <w:spacing w:after="120" w:line="480" w:lineRule="auto"/>
    </w:pPr>
    <w:rPr>
      <w:rFonts w:cs="Arial"/>
      <w:kern w:val="16"/>
      <w:szCs w:val="20"/>
    </w:rPr>
  </w:style>
  <w:style w:type="character" w:customStyle="1" w:styleId="Plattetekst2Char">
    <w:name w:val="Platte tekst 2 Char"/>
    <w:basedOn w:val="Standaardalinea-lettertype"/>
    <w:link w:val="Plattetekst2"/>
    <w:uiPriority w:val="19"/>
    <w:semiHidden/>
    <w:rsid w:val="00BF751B"/>
    <w:rPr>
      <w:rFonts w:ascii="Arial" w:hAnsi="Arial" w:cs="Arial"/>
      <w:kern w:val="16"/>
      <w:lang w:eastAsia="en-US"/>
    </w:rPr>
  </w:style>
  <w:style w:type="paragraph" w:styleId="Plattetekst3">
    <w:name w:val="Body Text 3"/>
    <w:basedOn w:val="Standaard"/>
    <w:link w:val="Plattetekst3Char"/>
    <w:uiPriority w:val="19"/>
    <w:semiHidden/>
    <w:rsid w:val="00BF751B"/>
    <w:pPr>
      <w:adjustRightInd w:val="0"/>
      <w:snapToGrid w:val="0"/>
      <w:spacing w:after="120" w:line="240" w:lineRule="auto"/>
    </w:pPr>
    <w:rPr>
      <w:rFonts w:cs="Arial"/>
      <w:kern w:val="16"/>
      <w:sz w:val="16"/>
      <w:szCs w:val="16"/>
    </w:rPr>
  </w:style>
  <w:style w:type="character" w:customStyle="1" w:styleId="Plattetekst3Char">
    <w:name w:val="Platte tekst 3 Char"/>
    <w:basedOn w:val="Standaardalinea-lettertype"/>
    <w:link w:val="Plattetekst3"/>
    <w:uiPriority w:val="19"/>
    <w:semiHidden/>
    <w:rsid w:val="00BF751B"/>
    <w:rPr>
      <w:rFonts w:ascii="Arial" w:hAnsi="Arial" w:cs="Arial"/>
      <w:kern w:val="16"/>
      <w:sz w:val="16"/>
      <w:szCs w:val="16"/>
      <w:lang w:eastAsia="en-US"/>
    </w:rPr>
  </w:style>
  <w:style w:type="paragraph" w:styleId="Platteteksteersteinspringing">
    <w:name w:val="Body Text First Indent"/>
    <w:basedOn w:val="Plattetekst"/>
    <w:link w:val="PlatteteksteersteinspringingChar"/>
    <w:uiPriority w:val="19"/>
    <w:semiHidden/>
    <w:rsid w:val="00BF751B"/>
    <w:pPr>
      <w:ind w:firstLine="210"/>
    </w:pPr>
  </w:style>
  <w:style w:type="character" w:customStyle="1" w:styleId="PlatteteksteersteinspringingChar">
    <w:name w:val="Platte tekst eerste inspringing Char"/>
    <w:basedOn w:val="PlattetekstChar"/>
    <w:link w:val="Platteteksteersteinspringing"/>
    <w:uiPriority w:val="19"/>
    <w:semiHidden/>
    <w:rsid w:val="00BF751B"/>
    <w:rPr>
      <w:rFonts w:ascii="Arial" w:hAnsi="Arial" w:cs="Arial"/>
      <w:kern w:val="16"/>
      <w:lang w:eastAsia="en-US"/>
    </w:rPr>
  </w:style>
  <w:style w:type="paragraph" w:styleId="Plattetekstinspringen">
    <w:name w:val="Body Text Indent"/>
    <w:basedOn w:val="Standaard"/>
    <w:link w:val="PlattetekstinspringenChar"/>
    <w:uiPriority w:val="19"/>
    <w:semiHidden/>
    <w:rsid w:val="00BF751B"/>
    <w:pPr>
      <w:adjustRightInd w:val="0"/>
      <w:snapToGrid w:val="0"/>
      <w:spacing w:after="120" w:line="240" w:lineRule="auto"/>
      <w:ind w:left="283"/>
    </w:pPr>
    <w:rPr>
      <w:rFonts w:cs="Arial"/>
      <w:kern w:val="16"/>
      <w:szCs w:val="20"/>
    </w:rPr>
  </w:style>
  <w:style w:type="character" w:customStyle="1" w:styleId="PlattetekstinspringenChar">
    <w:name w:val="Platte tekst inspringen Char"/>
    <w:basedOn w:val="Standaardalinea-lettertype"/>
    <w:link w:val="Plattetekstinspringen"/>
    <w:uiPriority w:val="19"/>
    <w:semiHidden/>
    <w:rsid w:val="00BF751B"/>
    <w:rPr>
      <w:rFonts w:ascii="Arial" w:hAnsi="Arial" w:cs="Arial"/>
      <w:kern w:val="16"/>
      <w:lang w:eastAsia="en-US"/>
    </w:rPr>
  </w:style>
  <w:style w:type="paragraph" w:styleId="Platteteksteersteinspringing2">
    <w:name w:val="Body Text First Indent 2"/>
    <w:basedOn w:val="Plattetekstinspringen"/>
    <w:link w:val="Platteteksteersteinspringing2Char"/>
    <w:uiPriority w:val="19"/>
    <w:semiHidden/>
    <w:rsid w:val="00BF751B"/>
    <w:pPr>
      <w:ind w:firstLine="210"/>
    </w:pPr>
  </w:style>
  <w:style w:type="character" w:customStyle="1" w:styleId="Platteteksteersteinspringing2Char">
    <w:name w:val="Platte tekst eerste inspringing 2 Char"/>
    <w:basedOn w:val="PlattetekstinspringenChar"/>
    <w:link w:val="Platteteksteersteinspringing2"/>
    <w:uiPriority w:val="19"/>
    <w:semiHidden/>
    <w:rsid w:val="00BF751B"/>
    <w:rPr>
      <w:rFonts w:ascii="Arial" w:hAnsi="Arial" w:cs="Arial"/>
      <w:kern w:val="16"/>
      <w:lang w:eastAsia="en-US"/>
    </w:rPr>
  </w:style>
  <w:style w:type="paragraph" w:styleId="Plattetekstinspringen2">
    <w:name w:val="Body Text Indent 2"/>
    <w:basedOn w:val="Standaard"/>
    <w:link w:val="Plattetekstinspringen2Char"/>
    <w:uiPriority w:val="19"/>
    <w:semiHidden/>
    <w:rsid w:val="00BF751B"/>
    <w:pPr>
      <w:adjustRightInd w:val="0"/>
      <w:snapToGrid w:val="0"/>
      <w:spacing w:after="120" w:line="480" w:lineRule="auto"/>
      <w:ind w:left="283"/>
    </w:pPr>
    <w:rPr>
      <w:rFonts w:cs="Arial"/>
      <w:kern w:val="16"/>
      <w:szCs w:val="20"/>
    </w:rPr>
  </w:style>
  <w:style w:type="character" w:customStyle="1" w:styleId="Plattetekstinspringen2Char">
    <w:name w:val="Platte tekst inspringen 2 Char"/>
    <w:basedOn w:val="Standaardalinea-lettertype"/>
    <w:link w:val="Plattetekstinspringen2"/>
    <w:uiPriority w:val="19"/>
    <w:semiHidden/>
    <w:rsid w:val="00BF751B"/>
    <w:rPr>
      <w:rFonts w:ascii="Arial" w:hAnsi="Arial" w:cs="Arial"/>
      <w:kern w:val="16"/>
      <w:lang w:eastAsia="en-US"/>
    </w:rPr>
  </w:style>
  <w:style w:type="paragraph" w:styleId="Plattetekstinspringen3">
    <w:name w:val="Body Text Indent 3"/>
    <w:basedOn w:val="Standaard"/>
    <w:link w:val="Plattetekstinspringen3Char"/>
    <w:uiPriority w:val="19"/>
    <w:semiHidden/>
    <w:rsid w:val="00BF751B"/>
    <w:pPr>
      <w:adjustRightInd w:val="0"/>
      <w:snapToGrid w:val="0"/>
      <w:spacing w:after="120" w:line="240" w:lineRule="auto"/>
      <w:ind w:left="283"/>
    </w:pPr>
    <w:rPr>
      <w:rFonts w:cs="Arial"/>
      <w:kern w:val="16"/>
      <w:sz w:val="16"/>
      <w:szCs w:val="16"/>
    </w:rPr>
  </w:style>
  <w:style w:type="character" w:customStyle="1" w:styleId="Plattetekstinspringen3Char">
    <w:name w:val="Platte tekst inspringen 3 Char"/>
    <w:basedOn w:val="Standaardalinea-lettertype"/>
    <w:link w:val="Plattetekstinspringen3"/>
    <w:uiPriority w:val="19"/>
    <w:semiHidden/>
    <w:rsid w:val="00BF751B"/>
    <w:rPr>
      <w:rFonts w:ascii="Arial" w:hAnsi="Arial" w:cs="Arial"/>
      <w:kern w:val="16"/>
      <w:sz w:val="16"/>
      <w:szCs w:val="16"/>
      <w:lang w:eastAsia="en-US"/>
    </w:rPr>
  </w:style>
  <w:style w:type="character" w:styleId="Regelnummer">
    <w:name w:val="line number"/>
    <w:basedOn w:val="Standaardalinea-lettertype"/>
    <w:uiPriority w:val="19"/>
    <w:semiHidden/>
    <w:rsid w:val="00BF751B"/>
  </w:style>
  <w:style w:type="paragraph" w:styleId="Standaardinspringing">
    <w:name w:val="Normal Indent"/>
    <w:basedOn w:val="Standaard"/>
    <w:uiPriority w:val="19"/>
    <w:semiHidden/>
    <w:rsid w:val="00BF751B"/>
    <w:pPr>
      <w:adjustRightInd w:val="0"/>
      <w:snapToGrid w:val="0"/>
      <w:spacing w:after="0" w:line="240" w:lineRule="auto"/>
      <w:ind w:left="720"/>
    </w:pPr>
    <w:rPr>
      <w:rFonts w:cs="Arial"/>
      <w:kern w:val="16"/>
      <w:szCs w:val="20"/>
    </w:rPr>
  </w:style>
  <w:style w:type="character" w:styleId="Zwaar">
    <w:name w:val="Strong"/>
    <w:basedOn w:val="Standaardalinea-lettertype"/>
    <w:uiPriority w:val="19"/>
    <w:qFormat/>
    <w:rsid w:val="00BF751B"/>
    <w:rPr>
      <w:b/>
      <w:bCs/>
    </w:rPr>
  </w:style>
  <w:style w:type="paragraph" w:styleId="Citaat">
    <w:name w:val="Quote"/>
    <w:basedOn w:val="Standaard"/>
    <w:link w:val="CitaatChar"/>
    <w:uiPriority w:val="19"/>
    <w:qFormat/>
    <w:rsid w:val="00BF751B"/>
    <w:pPr>
      <w:adjustRightInd w:val="0"/>
      <w:snapToGrid w:val="0"/>
      <w:spacing w:after="0" w:line="240" w:lineRule="auto"/>
    </w:pPr>
    <w:rPr>
      <w:rFonts w:cs="Arial"/>
      <w:i/>
      <w:iCs/>
      <w:kern w:val="16"/>
      <w:szCs w:val="20"/>
    </w:rPr>
  </w:style>
  <w:style w:type="character" w:customStyle="1" w:styleId="CitaatChar">
    <w:name w:val="Citaat Char"/>
    <w:basedOn w:val="Standaardalinea-lettertype"/>
    <w:link w:val="Citaat"/>
    <w:uiPriority w:val="19"/>
    <w:rsid w:val="00BF751B"/>
    <w:rPr>
      <w:rFonts w:ascii="Arial" w:hAnsi="Arial" w:cs="Arial"/>
      <w:i/>
      <w:iCs/>
      <w:kern w:val="16"/>
      <w:lang w:eastAsia="en-US"/>
    </w:rPr>
  </w:style>
  <w:style w:type="paragraph" w:customStyle="1" w:styleId="0Opsomminigbullet">
    <w:name w:val="0_Opsomminig_bullet"/>
    <w:basedOn w:val="Lijstopsomteken"/>
    <w:uiPriority w:val="10"/>
    <w:semiHidden/>
    <w:qFormat/>
    <w:rsid w:val="00BF751B"/>
    <w:pPr>
      <w:numPr>
        <w:numId w:val="9"/>
      </w:numPr>
    </w:pPr>
  </w:style>
  <w:style w:type="paragraph" w:customStyle="1" w:styleId="0Opsommingnummer">
    <w:name w:val="0_Opsomming_nummer"/>
    <w:basedOn w:val="Lijstnummering"/>
    <w:uiPriority w:val="10"/>
    <w:semiHidden/>
    <w:qFormat/>
    <w:rsid w:val="00BF751B"/>
    <w:pPr>
      <w:numPr>
        <w:numId w:val="11"/>
      </w:numPr>
    </w:pPr>
  </w:style>
  <w:style w:type="paragraph" w:customStyle="1" w:styleId="00Footer">
    <w:name w:val="00_Footer"/>
    <w:uiPriority w:val="18"/>
    <w:semiHidden/>
    <w:rsid w:val="00BF751B"/>
    <w:pPr>
      <w:tabs>
        <w:tab w:val="right" w:pos="9072"/>
      </w:tabs>
      <w:adjustRightInd w:val="0"/>
      <w:snapToGrid w:val="0"/>
      <w:spacing w:line="200" w:lineRule="exact"/>
    </w:pPr>
    <w:rPr>
      <w:rFonts w:ascii="Arial" w:eastAsiaTheme="minorEastAsia" w:hAnsi="Arial" w:cstheme="minorBidi"/>
      <w:bCs/>
      <w:noProof/>
      <w:color w:val="000000" w:themeColor="text1"/>
      <w:kern w:val="16"/>
      <w:sz w:val="16"/>
      <w:szCs w:val="18"/>
      <w:lang w:eastAsia="zh-TW"/>
    </w:rPr>
  </w:style>
  <w:style w:type="paragraph" w:customStyle="1" w:styleId="0Rapporttitel">
    <w:name w:val="0_Rapporttitel"/>
    <w:next w:val="0Rapportsubtitel"/>
    <w:uiPriority w:val="18"/>
    <w:semiHidden/>
    <w:qFormat/>
    <w:rsid w:val="00BF751B"/>
    <w:pPr>
      <w:suppressAutoHyphens/>
    </w:pPr>
    <w:rPr>
      <w:rFonts w:ascii="Arial" w:eastAsia="Arial Unicode MS" w:hAnsi="Arial" w:cs="Arial"/>
      <w:b/>
      <w:kern w:val="28"/>
      <w:sz w:val="48"/>
      <w:lang w:eastAsia="en-US"/>
    </w:rPr>
  </w:style>
  <w:style w:type="paragraph" w:customStyle="1" w:styleId="0Rapportsubtitel">
    <w:name w:val="0_Rapportsubtitel"/>
    <w:uiPriority w:val="18"/>
    <w:semiHidden/>
    <w:qFormat/>
    <w:rsid w:val="00BF751B"/>
    <w:rPr>
      <w:rFonts w:ascii="Arial" w:hAnsi="Arial" w:cs="Arial"/>
      <w:b/>
      <w:kern w:val="16"/>
      <w:sz w:val="32"/>
      <w:szCs w:val="24"/>
      <w:lang w:eastAsia="en-US"/>
    </w:rPr>
  </w:style>
  <w:style w:type="paragraph" w:customStyle="1" w:styleId="0Normaal">
    <w:name w:val="0_Normaal"/>
    <w:uiPriority w:val="8"/>
    <w:qFormat/>
    <w:rsid w:val="00BF751B"/>
    <w:pPr>
      <w:adjustRightInd w:val="0"/>
      <w:snapToGrid w:val="0"/>
    </w:pPr>
    <w:rPr>
      <w:rFonts w:ascii="Arial" w:hAnsi="Arial" w:cs="Arial"/>
      <w:kern w:val="16"/>
      <w:lang w:eastAsia="en-US"/>
    </w:rPr>
  </w:style>
  <w:style w:type="paragraph" w:customStyle="1" w:styleId="Kop1-nummering">
    <w:name w:val="Kop 1 - nummering"/>
    <w:next w:val="0Normaal"/>
    <w:qFormat/>
    <w:rsid w:val="00BF751B"/>
    <w:pPr>
      <w:keepNext/>
      <w:keepLines/>
      <w:numPr>
        <w:numId w:val="23"/>
      </w:numPr>
      <w:suppressAutoHyphens/>
      <w:adjustRightInd w:val="0"/>
      <w:snapToGrid w:val="0"/>
      <w:spacing w:after="240"/>
      <w:outlineLvl w:val="0"/>
    </w:pPr>
    <w:rPr>
      <w:rFonts w:ascii="Arial" w:hAnsi="Arial" w:cs="Arial"/>
      <w:b/>
      <w:sz w:val="32"/>
      <w:lang w:eastAsia="en-US"/>
    </w:rPr>
  </w:style>
  <w:style w:type="paragraph" w:customStyle="1" w:styleId="Kop2-nummering">
    <w:name w:val="Kop 2 - nummering"/>
    <w:next w:val="0Normaal"/>
    <w:uiPriority w:val="2"/>
    <w:qFormat/>
    <w:rsid w:val="00BF751B"/>
    <w:pPr>
      <w:keepNext/>
      <w:keepLines/>
      <w:numPr>
        <w:ilvl w:val="1"/>
        <w:numId w:val="23"/>
      </w:numPr>
      <w:suppressAutoHyphens/>
      <w:adjustRightInd w:val="0"/>
      <w:snapToGrid w:val="0"/>
      <w:spacing w:before="360" w:after="120"/>
      <w:outlineLvl w:val="1"/>
    </w:pPr>
    <w:rPr>
      <w:rFonts w:ascii="Arial" w:hAnsi="Arial" w:cs="Arial"/>
      <w:b/>
      <w:kern w:val="16"/>
      <w:sz w:val="24"/>
      <w:lang w:eastAsia="en-US"/>
    </w:rPr>
  </w:style>
  <w:style w:type="paragraph" w:customStyle="1" w:styleId="Kop3-nummering">
    <w:name w:val="Kop 3 - nummering"/>
    <w:basedOn w:val="0Normaal"/>
    <w:next w:val="0Normaal"/>
    <w:uiPriority w:val="4"/>
    <w:qFormat/>
    <w:rsid w:val="00BF751B"/>
    <w:pPr>
      <w:keepNext/>
      <w:keepLines/>
      <w:numPr>
        <w:ilvl w:val="2"/>
        <w:numId w:val="23"/>
      </w:numPr>
      <w:suppressAutoHyphens/>
      <w:spacing w:before="240"/>
      <w:outlineLvl w:val="2"/>
    </w:pPr>
    <w:rPr>
      <w:b/>
    </w:rPr>
  </w:style>
  <w:style w:type="numbering" w:customStyle="1" w:styleId="SurfListChapters">
    <w:name w:val="SurfListChapters"/>
    <w:uiPriority w:val="99"/>
    <w:rsid w:val="00BF751B"/>
    <w:pPr>
      <w:numPr>
        <w:numId w:val="10"/>
      </w:numPr>
    </w:pPr>
  </w:style>
  <w:style w:type="paragraph" w:customStyle="1" w:styleId="Kop4-nummering">
    <w:name w:val="Kop 4 - nummering"/>
    <w:basedOn w:val="0Normaal"/>
    <w:next w:val="0Normaal"/>
    <w:uiPriority w:val="6"/>
    <w:qFormat/>
    <w:rsid w:val="00BF751B"/>
    <w:pPr>
      <w:keepNext/>
      <w:keepLines/>
      <w:numPr>
        <w:ilvl w:val="3"/>
        <w:numId w:val="23"/>
      </w:numPr>
      <w:suppressAutoHyphens/>
      <w:spacing w:before="240"/>
    </w:pPr>
    <w:rPr>
      <w:b/>
    </w:rPr>
  </w:style>
  <w:style w:type="paragraph" w:customStyle="1" w:styleId="Kop4-geennummering">
    <w:name w:val="Kop 4 - geen nummering"/>
    <w:basedOn w:val="0Normaal"/>
    <w:next w:val="0Normaal"/>
    <w:uiPriority w:val="7"/>
    <w:qFormat/>
    <w:rsid w:val="00BF751B"/>
    <w:pPr>
      <w:keepNext/>
      <w:keepLines/>
      <w:suppressAutoHyphens/>
      <w:spacing w:before="240"/>
    </w:pPr>
    <w:rPr>
      <w:b/>
    </w:rPr>
  </w:style>
  <w:style w:type="paragraph" w:customStyle="1" w:styleId="Kop1-geennummering">
    <w:name w:val="Kop 1 - geen nummering"/>
    <w:basedOn w:val="0Normaal"/>
    <w:next w:val="0Normaal"/>
    <w:uiPriority w:val="1"/>
    <w:qFormat/>
    <w:rsid w:val="00BF751B"/>
    <w:pPr>
      <w:keepNext/>
      <w:keepLines/>
      <w:suppressAutoHyphens/>
      <w:spacing w:after="240"/>
      <w:outlineLvl w:val="0"/>
    </w:pPr>
    <w:rPr>
      <w:b/>
      <w:sz w:val="32"/>
    </w:rPr>
  </w:style>
  <w:style w:type="paragraph" w:customStyle="1" w:styleId="Kop2-geennummering">
    <w:name w:val="Kop 2 - geen nummering"/>
    <w:basedOn w:val="0Normaal"/>
    <w:next w:val="0Normaal"/>
    <w:uiPriority w:val="3"/>
    <w:qFormat/>
    <w:rsid w:val="00BF751B"/>
    <w:pPr>
      <w:keepNext/>
      <w:keepLines/>
      <w:suppressAutoHyphens/>
      <w:spacing w:before="360" w:after="120"/>
      <w:outlineLvl w:val="1"/>
    </w:pPr>
    <w:rPr>
      <w:b/>
      <w:sz w:val="24"/>
    </w:rPr>
  </w:style>
  <w:style w:type="paragraph" w:customStyle="1" w:styleId="Kop3-geennummering">
    <w:name w:val="Kop 3 - geen nummering"/>
    <w:basedOn w:val="0Normaal"/>
    <w:next w:val="0Normaal"/>
    <w:uiPriority w:val="5"/>
    <w:qFormat/>
    <w:rsid w:val="00BF751B"/>
    <w:pPr>
      <w:keepNext/>
      <w:keepLines/>
      <w:suppressAutoHyphens/>
      <w:spacing w:before="240"/>
      <w:outlineLvl w:val="2"/>
    </w:pPr>
    <w:rPr>
      <w:b/>
    </w:rPr>
  </w:style>
  <w:style w:type="paragraph" w:customStyle="1" w:styleId="0Kop5NietInInhoudGeenNummer">
    <w:name w:val="0_Kop5_NietInInhoud_GeenNummer"/>
    <w:basedOn w:val="0Normaal"/>
    <w:next w:val="0Normaal"/>
    <w:uiPriority w:val="8"/>
    <w:semiHidden/>
    <w:qFormat/>
    <w:rsid w:val="00BF751B"/>
    <w:pPr>
      <w:spacing w:before="240"/>
    </w:pPr>
    <w:rPr>
      <w:b/>
      <w:i/>
    </w:rPr>
  </w:style>
  <w:style w:type="paragraph" w:customStyle="1" w:styleId="0Kop1NietInInhoudGeenNummer">
    <w:name w:val="0_Kop1_NietInInhoud_GeenNummer"/>
    <w:basedOn w:val="0Normaal"/>
    <w:next w:val="0Normaal"/>
    <w:uiPriority w:val="10"/>
    <w:semiHidden/>
    <w:qFormat/>
    <w:rsid w:val="00BF751B"/>
    <w:pPr>
      <w:keepNext/>
      <w:keepLines/>
      <w:suppressAutoHyphens/>
      <w:spacing w:after="240"/>
    </w:pPr>
    <w:rPr>
      <w:b/>
      <w:sz w:val="32"/>
    </w:rPr>
  </w:style>
  <w:style w:type="paragraph" w:customStyle="1" w:styleId="0Kop2NietInInhoudGeenNummer">
    <w:name w:val="0_Kop2_NietInInhoud_GeenNummer"/>
    <w:basedOn w:val="0Normaal"/>
    <w:next w:val="0Normaal"/>
    <w:uiPriority w:val="10"/>
    <w:semiHidden/>
    <w:qFormat/>
    <w:rsid w:val="00BF751B"/>
    <w:pPr>
      <w:keepNext/>
      <w:keepLines/>
      <w:suppressAutoHyphens/>
      <w:spacing w:before="360" w:after="120"/>
    </w:pPr>
    <w:rPr>
      <w:b/>
      <w:sz w:val="24"/>
    </w:rPr>
  </w:style>
  <w:style w:type="paragraph" w:customStyle="1" w:styleId="0Kop3NietInInhoudGeenNummer">
    <w:name w:val="0_Kop3_NietInInhoud_GeenNummer"/>
    <w:basedOn w:val="0Normaal"/>
    <w:next w:val="0Normaal"/>
    <w:uiPriority w:val="10"/>
    <w:semiHidden/>
    <w:qFormat/>
    <w:rsid w:val="00BF751B"/>
    <w:pPr>
      <w:keepNext/>
      <w:keepLines/>
      <w:suppressAutoHyphens/>
      <w:spacing w:before="240"/>
    </w:pPr>
    <w:rPr>
      <w:b/>
    </w:rPr>
  </w:style>
  <w:style w:type="numbering" w:customStyle="1" w:styleId="SurfGenummerd">
    <w:name w:val="SurfGenummerd"/>
    <w:uiPriority w:val="99"/>
    <w:rsid w:val="00BF751B"/>
    <w:pPr>
      <w:numPr>
        <w:numId w:val="11"/>
      </w:numPr>
    </w:pPr>
  </w:style>
  <w:style w:type="paragraph" w:customStyle="1" w:styleId="0Italic">
    <w:name w:val="0_Italic"/>
    <w:basedOn w:val="0Normaal"/>
    <w:uiPriority w:val="8"/>
    <w:semiHidden/>
    <w:rsid w:val="00BF751B"/>
    <w:pPr>
      <w:framePr w:hSpace="142" w:wrap="around" w:vAnchor="page" w:hAnchor="text" w:y="2779"/>
      <w:suppressOverlap/>
    </w:pPr>
    <w:rPr>
      <w:i/>
    </w:rPr>
  </w:style>
  <w:style w:type="paragraph" w:customStyle="1" w:styleId="0Opsommingletter">
    <w:name w:val="0_Opsomming_letter"/>
    <w:basedOn w:val="0Normaal"/>
    <w:uiPriority w:val="10"/>
    <w:semiHidden/>
    <w:qFormat/>
    <w:rsid w:val="00BF751B"/>
    <w:pPr>
      <w:numPr>
        <w:numId w:val="12"/>
      </w:numPr>
    </w:pPr>
  </w:style>
  <w:style w:type="numbering" w:customStyle="1" w:styleId="SurfMetLetters">
    <w:name w:val="SurfMetLetters"/>
    <w:uiPriority w:val="99"/>
    <w:rsid w:val="00BF751B"/>
    <w:pPr>
      <w:numPr>
        <w:numId w:val="12"/>
      </w:numPr>
    </w:pPr>
  </w:style>
  <w:style w:type="paragraph" w:customStyle="1" w:styleId="0Kop2NietInInhoudGeenNummerBovenaan">
    <w:name w:val="0_Kop2_NietInInhoud_GeenNummer_Bovenaan"/>
    <w:basedOn w:val="0Kop2NietInInhoudGeenNummer"/>
    <w:next w:val="0Normaal"/>
    <w:uiPriority w:val="10"/>
    <w:semiHidden/>
    <w:qFormat/>
    <w:rsid w:val="00BF751B"/>
    <w:pPr>
      <w:framePr w:hSpace="142" w:wrap="around" w:vAnchor="page" w:hAnchor="text" w:y="2779"/>
      <w:spacing w:before="0"/>
      <w:suppressOverlap/>
    </w:pPr>
  </w:style>
  <w:style w:type="paragraph" w:customStyle="1" w:styleId="Default">
    <w:name w:val="Default"/>
    <w:rsid w:val="00BF751B"/>
    <w:pPr>
      <w:autoSpaceDE w:val="0"/>
      <w:autoSpaceDN w:val="0"/>
      <w:adjustRightInd w:val="0"/>
    </w:pPr>
    <w:rPr>
      <w:rFonts w:ascii="Arial" w:hAnsi="Arial" w:cs="Arial"/>
      <w:color w:val="000000"/>
      <w:sz w:val="24"/>
      <w:szCs w:val="24"/>
    </w:rPr>
  </w:style>
  <w:style w:type="paragraph" w:customStyle="1" w:styleId="BasistekstVSNU">
    <w:name w:val="Basistekst VSNU"/>
    <w:basedOn w:val="Standaard"/>
    <w:qFormat/>
    <w:rsid w:val="00155636"/>
    <w:pPr>
      <w:spacing w:after="0" w:line="280" w:lineRule="atLeast"/>
    </w:pPr>
    <w:rPr>
      <w:rFonts w:ascii="Verdana" w:hAnsi="Verdana" w:cs="Maiandra GD"/>
      <w:color w:val="000000" w:themeColor="text1"/>
      <w:sz w:val="18"/>
      <w:szCs w:val="18"/>
      <w:lang w:eastAsia="nl-NL"/>
    </w:rPr>
  </w:style>
  <w:style w:type="paragraph" w:styleId="Geenafstand">
    <w:name w:val="No Spacing"/>
    <w:basedOn w:val="Standaard"/>
    <w:next w:val="BasistekstVSNU"/>
    <w:uiPriority w:val="1"/>
    <w:qFormat/>
    <w:rsid w:val="00155636"/>
    <w:pPr>
      <w:spacing w:after="0" w:line="280" w:lineRule="atLeast"/>
    </w:pPr>
    <w:rPr>
      <w:rFonts w:ascii="Verdana" w:hAnsi="Verdana" w:cs="Maiandra GD"/>
      <w:color w:val="000000" w:themeColor="text1"/>
      <w:sz w:val="18"/>
      <w:szCs w:val="18"/>
      <w:lang w:eastAsia="nl-NL"/>
    </w:rPr>
  </w:style>
  <w:style w:type="table" w:customStyle="1" w:styleId="TableGrid">
    <w:name w:val="TableGrid"/>
    <w:rsid w:val="003B465C"/>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169">
      <w:bodyDiv w:val="1"/>
      <w:marLeft w:val="0"/>
      <w:marRight w:val="0"/>
      <w:marTop w:val="0"/>
      <w:marBottom w:val="0"/>
      <w:divBdr>
        <w:top w:val="none" w:sz="0" w:space="0" w:color="auto"/>
        <w:left w:val="none" w:sz="0" w:space="0" w:color="auto"/>
        <w:bottom w:val="none" w:sz="0" w:space="0" w:color="auto"/>
        <w:right w:val="none" w:sz="0" w:space="0" w:color="auto"/>
      </w:divBdr>
    </w:div>
    <w:div w:id="192813724">
      <w:bodyDiv w:val="1"/>
      <w:marLeft w:val="0"/>
      <w:marRight w:val="0"/>
      <w:marTop w:val="0"/>
      <w:marBottom w:val="0"/>
      <w:divBdr>
        <w:top w:val="none" w:sz="0" w:space="0" w:color="auto"/>
        <w:left w:val="none" w:sz="0" w:space="0" w:color="auto"/>
        <w:bottom w:val="none" w:sz="0" w:space="0" w:color="auto"/>
        <w:right w:val="none" w:sz="0" w:space="0" w:color="auto"/>
      </w:divBdr>
    </w:div>
    <w:div w:id="949163121">
      <w:bodyDiv w:val="1"/>
      <w:marLeft w:val="0"/>
      <w:marRight w:val="0"/>
      <w:marTop w:val="0"/>
      <w:marBottom w:val="0"/>
      <w:divBdr>
        <w:top w:val="none" w:sz="0" w:space="0" w:color="auto"/>
        <w:left w:val="none" w:sz="0" w:space="0" w:color="auto"/>
        <w:bottom w:val="none" w:sz="0" w:space="0" w:color="auto"/>
        <w:right w:val="none" w:sz="0" w:space="0" w:color="auto"/>
      </w:divBdr>
    </w:div>
    <w:div w:id="1025328400">
      <w:bodyDiv w:val="1"/>
      <w:marLeft w:val="0"/>
      <w:marRight w:val="0"/>
      <w:marTop w:val="0"/>
      <w:marBottom w:val="0"/>
      <w:divBdr>
        <w:top w:val="none" w:sz="0" w:space="0" w:color="auto"/>
        <w:left w:val="none" w:sz="0" w:space="0" w:color="auto"/>
        <w:bottom w:val="none" w:sz="0" w:space="0" w:color="auto"/>
        <w:right w:val="none" w:sz="0" w:space="0" w:color="auto"/>
      </w:divBdr>
    </w:div>
    <w:div w:id="1245410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Downloads\Template%20dienstbeschrijv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3" ma:contentTypeDescription="Een nieuw document maken." ma:contentTypeScope="" ma:versionID="4e004cfaae946b92f437f31959fe3e5b">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131b14b5baf4ee5b932baa5d6483de2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F0BA93-B6D8-462C-8714-E6C98B8AC003}">
  <ds:schemaRefs>
    <ds:schemaRef ds:uri="http://schemas.openxmlformats.org/officeDocument/2006/bibliography"/>
  </ds:schemaRefs>
</ds:datastoreItem>
</file>

<file path=customXml/itemProps2.xml><?xml version="1.0" encoding="utf-8"?>
<ds:datastoreItem xmlns:ds="http://schemas.openxmlformats.org/officeDocument/2006/customXml" ds:itemID="{4C575EA1-AF1C-4B62-A471-59DB5A508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04FD8-F03E-4A09-8CF5-80ACE3542E25}">
  <ds:schemaRefs>
    <ds:schemaRef ds:uri="http://schemas.microsoft.com/sharepoint/v3/contenttype/forms"/>
  </ds:schemaRefs>
</ds:datastoreItem>
</file>

<file path=customXml/itemProps4.xml><?xml version="1.0" encoding="utf-8"?>
<ds:datastoreItem xmlns:ds="http://schemas.openxmlformats.org/officeDocument/2006/customXml" ds:itemID="{70821369-4FAD-4A22-9380-8C390440D2B3}">
  <ds:schemaRefs>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elements/1.1/"/>
    <ds:schemaRef ds:uri="4052bc63-f1a3-46b9-b7e3-1c13d16ec05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Template dienstbeschrijving</Template>
  <TotalTime>0</TotalTime>
  <Pages>18</Pages>
  <Words>5270</Words>
  <Characters>28988</Characters>
  <Application>Microsoft Office Word</Application>
  <DocSecurity>0</DocSecurity>
  <Lines>241</Lines>
  <Paragraphs>68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34190</CharactersWithSpaces>
  <SharedDoc>false</SharedDoc>
  <HLinks>
    <vt:vector size="90" baseType="variant">
      <vt:variant>
        <vt:i4>2031685</vt:i4>
      </vt:variant>
      <vt:variant>
        <vt:i4>69</vt:i4>
      </vt:variant>
      <vt:variant>
        <vt:i4>0</vt:i4>
      </vt:variant>
      <vt:variant>
        <vt:i4>5</vt:i4>
      </vt:variant>
      <vt:variant>
        <vt:lpwstr>https://dashboard.surfnet.nl</vt:lpwstr>
      </vt:variant>
      <vt:variant>
        <vt:lpwstr/>
      </vt:variant>
      <vt:variant>
        <vt:i4>7077919</vt:i4>
      </vt:variant>
      <vt:variant>
        <vt:i4>66</vt:i4>
      </vt:variant>
      <vt:variant>
        <vt:i4>0</vt:i4>
      </vt:variant>
      <vt:variant>
        <vt:i4>5</vt:i4>
      </vt:variant>
      <vt:variant>
        <vt:lpwstr>http://www.surfnet.nl/diensten/sls/</vt:lpwstr>
      </vt:variant>
      <vt:variant>
        <vt:lpwstr/>
      </vt:variant>
      <vt:variant>
        <vt:i4>2031685</vt:i4>
      </vt:variant>
      <vt:variant>
        <vt:i4>63</vt:i4>
      </vt:variant>
      <vt:variant>
        <vt:i4>0</vt:i4>
      </vt:variant>
      <vt:variant>
        <vt:i4>5</vt:i4>
      </vt:variant>
      <vt:variant>
        <vt:lpwstr>https://dashboard.surfnet.nl</vt:lpwstr>
      </vt:variant>
      <vt:variant>
        <vt:lpwstr/>
      </vt:variant>
      <vt:variant>
        <vt:i4>1572870</vt:i4>
      </vt:variant>
      <vt:variant>
        <vt:i4>56</vt:i4>
      </vt:variant>
      <vt:variant>
        <vt:i4>0</vt:i4>
      </vt:variant>
      <vt:variant>
        <vt:i4>5</vt:i4>
      </vt:variant>
      <vt:variant>
        <vt:lpwstr/>
      </vt:variant>
      <vt:variant>
        <vt:lpwstr>_Toc394070365</vt:lpwstr>
      </vt:variant>
      <vt:variant>
        <vt:i4>1572871</vt:i4>
      </vt:variant>
      <vt:variant>
        <vt:i4>50</vt:i4>
      </vt:variant>
      <vt:variant>
        <vt:i4>0</vt:i4>
      </vt:variant>
      <vt:variant>
        <vt:i4>5</vt:i4>
      </vt:variant>
      <vt:variant>
        <vt:lpwstr/>
      </vt:variant>
      <vt:variant>
        <vt:lpwstr>_Toc394070364</vt:lpwstr>
      </vt:variant>
      <vt:variant>
        <vt:i4>1572864</vt:i4>
      </vt:variant>
      <vt:variant>
        <vt:i4>44</vt:i4>
      </vt:variant>
      <vt:variant>
        <vt:i4>0</vt:i4>
      </vt:variant>
      <vt:variant>
        <vt:i4>5</vt:i4>
      </vt:variant>
      <vt:variant>
        <vt:lpwstr/>
      </vt:variant>
      <vt:variant>
        <vt:lpwstr>_Toc394070363</vt:lpwstr>
      </vt:variant>
      <vt:variant>
        <vt:i4>1572865</vt:i4>
      </vt:variant>
      <vt:variant>
        <vt:i4>38</vt:i4>
      </vt:variant>
      <vt:variant>
        <vt:i4>0</vt:i4>
      </vt:variant>
      <vt:variant>
        <vt:i4>5</vt:i4>
      </vt:variant>
      <vt:variant>
        <vt:lpwstr/>
      </vt:variant>
      <vt:variant>
        <vt:lpwstr>_Toc394070362</vt:lpwstr>
      </vt:variant>
      <vt:variant>
        <vt:i4>1572866</vt:i4>
      </vt:variant>
      <vt:variant>
        <vt:i4>32</vt:i4>
      </vt:variant>
      <vt:variant>
        <vt:i4>0</vt:i4>
      </vt:variant>
      <vt:variant>
        <vt:i4>5</vt:i4>
      </vt:variant>
      <vt:variant>
        <vt:lpwstr/>
      </vt:variant>
      <vt:variant>
        <vt:lpwstr>_Toc394070361</vt:lpwstr>
      </vt:variant>
      <vt:variant>
        <vt:i4>1572867</vt:i4>
      </vt:variant>
      <vt:variant>
        <vt:i4>26</vt:i4>
      </vt:variant>
      <vt:variant>
        <vt:i4>0</vt:i4>
      </vt:variant>
      <vt:variant>
        <vt:i4>5</vt:i4>
      </vt:variant>
      <vt:variant>
        <vt:lpwstr/>
      </vt:variant>
      <vt:variant>
        <vt:lpwstr>_Toc394070360</vt:lpwstr>
      </vt:variant>
      <vt:variant>
        <vt:i4>1769482</vt:i4>
      </vt:variant>
      <vt:variant>
        <vt:i4>20</vt:i4>
      </vt:variant>
      <vt:variant>
        <vt:i4>0</vt:i4>
      </vt:variant>
      <vt:variant>
        <vt:i4>5</vt:i4>
      </vt:variant>
      <vt:variant>
        <vt:lpwstr/>
      </vt:variant>
      <vt:variant>
        <vt:lpwstr>_Toc394070359</vt:lpwstr>
      </vt:variant>
      <vt:variant>
        <vt:i4>1769483</vt:i4>
      </vt:variant>
      <vt:variant>
        <vt:i4>14</vt:i4>
      </vt:variant>
      <vt:variant>
        <vt:i4>0</vt:i4>
      </vt:variant>
      <vt:variant>
        <vt:i4>5</vt:i4>
      </vt:variant>
      <vt:variant>
        <vt:lpwstr/>
      </vt:variant>
      <vt:variant>
        <vt:lpwstr>_Toc394070358</vt:lpwstr>
      </vt:variant>
      <vt:variant>
        <vt:i4>1769476</vt:i4>
      </vt:variant>
      <vt:variant>
        <vt:i4>8</vt:i4>
      </vt:variant>
      <vt:variant>
        <vt:i4>0</vt:i4>
      </vt:variant>
      <vt:variant>
        <vt:i4>5</vt:i4>
      </vt:variant>
      <vt:variant>
        <vt:lpwstr/>
      </vt:variant>
      <vt:variant>
        <vt:lpwstr>_Toc394070357</vt:lpwstr>
      </vt:variant>
      <vt:variant>
        <vt:i4>1769477</vt:i4>
      </vt:variant>
      <vt:variant>
        <vt:i4>2</vt:i4>
      </vt:variant>
      <vt:variant>
        <vt:i4>0</vt:i4>
      </vt:variant>
      <vt:variant>
        <vt:i4>5</vt:i4>
      </vt:variant>
      <vt:variant>
        <vt:lpwstr/>
      </vt:variant>
      <vt:variant>
        <vt:lpwstr>_Toc394070356</vt:lpwstr>
      </vt:variant>
      <vt:variant>
        <vt:i4>2555942</vt:i4>
      </vt:variant>
      <vt:variant>
        <vt:i4>12</vt:i4>
      </vt:variant>
      <vt:variant>
        <vt:i4>0</vt:i4>
      </vt:variant>
      <vt:variant>
        <vt:i4>5</vt:i4>
      </vt:variant>
      <vt:variant>
        <vt:lpwstr>http://creativecommons.org/licenses/by/3.0/deed.nl</vt:lpwstr>
      </vt:variant>
      <vt:variant>
        <vt:lpwstr/>
      </vt:variant>
      <vt:variant>
        <vt:i4>6553673</vt:i4>
      </vt:variant>
      <vt:variant>
        <vt:i4>0</vt:i4>
      </vt:variant>
      <vt:variant>
        <vt:i4>0</vt:i4>
      </vt:variant>
      <vt:variant>
        <vt:i4>5</vt:i4>
      </vt:variant>
      <vt:variant>
        <vt:lpwstr>http://creativecommons.org/licenses/by/3.0/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2022-04-26T07:36:00Z</dcterms:created>
  <dcterms:modified xsi:type="dcterms:W3CDTF">2022-04-26T07:43:00Z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ies>
</file>