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7663" w14:textId="77777777" w:rsidR="00EA14DB" w:rsidRPr="006665D9" w:rsidRDefault="00EA14DB" w:rsidP="00EA14DB">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18"/>
          <w:szCs w:val="18"/>
          <w:lang w:val="nl" w:eastAsia="nl-NL"/>
        </w:rPr>
      </w:pPr>
      <w:r w:rsidRPr="006665D9">
        <w:rPr>
          <w:rFonts w:ascii="Arial" w:eastAsia="Times New Roman" w:hAnsi="Arial" w:cs="Arial"/>
          <w:b/>
          <w:bCs/>
          <w:sz w:val="18"/>
          <w:szCs w:val="18"/>
          <w:lang w:val="nl" w:eastAsia="nl-NL"/>
        </w:rPr>
        <w:t xml:space="preserve">Verwerkersovereenkomst </w:t>
      </w:r>
    </w:p>
    <w:p w14:paraId="010C66D8" w14:textId="77777777" w:rsidR="00EA14DB" w:rsidRPr="006665D9" w:rsidRDefault="00EA14DB" w:rsidP="00EA14DB">
      <w:pPr>
        <w:keepNext/>
        <w:overflowPunct w:val="0"/>
        <w:autoSpaceDE w:val="0"/>
        <w:autoSpaceDN w:val="0"/>
        <w:adjustRightInd w:val="0"/>
        <w:spacing w:after="0" w:line="240" w:lineRule="auto"/>
        <w:jc w:val="both"/>
        <w:textAlignment w:val="baseline"/>
        <w:outlineLvl w:val="2"/>
        <w:rPr>
          <w:rFonts w:ascii="Arial" w:eastAsia="Times New Roman" w:hAnsi="Arial" w:cs="Arial"/>
          <w:bCs/>
          <w:sz w:val="18"/>
          <w:szCs w:val="18"/>
          <w:lang w:eastAsia="nl-NL"/>
        </w:rPr>
      </w:pPr>
    </w:p>
    <w:p w14:paraId="53D22CC2" w14:textId="77777777" w:rsidR="00EA14DB" w:rsidRPr="006665D9" w:rsidRDefault="00EA14DB" w:rsidP="00EA14DB">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val="nl" w:eastAsia="nl-NL"/>
        </w:rPr>
      </w:pPr>
    </w:p>
    <w:p w14:paraId="410BE279" w14:textId="77777777" w:rsidR="00EA14DB" w:rsidRPr="006665D9" w:rsidRDefault="00EA14DB" w:rsidP="00EA14DB">
      <w:pPr>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val="nl" w:eastAsia="nl-NL"/>
        </w:rPr>
      </w:pPr>
    </w:p>
    <w:p w14:paraId="7FFC12A5"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outlineLvl w:val="0"/>
        <w:rPr>
          <w:rFonts w:ascii="Arial" w:eastAsia="Times New Roman" w:hAnsi="Arial" w:cs="Arial"/>
          <w:sz w:val="18"/>
          <w:szCs w:val="18"/>
          <w:lang w:val="nl" w:eastAsia="nl-NL"/>
        </w:rPr>
      </w:pPr>
      <w:r w:rsidRPr="006665D9">
        <w:rPr>
          <w:rFonts w:ascii="Arial" w:eastAsia="Times New Roman" w:hAnsi="Arial" w:cs="Arial"/>
          <w:b/>
          <w:sz w:val="18"/>
          <w:szCs w:val="18"/>
          <w:lang w:val="nl" w:eastAsia="nl-NL"/>
        </w:rPr>
        <w:t>De ondergetekenden</w:t>
      </w:r>
      <w:r w:rsidRPr="006665D9">
        <w:rPr>
          <w:rFonts w:ascii="Arial" w:eastAsia="Times New Roman" w:hAnsi="Arial" w:cs="Arial"/>
          <w:sz w:val="18"/>
          <w:szCs w:val="18"/>
          <w:lang w:val="nl" w:eastAsia="nl-NL"/>
        </w:rPr>
        <w:t>:</w:t>
      </w:r>
    </w:p>
    <w:p w14:paraId="04644A38"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167FE6A4" w14:textId="77777777" w:rsidR="00EA14DB" w:rsidRPr="006665D9" w:rsidRDefault="00EA14DB" w:rsidP="00EA14DB">
      <w:pPr>
        <w:numPr>
          <w:ilvl w:val="0"/>
          <w:numId w:val="3"/>
        </w:numPr>
        <w:overflowPunct w:val="0"/>
        <w:autoSpaceDE w:val="0"/>
        <w:autoSpaceDN w:val="0"/>
        <w:adjustRightInd w:val="0"/>
        <w:spacing w:after="0" w:line="240" w:lineRule="auto"/>
        <w:ind w:left="284"/>
        <w:contextualSpacing/>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eastAsia="nl-NL"/>
        </w:rPr>
        <w:t>Dienst voor het kadaster en de openbare registers (het Kadaster), rechtspersoonlijkheid bezittende krachtens artikel 2 van de Organisatiewet Kadaster, gevestigd te (7311 KZ) Apeldoorn, aldaar kantoorhoudende aan de Hofstraat 110, in deze rechtsgeldig vertegenwoordigd door:</w:t>
      </w:r>
    </w:p>
    <w:p w14:paraId="43BFE012" w14:textId="77777777" w:rsidR="00EA14DB" w:rsidRPr="006665D9" w:rsidRDefault="00EA14DB" w:rsidP="00EA14DB">
      <w:pPr>
        <w:overflowPunct w:val="0"/>
        <w:autoSpaceDE w:val="0"/>
        <w:autoSpaceDN w:val="0"/>
        <w:adjustRightInd w:val="0"/>
        <w:spacing w:after="0" w:line="240" w:lineRule="auto"/>
        <w:ind w:left="284"/>
        <w:contextualSpacing/>
        <w:textAlignment w:val="baseline"/>
        <w:rPr>
          <w:rFonts w:ascii="Arial" w:eastAsia="Times New Roman" w:hAnsi="Arial" w:cs="Arial"/>
          <w:sz w:val="18"/>
          <w:szCs w:val="18"/>
          <w:lang w:val="nl" w:eastAsia="nl-NL"/>
        </w:rPr>
      </w:pPr>
    </w:p>
    <w:p w14:paraId="3303D8BF" w14:textId="77777777" w:rsidR="00EA14DB" w:rsidRPr="006665D9" w:rsidRDefault="00EA14DB" w:rsidP="00EA14DB">
      <w:pPr>
        <w:overflowPunct w:val="0"/>
        <w:autoSpaceDE w:val="0"/>
        <w:autoSpaceDN w:val="0"/>
        <w:adjustRightInd w:val="0"/>
        <w:spacing w:after="0" w:line="240" w:lineRule="auto"/>
        <w:ind w:left="284"/>
        <w:contextualSpacing/>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 xml:space="preserve">[naam ondertekenaar] </w:t>
      </w:r>
      <w:r w:rsidRPr="006665D9">
        <w:rPr>
          <w:rFonts w:ascii="Arial" w:eastAsia="Times New Roman" w:hAnsi="Arial" w:cs="Arial"/>
          <w:sz w:val="18"/>
          <w:szCs w:val="18"/>
          <w:lang w:eastAsia="nl-NL"/>
        </w:rPr>
        <w:t xml:space="preserve">daartoe gemachtigd door de Raad van Bestuur, </w:t>
      </w:r>
      <w:r w:rsidRPr="006665D9">
        <w:rPr>
          <w:rFonts w:ascii="Arial" w:eastAsia="Times New Roman" w:hAnsi="Arial" w:cs="Arial"/>
          <w:sz w:val="18"/>
          <w:szCs w:val="18"/>
          <w:lang w:val="nl" w:eastAsia="nl-NL"/>
        </w:rPr>
        <w:t>hierna te noemen: “Opdrachtgever”,</w:t>
      </w:r>
    </w:p>
    <w:p w14:paraId="359EF8CB" w14:textId="77777777" w:rsidR="00EA14DB" w:rsidRPr="006665D9" w:rsidRDefault="00EA14DB" w:rsidP="00EA14DB">
      <w:pPr>
        <w:suppressAutoHyphens/>
        <w:overflowPunct w:val="0"/>
        <w:autoSpaceDE w:val="0"/>
        <w:autoSpaceDN w:val="0"/>
        <w:adjustRightInd w:val="0"/>
        <w:spacing w:after="0" w:line="240" w:lineRule="auto"/>
        <w:ind w:left="284" w:right="-1"/>
        <w:jc w:val="both"/>
        <w:textAlignment w:val="baseline"/>
        <w:outlineLvl w:val="0"/>
        <w:rPr>
          <w:rFonts w:ascii="Arial" w:eastAsia="Times New Roman" w:hAnsi="Arial" w:cs="Arial"/>
          <w:sz w:val="18"/>
          <w:szCs w:val="18"/>
          <w:lang w:val="nl" w:eastAsia="nl-NL"/>
        </w:rPr>
      </w:pPr>
    </w:p>
    <w:p w14:paraId="2EBB62AE"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b/>
          <w:sz w:val="18"/>
          <w:szCs w:val="18"/>
          <w:lang w:val="nl" w:eastAsia="nl-NL"/>
        </w:rPr>
      </w:pPr>
      <w:r w:rsidRPr="006665D9">
        <w:rPr>
          <w:rFonts w:ascii="Arial" w:eastAsia="Times New Roman" w:hAnsi="Arial" w:cs="Arial"/>
          <w:b/>
          <w:sz w:val="18"/>
          <w:szCs w:val="18"/>
          <w:lang w:val="nl" w:eastAsia="nl-NL"/>
        </w:rPr>
        <w:t>en</w:t>
      </w:r>
    </w:p>
    <w:p w14:paraId="65C58C5E"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66A6E636" w14:textId="77777777" w:rsidR="00EA14DB" w:rsidRPr="006665D9" w:rsidRDefault="00EA14DB" w:rsidP="00EA14DB">
      <w:pPr>
        <w:numPr>
          <w:ilvl w:val="0"/>
          <w:numId w:val="3"/>
        </w:numPr>
        <w:suppressAutoHyphens/>
        <w:overflowPunct w:val="0"/>
        <w:autoSpaceDE w:val="0"/>
        <w:autoSpaceDN w:val="0"/>
        <w:adjustRightInd w:val="0"/>
        <w:spacing w:after="0" w:line="240" w:lineRule="auto"/>
        <w:ind w:left="284" w:right="-1"/>
        <w:contextualSpacing/>
        <w:textAlignment w:val="baseline"/>
        <w:outlineLvl w:val="0"/>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[naam ondertekenaar], statutair gevestigd [adres], in deze rechtsgeldig vertegenwoordigd door [naam], [titel], hierna te noemen: “Opdrachtnemer”,</w:t>
      </w:r>
    </w:p>
    <w:p w14:paraId="2BDA8D52"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7A6C453F" w14:textId="77777777" w:rsidR="00EA14DB" w:rsidRPr="006665D9" w:rsidRDefault="00EA14DB" w:rsidP="00EA14DB">
      <w:pPr>
        <w:overflowPunct w:val="0"/>
        <w:autoSpaceDE w:val="0"/>
        <w:autoSpaceDN w:val="0"/>
        <w:adjustRightInd w:val="0"/>
        <w:spacing w:after="0" w:line="240" w:lineRule="auto"/>
        <w:jc w:val="both"/>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hierna gezamenlijk te noemen: "Partijen";</w:t>
      </w:r>
    </w:p>
    <w:p w14:paraId="26A98683" w14:textId="77777777" w:rsidR="00EA14DB" w:rsidRPr="006665D9" w:rsidRDefault="00EA14DB" w:rsidP="00EA14DB">
      <w:pPr>
        <w:overflowPunct w:val="0"/>
        <w:autoSpaceDE w:val="0"/>
        <w:autoSpaceDN w:val="0"/>
        <w:adjustRightInd w:val="0"/>
        <w:spacing w:after="0" w:line="240" w:lineRule="auto"/>
        <w:jc w:val="both"/>
        <w:textAlignment w:val="baseline"/>
        <w:rPr>
          <w:rFonts w:ascii="Arial" w:eastAsia="Times New Roman" w:hAnsi="Arial" w:cs="Arial"/>
          <w:sz w:val="18"/>
          <w:szCs w:val="18"/>
          <w:lang w:eastAsia="nl-NL"/>
        </w:rPr>
      </w:pPr>
    </w:p>
    <w:p w14:paraId="509A168C"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425FD339"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outlineLvl w:val="0"/>
        <w:rPr>
          <w:rFonts w:ascii="Arial" w:eastAsia="Times New Roman" w:hAnsi="Arial" w:cs="Arial"/>
          <w:b/>
          <w:sz w:val="18"/>
          <w:szCs w:val="18"/>
          <w:lang w:val="nl" w:eastAsia="nl-NL"/>
        </w:rPr>
      </w:pPr>
      <w:r w:rsidRPr="006665D9">
        <w:rPr>
          <w:rFonts w:ascii="Arial" w:eastAsia="Times New Roman" w:hAnsi="Arial" w:cs="Arial"/>
          <w:b/>
          <w:sz w:val="18"/>
          <w:szCs w:val="18"/>
          <w:lang w:val="nl" w:eastAsia="nl-NL"/>
        </w:rPr>
        <w:t>OVERWEGENDE DAT:</w:t>
      </w:r>
    </w:p>
    <w:p w14:paraId="71370DCB" w14:textId="77777777" w:rsidR="00EA14DB" w:rsidRPr="006665D9" w:rsidRDefault="00EA14DB" w:rsidP="00EA14DB">
      <w:pPr>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val="nl" w:eastAsia="nl-NL"/>
        </w:rPr>
      </w:pPr>
    </w:p>
    <w:p w14:paraId="681907A6" w14:textId="77777777" w:rsidR="00EA14DB" w:rsidRPr="006665D9" w:rsidRDefault="00EA14DB" w:rsidP="00EA14DB">
      <w:pPr>
        <w:numPr>
          <w:ilvl w:val="0"/>
          <w:numId w:val="2"/>
        </w:numPr>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Opdrachtgever met Opdrachtnemer op [datum] een Overeenkomst met betrekking tot het uitvoeren van werkzaamheden op het gebied van [omschrijving] via wederverkoper [indien afgesloten: naam wederverkoper B.V.] heeft gesloten, hierna te noemen: de “Overeenkomst”;</w:t>
      </w:r>
    </w:p>
    <w:p w14:paraId="23476285" w14:textId="77777777" w:rsidR="00EA14DB" w:rsidRPr="006665D9" w:rsidRDefault="00EA14DB" w:rsidP="00EA14DB">
      <w:pPr>
        <w:numPr>
          <w:ilvl w:val="0"/>
          <w:numId w:val="2"/>
        </w:numPr>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 xml:space="preserve">Opdrachtnemer in opdracht van Opdrachtgever Persoonsgegevens verwerkt enkel voor het volgende doel [omschrijving doel], een en ander zoals nader uitgewerkt in bijlage 1 van deze Verwerkersovereenkomst; </w:t>
      </w:r>
    </w:p>
    <w:p w14:paraId="049B3B6C" w14:textId="77777777" w:rsidR="00EA14DB" w:rsidRPr="006665D9" w:rsidRDefault="00EA14DB" w:rsidP="00EA14DB">
      <w:pPr>
        <w:numPr>
          <w:ilvl w:val="0"/>
          <w:numId w:val="2"/>
        </w:numPr>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 xml:space="preserve">De door Opdrachtnemer verwerkte Persoonsgegevens worden aangemerkt als een verwerking in de zin van artikel 4, van de Verordening (EU) 2016/679, betreffende de bescherming van natuurlijke personen in verband met de verwerking van persoonsgegevens en betreffende het vrije verkeer van die gegevens, hierna te noemen: “AVG”; </w:t>
      </w:r>
    </w:p>
    <w:p w14:paraId="52434D10" w14:textId="77777777" w:rsidR="00EA14DB" w:rsidRPr="006665D9" w:rsidRDefault="00EA14DB" w:rsidP="00EA14DB">
      <w:pPr>
        <w:numPr>
          <w:ilvl w:val="0"/>
          <w:numId w:val="2"/>
        </w:num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 xml:space="preserve">Krachtens het bepaalde in artikel 4 van de AVG Opdrachtgever de “Verwerkingsverantwoordelijke” is voor de Persoonsgegevens en Opdrachtnemer de “Verwerker”; </w:t>
      </w:r>
    </w:p>
    <w:p w14:paraId="7AF04CCE" w14:textId="77777777" w:rsidR="00EA14DB" w:rsidRPr="006665D9" w:rsidRDefault="00EA14DB" w:rsidP="00EA14DB">
      <w:pPr>
        <w:numPr>
          <w:ilvl w:val="0"/>
          <w:numId w:val="2"/>
        </w:num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Partijen in overeenstemming met de AVG hun afspraken over het verwerken van de Persoonsgegevens door Opdrachtnemer, wensen vast te leggen in deze Verwerkersovereenkomst, welke aangemerkt wordt als een Verwerkersovereenkomst in de zin van artikel 28 lid 3 AVG;</w:t>
      </w:r>
    </w:p>
    <w:p w14:paraId="6FBF6D8C" w14:textId="77777777" w:rsidR="00EA14DB" w:rsidRPr="006665D9" w:rsidRDefault="00EA14DB" w:rsidP="00EA14DB">
      <w:pPr>
        <w:numPr>
          <w:ilvl w:val="0"/>
          <w:numId w:val="2"/>
        </w:num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Opdrachtnemer door aanvaarding van de opdracht zoals omschreven in de Overeenkomst en door ondertekening van deze Verwerkersovereenkomst garandeert dat hij passende technische en organisatorische maatregelen biedt zodat de verwerking van de Persoonsgegevens aan de vereisten van de AVG voldoet.</w:t>
      </w:r>
    </w:p>
    <w:p w14:paraId="1DDA97A9" w14:textId="77777777" w:rsidR="00EA14DB" w:rsidRPr="006665D9" w:rsidRDefault="00EA14DB" w:rsidP="00EA14DB">
      <w:pPr>
        <w:suppressAutoHyphens/>
        <w:overflowPunct w:val="0"/>
        <w:autoSpaceDE w:val="0"/>
        <w:autoSpaceDN w:val="0"/>
        <w:adjustRightInd w:val="0"/>
        <w:spacing w:after="0" w:line="240" w:lineRule="auto"/>
        <w:ind w:left="720" w:right="-1"/>
        <w:jc w:val="both"/>
        <w:textAlignment w:val="baseline"/>
        <w:rPr>
          <w:rFonts w:ascii="Arial" w:eastAsia="Times New Roman" w:hAnsi="Arial" w:cs="Arial"/>
          <w:sz w:val="18"/>
          <w:szCs w:val="18"/>
          <w:lang w:val="nl" w:eastAsia="nl-NL"/>
        </w:rPr>
      </w:pPr>
    </w:p>
    <w:p w14:paraId="65F8F55A"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b/>
          <w:sz w:val="18"/>
          <w:szCs w:val="18"/>
          <w:lang w:val="nl" w:eastAsia="nl-NL"/>
        </w:rPr>
      </w:pPr>
    </w:p>
    <w:p w14:paraId="1AE95810"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b/>
          <w:sz w:val="18"/>
          <w:szCs w:val="18"/>
          <w:lang w:val="nl" w:eastAsia="nl-NL"/>
        </w:rPr>
      </w:pPr>
      <w:r w:rsidRPr="006665D9">
        <w:rPr>
          <w:rFonts w:ascii="Arial" w:eastAsia="Times New Roman" w:hAnsi="Arial" w:cs="Arial"/>
          <w:b/>
          <w:sz w:val="18"/>
          <w:szCs w:val="18"/>
          <w:lang w:val="nl" w:eastAsia="nl-NL"/>
        </w:rPr>
        <w:t xml:space="preserve">KOMEN OVEREEN: </w:t>
      </w:r>
    </w:p>
    <w:p w14:paraId="04E4138A"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3CCE51AD" w14:textId="77777777" w:rsidR="00EA14DB" w:rsidRPr="006665D9" w:rsidRDefault="00EA14DB" w:rsidP="00EA14DB">
      <w:pPr>
        <w:numPr>
          <w:ilvl w:val="0"/>
          <w:numId w:val="1"/>
        </w:numPr>
        <w:tabs>
          <w:tab w:val="num" w:pos="700"/>
        </w:tabs>
        <w:suppressAutoHyphens/>
        <w:overflowPunct w:val="0"/>
        <w:autoSpaceDE w:val="0"/>
        <w:autoSpaceDN w:val="0"/>
        <w:adjustRightInd w:val="0"/>
        <w:spacing w:after="0" w:line="240" w:lineRule="auto"/>
        <w:ind w:right="-1" w:hanging="1065"/>
        <w:textAlignment w:val="baseline"/>
        <w:rPr>
          <w:rFonts w:ascii="Arial" w:eastAsia="Times New Roman" w:hAnsi="Arial" w:cs="Arial"/>
          <w:sz w:val="18"/>
          <w:szCs w:val="18"/>
          <w:lang w:val="nl" w:eastAsia="nl-NL"/>
        </w:rPr>
      </w:pPr>
      <w:r w:rsidRPr="006665D9">
        <w:rPr>
          <w:rFonts w:ascii="Arial" w:eastAsia="Times New Roman" w:hAnsi="Arial" w:cs="Arial"/>
          <w:b/>
          <w:sz w:val="18"/>
          <w:szCs w:val="18"/>
          <w:lang w:val="nl" w:eastAsia="nl-NL"/>
        </w:rPr>
        <w:t>Begrippen</w:t>
      </w:r>
    </w:p>
    <w:p w14:paraId="52202AB2"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p>
    <w:p w14:paraId="3712C821"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 xml:space="preserve">1.1 </w:t>
      </w:r>
      <w:r w:rsidRPr="006665D9">
        <w:rPr>
          <w:rFonts w:ascii="Arial" w:eastAsia="Times New Roman" w:hAnsi="Arial" w:cs="Arial"/>
          <w:sz w:val="18"/>
          <w:szCs w:val="18"/>
          <w:lang w:eastAsia="nl-NL"/>
        </w:rPr>
        <w:tab/>
        <w:t xml:space="preserve">Begrippen in deze Verwerkersovereenkomst hebben dezelfde betekenis als in de AVG. </w:t>
      </w:r>
      <w:r w:rsidRPr="006665D9">
        <w:rPr>
          <w:rFonts w:ascii="Arial" w:eastAsia="Times New Roman" w:hAnsi="Arial" w:cs="Arial"/>
          <w:sz w:val="18"/>
          <w:szCs w:val="18"/>
          <w:lang w:eastAsia="nl-NL"/>
        </w:rPr>
        <w:br/>
      </w:r>
    </w:p>
    <w:p w14:paraId="66946F2E"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1.2</w:t>
      </w:r>
      <w:r w:rsidRPr="006665D9">
        <w:rPr>
          <w:rFonts w:ascii="Arial" w:eastAsia="Times New Roman" w:hAnsi="Arial" w:cs="Arial"/>
          <w:sz w:val="18"/>
          <w:szCs w:val="18"/>
          <w:lang w:eastAsia="nl-NL"/>
        </w:rPr>
        <w:tab/>
        <w:t>De hierna en hiervoor in deze Verwerkersovereenkomst vermelde, met een hoofdletter geschreven begrippen, hebben de volgende betekenis:</w:t>
      </w:r>
    </w:p>
    <w:p w14:paraId="677A25B4"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u w:val="single"/>
          <w:lang w:eastAsia="nl-NL"/>
        </w:rPr>
      </w:pPr>
    </w:p>
    <w:p w14:paraId="54055D1B" w14:textId="77777777" w:rsidR="00EA14DB" w:rsidRPr="006665D9" w:rsidRDefault="00EA14DB" w:rsidP="00EA14DB">
      <w:pPr>
        <w:numPr>
          <w:ilvl w:val="0"/>
          <w:numId w:val="4"/>
        </w:numPr>
        <w:overflowPunct w:val="0"/>
        <w:autoSpaceDE w:val="0"/>
        <w:autoSpaceDN w:val="0"/>
        <w:adjustRightInd w:val="0"/>
        <w:spacing w:after="0" w:line="240" w:lineRule="auto"/>
        <w:contextualSpacing/>
        <w:textAlignment w:val="baseline"/>
        <w:rPr>
          <w:rFonts w:ascii="Arial" w:eastAsia="Times New Roman" w:hAnsi="Arial" w:cs="Arial"/>
          <w:sz w:val="18"/>
          <w:szCs w:val="18"/>
          <w:lang w:eastAsia="nl-NL"/>
        </w:rPr>
      </w:pPr>
      <w:r w:rsidRPr="006665D9">
        <w:rPr>
          <w:rFonts w:ascii="Arial" w:eastAsia="Times New Roman" w:hAnsi="Arial" w:cs="Arial"/>
          <w:sz w:val="18"/>
          <w:szCs w:val="18"/>
          <w:u w:val="single"/>
          <w:lang w:eastAsia="nl-NL"/>
        </w:rPr>
        <w:t>Verwerkersovereenkomst</w:t>
      </w:r>
      <w:r w:rsidRPr="006665D9">
        <w:rPr>
          <w:rFonts w:ascii="Arial" w:eastAsia="Times New Roman" w:hAnsi="Arial" w:cs="Arial"/>
          <w:sz w:val="18"/>
          <w:szCs w:val="18"/>
          <w:lang w:eastAsia="nl-NL"/>
        </w:rPr>
        <w:t>: deze overeenkomst inclusief overwegingen en bijbehorende Bijlagen;</w:t>
      </w:r>
    </w:p>
    <w:p w14:paraId="6CD1B22B" w14:textId="77777777" w:rsidR="00EA14DB" w:rsidRPr="006665D9" w:rsidRDefault="00EA14DB" w:rsidP="00EA14DB">
      <w:pPr>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eastAsia="nl-NL"/>
        </w:rPr>
      </w:pPr>
    </w:p>
    <w:p w14:paraId="43AD01E6" w14:textId="77777777" w:rsidR="00EA14DB" w:rsidRPr="006665D9" w:rsidRDefault="00EA14DB" w:rsidP="00EA14DB">
      <w:pPr>
        <w:numPr>
          <w:ilvl w:val="0"/>
          <w:numId w:val="4"/>
        </w:numPr>
        <w:suppressAutoHyphens/>
        <w:overflowPunct w:val="0"/>
        <w:autoSpaceDE w:val="0"/>
        <w:autoSpaceDN w:val="0"/>
        <w:adjustRightInd w:val="0"/>
        <w:spacing w:after="0" w:line="240" w:lineRule="auto"/>
        <w:ind w:right="-1"/>
        <w:contextualSpacing/>
        <w:textAlignment w:val="baseline"/>
        <w:rPr>
          <w:rFonts w:ascii="Arial" w:eastAsia="Times New Roman" w:hAnsi="Arial" w:cs="Arial"/>
          <w:sz w:val="18"/>
          <w:szCs w:val="18"/>
          <w:lang w:eastAsia="nl-NL"/>
        </w:rPr>
      </w:pPr>
      <w:r w:rsidRPr="006665D9">
        <w:rPr>
          <w:rFonts w:ascii="Arial" w:eastAsia="Times New Roman" w:hAnsi="Arial" w:cs="Arial"/>
          <w:sz w:val="18"/>
          <w:szCs w:val="18"/>
          <w:u w:val="single"/>
          <w:lang w:eastAsia="nl-NL"/>
        </w:rPr>
        <w:t>Inbreuk in verband met Persoonsgegevens</w:t>
      </w:r>
      <w:r w:rsidRPr="006665D9">
        <w:rPr>
          <w:rFonts w:ascii="Arial" w:eastAsia="Times New Roman" w:hAnsi="Arial" w:cs="Arial"/>
          <w:sz w:val="18"/>
          <w:szCs w:val="18"/>
          <w:lang w:eastAsia="nl-NL"/>
        </w:rPr>
        <w:t>: een inbreuk op de beveiliging, als bedoeld in artikel 4, onderdeel 12 AVG;</w:t>
      </w:r>
      <w:r w:rsidRPr="006665D9">
        <w:rPr>
          <w:rFonts w:ascii="Arial" w:eastAsia="Times New Roman" w:hAnsi="Arial" w:cs="Arial"/>
          <w:sz w:val="18"/>
          <w:szCs w:val="18"/>
          <w:lang w:eastAsia="nl-NL"/>
        </w:rPr>
        <w:br/>
      </w:r>
    </w:p>
    <w:p w14:paraId="5F2EAC25" w14:textId="77777777" w:rsidR="00EA14DB" w:rsidRPr="006665D9" w:rsidRDefault="00EA14DB" w:rsidP="00EA14DB">
      <w:pPr>
        <w:numPr>
          <w:ilvl w:val="0"/>
          <w:numId w:val="4"/>
        </w:numPr>
        <w:suppressAutoHyphens/>
        <w:overflowPunct w:val="0"/>
        <w:autoSpaceDE w:val="0"/>
        <w:autoSpaceDN w:val="0"/>
        <w:adjustRightInd w:val="0"/>
        <w:spacing w:after="0" w:line="240" w:lineRule="auto"/>
        <w:ind w:right="-1"/>
        <w:contextualSpacing/>
        <w:textAlignment w:val="baseline"/>
        <w:rPr>
          <w:rFonts w:ascii="Arial" w:eastAsia="Times New Roman" w:hAnsi="Arial" w:cs="Arial"/>
          <w:sz w:val="18"/>
          <w:szCs w:val="18"/>
          <w:lang w:eastAsia="nl-NL"/>
        </w:rPr>
      </w:pPr>
      <w:r w:rsidRPr="006665D9">
        <w:rPr>
          <w:rFonts w:ascii="Arial" w:eastAsia="Times New Roman" w:hAnsi="Arial" w:cs="Arial"/>
          <w:sz w:val="18"/>
          <w:szCs w:val="18"/>
          <w:u w:val="single"/>
          <w:lang w:eastAsia="nl-NL"/>
        </w:rPr>
        <w:t>Overeenkomst</w:t>
      </w:r>
      <w:r w:rsidRPr="006665D9">
        <w:rPr>
          <w:rFonts w:ascii="Arial" w:eastAsia="Times New Roman" w:hAnsi="Arial" w:cs="Arial"/>
          <w:sz w:val="18"/>
          <w:szCs w:val="18"/>
          <w:lang w:eastAsia="nl-NL"/>
        </w:rPr>
        <w:t>: De overeenkomst met betrekking tot het uitvoeren van werkzaamheden op het gebied van [omschrijving] die is gesloten tussen Opdrachtgever en Opdrachtnemer op [datum] en met kenmerk […].</w:t>
      </w:r>
    </w:p>
    <w:p w14:paraId="1C8EEE3F" w14:textId="77777777" w:rsidR="00EA14DB" w:rsidRPr="006665D9" w:rsidRDefault="00EA14DB" w:rsidP="00EA14DB">
      <w:pPr>
        <w:suppressAutoHyphens/>
        <w:overflowPunct w:val="0"/>
        <w:autoSpaceDE w:val="0"/>
        <w:autoSpaceDN w:val="0"/>
        <w:adjustRightInd w:val="0"/>
        <w:spacing w:after="0" w:line="240" w:lineRule="auto"/>
        <w:ind w:left="700" w:right="-1" w:hanging="700"/>
        <w:textAlignment w:val="baseline"/>
        <w:rPr>
          <w:rFonts w:ascii="Arial" w:eastAsia="Times New Roman" w:hAnsi="Arial" w:cs="Arial"/>
          <w:b/>
          <w:bCs/>
          <w:sz w:val="18"/>
          <w:szCs w:val="18"/>
          <w:lang w:eastAsia="nl-NL"/>
        </w:rPr>
      </w:pPr>
    </w:p>
    <w:p w14:paraId="3256A275" w14:textId="77777777" w:rsidR="00EA14DB" w:rsidRPr="006665D9" w:rsidRDefault="00EA14DB" w:rsidP="00EA14DB">
      <w:pPr>
        <w:suppressAutoHyphens/>
        <w:overflowPunct w:val="0"/>
        <w:autoSpaceDE w:val="0"/>
        <w:autoSpaceDN w:val="0"/>
        <w:adjustRightInd w:val="0"/>
        <w:spacing w:after="0" w:line="240" w:lineRule="auto"/>
        <w:ind w:left="697" w:hanging="697"/>
        <w:textAlignment w:val="baseline"/>
        <w:rPr>
          <w:rFonts w:ascii="Arial" w:eastAsia="Times New Roman" w:hAnsi="Arial" w:cs="Arial"/>
          <w:b/>
          <w:bCs/>
          <w:sz w:val="18"/>
          <w:szCs w:val="18"/>
          <w:lang w:val="nl" w:eastAsia="nl-NL"/>
        </w:rPr>
      </w:pPr>
    </w:p>
    <w:p w14:paraId="40A3257D" w14:textId="77777777" w:rsidR="00EA14DB" w:rsidRPr="006665D9" w:rsidRDefault="00EA14DB" w:rsidP="00EA14DB">
      <w:pPr>
        <w:suppressAutoHyphens/>
        <w:overflowPunct w:val="0"/>
        <w:autoSpaceDE w:val="0"/>
        <w:autoSpaceDN w:val="0"/>
        <w:adjustRightInd w:val="0"/>
        <w:spacing w:after="0" w:line="240" w:lineRule="auto"/>
        <w:ind w:left="700" w:right="-1" w:hanging="700"/>
        <w:textAlignment w:val="baseline"/>
        <w:rPr>
          <w:rFonts w:ascii="Arial" w:eastAsia="Times New Roman" w:hAnsi="Arial" w:cs="Arial"/>
          <w:b/>
          <w:bCs/>
          <w:sz w:val="18"/>
          <w:szCs w:val="18"/>
          <w:lang w:val="nl" w:eastAsia="nl-NL"/>
        </w:rPr>
      </w:pPr>
      <w:r w:rsidRPr="006665D9">
        <w:rPr>
          <w:rFonts w:ascii="Arial" w:eastAsia="Times New Roman" w:hAnsi="Arial" w:cs="Arial"/>
          <w:b/>
          <w:bCs/>
          <w:sz w:val="18"/>
          <w:szCs w:val="18"/>
          <w:lang w:val="nl" w:eastAsia="nl-NL"/>
        </w:rPr>
        <w:t>2.</w:t>
      </w:r>
      <w:r w:rsidRPr="006665D9">
        <w:rPr>
          <w:rFonts w:ascii="Arial" w:eastAsia="Times New Roman" w:hAnsi="Arial" w:cs="Arial"/>
          <w:b/>
          <w:bCs/>
          <w:sz w:val="18"/>
          <w:szCs w:val="18"/>
          <w:lang w:val="nl" w:eastAsia="nl-NL"/>
        </w:rPr>
        <w:tab/>
        <w:t>Totstandkoming, duur en einde van de Verwerkersovereenkomst</w:t>
      </w:r>
    </w:p>
    <w:p w14:paraId="4DE21516" w14:textId="77777777" w:rsidR="00EA14DB" w:rsidRPr="006665D9" w:rsidRDefault="00EA14DB" w:rsidP="00EA14DB">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sz w:val="18"/>
          <w:szCs w:val="18"/>
          <w:lang w:val="nl" w:eastAsia="nl-NL"/>
        </w:rPr>
      </w:pPr>
    </w:p>
    <w:p w14:paraId="754FBD50" w14:textId="77777777" w:rsidR="00EA14DB" w:rsidRPr="006665D9" w:rsidRDefault="00EA14DB" w:rsidP="00EA14DB">
      <w:pPr>
        <w:spacing w:after="60" w:line="240" w:lineRule="auto"/>
        <w:ind w:left="697" w:hanging="697"/>
        <w:rPr>
          <w:rFonts w:ascii="Arial" w:eastAsia="Times New Roman" w:hAnsi="Arial" w:cs="Arial"/>
          <w:sz w:val="18"/>
          <w:szCs w:val="18"/>
          <w:lang w:eastAsia="nl-NL"/>
        </w:rPr>
      </w:pPr>
      <w:r w:rsidRPr="006665D9">
        <w:rPr>
          <w:rFonts w:ascii="Arial" w:eastAsia="Times New Roman" w:hAnsi="Arial" w:cs="Arial"/>
          <w:sz w:val="18"/>
          <w:szCs w:val="18"/>
          <w:lang w:val="nl" w:eastAsia="nl-NL"/>
        </w:rPr>
        <w:t>2.1</w:t>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eastAsia="nl-NL"/>
        </w:rPr>
        <w:t>Deze Verwerkersovereenkomst treedt in werking op het moment van ondertekening door beide partijen.</w:t>
      </w:r>
    </w:p>
    <w:p w14:paraId="0F1E9B7A" w14:textId="77777777" w:rsidR="00EA14DB" w:rsidRPr="006665D9" w:rsidRDefault="00EA14DB" w:rsidP="00EA14DB">
      <w:pPr>
        <w:spacing w:after="60" w:line="240" w:lineRule="auto"/>
        <w:ind w:left="697" w:hanging="697"/>
        <w:rPr>
          <w:rFonts w:ascii="Arial" w:eastAsia="Times New Roman" w:hAnsi="Arial" w:cs="Arial"/>
          <w:sz w:val="18"/>
          <w:szCs w:val="18"/>
          <w:lang w:eastAsia="nl-NL"/>
        </w:rPr>
      </w:pPr>
      <w:r w:rsidRPr="006665D9">
        <w:rPr>
          <w:rFonts w:ascii="Arial" w:eastAsia="Times New Roman" w:hAnsi="Arial" w:cs="Arial"/>
          <w:sz w:val="18"/>
          <w:szCs w:val="18"/>
          <w:lang w:eastAsia="nl-NL"/>
        </w:rPr>
        <w:lastRenderedPageBreak/>
        <w:t xml:space="preserve">2.2 </w:t>
      </w:r>
      <w:r w:rsidRPr="006665D9">
        <w:rPr>
          <w:rFonts w:ascii="Arial" w:eastAsia="Times New Roman" w:hAnsi="Arial" w:cs="Arial"/>
          <w:sz w:val="18"/>
          <w:szCs w:val="18"/>
          <w:lang w:eastAsia="nl-NL"/>
        </w:rPr>
        <w:tab/>
      </w:r>
      <w:r w:rsidRPr="006665D9">
        <w:rPr>
          <w:rFonts w:ascii="Arial" w:eastAsia="Times New Roman" w:hAnsi="Arial" w:cs="Arial"/>
          <w:sz w:val="18"/>
          <w:szCs w:val="18"/>
          <w:lang w:eastAsia="nl-NL"/>
        </w:rPr>
        <w:tab/>
        <w:t xml:space="preserve">Deze Verwerkersovereenkomst zal van kracht zijn gedurende de looptijd, inclusief eventuele verlenging(en), van de Overeenkomst. Indien de Overeenkomst eindigt, eindigt deze Verwerkersovereenkomst automatisch. Partijen kunnen deze Verwerkersovereenkomst niet los van de Overeenkomst tussentijds opzeggen. </w:t>
      </w:r>
    </w:p>
    <w:p w14:paraId="243F6313" w14:textId="77777777" w:rsidR="00EA14DB" w:rsidRPr="006665D9" w:rsidRDefault="00EA14DB" w:rsidP="00EA14DB">
      <w:pPr>
        <w:spacing w:after="60" w:line="240" w:lineRule="auto"/>
        <w:ind w:left="697" w:hanging="697"/>
        <w:rPr>
          <w:rFonts w:ascii="Arial" w:eastAsia="Times New Roman" w:hAnsi="Arial" w:cs="Arial"/>
          <w:sz w:val="18"/>
          <w:szCs w:val="18"/>
          <w:lang w:eastAsia="nl-NL"/>
        </w:rPr>
      </w:pPr>
      <w:r w:rsidRPr="006665D9">
        <w:rPr>
          <w:rFonts w:ascii="Arial" w:eastAsia="Times New Roman" w:hAnsi="Arial" w:cs="Arial"/>
          <w:sz w:val="18"/>
          <w:szCs w:val="18"/>
          <w:lang w:eastAsia="nl-NL"/>
        </w:rPr>
        <w:t>2.3</w:t>
      </w:r>
      <w:r w:rsidRPr="006665D9">
        <w:rPr>
          <w:rFonts w:ascii="Arial" w:eastAsia="Times New Roman" w:hAnsi="Arial" w:cs="Arial"/>
          <w:sz w:val="18"/>
          <w:szCs w:val="18"/>
          <w:lang w:eastAsia="nl-NL"/>
        </w:rPr>
        <w:tab/>
        <w:t>Opdrachtnemer dient na afloop van de Overeenkomst en de Verwerkersovereenkomst alle Persoonsgegevens, (digitale) kopieën en bewerkingen daarvan, onmiddellijk op eerste verzoek van Opdrachtgever te retourneren aan Opdrachtgever (of een door Opdrachtgever aan te wijzen derde) en aantoonbaar van zijn systemen te verwijderen en te vernietigen, tenzij partijen iets anders overeenkomen.</w:t>
      </w:r>
    </w:p>
    <w:p w14:paraId="2EC89BE2" w14:textId="77777777" w:rsidR="00EA14DB" w:rsidRPr="006665D9" w:rsidRDefault="00EA14DB" w:rsidP="00EA14DB">
      <w:pPr>
        <w:spacing w:after="60" w:line="240" w:lineRule="auto"/>
        <w:ind w:left="697" w:hanging="697"/>
        <w:rPr>
          <w:rFonts w:ascii="Arial" w:eastAsia="Times New Roman" w:hAnsi="Arial" w:cs="Arial"/>
          <w:sz w:val="18"/>
          <w:szCs w:val="18"/>
          <w:lang w:eastAsia="nl-NL"/>
        </w:rPr>
      </w:pPr>
      <w:r w:rsidRPr="006665D9">
        <w:rPr>
          <w:rFonts w:ascii="Arial" w:eastAsia="Times New Roman" w:hAnsi="Arial" w:cs="Arial"/>
          <w:sz w:val="18"/>
          <w:szCs w:val="18"/>
          <w:lang w:eastAsia="nl-NL"/>
        </w:rPr>
        <w:t xml:space="preserve">2.4 </w:t>
      </w:r>
      <w:r w:rsidRPr="006665D9">
        <w:rPr>
          <w:rFonts w:ascii="Arial" w:eastAsia="Times New Roman" w:hAnsi="Arial" w:cs="Arial"/>
          <w:sz w:val="18"/>
          <w:szCs w:val="18"/>
          <w:lang w:eastAsia="nl-NL"/>
        </w:rPr>
        <w:tab/>
        <w:t>Opdrachtgever heeft het recht nadere eisen te stellen aan de wijze van retournering van de Persoonsgegevens, waaronder eisen aan het bestandsformaat en de dragers waarop de Persoonsgegevens opgeslagen zijn, dan wel aan de vernietiging van de Persoonsgegevens door Opdrachtnemer. Deze werkzaamheden moeten binnen 6 weken, of zoveel eerder of later als door Opdrachtgever is toegestaan, uitgevoerd worden. Van de werkzaamheden wordt een verslag gemaakt dat aan Opdrachtgever wordt verstrekt.</w:t>
      </w:r>
    </w:p>
    <w:p w14:paraId="6110E79E" w14:textId="77777777" w:rsidR="00EA14DB" w:rsidRPr="006665D9" w:rsidRDefault="00EA14DB" w:rsidP="00EA14DB">
      <w:pPr>
        <w:spacing w:after="60" w:line="240" w:lineRule="auto"/>
        <w:ind w:left="697" w:hanging="697"/>
        <w:rPr>
          <w:rFonts w:ascii="Arial" w:eastAsia="Times New Roman" w:hAnsi="Arial" w:cs="Arial"/>
          <w:sz w:val="18"/>
          <w:szCs w:val="18"/>
          <w:lang w:eastAsia="nl-NL"/>
        </w:rPr>
      </w:pPr>
      <w:r w:rsidRPr="006665D9">
        <w:rPr>
          <w:rFonts w:ascii="Arial" w:eastAsia="Times New Roman" w:hAnsi="Arial" w:cs="Arial"/>
          <w:sz w:val="18"/>
          <w:szCs w:val="18"/>
          <w:lang w:eastAsia="nl-NL"/>
        </w:rPr>
        <w:t>2.5</w:t>
      </w:r>
      <w:r w:rsidRPr="006665D9">
        <w:rPr>
          <w:rFonts w:ascii="Arial" w:eastAsia="Times New Roman" w:hAnsi="Arial" w:cs="Arial"/>
          <w:sz w:val="18"/>
          <w:szCs w:val="18"/>
          <w:lang w:eastAsia="nl-NL"/>
        </w:rPr>
        <w:tab/>
        <w:t>Opdrachtnemer zal te allen tijde de in het vorige lid beschreven retournering van Persoonsgegevens aan Opdrachtgever waarborgen zodanig dat er geen sprake is van verlies van functionaliteit of (delen van) de gegevens.</w:t>
      </w:r>
    </w:p>
    <w:p w14:paraId="60929347" w14:textId="77777777" w:rsidR="00EA14DB" w:rsidRPr="006665D9" w:rsidRDefault="00EA14DB" w:rsidP="00EA14DB">
      <w:pPr>
        <w:spacing w:after="60" w:line="240" w:lineRule="auto"/>
        <w:ind w:left="697" w:hanging="697"/>
        <w:rPr>
          <w:rFonts w:ascii="Arial" w:eastAsia="Times New Roman" w:hAnsi="Arial" w:cs="Arial"/>
          <w:sz w:val="18"/>
          <w:szCs w:val="18"/>
          <w:lang w:eastAsia="nl-NL"/>
        </w:rPr>
      </w:pPr>
      <w:r w:rsidRPr="006665D9">
        <w:rPr>
          <w:rFonts w:ascii="Arial" w:eastAsia="Times New Roman" w:hAnsi="Arial" w:cs="Arial"/>
          <w:sz w:val="18"/>
          <w:szCs w:val="18"/>
          <w:lang w:eastAsia="nl-NL"/>
        </w:rPr>
        <w:t>2.6</w:t>
      </w:r>
      <w:r w:rsidRPr="006665D9">
        <w:rPr>
          <w:rFonts w:ascii="Arial" w:eastAsia="Times New Roman" w:hAnsi="Arial" w:cs="Arial"/>
          <w:sz w:val="18"/>
          <w:szCs w:val="18"/>
          <w:lang w:eastAsia="nl-NL"/>
        </w:rPr>
        <w:tab/>
        <w:t>Indien na beëindiging van de Overeenkomst Opdrachtnemer noodzakelijkerwijs een kopie van de Persoonsgegevens, die hij in opdracht van Opdrachtgever heeft verwerkt, nog dient te bewaren, bijvoorbeeld ter naleving van een op Opdrachtnemer berustende wettelijke verplichting daartoe, zullen de bepalingen uit deze Verwerkersovereenkomst van kracht blijven op de kopie Persoonsgegevens tot aan het einde van de bewaartermijn. Na het einde van de bewaartermijn dient Opdrachtnemer de kopie Persoonsgegevens overeenkomstig de wijze zoals omschreven in het vierde lid van dit artikel te vernietigen.</w:t>
      </w:r>
    </w:p>
    <w:p w14:paraId="722906CC" w14:textId="77777777" w:rsidR="00EA14DB" w:rsidRPr="006665D9" w:rsidRDefault="00EA14DB" w:rsidP="00EA14DB">
      <w:pPr>
        <w:autoSpaceDE w:val="0"/>
        <w:autoSpaceDN w:val="0"/>
        <w:adjustRightInd w:val="0"/>
        <w:spacing w:after="0" w:line="240" w:lineRule="auto"/>
        <w:ind w:left="697" w:hanging="697"/>
        <w:rPr>
          <w:rFonts w:ascii="Arial" w:eastAsia="Times New Roman" w:hAnsi="Arial" w:cs="Arial"/>
          <w:sz w:val="18"/>
          <w:szCs w:val="18"/>
        </w:rPr>
      </w:pPr>
      <w:r w:rsidRPr="006665D9">
        <w:rPr>
          <w:rFonts w:ascii="Arial" w:eastAsia="Times New Roman" w:hAnsi="Arial" w:cs="Arial"/>
          <w:sz w:val="18"/>
          <w:szCs w:val="18"/>
          <w:lang w:eastAsia="nl-NL"/>
        </w:rPr>
        <w:t>2.7</w:t>
      </w:r>
      <w:r w:rsidRPr="006665D9">
        <w:rPr>
          <w:rFonts w:ascii="Arial" w:eastAsia="Times New Roman" w:hAnsi="Arial" w:cs="Arial"/>
          <w:sz w:val="18"/>
          <w:szCs w:val="18"/>
          <w:lang w:eastAsia="nl-NL"/>
        </w:rPr>
        <w:tab/>
      </w:r>
      <w:r w:rsidRPr="006665D9">
        <w:rPr>
          <w:rFonts w:ascii="Arial" w:eastAsia="Times New Roman" w:hAnsi="Arial" w:cs="Arial"/>
          <w:sz w:val="18"/>
          <w:szCs w:val="18"/>
        </w:rPr>
        <w:t>Opdrachtgever is gerechtigd, onverminderd hetgeen daartoe bepaald is in de Verwerkersovereenkomst en de daarmee samenhangende Overeenkomst, en</w:t>
      </w:r>
    </w:p>
    <w:p w14:paraId="2AF6B18D"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onverminderd hetgeen overigens in de wet is bepaald, de uitvoering van deze</w:t>
      </w:r>
    </w:p>
    <w:p w14:paraId="5506485C"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Verwerkersovereenkomst door middel van een aangetekend schrijven op te schorten, dan</w:t>
      </w:r>
    </w:p>
    <w:p w14:paraId="6D12DEF7"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wel zonder rechterlijke tussenkomst met onmiddellijke ingang geheel of gedeeltelijk te</w:t>
      </w:r>
    </w:p>
    <w:p w14:paraId="08009901"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ontbinden, nadat Opdrachtgever constateert dat:</w:t>
      </w:r>
    </w:p>
    <w:p w14:paraId="19FA64CD"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a) Opdrachtnemer (voorlopige) surseance van betaling aanvraagt; of</w:t>
      </w:r>
    </w:p>
    <w:p w14:paraId="35F9D11C"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b) Opdrachtnemer zijn faillissement aanvraagt of in staat van faillissement wordt verklaard; of</w:t>
      </w:r>
    </w:p>
    <w:p w14:paraId="4BD7E155"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c) de onderneming van Opdrachtnemer wordt ontbonden; of</w:t>
      </w:r>
    </w:p>
    <w:p w14:paraId="33EC62A1"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d) Opdrachtnemer zijn onderneming staakt; of</w:t>
      </w:r>
    </w:p>
    <w:p w14:paraId="0E9091C8"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e) sprake is van een ingrijpende wijziging in de zeggenschap over de activiteiten van de</w:t>
      </w:r>
    </w:p>
    <w:p w14:paraId="5B357095" w14:textId="77777777" w:rsidR="00EA14DB" w:rsidRPr="006665D9" w:rsidRDefault="00EA14DB" w:rsidP="00EA14DB">
      <w:pPr>
        <w:autoSpaceDE w:val="0"/>
        <w:autoSpaceDN w:val="0"/>
        <w:adjustRightInd w:val="0"/>
        <w:spacing w:after="0" w:line="240" w:lineRule="auto"/>
        <w:ind w:left="708"/>
        <w:rPr>
          <w:rFonts w:ascii="Arial" w:eastAsia="Times New Roman" w:hAnsi="Arial" w:cs="Arial"/>
          <w:sz w:val="18"/>
          <w:szCs w:val="18"/>
        </w:rPr>
      </w:pPr>
      <w:r w:rsidRPr="006665D9">
        <w:rPr>
          <w:rFonts w:ascii="Arial" w:eastAsia="Times New Roman" w:hAnsi="Arial" w:cs="Arial"/>
          <w:sz w:val="18"/>
          <w:szCs w:val="18"/>
        </w:rPr>
        <w:t>onderneming van Opdrachtnemer die maakt dat het in alle redelijkheid niet van Opdrachtgever kan worden verwacht dat zij de Verwerkersovereenkomst in stand houdt; of</w:t>
      </w:r>
    </w:p>
    <w:p w14:paraId="2C2CF68C"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f) op een aanmerkelijk deel van het vermogen van Opdrachtnemer beslag wordt gelegd</w:t>
      </w:r>
    </w:p>
    <w:p w14:paraId="53FB1A59"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(anders dan door Opdrachtgever); of</w:t>
      </w:r>
    </w:p>
    <w:p w14:paraId="632E98BA"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g) de andere partij aantoonbaar tekortschiet in de nakoming van de verplichtingen die</w:t>
      </w:r>
    </w:p>
    <w:p w14:paraId="0DA613F4"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voortvloeien uit deze Verwerkersovereenkomst en die toerekenbare</w:t>
      </w:r>
    </w:p>
    <w:p w14:paraId="37583F33" w14:textId="77777777" w:rsidR="00EA14DB" w:rsidRPr="006665D9" w:rsidRDefault="00EA14DB" w:rsidP="00EA14DB">
      <w:pPr>
        <w:autoSpaceDE w:val="0"/>
        <w:autoSpaceDN w:val="0"/>
        <w:adjustRightInd w:val="0"/>
        <w:spacing w:after="0" w:line="240" w:lineRule="auto"/>
        <w:ind w:firstLine="708"/>
        <w:rPr>
          <w:rFonts w:ascii="Arial" w:eastAsia="Times New Roman" w:hAnsi="Arial" w:cs="Arial"/>
          <w:sz w:val="18"/>
          <w:szCs w:val="18"/>
        </w:rPr>
      </w:pPr>
      <w:r w:rsidRPr="006665D9">
        <w:rPr>
          <w:rFonts w:ascii="Arial" w:eastAsia="Times New Roman" w:hAnsi="Arial" w:cs="Arial"/>
          <w:sz w:val="18"/>
          <w:szCs w:val="18"/>
        </w:rPr>
        <w:t>tekortkoming niet binnen 30 dagen is hersteld na een daartoe strekkende schriftelijke</w:t>
      </w:r>
    </w:p>
    <w:p w14:paraId="4F7D4CE9" w14:textId="77777777" w:rsidR="00EA14DB" w:rsidRPr="006665D9" w:rsidRDefault="00EA14DB" w:rsidP="00EA14DB">
      <w:pPr>
        <w:autoSpaceDE w:val="0"/>
        <w:autoSpaceDN w:val="0"/>
        <w:adjustRightInd w:val="0"/>
        <w:spacing w:after="0" w:line="240" w:lineRule="auto"/>
        <w:ind w:firstLine="697"/>
        <w:rPr>
          <w:rFonts w:ascii="Arial" w:eastAsia="Times New Roman" w:hAnsi="Arial" w:cs="Arial"/>
          <w:sz w:val="18"/>
          <w:szCs w:val="18"/>
          <w:lang w:eastAsia="nl-NL"/>
        </w:rPr>
      </w:pPr>
      <w:r w:rsidRPr="006665D9">
        <w:rPr>
          <w:rFonts w:ascii="Arial" w:eastAsia="Times New Roman" w:hAnsi="Arial" w:cs="Arial"/>
          <w:sz w:val="18"/>
          <w:szCs w:val="18"/>
        </w:rPr>
        <w:t xml:space="preserve">ingebrekestelling. </w:t>
      </w:r>
    </w:p>
    <w:p w14:paraId="14FC6821" w14:textId="77777777" w:rsidR="00EA14DB" w:rsidRPr="006665D9" w:rsidRDefault="00EA14DB" w:rsidP="00EA14DB">
      <w:pPr>
        <w:spacing w:after="60" w:line="240" w:lineRule="auto"/>
        <w:ind w:left="697" w:hanging="697"/>
        <w:rPr>
          <w:rFonts w:ascii="Arial" w:eastAsia="Times New Roman" w:hAnsi="Arial" w:cs="Arial"/>
          <w:bCs/>
          <w:sz w:val="18"/>
          <w:szCs w:val="18"/>
          <w:lang w:eastAsia="nl-NL"/>
        </w:rPr>
      </w:pPr>
      <w:r w:rsidRPr="006665D9">
        <w:rPr>
          <w:rFonts w:ascii="Arial" w:eastAsia="Times New Roman" w:hAnsi="Arial" w:cs="Arial"/>
          <w:bCs/>
          <w:sz w:val="18"/>
          <w:szCs w:val="18"/>
          <w:lang w:eastAsia="nl-NL"/>
        </w:rPr>
        <w:t>2.8</w:t>
      </w:r>
      <w:r w:rsidRPr="006665D9">
        <w:rPr>
          <w:rFonts w:ascii="Arial" w:eastAsia="Times New Roman" w:hAnsi="Arial" w:cs="Arial"/>
          <w:bCs/>
          <w:sz w:val="18"/>
          <w:szCs w:val="18"/>
          <w:lang w:eastAsia="nl-NL"/>
        </w:rPr>
        <w:tab/>
        <w:t>Opdrachtgever is gerechtigd deze verwerkersovereenkomst en de Overeenkomst per direct te ontbinden indien Opdrachtnemer te kennen geeft niet (langer) te kunnen voldoen aan de betrouwbaarheidseisen die op grond van ontwikkelingen in de wet en/of rechtspraak aan de verwerking van de Persoonsgegevens worden gesteld.</w:t>
      </w:r>
    </w:p>
    <w:p w14:paraId="32337987" w14:textId="77777777" w:rsidR="00EA14DB" w:rsidRPr="006665D9" w:rsidRDefault="00EA14DB" w:rsidP="00EA14DB">
      <w:pPr>
        <w:spacing w:after="60" w:line="240" w:lineRule="auto"/>
        <w:ind w:left="697" w:hanging="697"/>
        <w:rPr>
          <w:rFonts w:ascii="Arial" w:eastAsia="Times New Roman" w:hAnsi="Arial" w:cs="Arial"/>
          <w:bCs/>
          <w:sz w:val="18"/>
          <w:szCs w:val="18"/>
          <w:lang w:eastAsia="nl-NL"/>
        </w:rPr>
      </w:pPr>
      <w:r w:rsidRPr="006665D9">
        <w:rPr>
          <w:rFonts w:ascii="Arial" w:eastAsia="Times New Roman" w:hAnsi="Arial" w:cs="Arial"/>
          <w:bCs/>
          <w:sz w:val="18"/>
          <w:szCs w:val="18"/>
          <w:lang w:eastAsia="nl-NL"/>
        </w:rPr>
        <w:t>2.9</w:t>
      </w:r>
      <w:r w:rsidRPr="006665D9">
        <w:rPr>
          <w:rFonts w:ascii="Arial" w:eastAsia="Times New Roman" w:hAnsi="Arial" w:cs="Arial"/>
          <w:bCs/>
          <w:sz w:val="18"/>
          <w:szCs w:val="18"/>
          <w:lang w:eastAsia="nl-NL"/>
        </w:rPr>
        <w:tab/>
        <w:t xml:space="preserve">Indien de Verwerkersovereenkomst voortijdig wordt beëindigd zijn de leden 3, 4 en 5 van dit artikel van overeenkomstige toepassing. </w:t>
      </w:r>
    </w:p>
    <w:p w14:paraId="7BCA0B14" w14:textId="77777777" w:rsidR="00EA14DB" w:rsidRPr="006665D9" w:rsidRDefault="00EA14DB" w:rsidP="00EA14DB">
      <w:pPr>
        <w:suppressAutoHyphens/>
        <w:overflowPunct w:val="0"/>
        <w:autoSpaceDE w:val="0"/>
        <w:autoSpaceDN w:val="0"/>
        <w:adjustRightInd w:val="0"/>
        <w:spacing w:after="0" w:line="240" w:lineRule="auto"/>
        <w:ind w:right="-1"/>
        <w:textAlignment w:val="baseline"/>
        <w:rPr>
          <w:rFonts w:ascii="Arial" w:eastAsia="Times New Roman" w:hAnsi="Arial" w:cs="Arial"/>
          <w:b/>
          <w:bCs/>
          <w:sz w:val="18"/>
          <w:szCs w:val="18"/>
          <w:lang w:val="nl" w:eastAsia="nl-NL"/>
        </w:rPr>
      </w:pPr>
    </w:p>
    <w:p w14:paraId="1117F2B5" w14:textId="77777777" w:rsidR="00EA14DB" w:rsidRPr="006665D9" w:rsidRDefault="00EA14DB" w:rsidP="00EA14DB">
      <w:pPr>
        <w:overflowPunct w:val="0"/>
        <w:autoSpaceDE w:val="0"/>
        <w:autoSpaceDN w:val="0"/>
        <w:adjustRightInd w:val="0"/>
        <w:spacing w:after="0" w:line="240" w:lineRule="auto"/>
        <w:textAlignment w:val="baseline"/>
        <w:outlineLvl w:val="0"/>
        <w:rPr>
          <w:rFonts w:ascii="Arial" w:eastAsia="Times New Roman" w:hAnsi="Arial" w:cs="Arial"/>
          <w:b/>
          <w:bCs/>
          <w:sz w:val="18"/>
          <w:szCs w:val="18"/>
          <w:lang w:eastAsia="nl-NL"/>
        </w:rPr>
      </w:pPr>
    </w:p>
    <w:p w14:paraId="5EC6C7B8" w14:textId="77777777" w:rsidR="00EA14DB" w:rsidRPr="006665D9" w:rsidRDefault="00EA14DB" w:rsidP="00EA14DB">
      <w:pPr>
        <w:overflowPunct w:val="0"/>
        <w:autoSpaceDE w:val="0"/>
        <w:autoSpaceDN w:val="0"/>
        <w:adjustRightInd w:val="0"/>
        <w:spacing w:after="0" w:line="240" w:lineRule="auto"/>
        <w:textAlignment w:val="baseline"/>
        <w:outlineLvl w:val="0"/>
        <w:rPr>
          <w:rFonts w:ascii="Arial" w:eastAsia="Times New Roman" w:hAnsi="Arial" w:cs="Arial"/>
          <w:b/>
          <w:bCs/>
          <w:sz w:val="18"/>
          <w:szCs w:val="18"/>
          <w:lang w:eastAsia="nl-NL"/>
        </w:rPr>
      </w:pPr>
      <w:r w:rsidRPr="006665D9">
        <w:rPr>
          <w:rFonts w:ascii="Arial" w:eastAsia="Times New Roman" w:hAnsi="Arial" w:cs="Arial"/>
          <w:b/>
          <w:bCs/>
          <w:sz w:val="18"/>
          <w:szCs w:val="18"/>
          <w:lang w:eastAsia="nl-NL"/>
        </w:rPr>
        <w:t xml:space="preserve">3. </w:t>
      </w:r>
      <w:r w:rsidRPr="006665D9">
        <w:rPr>
          <w:rFonts w:ascii="Arial" w:eastAsia="Times New Roman" w:hAnsi="Arial" w:cs="Arial"/>
          <w:b/>
          <w:bCs/>
          <w:sz w:val="18"/>
          <w:szCs w:val="18"/>
          <w:lang w:eastAsia="nl-NL"/>
        </w:rPr>
        <w:tab/>
        <w:t>Onderwerp van de Verwerkersovereenkomst</w:t>
      </w:r>
    </w:p>
    <w:p w14:paraId="0AE8C001" w14:textId="77777777" w:rsidR="00EA14DB" w:rsidRPr="006665D9" w:rsidRDefault="00EA14DB" w:rsidP="00EA14DB">
      <w:pPr>
        <w:spacing w:after="0" w:line="240" w:lineRule="auto"/>
        <w:rPr>
          <w:rFonts w:ascii="Arial" w:eastAsia="Times New Roman" w:hAnsi="Arial" w:cs="Arial"/>
          <w:sz w:val="18"/>
          <w:szCs w:val="18"/>
          <w:lang w:eastAsia="nl-NL"/>
        </w:rPr>
      </w:pPr>
    </w:p>
    <w:p w14:paraId="1E1A97E5" w14:textId="77777777" w:rsidR="00EA14DB" w:rsidRPr="006665D9" w:rsidRDefault="00EA14DB" w:rsidP="00EA14DB">
      <w:pPr>
        <w:suppressAutoHyphens/>
        <w:overflowPunct w:val="0"/>
        <w:autoSpaceDE w:val="0"/>
        <w:autoSpaceDN w:val="0"/>
        <w:adjustRightInd w:val="0"/>
        <w:spacing w:after="0" w:line="240" w:lineRule="auto"/>
        <w:ind w:left="720" w:hanging="720"/>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3.1</w:t>
      </w:r>
      <w:r w:rsidRPr="006665D9">
        <w:rPr>
          <w:rFonts w:ascii="Arial" w:eastAsia="Times New Roman" w:hAnsi="Arial" w:cs="Arial"/>
          <w:sz w:val="18"/>
          <w:szCs w:val="18"/>
          <w:lang w:val="nl" w:eastAsia="nl-NL"/>
        </w:rPr>
        <w:tab/>
        <w:t>Opdrachtnemer verwerkt (bijzondere) Persoonsgegevens van Opdrachtgever uitsluitend in opdracht van Opdrachtgever</w:t>
      </w:r>
      <w:r w:rsidRPr="006665D9">
        <w:rPr>
          <w:rFonts w:ascii="Arial" w:eastAsia="Times New Roman" w:hAnsi="Arial" w:cs="Arial"/>
          <w:i/>
          <w:sz w:val="18"/>
          <w:szCs w:val="18"/>
          <w:lang w:val="nl" w:eastAsia="nl-NL"/>
        </w:rPr>
        <w:t xml:space="preserve"> </w:t>
      </w:r>
      <w:r w:rsidRPr="006665D9">
        <w:rPr>
          <w:rFonts w:ascii="Arial" w:eastAsia="Times New Roman" w:hAnsi="Arial" w:cs="Arial"/>
          <w:sz w:val="18"/>
          <w:szCs w:val="18"/>
          <w:lang w:val="nl" w:eastAsia="nl-NL"/>
        </w:rPr>
        <w:t xml:space="preserve">in het kader van de uitvoering van de Overeenkomst en binnen het door Opdrachtgever aangegeven doel. De door Opdrachtnemer uit te voeren werkzaamheden, de daarbij gebruikte Persoonsgegevens van Opdrachtgever en het doel van de verwerking, waar deze Verwerkersovereenkomst betrekking op heeft, worden nader omschreven in bijlage 1 van deze Verwerkersovereenkomst. </w:t>
      </w:r>
    </w:p>
    <w:p w14:paraId="7D41E223" w14:textId="77777777" w:rsidR="00EA14DB" w:rsidRPr="006665D9" w:rsidRDefault="00EA14DB" w:rsidP="00EA14DB">
      <w:pPr>
        <w:spacing w:after="60" w:line="240" w:lineRule="auto"/>
        <w:ind w:left="705" w:hanging="705"/>
        <w:rPr>
          <w:rFonts w:ascii="Arial" w:eastAsia="Times New Roman" w:hAnsi="Arial" w:cs="Arial"/>
          <w:b/>
          <w:sz w:val="18"/>
          <w:szCs w:val="18"/>
          <w:lang w:eastAsia="nl-NL"/>
        </w:rPr>
      </w:pPr>
      <w:r w:rsidRPr="006665D9">
        <w:rPr>
          <w:rFonts w:ascii="Arial" w:eastAsia="Times New Roman" w:hAnsi="Arial" w:cs="Arial"/>
          <w:bCs/>
          <w:sz w:val="18"/>
          <w:szCs w:val="18"/>
          <w:lang w:eastAsia="nl-NL"/>
        </w:rPr>
        <w:t>3.2</w:t>
      </w:r>
      <w:r w:rsidRPr="006665D9">
        <w:rPr>
          <w:rFonts w:ascii="Arial" w:eastAsia="Times New Roman" w:hAnsi="Arial" w:cs="Arial"/>
          <w:b/>
          <w:sz w:val="18"/>
          <w:szCs w:val="18"/>
          <w:lang w:eastAsia="nl-NL"/>
        </w:rPr>
        <w:tab/>
      </w:r>
      <w:r w:rsidRPr="006665D9">
        <w:rPr>
          <w:rFonts w:ascii="Arial" w:eastAsia="Times New Roman" w:hAnsi="Arial" w:cs="Arial"/>
          <w:bCs/>
          <w:sz w:val="18"/>
          <w:szCs w:val="18"/>
          <w:lang w:eastAsia="nl-NL"/>
        </w:rPr>
        <w:t>Opdrachtnemer zal de Persoonsgegevens op behoorlijke, zorgvuldige en transparante wijze en in overeenstemming met de AVG en andere toepasselijke regelgeving betreffende de verwerking van Persoonsgegevens verwerken</w:t>
      </w:r>
      <w:r w:rsidRPr="006665D9">
        <w:rPr>
          <w:rFonts w:ascii="Arial" w:eastAsia="Times New Roman" w:hAnsi="Arial" w:cs="Arial"/>
          <w:b/>
          <w:sz w:val="18"/>
          <w:szCs w:val="18"/>
          <w:lang w:eastAsia="nl-NL"/>
        </w:rPr>
        <w:t>.</w:t>
      </w:r>
      <w:r w:rsidRPr="006665D9">
        <w:rPr>
          <w:rFonts w:ascii="Arial" w:eastAsia="Times New Roman" w:hAnsi="Arial" w:cs="Arial"/>
          <w:b/>
          <w:sz w:val="18"/>
          <w:szCs w:val="18"/>
          <w:lang w:val="nl" w:eastAsia="nl-NL"/>
        </w:rPr>
        <w:tab/>
      </w:r>
    </w:p>
    <w:p w14:paraId="638D5086"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3.3</w:t>
      </w:r>
      <w:r w:rsidRPr="006665D9">
        <w:rPr>
          <w:rFonts w:ascii="Arial" w:eastAsia="Times New Roman" w:hAnsi="Arial" w:cs="Arial"/>
          <w:sz w:val="18"/>
          <w:szCs w:val="18"/>
          <w:lang w:eastAsia="nl-NL"/>
        </w:rPr>
        <w:tab/>
      </w:r>
      <w:r w:rsidRPr="006665D9">
        <w:rPr>
          <w:rFonts w:ascii="Arial" w:eastAsia="Times New Roman" w:hAnsi="Arial" w:cs="Arial"/>
          <w:sz w:val="18"/>
          <w:szCs w:val="18"/>
          <w:lang w:val="nl" w:eastAsia="nl-NL"/>
        </w:rPr>
        <w:t>Opdrachtnemer</w:t>
      </w:r>
      <w:r w:rsidRPr="006665D9">
        <w:rPr>
          <w:rFonts w:ascii="Arial" w:eastAsia="Times New Roman" w:hAnsi="Arial" w:cs="Arial"/>
          <w:sz w:val="18"/>
          <w:szCs w:val="18"/>
          <w:lang w:eastAsia="nl-NL"/>
        </w:rPr>
        <w:t xml:space="preserve"> verwerkt Persoonsgegevens uitsluitend in opdracht van Opdrachtgever en volgt alle schriftelijke instructies van Opdrachtgever dienaangaande op, behoudens de situatie dat een instructie </w:t>
      </w:r>
      <w:r w:rsidRPr="006665D9">
        <w:rPr>
          <w:rFonts w:ascii="Arial" w:eastAsia="Times New Roman" w:hAnsi="Arial" w:cs="Arial"/>
          <w:sz w:val="18"/>
          <w:szCs w:val="18"/>
          <w:lang w:eastAsia="nl-NL"/>
        </w:rPr>
        <w:lastRenderedPageBreak/>
        <w:t>inbreuk oplevert op de AVG of andere wettelijke verplichtingen. In een dergelijke situatie zal Opdrachtnemer Opdrachtgever onmiddellijk informeren en zal Opdrachtgever onverwijld de instructie aanpassen overeenkomstig de geldende regelgeving.</w:t>
      </w:r>
    </w:p>
    <w:p w14:paraId="3F570F9A"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3.4</w:t>
      </w:r>
      <w:r w:rsidRPr="006665D9">
        <w:rPr>
          <w:rFonts w:ascii="Arial" w:eastAsia="Times New Roman" w:hAnsi="Arial" w:cs="Arial"/>
          <w:sz w:val="18"/>
          <w:szCs w:val="18"/>
          <w:lang w:eastAsia="nl-NL"/>
        </w:rPr>
        <w:tab/>
      </w:r>
      <w:r w:rsidRPr="006665D9">
        <w:rPr>
          <w:rFonts w:ascii="Arial" w:eastAsia="Times New Roman" w:hAnsi="Arial" w:cs="Arial"/>
          <w:b/>
          <w:sz w:val="18"/>
          <w:szCs w:val="18"/>
          <w:lang w:eastAsia="nl-NL"/>
        </w:rPr>
        <w:tab/>
      </w:r>
      <w:r w:rsidRPr="006665D9">
        <w:rPr>
          <w:rFonts w:ascii="Arial" w:eastAsia="Times New Roman" w:hAnsi="Arial" w:cs="Arial"/>
          <w:sz w:val="18"/>
          <w:szCs w:val="18"/>
          <w:lang w:eastAsia="nl-NL"/>
        </w:rPr>
        <w:t>Opdrachtnemer heeft geen zeggenschap over het doel en de middelen voor de Verwerking van Persoonsgegevens. Voor zover niet anders is bepaald in deze Verwerkersovereenkomst, neemt Opdrachtnemer geen beslissingen over het gebruik van de gegevens, de verstrekking aan derden en de duur van de opslag van gegevens. De zeggenschap over de Persoonsgegevens die vallen onder deze Verwerkersovereenkomst blijft te allen tijde bij Opdrachtgever berusten.</w:t>
      </w:r>
    </w:p>
    <w:p w14:paraId="09FE6881"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3.5</w:t>
      </w:r>
      <w:r w:rsidRPr="006665D9">
        <w:rPr>
          <w:rFonts w:ascii="Arial" w:eastAsia="Times New Roman" w:hAnsi="Arial" w:cs="Arial"/>
          <w:sz w:val="18"/>
          <w:szCs w:val="18"/>
          <w:lang w:eastAsia="nl-NL"/>
        </w:rPr>
        <w:tab/>
        <w:t>Opdrachtnemer dient te allen tijde op eerste verzoek van Opdrachtgever de door Opdrachtgever ter beschikking gestelde Persoonsgegevens met betrekking tot deze Verwerkersovereenkomst ter hand te stellen.</w:t>
      </w:r>
    </w:p>
    <w:p w14:paraId="7FFBE35E"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3.6</w:t>
      </w:r>
      <w:r w:rsidRPr="006665D9">
        <w:rPr>
          <w:rFonts w:ascii="Arial" w:eastAsia="Times New Roman" w:hAnsi="Arial" w:cs="Arial"/>
          <w:sz w:val="18"/>
          <w:szCs w:val="18"/>
          <w:lang w:eastAsia="nl-NL"/>
        </w:rPr>
        <w:tab/>
        <w:t>Opdrachtnemer zal aan Opdrachtgever volledige medewerking verlenen om binnen de wettelijke termijnen te voldoen aan de verplichtingen op grond van de AVG, meer in het bijzonder maar niet uitsluitend op grond van hoofdstuk 3 van de AVG, inzake de rechten van betrokkenen.</w:t>
      </w:r>
    </w:p>
    <w:p w14:paraId="7D4E8A6D"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3.7</w:t>
      </w:r>
      <w:r w:rsidRPr="006665D9">
        <w:rPr>
          <w:rFonts w:ascii="Arial" w:eastAsia="Times New Roman" w:hAnsi="Arial" w:cs="Arial"/>
          <w:sz w:val="18"/>
          <w:szCs w:val="18"/>
          <w:lang w:eastAsia="nl-NL"/>
        </w:rPr>
        <w:tab/>
        <w:t>Opdrachtnemer mag de persoonsgegevens uitsluitend verwerken in de Europese Economische Ruimte. Opdrachtnemer verwerkt geen Persoonsgegevens buiten de Europese Economische Ruimte, tenzij hij daarvoor vooraf uitdrukkelijk expliciete en schriftelijk toestemming heeft verkregen van Opdrachtgever en tevens voldoet aan het gestelde in hoofdstuk 5 van de AVG.</w:t>
      </w:r>
    </w:p>
    <w:p w14:paraId="49216C69"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p>
    <w:p w14:paraId="2248D8E1"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b/>
          <w:sz w:val="18"/>
          <w:szCs w:val="18"/>
          <w:lang w:eastAsia="nl-NL"/>
        </w:rPr>
      </w:pPr>
      <w:r w:rsidRPr="006665D9">
        <w:rPr>
          <w:rFonts w:ascii="Arial" w:eastAsia="Times New Roman" w:hAnsi="Arial" w:cs="Arial"/>
          <w:b/>
          <w:sz w:val="18"/>
          <w:szCs w:val="18"/>
          <w:lang w:eastAsia="nl-NL"/>
        </w:rPr>
        <w:t>4.</w:t>
      </w:r>
      <w:r w:rsidRPr="006665D9">
        <w:rPr>
          <w:rFonts w:ascii="Arial" w:eastAsia="Times New Roman" w:hAnsi="Arial" w:cs="Arial"/>
          <w:b/>
          <w:sz w:val="18"/>
          <w:szCs w:val="18"/>
          <w:lang w:eastAsia="nl-NL"/>
        </w:rPr>
        <w:tab/>
        <w:t>Inschakeling derden</w:t>
      </w:r>
    </w:p>
    <w:p w14:paraId="5FB4F652"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p>
    <w:p w14:paraId="3C5A85AD" w14:textId="77777777" w:rsidR="00EA14DB" w:rsidRPr="006665D9" w:rsidRDefault="00EA14DB" w:rsidP="00EA14DB">
      <w:pPr>
        <w:overflowPunct w:val="0"/>
        <w:autoSpaceDE w:val="0"/>
        <w:autoSpaceDN w:val="0"/>
        <w:adjustRightInd w:val="0"/>
        <w:spacing w:after="0" w:line="240" w:lineRule="auto"/>
        <w:ind w:left="709" w:hanging="709"/>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4.1</w:t>
      </w:r>
      <w:r w:rsidRPr="006665D9">
        <w:rPr>
          <w:rFonts w:ascii="Arial" w:eastAsia="Times New Roman" w:hAnsi="Arial" w:cs="Arial"/>
          <w:sz w:val="18"/>
          <w:szCs w:val="18"/>
          <w:lang w:eastAsia="nl-NL"/>
        </w:rPr>
        <w:tab/>
        <w:t>Opdrachtnemer kan de uitvoering van werkzaamheden geheel of deels door derden laten uitvoeren enkel na voorafgaande schriftelijke toestemming van Opdrachtgever. Opdrachtgever kan aan deze toestemming voorwaarden verbinden.</w:t>
      </w:r>
    </w:p>
    <w:p w14:paraId="77C7082C" w14:textId="77777777" w:rsidR="00EA14DB" w:rsidRPr="006665D9" w:rsidRDefault="00EA14DB" w:rsidP="00EA14DB">
      <w:pPr>
        <w:overflowPunct w:val="0"/>
        <w:autoSpaceDE w:val="0"/>
        <w:autoSpaceDN w:val="0"/>
        <w:adjustRightInd w:val="0"/>
        <w:spacing w:after="0" w:line="240" w:lineRule="auto"/>
        <w:ind w:left="709" w:hanging="709"/>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4.2</w:t>
      </w:r>
      <w:r w:rsidRPr="006665D9">
        <w:rPr>
          <w:rFonts w:ascii="Arial" w:eastAsia="Times New Roman" w:hAnsi="Arial" w:cs="Arial"/>
          <w:sz w:val="18"/>
          <w:szCs w:val="18"/>
          <w:lang w:eastAsia="nl-NL"/>
        </w:rPr>
        <w:tab/>
        <w:t xml:space="preserve">Indien Opdrachtnemer een derde inschakelt, garandeert Opdrachtnemer dat die derde schriftelijk minimaal dezelfde verplichtingen op zich neemt als tussen Opdrachtgever en Opdrachtnemer zijn overeengekomen in deze Verwerkersovereenkomst, inclusief de verplichting voor die derde om dezelfde verplichtingen ook op te leggen aan door hem in te schakelen derden. </w:t>
      </w:r>
    </w:p>
    <w:p w14:paraId="29918762" w14:textId="77777777" w:rsidR="00EA14DB" w:rsidRPr="006665D9" w:rsidRDefault="00EA14DB" w:rsidP="00EA14DB">
      <w:pPr>
        <w:overflowPunct w:val="0"/>
        <w:autoSpaceDE w:val="0"/>
        <w:autoSpaceDN w:val="0"/>
        <w:adjustRightInd w:val="0"/>
        <w:spacing w:after="0" w:line="240" w:lineRule="auto"/>
        <w:ind w:left="709" w:hanging="709"/>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4.3</w:t>
      </w:r>
      <w:r w:rsidRPr="006665D9">
        <w:rPr>
          <w:rFonts w:ascii="Arial" w:eastAsia="Times New Roman" w:hAnsi="Arial" w:cs="Arial"/>
          <w:sz w:val="18"/>
          <w:szCs w:val="18"/>
          <w:lang w:eastAsia="nl-NL"/>
        </w:rPr>
        <w:tab/>
        <w:t xml:space="preserve">Opdrachtnemer blijft te allen tijde het aanspreekpunt en verantwoordelijk (mede voor de derde(n)) voor de naleving van de bepalingen uit deze Verwerkersovereenkomst ten opzichte van Opdrachtgever. </w:t>
      </w:r>
      <w:r w:rsidRPr="006665D9">
        <w:rPr>
          <w:rFonts w:ascii="Arial" w:eastAsia="Times New Roman" w:hAnsi="Arial" w:cs="Arial"/>
          <w:sz w:val="18"/>
          <w:szCs w:val="18"/>
          <w:lang w:eastAsia="nl-NL"/>
        </w:rPr>
        <w:tab/>
      </w:r>
    </w:p>
    <w:p w14:paraId="4F0376C5" w14:textId="77777777" w:rsidR="00EA14DB" w:rsidRPr="006665D9" w:rsidRDefault="00EA14DB" w:rsidP="00EA14DB">
      <w:pPr>
        <w:overflowPunct w:val="0"/>
        <w:autoSpaceDE w:val="0"/>
        <w:autoSpaceDN w:val="0"/>
        <w:adjustRightInd w:val="0"/>
        <w:spacing w:after="0" w:line="240" w:lineRule="auto"/>
        <w:ind w:left="709" w:hanging="709"/>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4.4</w:t>
      </w:r>
      <w:r w:rsidRPr="006665D9">
        <w:rPr>
          <w:rFonts w:ascii="Arial" w:eastAsia="Times New Roman" w:hAnsi="Arial" w:cs="Arial"/>
          <w:sz w:val="18"/>
          <w:szCs w:val="18"/>
          <w:lang w:eastAsia="nl-NL"/>
        </w:rPr>
        <w:tab/>
        <w:t>De Opdrachtnemer houdt een actueel overzicht bij van de door hem ingeschakelde derde, inclusief de door derde ingeschakelde derde(n), waarin de identiteit, vestigingsplaats en een beschrijving van de werkzaamheden van de derden zijn opgenomen, alsmede eventuele door de Opdrachtgever gestelde aanvullende voorwaarden. Dit overzicht zal op eerste verzoek aan Opdrachtgever worden verstrekt.</w:t>
      </w:r>
    </w:p>
    <w:p w14:paraId="52F037EF"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p>
    <w:p w14:paraId="649EB9E4" w14:textId="77777777" w:rsidR="00EA14DB" w:rsidRPr="006665D9" w:rsidRDefault="00EA14DB" w:rsidP="00EA14DB">
      <w:pPr>
        <w:spacing w:after="0" w:line="240" w:lineRule="auto"/>
        <w:rPr>
          <w:rFonts w:ascii="Arial" w:eastAsia="Times New Roman" w:hAnsi="Arial" w:cs="Arial"/>
          <w:b/>
          <w:sz w:val="18"/>
          <w:szCs w:val="18"/>
          <w:lang w:eastAsia="nl-NL"/>
        </w:rPr>
      </w:pPr>
      <w:r w:rsidRPr="006665D9">
        <w:rPr>
          <w:rFonts w:ascii="Arial" w:eastAsia="Times New Roman" w:hAnsi="Arial" w:cs="Arial"/>
          <w:sz w:val="18"/>
          <w:szCs w:val="18"/>
          <w:lang w:eastAsia="nl-NL"/>
        </w:rPr>
        <w:tab/>
      </w:r>
    </w:p>
    <w:p w14:paraId="384E5983"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b/>
          <w:sz w:val="18"/>
          <w:szCs w:val="18"/>
          <w:lang w:eastAsia="nl-NL"/>
        </w:rPr>
      </w:pPr>
    </w:p>
    <w:p w14:paraId="30CCCFD5"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b/>
          <w:sz w:val="18"/>
          <w:szCs w:val="18"/>
          <w:lang w:eastAsia="nl-NL"/>
        </w:rPr>
      </w:pPr>
      <w:r w:rsidRPr="006665D9">
        <w:rPr>
          <w:rFonts w:ascii="Arial" w:eastAsia="Times New Roman" w:hAnsi="Arial" w:cs="Arial"/>
          <w:b/>
          <w:sz w:val="18"/>
          <w:szCs w:val="18"/>
          <w:lang w:eastAsia="nl-NL"/>
        </w:rPr>
        <w:t>5.</w:t>
      </w:r>
      <w:r w:rsidRPr="006665D9">
        <w:rPr>
          <w:rFonts w:ascii="Arial" w:eastAsia="Times New Roman" w:hAnsi="Arial" w:cs="Arial"/>
          <w:b/>
          <w:sz w:val="18"/>
          <w:szCs w:val="18"/>
          <w:lang w:eastAsia="nl-NL"/>
        </w:rPr>
        <w:tab/>
        <w:t xml:space="preserve">Meldplicht Inbreuken in verband met Persoonsgegevens </w:t>
      </w:r>
    </w:p>
    <w:p w14:paraId="3C4DDEAB" w14:textId="77777777" w:rsidR="00EA14DB" w:rsidRPr="006665D9" w:rsidRDefault="00EA14DB" w:rsidP="00EA14DB">
      <w:pPr>
        <w:spacing w:after="0" w:line="240" w:lineRule="auto"/>
        <w:ind w:left="705" w:hanging="705"/>
        <w:rPr>
          <w:rFonts w:ascii="Arial" w:eastAsia="Times New Roman" w:hAnsi="Arial" w:cs="Arial"/>
          <w:bCs/>
          <w:sz w:val="18"/>
          <w:szCs w:val="18"/>
          <w:lang w:eastAsia="nl-NL"/>
        </w:rPr>
      </w:pPr>
    </w:p>
    <w:p w14:paraId="12641A1E"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r w:rsidRPr="006665D9">
        <w:rPr>
          <w:rFonts w:ascii="Arial" w:eastAsia="Times New Roman" w:hAnsi="Arial" w:cs="Arial"/>
          <w:bCs/>
          <w:sz w:val="18"/>
          <w:szCs w:val="18"/>
          <w:lang w:eastAsia="nl-NL"/>
        </w:rPr>
        <w:t xml:space="preserve">5.1 </w:t>
      </w:r>
      <w:r w:rsidRPr="006665D9">
        <w:rPr>
          <w:rFonts w:ascii="Arial" w:eastAsia="Times New Roman" w:hAnsi="Arial" w:cs="Arial"/>
          <w:bCs/>
          <w:sz w:val="18"/>
          <w:szCs w:val="18"/>
          <w:lang w:eastAsia="nl-NL"/>
        </w:rPr>
        <w:tab/>
        <w:t>Indien Opdrachtnemer (pogingen tot) Inbreuken in verband met Persoonsgegevens signaleert, zal hij Opdrachtgever hierover onmiddellijk, doch uiterlijk binnen 24 uur na constatering, inlichten en op eigen kosten alle redelijkerwijs benodigde maatregelen treffen om (verdere) schending van de AVG en/of andere regelgeving betreffende de verwerking van de Persoonsgegevens, te voorkomen of te beperken een en ander onverminderd de verplichting van Opdrachtnemer om de eventueel door Opdrachtgever daardoor geleden schade te vergoeden.</w:t>
      </w:r>
    </w:p>
    <w:p w14:paraId="254ABC21"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r w:rsidRPr="006665D9">
        <w:rPr>
          <w:rFonts w:ascii="Arial" w:eastAsia="Times New Roman" w:hAnsi="Arial" w:cs="Arial"/>
          <w:bCs/>
          <w:sz w:val="18"/>
          <w:szCs w:val="18"/>
          <w:lang w:eastAsia="nl-NL"/>
        </w:rPr>
        <w:t>5.2</w:t>
      </w:r>
      <w:r w:rsidRPr="006665D9">
        <w:rPr>
          <w:rFonts w:ascii="Arial" w:eastAsia="Times New Roman" w:hAnsi="Arial" w:cs="Arial"/>
          <w:bCs/>
          <w:sz w:val="18"/>
          <w:szCs w:val="18"/>
          <w:lang w:eastAsia="nl-NL"/>
        </w:rPr>
        <w:tab/>
        <w:t>Opdrachtnemer verleent Opdrachtgever volledige medewerking zodat Opdrachtgever kan voldoen aan de meldplicht van artikel 33 en 34 AVG. Afspraken over hoe Opdrachtnemer Opdrachtgever gaat informeren en welke informatie tenminste door Opdrachtnemer verstrekt moet worden aan Opdrachtgever zijn opgenomen in bijlage 3 van deze Verwerkersovereenkomst.</w:t>
      </w:r>
    </w:p>
    <w:p w14:paraId="3F1FFF8D"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r w:rsidRPr="006665D9">
        <w:rPr>
          <w:rFonts w:ascii="Arial" w:eastAsia="Times New Roman" w:hAnsi="Arial" w:cs="Arial"/>
          <w:bCs/>
          <w:sz w:val="18"/>
          <w:szCs w:val="18"/>
          <w:lang w:eastAsia="nl-NL"/>
        </w:rPr>
        <w:t>5.3</w:t>
      </w:r>
      <w:r w:rsidRPr="006665D9">
        <w:rPr>
          <w:rFonts w:ascii="Arial" w:eastAsia="Times New Roman" w:hAnsi="Arial" w:cs="Arial"/>
          <w:bCs/>
          <w:sz w:val="18"/>
          <w:szCs w:val="18"/>
          <w:lang w:eastAsia="nl-NL"/>
        </w:rPr>
        <w:tab/>
        <w:t xml:space="preserve">Opdrachtnemer houdt gedurende de looptijd van deze Verwerkersovereenkomst een gedetailleerd logboek bij van alle Inbreuken in verband met Persoonsgegevens evenals de corrigerende maatregelen die in vervolg op dergelijke inbreuken zijn genomen, en geeft daar op eerste verzoek van de Opdrachtgever inzage in. </w:t>
      </w:r>
    </w:p>
    <w:p w14:paraId="499B9B97"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r w:rsidRPr="006665D9">
        <w:rPr>
          <w:rFonts w:ascii="Arial" w:eastAsia="Times New Roman" w:hAnsi="Arial" w:cs="Arial"/>
          <w:bCs/>
          <w:sz w:val="18"/>
          <w:szCs w:val="18"/>
          <w:lang w:eastAsia="nl-NL"/>
        </w:rPr>
        <w:t xml:space="preserve">5.4 </w:t>
      </w:r>
      <w:r w:rsidRPr="006665D9">
        <w:rPr>
          <w:rFonts w:ascii="Arial" w:eastAsia="Times New Roman" w:hAnsi="Arial" w:cs="Arial"/>
          <w:bCs/>
          <w:sz w:val="18"/>
          <w:szCs w:val="18"/>
          <w:lang w:eastAsia="nl-NL"/>
        </w:rPr>
        <w:tab/>
        <w:t>Opdrachtgever en Opdrachtnemer zorgen ervoor dat de Functionaris voor de Gegevensbescherming van Opdrachtgever naar behoren en tijdig wordt betrokken bij alle aangelegenheden die verband houden met de bescherming van en Inbreuken in verband met Persoonsgegevens.</w:t>
      </w:r>
    </w:p>
    <w:p w14:paraId="71ACC1C0"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b/>
          <w:sz w:val="18"/>
          <w:szCs w:val="18"/>
          <w:lang w:eastAsia="nl-NL"/>
        </w:rPr>
      </w:pPr>
    </w:p>
    <w:p w14:paraId="0B91D10C"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b/>
          <w:sz w:val="18"/>
          <w:szCs w:val="18"/>
          <w:lang w:eastAsia="nl-NL"/>
        </w:rPr>
      </w:pPr>
    </w:p>
    <w:p w14:paraId="740D7B38"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b/>
          <w:sz w:val="18"/>
          <w:szCs w:val="18"/>
          <w:lang w:eastAsia="nl-NL"/>
        </w:rPr>
      </w:pPr>
      <w:r w:rsidRPr="006665D9">
        <w:rPr>
          <w:rFonts w:ascii="Arial" w:eastAsia="Times New Roman" w:hAnsi="Arial" w:cs="Arial"/>
          <w:b/>
          <w:sz w:val="18"/>
          <w:szCs w:val="18"/>
          <w:lang w:eastAsia="nl-NL"/>
        </w:rPr>
        <w:t>6.</w:t>
      </w:r>
      <w:r w:rsidRPr="006665D9">
        <w:rPr>
          <w:rFonts w:ascii="Arial" w:eastAsia="Times New Roman" w:hAnsi="Arial" w:cs="Arial"/>
          <w:b/>
          <w:sz w:val="18"/>
          <w:szCs w:val="18"/>
          <w:lang w:eastAsia="nl-NL"/>
        </w:rPr>
        <w:tab/>
        <w:t>Beveiligingsmaatregelen, controle en audits</w:t>
      </w:r>
      <w:r w:rsidRPr="006665D9">
        <w:rPr>
          <w:rFonts w:ascii="Arial" w:eastAsia="Times New Roman" w:hAnsi="Arial" w:cs="Arial"/>
          <w:b/>
          <w:sz w:val="18"/>
          <w:szCs w:val="18"/>
          <w:lang w:eastAsia="nl-NL"/>
        </w:rPr>
        <w:br/>
      </w:r>
    </w:p>
    <w:p w14:paraId="443D0695"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color w:val="000000" w:themeColor="text1"/>
          <w:sz w:val="18"/>
          <w:szCs w:val="18"/>
          <w:lang w:eastAsia="nl-NL"/>
        </w:rPr>
      </w:pPr>
      <w:r w:rsidRPr="006665D9">
        <w:rPr>
          <w:rFonts w:ascii="Arial" w:eastAsia="Times New Roman" w:hAnsi="Arial" w:cs="Arial"/>
          <w:sz w:val="18"/>
          <w:szCs w:val="18"/>
          <w:lang w:eastAsia="nl-NL"/>
        </w:rPr>
        <w:t>6.1</w:t>
      </w:r>
      <w:r w:rsidRPr="006665D9">
        <w:rPr>
          <w:rFonts w:ascii="Arial" w:eastAsia="Times New Roman" w:hAnsi="Arial" w:cs="Arial"/>
          <w:sz w:val="18"/>
          <w:szCs w:val="18"/>
          <w:lang w:eastAsia="nl-NL"/>
        </w:rPr>
        <w:tab/>
        <w:t xml:space="preserve">Opdrachtnemer zal, na overleg hierover met de Functionaris voor de Gegevensbescherming van Opdrachtgever, voor eigen rekening passende technische en organisatorische beveiligingsmaatregelen implementeren en deze zo nodig upgraden, met inachtneming van het bepaalde in artikel 32 AVG. </w:t>
      </w:r>
      <w:r w:rsidRPr="006665D9">
        <w:rPr>
          <w:rFonts w:ascii="Arial" w:eastAsia="Times New Roman" w:hAnsi="Arial" w:cs="Arial"/>
          <w:color w:val="000000" w:themeColor="text1"/>
          <w:sz w:val="18"/>
          <w:szCs w:val="18"/>
          <w:lang w:eastAsia="nl-NL"/>
        </w:rPr>
        <w:t>Opdrachtnemer treft de beveiligingsmaatregelen die van toepassing worden verklaard, zoals aangegeven in bijlage 2.</w:t>
      </w:r>
    </w:p>
    <w:p w14:paraId="74326A0D"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color w:val="000000" w:themeColor="text1"/>
          <w:sz w:val="18"/>
          <w:szCs w:val="18"/>
          <w:lang w:eastAsia="nl-NL"/>
        </w:rPr>
      </w:pPr>
      <w:r w:rsidRPr="006665D9">
        <w:rPr>
          <w:rFonts w:ascii="Arial" w:eastAsia="Times New Roman" w:hAnsi="Arial" w:cs="Arial"/>
          <w:color w:val="000000" w:themeColor="text1"/>
          <w:sz w:val="18"/>
          <w:szCs w:val="18"/>
          <w:lang w:eastAsia="nl-NL"/>
        </w:rPr>
        <w:lastRenderedPageBreak/>
        <w:t>6.2</w:t>
      </w:r>
      <w:r w:rsidRPr="006665D9">
        <w:rPr>
          <w:rFonts w:ascii="Arial" w:eastAsia="Times New Roman" w:hAnsi="Arial" w:cs="Arial"/>
          <w:color w:val="000000" w:themeColor="text1"/>
          <w:sz w:val="18"/>
          <w:szCs w:val="18"/>
          <w:lang w:eastAsia="nl-NL"/>
        </w:rPr>
        <w:tab/>
        <w:t xml:space="preserve">Partijen erkennen dat het waarborgen van een passend beveiligingsniveau voortdurend kan dwingen tot het treffen van aanvullende beveiligingsmaatregelen. Opdrachtnemer waarborgt een op het risico afgestemd beveiligingsniveau. Indien en voor zover Opdrachtgever daarom uitdrukkelijk schriftelijk verzoekt, zal Opdrachtnemer aanvullende maatregelen treffen met het oog op de beveiliging van persoonsgegevens. </w:t>
      </w:r>
    </w:p>
    <w:p w14:paraId="4D1B7274" w14:textId="7B64BB9D"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3</w:t>
      </w:r>
      <w:r w:rsidRPr="006665D9">
        <w:rPr>
          <w:rFonts w:ascii="Arial" w:eastAsia="Times New Roman" w:hAnsi="Arial" w:cs="Arial"/>
          <w:sz w:val="18"/>
          <w:szCs w:val="18"/>
          <w:lang w:eastAsia="nl-NL"/>
        </w:rPr>
        <w:tab/>
        <w:t>Opdrachtgever heeft het recht om ten minste één maal per kalenderjaar, of zoveel vaker in geval van een substantieel of hoog risico volgens de risicoclassificatie van Opdrachtgever, een controle uit te (laten) voeren, naar de passende technische en organisatorische beveiligingsmaatregelen die door Opdrachtnemer zijn genomen.</w:t>
      </w:r>
    </w:p>
    <w:p w14:paraId="31029E30" w14:textId="27FB1A60"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4</w:t>
      </w:r>
      <w:r w:rsidRPr="006665D9">
        <w:rPr>
          <w:rFonts w:ascii="Arial" w:eastAsia="Times New Roman" w:hAnsi="Arial" w:cs="Arial"/>
          <w:sz w:val="18"/>
          <w:szCs w:val="18"/>
          <w:lang w:eastAsia="nl-NL"/>
        </w:rPr>
        <w:tab/>
        <w:t xml:space="preserve">Opdrachtgever heeft het recht om ten minste één maal per kalenderjaar, of zoveel vaker in geval van een substantieel of hoog risico volgens de risicoclassificatie van Opdrachtgever, een audit uit te voeren. Opdrachtgever kan dat na toestemming van Opdrachtnemer zelf doen of hij kan dat laten doen door een door Opdrachtgever aangewezen onafhankelijke auditor. </w:t>
      </w:r>
    </w:p>
    <w:p w14:paraId="4C7B6D4E" w14:textId="28AAF28C"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5</w:t>
      </w:r>
      <w:r w:rsidRPr="006665D9">
        <w:rPr>
          <w:rFonts w:ascii="Arial" w:eastAsia="Times New Roman" w:hAnsi="Arial" w:cs="Arial"/>
          <w:sz w:val="18"/>
          <w:szCs w:val="18"/>
          <w:lang w:eastAsia="nl-NL"/>
        </w:rPr>
        <w:tab/>
        <w:t xml:space="preserve">Wanneer Opdrachtgever een derde inschakelt ten behoeve van de uitvoering van de controle of audit, dan verplicht Opdrachtgever de derde tot geheimhouding. </w:t>
      </w:r>
    </w:p>
    <w:p w14:paraId="361D2952" w14:textId="2861FD8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6</w:t>
      </w:r>
      <w:r w:rsidRPr="006665D9">
        <w:rPr>
          <w:rFonts w:ascii="Arial" w:eastAsia="Times New Roman" w:hAnsi="Arial" w:cs="Arial"/>
          <w:sz w:val="18"/>
          <w:szCs w:val="18"/>
          <w:lang w:eastAsia="nl-NL"/>
        </w:rPr>
        <w:tab/>
        <w:t>Opdrachtnemer dient aan de controle en/of audit mee te werken en desgewenst toegang te verlenen. Opdrachtnemer is verplicht om informatie die nodig is voor een controle en/of audit tijdig en binnen een redelijke termijn ter beschikking te stellen. Een termijn van maximaal twee weken wordt in beginsel redelijk geacht, tenzij een spoedeisend belang een kortere termijn noodzakelijk maakt. Een controle en/of audit mag de bedrijfsactiviteiten van Opdrachtnemer niet onnodig verstoren.</w:t>
      </w:r>
    </w:p>
    <w:p w14:paraId="17C6FC6B" w14:textId="2A51AD69"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7</w:t>
      </w:r>
      <w:r w:rsidRPr="006665D9">
        <w:rPr>
          <w:rFonts w:ascii="Arial" w:eastAsia="Times New Roman" w:hAnsi="Arial" w:cs="Arial"/>
          <w:sz w:val="18"/>
          <w:szCs w:val="18"/>
          <w:lang w:eastAsia="nl-NL"/>
        </w:rPr>
        <w:tab/>
        <w:t>Opdrachtgever draagt de kosten van controles en/of audits met uitzondering van de kosten van het personeel van Opdrachtnemer voor de medewerking aan de controle en/of audit. Deze kosten zijn voor Opdrachtnemer. Wanneer tijdens een controle en/of audit wordt vastgesteld dat Opdrachtnemer niet aan het bepaalde in deze Verwerkersovereenkomst voldoet, zal Opdrachtnemer voor zijn rekening alle redelijkerwijs noodzakelijke maatregelen treffen om te zorgen dat zij hieraan alsnog voldoet.</w:t>
      </w:r>
    </w:p>
    <w:p w14:paraId="47CE4F3D" w14:textId="4AE03E7D"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8</w:t>
      </w:r>
      <w:r w:rsidRPr="006665D9">
        <w:rPr>
          <w:rFonts w:ascii="Arial" w:eastAsia="Times New Roman" w:hAnsi="Arial" w:cs="Arial"/>
          <w:sz w:val="18"/>
          <w:szCs w:val="18"/>
          <w:lang w:eastAsia="nl-NL"/>
        </w:rPr>
        <w:tab/>
        <w:t>Opdrachtnemer dient de, door de Opdrachtgever of door Opdrachtgever ingeschakelde derde(n), aangegeven aanbevelingen ter verbetering binnen de daartoe door de Opdrachtgever te bepalen termijn uit te voeren.</w:t>
      </w:r>
    </w:p>
    <w:p w14:paraId="50C2C41B" w14:textId="3F7B984F"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9</w:t>
      </w:r>
      <w:r w:rsidRPr="006665D9">
        <w:rPr>
          <w:rFonts w:ascii="Arial" w:eastAsia="Times New Roman" w:hAnsi="Arial" w:cs="Arial"/>
          <w:sz w:val="18"/>
          <w:szCs w:val="18"/>
          <w:lang w:eastAsia="nl-NL"/>
        </w:rPr>
        <w:tab/>
        <w:t>Dit recht op controles en audits laat onverlet het recht van Opdrachtgever om controles en audits uit te (laten) voeren, voortvloeiende uit andere overeenkomsten met Opdrachtnemer.</w:t>
      </w:r>
    </w:p>
    <w:p w14:paraId="5AEA1DB1" w14:textId="5168C7D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w:t>
      </w:r>
      <w:r w:rsidR="00773732" w:rsidRPr="006665D9">
        <w:rPr>
          <w:rFonts w:ascii="Arial" w:eastAsia="Times New Roman" w:hAnsi="Arial" w:cs="Arial"/>
          <w:sz w:val="18"/>
          <w:szCs w:val="18"/>
          <w:lang w:eastAsia="nl-NL"/>
        </w:rPr>
        <w:t>10</w:t>
      </w:r>
      <w:r w:rsidRPr="006665D9">
        <w:rPr>
          <w:rFonts w:ascii="Arial" w:eastAsia="Times New Roman" w:hAnsi="Arial" w:cs="Arial"/>
          <w:sz w:val="18"/>
          <w:szCs w:val="18"/>
          <w:lang w:eastAsia="nl-NL"/>
        </w:rPr>
        <w:tab/>
        <w:t>Indien Opdrachtnemer zelf de naleving van deze Verwerkersovereenkomst laat auditen door een onafhankelijke daartoe gecertificeerde partij of onafhankelijke externe deskundige, verstrekt Opdrachtnemer de eindresultaten daarvan kosteloos aan Opdrachtgever.</w:t>
      </w:r>
    </w:p>
    <w:p w14:paraId="6281FFFE" w14:textId="6BB57108"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6.1</w:t>
      </w:r>
      <w:r w:rsidR="00773732" w:rsidRPr="006665D9">
        <w:rPr>
          <w:rFonts w:ascii="Arial" w:eastAsia="Times New Roman" w:hAnsi="Arial" w:cs="Arial"/>
          <w:sz w:val="18"/>
          <w:szCs w:val="18"/>
          <w:lang w:eastAsia="nl-NL"/>
        </w:rPr>
        <w:t>1</w:t>
      </w:r>
      <w:r w:rsidRPr="006665D9">
        <w:rPr>
          <w:rFonts w:ascii="Arial" w:eastAsia="Times New Roman" w:hAnsi="Arial" w:cs="Arial"/>
          <w:sz w:val="18"/>
          <w:szCs w:val="18"/>
          <w:lang w:eastAsia="nl-NL"/>
        </w:rPr>
        <w:tab/>
        <w:t>Opdrachtnemer rapporteert Opdrachtgever jaarlijks over de opzet en werking van het stelsel van maatregelen en procedures, gericht op naleving van deze Verwerkersovereenkomst.</w:t>
      </w:r>
    </w:p>
    <w:p w14:paraId="3046944F"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p>
    <w:p w14:paraId="1EB456CB" w14:textId="77777777" w:rsidR="00EA14DB" w:rsidRPr="006665D9" w:rsidRDefault="00EA14DB" w:rsidP="00EA14DB">
      <w:pPr>
        <w:suppressAutoHyphens/>
        <w:overflowPunct w:val="0"/>
        <w:autoSpaceDE w:val="0"/>
        <w:autoSpaceDN w:val="0"/>
        <w:adjustRightInd w:val="0"/>
        <w:spacing w:after="0" w:line="240" w:lineRule="auto"/>
        <w:ind w:left="700" w:right="-1" w:hanging="700"/>
        <w:textAlignment w:val="baseline"/>
        <w:rPr>
          <w:rFonts w:ascii="Arial" w:eastAsia="Times New Roman" w:hAnsi="Arial" w:cs="Arial"/>
          <w:sz w:val="18"/>
          <w:szCs w:val="18"/>
          <w:lang w:val="nl" w:eastAsia="nl-NL"/>
        </w:rPr>
      </w:pPr>
    </w:p>
    <w:p w14:paraId="07727727" w14:textId="77777777" w:rsidR="00EA14DB" w:rsidRPr="006665D9" w:rsidRDefault="00EA14DB" w:rsidP="00EA14DB">
      <w:pPr>
        <w:spacing w:after="60" w:line="240" w:lineRule="auto"/>
        <w:ind w:left="700" w:hanging="700"/>
        <w:rPr>
          <w:rFonts w:ascii="Arial" w:eastAsia="Times New Roman" w:hAnsi="Arial" w:cs="Arial"/>
          <w:b/>
          <w:bCs/>
          <w:sz w:val="18"/>
          <w:szCs w:val="18"/>
          <w:lang w:val="nl" w:eastAsia="nl-NL"/>
        </w:rPr>
      </w:pPr>
      <w:r w:rsidRPr="006665D9">
        <w:rPr>
          <w:rFonts w:ascii="Arial" w:eastAsia="Times New Roman" w:hAnsi="Arial" w:cs="Arial"/>
          <w:b/>
          <w:bCs/>
          <w:sz w:val="18"/>
          <w:szCs w:val="18"/>
          <w:lang w:val="nl" w:eastAsia="nl-NL"/>
        </w:rPr>
        <w:t xml:space="preserve">7. </w:t>
      </w:r>
      <w:r w:rsidRPr="006665D9">
        <w:rPr>
          <w:rFonts w:ascii="Arial" w:eastAsia="Times New Roman" w:hAnsi="Arial" w:cs="Arial"/>
          <w:b/>
          <w:bCs/>
          <w:sz w:val="18"/>
          <w:szCs w:val="18"/>
          <w:lang w:val="nl" w:eastAsia="nl-NL"/>
        </w:rPr>
        <w:tab/>
        <w:t>Intellectuele eigendomsrechten</w:t>
      </w:r>
    </w:p>
    <w:p w14:paraId="4D51B8A2" w14:textId="77777777" w:rsidR="00EA14DB" w:rsidRPr="006665D9" w:rsidRDefault="00EA14DB" w:rsidP="00EA14DB">
      <w:pPr>
        <w:spacing w:after="60" w:line="240" w:lineRule="auto"/>
        <w:rPr>
          <w:rFonts w:ascii="Arial" w:eastAsia="Times New Roman" w:hAnsi="Arial" w:cs="Arial"/>
          <w:bCs/>
          <w:sz w:val="18"/>
          <w:szCs w:val="18"/>
          <w:lang w:val="nl" w:eastAsia="nl-NL"/>
        </w:rPr>
      </w:pPr>
    </w:p>
    <w:p w14:paraId="5324F1CC" w14:textId="77777777" w:rsidR="00EA14DB" w:rsidRPr="006665D9" w:rsidRDefault="00EA14DB" w:rsidP="00EA14DB">
      <w:pPr>
        <w:spacing w:after="60" w:line="240" w:lineRule="auto"/>
        <w:ind w:left="700"/>
        <w:rPr>
          <w:rFonts w:ascii="Arial" w:eastAsia="Times New Roman" w:hAnsi="Arial" w:cs="Arial"/>
          <w:bCs/>
          <w:sz w:val="18"/>
          <w:szCs w:val="18"/>
          <w:lang w:eastAsia="nl-NL"/>
        </w:rPr>
      </w:pPr>
      <w:r w:rsidRPr="006665D9">
        <w:rPr>
          <w:rFonts w:ascii="Arial" w:eastAsia="Times New Roman" w:hAnsi="Arial" w:cs="Arial"/>
          <w:bCs/>
          <w:sz w:val="18"/>
          <w:szCs w:val="18"/>
          <w:lang w:eastAsia="nl-NL"/>
        </w:rPr>
        <w:t xml:space="preserve">Alle (intellectuele) eigendomsrechten - daaronder begrepen auteursrechten en databankenrechten - op de verzameling van Persoonsgegevens, kopieën of bewerkingen daarvan, blijven te allen tijde berusten bij Opdrachtgever en/of haar licentiegever(s). </w:t>
      </w:r>
    </w:p>
    <w:p w14:paraId="4B5CFBDF" w14:textId="77777777" w:rsidR="00EA14DB" w:rsidRPr="006665D9" w:rsidRDefault="00EA14DB" w:rsidP="00EA14DB">
      <w:pPr>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eastAsia="nl-NL"/>
        </w:rPr>
      </w:pPr>
    </w:p>
    <w:p w14:paraId="49376EE8" w14:textId="77777777" w:rsidR="00EA14DB" w:rsidRPr="006665D9" w:rsidRDefault="00EA14DB" w:rsidP="00EA14DB">
      <w:pPr>
        <w:overflowPunct w:val="0"/>
        <w:autoSpaceDE w:val="0"/>
        <w:autoSpaceDN w:val="0"/>
        <w:adjustRightInd w:val="0"/>
        <w:spacing w:after="0" w:line="240" w:lineRule="auto"/>
        <w:textAlignment w:val="baseline"/>
        <w:outlineLvl w:val="0"/>
        <w:rPr>
          <w:rFonts w:ascii="Arial" w:eastAsia="Times New Roman" w:hAnsi="Arial" w:cs="Arial"/>
          <w:b/>
          <w:bCs/>
          <w:sz w:val="18"/>
          <w:szCs w:val="18"/>
          <w:lang w:eastAsia="nl-NL"/>
        </w:rPr>
      </w:pPr>
      <w:bookmarkStart w:id="0" w:name="_Toc503353183"/>
      <w:r w:rsidRPr="006665D9">
        <w:rPr>
          <w:rFonts w:ascii="Arial" w:eastAsia="Times New Roman" w:hAnsi="Arial" w:cs="Arial"/>
          <w:b/>
          <w:bCs/>
          <w:sz w:val="18"/>
          <w:szCs w:val="18"/>
          <w:lang w:eastAsia="nl-NL"/>
        </w:rPr>
        <w:t xml:space="preserve">8. </w:t>
      </w:r>
      <w:r w:rsidRPr="006665D9">
        <w:rPr>
          <w:rFonts w:ascii="Arial" w:eastAsia="Times New Roman" w:hAnsi="Arial" w:cs="Arial"/>
          <w:b/>
          <w:bCs/>
          <w:sz w:val="18"/>
          <w:szCs w:val="18"/>
          <w:lang w:eastAsia="nl-NL"/>
        </w:rPr>
        <w:tab/>
        <w:t>Geheimhouding</w:t>
      </w:r>
      <w:bookmarkEnd w:id="0"/>
      <w:r w:rsidRPr="006665D9">
        <w:rPr>
          <w:rFonts w:ascii="Arial" w:eastAsia="Times New Roman" w:hAnsi="Arial" w:cs="Arial"/>
          <w:b/>
          <w:bCs/>
          <w:sz w:val="18"/>
          <w:szCs w:val="18"/>
          <w:lang w:eastAsia="nl-NL"/>
        </w:rPr>
        <w:t xml:space="preserve"> </w:t>
      </w:r>
    </w:p>
    <w:p w14:paraId="6EA68C66" w14:textId="77777777" w:rsidR="00EA14DB" w:rsidRPr="006665D9" w:rsidRDefault="00EA14DB" w:rsidP="00EA14DB">
      <w:pPr>
        <w:tabs>
          <w:tab w:val="left" w:pos="2400"/>
        </w:tabs>
        <w:spacing w:after="0" w:line="240" w:lineRule="auto"/>
        <w:rPr>
          <w:rFonts w:ascii="Arial" w:eastAsia="Times New Roman" w:hAnsi="Arial" w:cs="Arial"/>
          <w:sz w:val="18"/>
          <w:szCs w:val="18"/>
          <w:lang w:eastAsia="nl-NL"/>
        </w:rPr>
      </w:pPr>
    </w:p>
    <w:p w14:paraId="06652842"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8.1</w:t>
      </w:r>
      <w:r w:rsidRPr="006665D9">
        <w:rPr>
          <w:rFonts w:ascii="Arial" w:eastAsia="Times New Roman" w:hAnsi="Arial" w:cs="Arial"/>
          <w:sz w:val="18"/>
          <w:szCs w:val="18"/>
          <w:lang w:eastAsia="nl-NL"/>
        </w:rPr>
        <w:tab/>
        <w:t>Het is Opdrachtnemer niet toegestaan Persoonsgegevens aan anderen dan Opdrachtgever te verstrekken, tenzij met diens voorafgaande schriftelijke toestemming. Opdrachtnemer is verplicht schriftelijk te bevestigen dat een verstrekking heeft plaatsgevonden, waarbij hij exact de verstrekte Persoonsgegevens, de Betrokkene(n), de ontvanger(s), het doel waarvoor de Persoonsgegevens zijn verstrekt en het moment van verstrekking dient te beschrijven.</w:t>
      </w:r>
    </w:p>
    <w:p w14:paraId="71C6218C"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8.2</w:t>
      </w:r>
      <w:r w:rsidRPr="006665D9">
        <w:rPr>
          <w:rFonts w:ascii="Arial" w:eastAsia="Times New Roman" w:hAnsi="Arial" w:cs="Arial"/>
          <w:sz w:val="18"/>
          <w:szCs w:val="18"/>
          <w:lang w:eastAsia="nl-NL"/>
        </w:rPr>
        <w:tab/>
        <w:t>Indien en voor zover Opdrachtgever daarom uitdrukkelijk schriftelijk verzoekt, zal Opdrachtnemer ten aanzien van de daarbij aangeduide gegevens of informatie bijzondere maatregelen treffen met het oog op de geheimhouding daarvan, welke maatregelen onder meer kunnen inhouden de vernietiging van betrokken gegevens of informatie zodra de noodzaak voor Opdrachtnemer om daarvan nog langer kennis te nemen, is komen te vervallen.</w:t>
      </w:r>
    </w:p>
    <w:p w14:paraId="5901F331"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8.3</w:t>
      </w:r>
      <w:r w:rsidRPr="006665D9">
        <w:rPr>
          <w:rFonts w:ascii="Arial" w:eastAsia="Times New Roman" w:hAnsi="Arial" w:cs="Arial"/>
          <w:sz w:val="18"/>
          <w:szCs w:val="18"/>
          <w:lang w:eastAsia="nl-NL"/>
        </w:rPr>
        <w:tab/>
        <w:t>Opdrachtnemer zal geheimhouding betrachten ten aanzien van alle gegevens en informatie die zij in het kader van de werkzaamheden voor Opdrachtgever verwerkt en zal in de overeenkomsten met het personeel van Opdrachtnemer dan wel personeel van derden die voor Opdrachtnemer werken, bedingen dat door die personen geheimhouding zal worden betracht ten aanzien van alle gegevens en informatie die zij in het kader van hun werkzaamheden voor Opdrachtnemer verwerken Opdrachtnemer staat er jegens Opdrachtgever voor in dat de geheimhoudingsverplichtingen door de betrokken personen zullen worden nageleefd.</w:t>
      </w:r>
    </w:p>
    <w:p w14:paraId="3ADB780B"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t>8.4</w:t>
      </w:r>
      <w:r w:rsidRPr="006665D9">
        <w:rPr>
          <w:rFonts w:ascii="Arial" w:eastAsia="Times New Roman" w:hAnsi="Arial" w:cs="Arial"/>
          <w:sz w:val="18"/>
          <w:szCs w:val="18"/>
          <w:lang w:eastAsia="nl-NL"/>
        </w:rPr>
        <w:tab/>
        <w:t>Indien Opdrachtnemer op grond van een wettelijke verplichting gegevens dient te verstrekken, verifieert Opdrachtnemer de grondslag van het verzoek en de identiteit van de verzoeker en informeert hij onmiddellijk, en voorafgaand aan de verstrekking, Opdrachtgever ter zake.</w:t>
      </w:r>
    </w:p>
    <w:p w14:paraId="1098FE4A" w14:textId="77777777" w:rsidR="00EA14DB" w:rsidRPr="006665D9" w:rsidRDefault="00EA14DB" w:rsidP="00EA14DB">
      <w:pPr>
        <w:spacing w:after="0" w:line="240" w:lineRule="auto"/>
        <w:ind w:left="705" w:hanging="705"/>
        <w:rPr>
          <w:rFonts w:ascii="Arial" w:eastAsia="Times New Roman" w:hAnsi="Arial" w:cs="Arial"/>
          <w:sz w:val="18"/>
          <w:szCs w:val="18"/>
          <w:lang w:eastAsia="nl-NL"/>
        </w:rPr>
      </w:pPr>
      <w:r w:rsidRPr="006665D9">
        <w:rPr>
          <w:rFonts w:ascii="Arial" w:eastAsia="Times New Roman" w:hAnsi="Arial" w:cs="Arial"/>
          <w:sz w:val="18"/>
          <w:szCs w:val="18"/>
          <w:lang w:eastAsia="nl-NL"/>
        </w:rPr>
        <w:lastRenderedPageBreak/>
        <w:t>8.5</w:t>
      </w:r>
      <w:r w:rsidRPr="006665D9">
        <w:rPr>
          <w:rFonts w:ascii="Arial" w:eastAsia="Times New Roman" w:hAnsi="Arial" w:cs="Arial"/>
          <w:sz w:val="18"/>
          <w:szCs w:val="18"/>
          <w:lang w:eastAsia="nl-NL"/>
        </w:rPr>
        <w:tab/>
        <w:t>Na afloop van de Overeenkomst en deze Verwerkersovereenkomst blijft dit artikel en de hierin opgenomen geheimhouding van kracht.</w:t>
      </w:r>
    </w:p>
    <w:p w14:paraId="58600A83"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7780352E" w14:textId="77777777" w:rsidR="00EA14DB" w:rsidRPr="006665D9" w:rsidRDefault="00EA14DB" w:rsidP="00EA14DB">
      <w:pPr>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0C850DA4" w14:textId="77777777" w:rsidR="00EA14DB" w:rsidRPr="006665D9" w:rsidRDefault="00EA14DB" w:rsidP="00EA14DB">
      <w:pPr>
        <w:spacing w:after="60" w:line="240" w:lineRule="auto"/>
        <w:ind w:left="705" w:hanging="705"/>
        <w:rPr>
          <w:rFonts w:ascii="Arial" w:eastAsia="Times New Roman" w:hAnsi="Arial" w:cs="Arial"/>
          <w:b/>
          <w:bCs/>
          <w:sz w:val="18"/>
          <w:szCs w:val="18"/>
          <w:lang w:eastAsia="nl-NL"/>
        </w:rPr>
      </w:pPr>
      <w:r w:rsidRPr="006665D9">
        <w:rPr>
          <w:rFonts w:ascii="Arial" w:eastAsia="Times New Roman" w:hAnsi="Arial" w:cs="Arial"/>
          <w:b/>
          <w:bCs/>
          <w:sz w:val="18"/>
          <w:szCs w:val="18"/>
          <w:lang w:eastAsia="nl-NL"/>
        </w:rPr>
        <w:t>9.</w:t>
      </w:r>
      <w:r w:rsidRPr="006665D9">
        <w:rPr>
          <w:rFonts w:ascii="Arial" w:eastAsia="Times New Roman" w:hAnsi="Arial" w:cs="Arial"/>
          <w:b/>
          <w:bCs/>
          <w:sz w:val="18"/>
          <w:szCs w:val="18"/>
          <w:lang w:eastAsia="nl-NL"/>
        </w:rPr>
        <w:tab/>
        <w:t>Aansprakelijkheid en contractuele boete</w:t>
      </w:r>
    </w:p>
    <w:p w14:paraId="6768FDA7"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p>
    <w:p w14:paraId="41D7EEE5"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r w:rsidRPr="006665D9">
        <w:rPr>
          <w:rFonts w:ascii="Arial" w:eastAsia="Times New Roman" w:hAnsi="Arial" w:cs="Arial"/>
          <w:bCs/>
          <w:sz w:val="18"/>
          <w:szCs w:val="18"/>
          <w:lang w:eastAsia="nl-NL"/>
        </w:rPr>
        <w:t>9.1</w:t>
      </w:r>
      <w:r w:rsidRPr="006665D9">
        <w:rPr>
          <w:rFonts w:ascii="Arial" w:eastAsia="Times New Roman" w:hAnsi="Arial" w:cs="Arial"/>
          <w:bCs/>
          <w:sz w:val="18"/>
          <w:szCs w:val="18"/>
          <w:lang w:eastAsia="nl-NL"/>
        </w:rPr>
        <w:tab/>
      </w:r>
      <w:r w:rsidRPr="006665D9">
        <w:rPr>
          <w:rFonts w:ascii="Arial" w:eastAsia="Times New Roman" w:hAnsi="Arial" w:cs="Arial"/>
          <w:bCs/>
          <w:sz w:val="18"/>
          <w:szCs w:val="18"/>
          <w:lang w:eastAsia="nl-NL"/>
        </w:rPr>
        <w:tab/>
        <w:t xml:space="preserve">Als Opdrachtnemer, of door hem ingeschakelde derde(n) tekortschiet in de nakoming van zijn verplichtingen voortvloeiende uit deze Verwerkersovereenkomst, stelt Opdrachtgever hem schriftelijk in gebreke. Opdrachtnemer is echter onmiddellijk in gebreke als nakoming van de betreffende verplichting reeds blijvend onmogelijk is. Ingebrekestelling geschiedt schriftelijk, waarbij aan Opdrachtnemer een termijn van 30 dagen wordt gegund om alsnog zijn verplichtingen na te komen. Deze termijn is een fatale termijn. Als nakoming binnen de gestelde termijn uitblijft, is Opdrachtnemer in verzuim. </w:t>
      </w:r>
    </w:p>
    <w:p w14:paraId="13F4B15E"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r w:rsidRPr="006665D9">
        <w:rPr>
          <w:rFonts w:ascii="Arial" w:eastAsia="Times New Roman" w:hAnsi="Arial" w:cs="Arial"/>
          <w:bCs/>
          <w:sz w:val="18"/>
          <w:szCs w:val="18"/>
          <w:lang w:eastAsia="nl-NL"/>
        </w:rPr>
        <w:t>9.2</w:t>
      </w:r>
      <w:r w:rsidRPr="006665D9">
        <w:rPr>
          <w:rFonts w:ascii="Arial" w:eastAsia="Times New Roman" w:hAnsi="Arial" w:cs="Arial"/>
          <w:bCs/>
          <w:sz w:val="18"/>
          <w:szCs w:val="18"/>
          <w:lang w:eastAsia="nl-NL"/>
        </w:rPr>
        <w:tab/>
      </w:r>
      <w:r w:rsidRPr="006665D9">
        <w:rPr>
          <w:rFonts w:ascii="Arial" w:eastAsia="Times New Roman" w:hAnsi="Arial" w:cs="Arial"/>
          <w:bCs/>
          <w:sz w:val="18"/>
          <w:szCs w:val="18"/>
          <w:lang w:eastAsia="nl-NL"/>
        </w:rPr>
        <w:tab/>
        <w:t xml:space="preserve">Opdrachtnemer is aansprakelijk op grond van het bepaalde in artikel 82, tweede lid AVG. Hieronder wordt in ieder geval verstaan de aansprakelijkheid voor schade of nadeel voortvloeiende uit het niet nakomen van deze Verwerkersovereenkomst. </w:t>
      </w:r>
    </w:p>
    <w:p w14:paraId="2D452563" w14:textId="77777777" w:rsidR="00EA14DB" w:rsidRPr="006665D9" w:rsidRDefault="00EA14DB" w:rsidP="00EA14DB">
      <w:pPr>
        <w:spacing w:after="60" w:line="240" w:lineRule="auto"/>
        <w:ind w:left="705" w:hanging="705"/>
        <w:rPr>
          <w:rFonts w:ascii="Arial" w:eastAsia="Times New Roman" w:hAnsi="Arial" w:cs="Arial"/>
          <w:bCs/>
          <w:sz w:val="18"/>
          <w:szCs w:val="18"/>
          <w:lang w:eastAsia="nl-NL"/>
        </w:rPr>
      </w:pPr>
      <w:r w:rsidRPr="006665D9">
        <w:rPr>
          <w:rFonts w:ascii="Arial" w:eastAsia="Times New Roman" w:hAnsi="Arial" w:cs="Arial"/>
          <w:bCs/>
          <w:sz w:val="18"/>
          <w:szCs w:val="18"/>
          <w:lang w:eastAsia="nl-NL"/>
        </w:rPr>
        <w:t>9.3</w:t>
      </w:r>
      <w:r w:rsidRPr="006665D9">
        <w:rPr>
          <w:rFonts w:ascii="Arial" w:eastAsia="Times New Roman" w:hAnsi="Arial" w:cs="Arial"/>
          <w:bCs/>
          <w:sz w:val="18"/>
          <w:szCs w:val="18"/>
          <w:lang w:eastAsia="nl-NL"/>
        </w:rPr>
        <w:tab/>
      </w:r>
      <w:r w:rsidRPr="006665D9">
        <w:rPr>
          <w:rFonts w:ascii="Arial" w:eastAsia="Times New Roman" w:hAnsi="Arial" w:cs="Arial"/>
          <w:bCs/>
          <w:sz w:val="18"/>
          <w:szCs w:val="18"/>
          <w:lang w:eastAsia="nl-NL"/>
        </w:rPr>
        <w:tab/>
        <w:t xml:space="preserve">Opdrachtnemer vrijwaart Opdrachtgever voor iedere claim van een derde die tegen Opdrachtgever wordt ingesteld die aan Opdrachtnemer is toe te rekenen, voor schade of nadeel ontstaan door werkzaamheden op basis van deze Verwerkersovereenkomst uitgevoerd door Opdrachtnemer of door hem ingeschakelde derde(n). </w:t>
      </w:r>
    </w:p>
    <w:p w14:paraId="50B81052" w14:textId="77777777" w:rsidR="00EA14DB" w:rsidRPr="006665D9" w:rsidRDefault="00EA14DB" w:rsidP="00EA14DB">
      <w:pPr>
        <w:spacing w:after="60" w:line="240" w:lineRule="auto"/>
        <w:ind w:left="705" w:hanging="705"/>
        <w:rPr>
          <w:rFonts w:ascii="Arial" w:eastAsia="Times New Roman" w:hAnsi="Arial" w:cs="Arial"/>
          <w:b/>
          <w:sz w:val="18"/>
          <w:szCs w:val="18"/>
          <w:lang w:eastAsia="nl-NL"/>
        </w:rPr>
      </w:pPr>
      <w:r w:rsidRPr="006665D9">
        <w:rPr>
          <w:rFonts w:ascii="Arial" w:eastAsia="Times New Roman" w:hAnsi="Arial" w:cs="Arial"/>
          <w:bCs/>
          <w:sz w:val="18"/>
          <w:szCs w:val="18"/>
          <w:lang w:eastAsia="nl-NL"/>
        </w:rPr>
        <w:t>9.4</w:t>
      </w:r>
      <w:r w:rsidRPr="006665D9">
        <w:rPr>
          <w:rFonts w:ascii="Arial" w:eastAsia="Times New Roman" w:hAnsi="Arial" w:cs="Arial"/>
          <w:bCs/>
          <w:sz w:val="18"/>
          <w:szCs w:val="18"/>
          <w:lang w:eastAsia="nl-NL"/>
        </w:rPr>
        <w:tab/>
        <w:t>Als Opdrachtnemer de in de Verwerkingsovereenkomst neergelegde verplichtingen niet of niet-tijdig nakomt en de toezichthouder dientengevolge Opdrachtgever een bestuurlijke boete oplegt, is Opdrachtnemer aansprakelijk en zal Opdrachtgever een contractuele boete ter hoogte van hetzelfde bedrag opleggen aan Opdrachtnemer. Deze boete is niet vatbaar voor verrekening en opschorting en laat</w:t>
      </w:r>
      <w:r w:rsidRPr="006665D9">
        <w:rPr>
          <w:rFonts w:ascii="Arial" w:eastAsia="Times New Roman" w:hAnsi="Arial" w:cs="Arial"/>
          <w:b/>
          <w:sz w:val="18"/>
          <w:szCs w:val="18"/>
          <w:lang w:eastAsia="nl-NL"/>
        </w:rPr>
        <w:t xml:space="preserve"> </w:t>
      </w:r>
      <w:r w:rsidRPr="006665D9">
        <w:rPr>
          <w:rFonts w:ascii="Arial" w:eastAsia="Times New Roman" w:hAnsi="Arial" w:cs="Arial"/>
          <w:bCs/>
          <w:sz w:val="18"/>
          <w:szCs w:val="18"/>
          <w:lang w:eastAsia="nl-NL"/>
        </w:rPr>
        <w:t xml:space="preserve">de rechten van Opdrachtgever op nakoming en schadevergoeding onverlet. </w:t>
      </w:r>
    </w:p>
    <w:p w14:paraId="4056ECF6" w14:textId="77777777" w:rsidR="00EA14DB" w:rsidRPr="006665D9" w:rsidRDefault="00EA14DB" w:rsidP="00EA14DB">
      <w:pPr>
        <w:overflowPunct w:val="0"/>
        <w:autoSpaceDE w:val="0"/>
        <w:autoSpaceDN w:val="0"/>
        <w:adjustRightInd w:val="0"/>
        <w:spacing w:after="0" w:line="240" w:lineRule="auto"/>
        <w:ind w:left="709" w:hanging="709"/>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9.5</w:t>
      </w:r>
      <w:r w:rsidRPr="006665D9">
        <w:rPr>
          <w:rFonts w:ascii="Arial" w:eastAsia="Times New Roman" w:hAnsi="Arial" w:cs="Arial"/>
          <w:sz w:val="18"/>
          <w:szCs w:val="18"/>
          <w:lang w:eastAsia="nl-NL"/>
        </w:rPr>
        <w:tab/>
        <w:t xml:space="preserve">Bij overtreding van de verplichtingen door Opdrachtnemer zoals genoemd in deze Verwerkersovereenkomst dient Opdrachtnemer aan Opdrachtgever een onmiddellijk opeisbare boete te betalen van € 7.500,- per overtreding en € 1.000,- per dag dat de overtreding voortduurt met een maximum van €50.000, -, onverminderd het recht van Opdrachtgever de daadwerkelijk geleden schade te verhalen. </w:t>
      </w:r>
    </w:p>
    <w:p w14:paraId="61CD64AB" w14:textId="77777777" w:rsidR="00EA14DB" w:rsidRPr="006665D9" w:rsidRDefault="00EA14DB" w:rsidP="00EA14DB">
      <w:pPr>
        <w:suppressAutoHyphens/>
        <w:overflowPunct w:val="0"/>
        <w:autoSpaceDE w:val="0"/>
        <w:autoSpaceDN w:val="0"/>
        <w:adjustRightInd w:val="0"/>
        <w:spacing w:after="0" w:line="240" w:lineRule="auto"/>
        <w:ind w:right="-1"/>
        <w:textAlignment w:val="baseline"/>
        <w:outlineLvl w:val="0"/>
        <w:rPr>
          <w:rFonts w:ascii="Arial" w:eastAsia="Times New Roman" w:hAnsi="Arial" w:cs="Arial"/>
          <w:bCs/>
          <w:sz w:val="18"/>
          <w:szCs w:val="18"/>
          <w:lang w:val="nl" w:eastAsia="nl-NL"/>
        </w:rPr>
      </w:pPr>
    </w:p>
    <w:p w14:paraId="1F9BE304" w14:textId="77777777" w:rsidR="00EA14DB" w:rsidRPr="006665D9" w:rsidRDefault="00EA14DB" w:rsidP="00EA14DB">
      <w:pPr>
        <w:suppressAutoHyphens/>
        <w:overflowPunct w:val="0"/>
        <w:autoSpaceDE w:val="0"/>
        <w:autoSpaceDN w:val="0"/>
        <w:adjustRightInd w:val="0"/>
        <w:spacing w:after="0" w:line="240" w:lineRule="auto"/>
        <w:ind w:right="-1"/>
        <w:textAlignment w:val="baseline"/>
        <w:outlineLvl w:val="0"/>
        <w:rPr>
          <w:rFonts w:ascii="Arial" w:eastAsia="Times New Roman" w:hAnsi="Arial" w:cs="Arial"/>
          <w:bCs/>
          <w:sz w:val="18"/>
          <w:szCs w:val="18"/>
          <w:lang w:val="nl" w:eastAsia="nl-NL"/>
        </w:rPr>
      </w:pPr>
    </w:p>
    <w:p w14:paraId="3A60E3B3" w14:textId="77777777" w:rsidR="00EA14DB" w:rsidRPr="006665D9" w:rsidRDefault="00EA14DB" w:rsidP="00EA14DB">
      <w:pPr>
        <w:suppressAutoHyphens/>
        <w:overflowPunct w:val="0"/>
        <w:autoSpaceDE w:val="0"/>
        <w:autoSpaceDN w:val="0"/>
        <w:adjustRightInd w:val="0"/>
        <w:spacing w:after="0" w:line="240" w:lineRule="auto"/>
        <w:ind w:right="-1"/>
        <w:textAlignment w:val="baseline"/>
        <w:outlineLvl w:val="0"/>
        <w:rPr>
          <w:rFonts w:ascii="Arial" w:eastAsia="Times New Roman" w:hAnsi="Arial" w:cs="Arial"/>
          <w:sz w:val="18"/>
          <w:szCs w:val="18"/>
          <w:lang w:val="nl" w:eastAsia="nl-NL"/>
        </w:rPr>
      </w:pPr>
      <w:r w:rsidRPr="006665D9">
        <w:rPr>
          <w:rFonts w:ascii="Arial" w:eastAsia="Times New Roman" w:hAnsi="Arial" w:cs="Arial"/>
          <w:b/>
          <w:bCs/>
          <w:sz w:val="18"/>
          <w:szCs w:val="18"/>
          <w:lang w:val="nl" w:eastAsia="nl-NL"/>
        </w:rPr>
        <w:t>10.</w:t>
      </w:r>
      <w:r w:rsidRPr="006665D9">
        <w:rPr>
          <w:rFonts w:ascii="Arial" w:eastAsia="Times New Roman" w:hAnsi="Arial" w:cs="Arial"/>
          <w:b/>
          <w:bCs/>
          <w:sz w:val="18"/>
          <w:szCs w:val="18"/>
          <w:lang w:val="nl" w:eastAsia="nl-NL"/>
        </w:rPr>
        <w:tab/>
        <w:t>Slotbepalingen</w:t>
      </w:r>
    </w:p>
    <w:p w14:paraId="320C1C4D" w14:textId="77777777" w:rsidR="00EA14DB" w:rsidRPr="006665D9" w:rsidRDefault="00EA14DB" w:rsidP="00EA14DB">
      <w:pPr>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eastAsia="nl-NL"/>
        </w:rPr>
      </w:pPr>
    </w:p>
    <w:p w14:paraId="15A67A63" w14:textId="77777777" w:rsidR="00EA14DB" w:rsidRPr="006665D9" w:rsidRDefault="00EA14DB" w:rsidP="00EA14DB">
      <w:pPr>
        <w:suppressAutoHyphens/>
        <w:overflowPunct w:val="0"/>
        <w:autoSpaceDE w:val="0"/>
        <w:autoSpaceDN w:val="0"/>
        <w:adjustRightInd w:val="0"/>
        <w:spacing w:after="0" w:line="240" w:lineRule="auto"/>
        <w:ind w:left="705" w:right="-1" w:hanging="705"/>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 xml:space="preserve">10.1 </w:t>
      </w:r>
      <w:r w:rsidRPr="006665D9">
        <w:rPr>
          <w:rFonts w:ascii="Arial" w:eastAsia="Times New Roman" w:hAnsi="Arial" w:cs="Arial"/>
          <w:sz w:val="18"/>
          <w:szCs w:val="18"/>
          <w:lang w:val="nl" w:eastAsia="nl-NL"/>
        </w:rPr>
        <w:tab/>
        <w:t>Deze Verwerkersovereenkomst vormt een aanvulling op de Overeenkomst. Bij tegenspraak tussen bepalingen uit deze Verwerkersovereenkomst en de Overeenkomst prevaleren de bepalingen uit deze Verwerkersovereenkomst.</w:t>
      </w:r>
    </w:p>
    <w:p w14:paraId="2EB1D539" w14:textId="77777777" w:rsidR="00EA14DB" w:rsidRPr="006665D9" w:rsidRDefault="00EA14DB" w:rsidP="00EA14DB">
      <w:pPr>
        <w:suppressAutoHyphens/>
        <w:overflowPunct w:val="0"/>
        <w:autoSpaceDE w:val="0"/>
        <w:autoSpaceDN w:val="0"/>
        <w:adjustRightInd w:val="0"/>
        <w:spacing w:after="0" w:line="240" w:lineRule="auto"/>
        <w:ind w:left="705" w:right="-1" w:hanging="705"/>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10.2</w:t>
      </w:r>
      <w:r w:rsidRPr="006665D9">
        <w:rPr>
          <w:rFonts w:ascii="Arial" w:eastAsia="Times New Roman" w:hAnsi="Arial" w:cs="Arial"/>
          <w:sz w:val="18"/>
          <w:szCs w:val="18"/>
          <w:lang w:val="nl" w:eastAsia="nl-NL"/>
        </w:rPr>
        <w:tab/>
        <w:t xml:space="preserve">Wijziging van de Verwerkersovereenkomst kan slechts schriftelijk plaatsvinden door middel van een door beide partijen geaccordeerd voorstel. </w:t>
      </w:r>
    </w:p>
    <w:p w14:paraId="774DBA74" w14:textId="77777777" w:rsidR="00EA14DB" w:rsidRPr="006665D9" w:rsidRDefault="00EA14DB" w:rsidP="00EA14DB">
      <w:pPr>
        <w:suppressAutoHyphens/>
        <w:overflowPunct w:val="0"/>
        <w:autoSpaceDE w:val="0"/>
        <w:autoSpaceDN w:val="0"/>
        <w:adjustRightInd w:val="0"/>
        <w:spacing w:after="0" w:line="240" w:lineRule="auto"/>
        <w:ind w:left="705" w:right="-1" w:hanging="705"/>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10.3</w:t>
      </w:r>
      <w:r w:rsidRPr="006665D9">
        <w:rPr>
          <w:rFonts w:ascii="Arial" w:eastAsia="Times New Roman" w:hAnsi="Arial" w:cs="Arial"/>
          <w:sz w:val="18"/>
          <w:szCs w:val="18"/>
          <w:lang w:val="nl" w:eastAsia="nl-NL"/>
        </w:rPr>
        <w:tab/>
        <w:t>Opdrachtgever en Opdrachtnemer treden met elkaar in overleg over wijzigingen in deze Verwerkersovereenkomst als een wijziging in wet- en/of regelgeving of een wijziging in de uitleg van wet- en/of regelgeving daartoe aanleiding geven.</w:t>
      </w:r>
    </w:p>
    <w:p w14:paraId="7BF6F0AB" w14:textId="77777777" w:rsidR="00EA14DB" w:rsidRPr="006665D9" w:rsidRDefault="00EA14DB" w:rsidP="00EA14DB">
      <w:pPr>
        <w:suppressAutoHyphens/>
        <w:overflowPunct w:val="0"/>
        <w:autoSpaceDE w:val="0"/>
        <w:autoSpaceDN w:val="0"/>
        <w:adjustRightInd w:val="0"/>
        <w:spacing w:after="0" w:line="240" w:lineRule="auto"/>
        <w:ind w:left="705" w:right="-1" w:hanging="705"/>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10.4</w:t>
      </w:r>
      <w:r w:rsidRPr="006665D9">
        <w:rPr>
          <w:rFonts w:ascii="Arial" w:eastAsia="Times New Roman" w:hAnsi="Arial" w:cs="Arial"/>
          <w:sz w:val="18"/>
          <w:szCs w:val="18"/>
          <w:lang w:val="nl" w:eastAsia="nl-NL"/>
        </w:rPr>
        <w:tab/>
        <w:t xml:space="preserve">Op deze Verwerkersovereenkomst en op alle geschillen die daaruit voortvloeien of daarmee samenhangen, is Nederlands recht van toepassing. </w:t>
      </w:r>
    </w:p>
    <w:p w14:paraId="4B7BCC21" w14:textId="77777777" w:rsidR="00EA14DB" w:rsidRPr="006665D9" w:rsidRDefault="00EA14DB" w:rsidP="00EA14DB">
      <w:pPr>
        <w:suppressAutoHyphens/>
        <w:overflowPunct w:val="0"/>
        <w:autoSpaceDE w:val="0"/>
        <w:autoSpaceDN w:val="0"/>
        <w:adjustRightInd w:val="0"/>
        <w:spacing w:after="0" w:line="240" w:lineRule="auto"/>
        <w:ind w:left="567" w:right="-1" w:hanging="567"/>
        <w:textAlignment w:val="baseline"/>
        <w:rPr>
          <w:rFonts w:ascii="Arial" w:eastAsia="Times New Roman" w:hAnsi="Arial" w:cs="Arial"/>
          <w:sz w:val="18"/>
          <w:szCs w:val="18"/>
          <w:lang w:val="nl" w:eastAsia="nl-NL"/>
        </w:rPr>
      </w:pPr>
    </w:p>
    <w:p w14:paraId="6752D924" w14:textId="77777777" w:rsidR="00EA14DB" w:rsidRPr="006665D9" w:rsidRDefault="00EA14DB" w:rsidP="00EA14DB">
      <w:pPr>
        <w:spacing w:after="0" w:line="240" w:lineRule="auto"/>
        <w:rPr>
          <w:rFonts w:ascii="Arial" w:eastAsia="Times New Roman" w:hAnsi="Arial" w:cs="Arial"/>
          <w:sz w:val="18"/>
          <w:szCs w:val="18"/>
          <w:lang w:val="nl" w:eastAsia="nl-NL"/>
        </w:rPr>
      </w:pPr>
    </w:p>
    <w:p w14:paraId="70611B08"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Aldus overeengekomen en in tweevoud ondertekend,</w:t>
      </w:r>
    </w:p>
    <w:p w14:paraId="585703C1"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1D37FB13"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07A7DA54" w14:textId="77777777" w:rsidR="00EA14DB" w:rsidRPr="006665D9" w:rsidRDefault="00EA14DB" w:rsidP="00EA14DB">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Apeldoorn, [datum]</w:t>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eastAsia="nl-NL"/>
        </w:rPr>
        <w:t xml:space="preserve">      </w:t>
      </w:r>
      <w:r w:rsidRPr="006665D9">
        <w:rPr>
          <w:rFonts w:ascii="Arial" w:eastAsia="Times New Roman" w:hAnsi="Arial" w:cs="Arial"/>
          <w:sz w:val="18"/>
          <w:szCs w:val="18"/>
          <w:lang w:eastAsia="nl-NL"/>
        </w:rPr>
        <w:tab/>
        <w:t>[Plaats], [datum</w:t>
      </w:r>
      <w:r w:rsidRPr="006665D9">
        <w:rPr>
          <w:rFonts w:ascii="Arial" w:eastAsia="Times New Roman" w:hAnsi="Arial" w:cs="Arial"/>
          <w:sz w:val="18"/>
          <w:szCs w:val="18"/>
          <w:lang w:val="nl" w:eastAsia="nl-NL"/>
        </w:rPr>
        <w:t>]</w:t>
      </w:r>
    </w:p>
    <w:p w14:paraId="4D6F747F" w14:textId="77777777" w:rsidR="00EA14DB" w:rsidRPr="006665D9" w:rsidRDefault="00EA14DB" w:rsidP="00EA14DB">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Namens de Dienst voor</w:t>
      </w:r>
    </w:p>
    <w:p w14:paraId="47D51DE1" w14:textId="77777777" w:rsidR="00EA14DB" w:rsidRPr="006665D9" w:rsidRDefault="00EA14DB" w:rsidP="00EA14DB">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het kadaster en de openbare registers</w:t>
      </w:r>
    </w:p>
    <w:p w14:paraId="55E8103C" w14:textId="77777777" w:rsidR="00EA14DB" w:rsidRPr="006665D9" w:rsidRDefault="00EA14DB" w:rsidP="00EA14DB">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18"/>
          <w:szCs w:val="18"/>
          <w:lang w:val="nl" w:eastAsia="nl-NL"/>
        </w:rPr>
      </w:pPr>
    </w:p>
    <w:p w14:paraId="42C3C349" w14:textId="77777777" w:rsidR="00EA14DB" w:rsidRPr="006665D9" w:rsidRDefault="00EA14DB" w:rsidP="00EA14DB">
      <w:pPr>
        <w:tabs>
          <w:tab w:val="left" w:pos="4536"/>
        </w:tabs>
        <w:suppressAutoHyphens/>
        <w:overflowPunct w:val="0"/>
        <w:autoSpaceDE w:val="0"/>
        <w:autoSpaceDN w:val="0"/>
        <w:adjustRightInd w:val="0"/>
        <w:spacing w:after="0" w:line="280" w:lineRule="atLeast"/>
        <w:ind w:right="-1"/>
        <w:textAlignment w:val="baseline"/>
        <w:rPr>
          <w:rFonts w:ascii="Arial" w:eastAsia="Times New Roman" w:hAnsi="Arial" w:cs="Arial"/>
          <w:sz w:val="18"/>
          <w:szCs w:val="18"/>
          <w:lang w:val="nl" w:eastAsia="nl-NL"/>
        </w:rPr>
      </w:pPr>
    </w:p>
    <w:p w14:paraId="6B279A2A"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69522482"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[Naam ondertekenaar]</w:t>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val="nl" w:eastAsia="nl-NL"/>
        </w:rPr>
        <w:tab/>
        <w:t>[Naam ondertekenaar]</w:t>
      </w:r>
    </w:p>
    <w:p w14:paraId="0F4F74C2"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r w:rsidRPr="006665D9">
        <w:rPr>
          <w:rFonts w:ascii="Arial" w:eastAsia="Times New Roman" w:hAnsi="Arial" w:cs="Arial"/>
          <w:sz w:val="18"/>
          <w:szCs w:val="18"/>
          <w:lang w:val="nl" w:eastAsia="nl-NL"/>
        </w:rPr>
        <w:t>[Functie ondertekenaar]</w:t>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val="nl" w:eastAsia="nl-NL"/>
        </w:rPr>
        <w:tab/>
      </w:r>
      <w:r w:rsidRPr="006665D9">
        <w:rPr>
          <w:rFonts w:ascii="Arial" w:eastAsia="Times New Roman" w:hAnsi="Arial" w:cs="Arial"/>
          <w:sz w:val="18"/>
          <w:szCs w:val="18"/>
          <w:lang w:val="nl" w:eastAsia="nl-NL"/>
        </w:rPr>
        <w:tab/>
        <w:t>[functie ondertekenaar]</w:t>
      </w:r>
    </w:p>
    <w:p w14:paraId="763EEEAB"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val="nl" w:eastAsia="nl-NL"/>
        </w:rPr>
        <w:sectPr w:rsidR="00EA14DB" w:rsidRPr="006665D9">
          <w:headerReference w:type="default" r:id="rId10"/>
          <w:footerReference w:type="default" r:id="rId11"/>
          <w:pgSz w:w="11906" w:h="16838"/>
          <w:pgMar w:top="1417" w:right="1417" w:bottom="1417" w:left="1417" w:header="708" w:footer="708" w:gutter="0"/>
          <w:cols w:space="708"/>
          <w:docGrid w:linePitch="360"/>
        </w:sectPr>
      </w:pPr>
    </w:p>
    <w:p w14:paraId="67571F2A" w14:textId="77777777" w:rsidR="00EA14DB" w:rsidRPr="006665D9" w:rsidRDefault="00EA14DB" w:rsidP="00EA14DB">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18"/>
          <w:szCs w:val="18"/>
          <w:lang w:eastAsia="nl-NL"/>
        </w:rPr>
      </w:pPr>
      <w:r w:rsidRPr="006665D9">
        <w:rPr>
          <w:rFonts w:ascii="Arial" w:eastAsia="Times New Roman" w:hAnsi="Arial" w:cs="Arial"/>
          <w:b/>
          <w:bCs/>
          <w:sz w:val="18"/>
          <w:szCs w:val="18"/>
          <w:lang w:eastAsia="nl-NL"/>
        </w:rPr>
        <w:lastRenderedPageBreak/>
        <w:t xml:space="preserve">Bijlage 1. De Verwerking van Persoonsgegevens </w:t>
      </w:r>
    </w:p>
    <w:p w14:paraId="145370A4"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b/>
          <w:bCs/>
          <w:sz w:val="18"/>
          <w:szCs w:val="18"/>
          <w:lang w:eastAsia="nl-NL"/>
        </w:rPr>
      </w:pPr>
    </w:p>
    <w:p w14:paraId="60150A02"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t>[In te vullen]. In deze bijlage moet in ieder geval de volgende gegevens worden opgenomen (met betrekking tot de activiteiten in het kader waarvan Persoonsgegevens worden verwerkt, eventueel onder verwijzing naar de Overeenkomst):</w:t>
      </w:r>
    </w:p>
    <w:p w14:paraId="222DE50A" w14:textId="77777777" w:rsidR="00EA14DB" w:rsidRPr="006665D9" w:rsidRDefault="00EA14DB" w:rsidP="00EA14DB">
      <w:pPr>
        <w:spacing w:after="0" w:line="240" w:lineRule="auto"/>
        <w:rPr>
          <w:rFonts w:ascii="Arial" w:eastAsia="Times New Roman" w:hAnsi="Arial" w:cs="Arial"/>
          <w:sz w:val="18"/>
          <w:szCs w:val="18"/>
          <w:lang w:eastAsia="nl-NL"/>
        </w:rPr>
      </w:pPr>
    </w:p>
    <w:p w14:paraId="55B88334" w14:textId="77777777" w:rsidR="00EA14DB" w:rsidRPr="006665D9" w:rsidRDefault="00EA14DB" w:rsidP="00EA14DB">
      <w:pPr>
        <w:spacing w:after="0" w:line="240" w:lineRule="auto"/>
        <w:rPr>
          <w:rFonts w:ascii="Arial" w:eastAsia="Times New Roman" w:hAnsi="Arial" w:cs="Arial"/>
          <w:sz w:val="18"/>
          <w:szCs w:val="18"/>
          <w:lang w:eastAsia="nl-NL"/>
        </w:rPr>
      </w:pPr>
    </w:p>
    <w:p w14:paraId="228E422D" w14:textId="77777777" w:rsidR="00EA14DB" w:rsidRPr="006665D9" w:rsidRDefault="00EA14DB" w:rsidP="00EA14DB">
      <w:pPr>
        <w:spacing w:after="0" w:line="240" w:lineRule="auto"/>
        <w:rPr>
          <w:rFonts w:ascii="Arial" w:eastAsia="Times New Roman" w:hAnsi="Arial" w:cs="Arial"/>
          <w:sz w:val="18"/>
          <w:szCs w:val="18"/>
          <w:lang w:eastAsia="nl-NL"/>
        </w:rPr>
      </w:pPr>
    </w:p>
    <w:tbl>
      <w:tblPr>
        <w:tblStyle w:val="Tabelraster"/>
        <w:tblW w:w="14935" w:type="dxa"/>
        <w:tblInd w:w="-5" w:type="dxa"/>
        <w:tblLook w:val="04A0" w:firstRow="1" w:lastRow="0" w:firstColumn="1" w:lastColumn="0" w:noHBand="0" w:noVBand="1"/>
      </w:tblPr>
      <w:tblGrid>
        <w:gridCol w:w="2528"/>
        <w:gridCol w:w="2183"/>
        <w:gridCol w:w="2528"/>
        <w:gridCol w:w="2997"/>
        <w:gridCol w:w="1889"/>
        <w:gridCol w:w="2810"/>
      </w:tblGrid>
      <w:tr w:rsidR="00EA14DB" w:rsidRPr="006665D9" w14:paraId="5CAD6E2C" w14:textId="77777777" w:rsidTr="00F85F46">
        <w:trPr>
          <w:trHeight w:val="2945"/>
        </w:trPr>
        <w:tc>
          <w:tcPr>
            <w:tcW w:w="2528" w:type="dxa"/>
          </w:tcPr>
          <w:p w14:paraId="468D7B7C" w14:textId="77777777" w:rsidR="00EA14DB" w:rsidRPr="006665D9" w:rsidRDefault="00EA14DB" w:rsidP="00EA14DB">
            <w:pPr>
              <w:rPr>
                <w:rFonts w:ascii="Arial" w:hAnsi="Arial" w:cs="Arial"/>
                <w:sz w:val="18"/>
                <w:szCs w:val="18"/>
                <w:lang w:val="nl-NL" w:eastAsia="nl-NL"/>
              </w:rPr>
            </w:pPr>
            <w:r w:rsidRPr="006665D9">
              <w:rPr>
                <w:rFonts w:ascii="Arial" w:hAnsi="Arial" w:cs="Arial"/>
                <w:b/>
                <w:sz w:val="18"/>
                <w:szCs w:val="18"/>
                <w:lang w:val="nl-NL" w:eastAsia="nl-NL"/>
              </w:rPr>
              <w:t>Welke verwerkingen van persoonsgegevens vinden plaats?</w:t>
            </w:r>
            <w:r w:rsidRPr="006665D9">
              <w:rPr>
                <w:rFonts w:ascii="Arial" w:hAnsi="Arial" w:cs="Arial"/>
                <w:sz w:val="18"/>
                <w:szCs w:val="18"/>
                <w:lang w:val="nl-NL" w:eastAsia="nl-NL"/>
              </w:rPr>
              <w:t xml:space="preserve"> (bijv. verzamelen, bewerken, back-up, transporteren etc.)</w:t>
            </w:r>
          </w:p>
        </w:tc>
        <w:tc>
          <w:tcPr>
            <w:tcW w:w="2183" w:type="dxa"/>
          </w:tcPr>
          <w:p w14:paraId="3CC7144C" w14:textId="77777777" w:rsidR="00EA14DB" w:rsidRPr="006665D9" w:rsidRDefault="00EA14DB" w:rsidP="00EA14DB">
            <w:pPr>
              <w:rPr>
                <w:rFonts w:ascii="Arial" w:hAnsi="Arial" w:cs="Arial"/>
                <w:b/>
                <w:sz w:val="18"/>
                <w:szCs w:val="18"/>
                <w:lang w:val="nl-NL" w:eastAsia="nl-NL"/>
              </w:rPr>
            </w:pPr>
            <w:r w:rsidRPr="006665D9">
              <w:rPr>
                <w:rFonts w:ascii="Arial" w:hAnsi="Arial" w:cs="Arial"/>
                <w:b/>
                <w:sz w:val="18"/>
                <w:szCs w:val="18"/>
                <w:lang w:val="nl-NL" w:eastAsia="nl-NL"/>
              </w:rPr>
              <w:t>Wat is het doel/ wat zijn de doelen van de verwerking(en)?</w:t>
            </w:r>
          </w:p>
        </w:tc>
        <w:tc>
          <w:tcPr>
            <w:tcW w:w="2528" w:type="dxa"/>
          </w:tcPr>
          <w:p w14:paraId="3C626FB1" w14:textId="77777777" w:rsidR="00EA14DB" w:rsidRPr="006665D9" w:rsidRDefault="00EA14DB" w:rsidP="00EA14DB">
            <w:pPr>
              <w:rPr>
                <w:rFonts w:ascii="Arial" w:hAnsi="Arial" w:cs="Arial"/>
                <w:sz w:val="18"/>
                <w:szCs w:val="18"/>
                <w:lang w:eastAsia="nl-NL"/>
              </w:rPr>
            </w:pPr>
            <w:r w:rsidRPr="006665D9">
              <w:rPr>
                <w:rFonts w:ascii="Arial" w:hAnsi="Arial" w:cs="Arial"/>
                <w:b/>
                <w:sz w:val="18"/>
                <w:szCs w:val="18"/>
                <w:lang w:val="nl-NL" w:eastAsia="nl-NL"/>
              </w:rPr>
              <w:t>Welke (</w:t>
            </w:r>
            <w:r w:rsidRPr="006665D9">
              <w:rPr>
                <w:rFonts w:ascii="Arial" w:hAnsi="Arial" w:cs="Arial"/>
                <w:b/>
                <w:i/>
                <w:sz w:val="18"/>
                <w:szCs w:val="18"/>
                <w:lang w:val="nl-NL" w:eastAsia="nl-NL"/>
              </w:rPr>
              <w:t>evt. bijzondere</w:t>
            </w:r>
            <w:r w:rsidRPr="006665D9">
              <w:rPr>
                <w:rFonts w:ascii="Arial" w:hAnsi="Arial" w:cs="Arial"/>
                <w:b/>
                <w:sz w:val="18"/>
                <w:szCs w:val="18"/>
                <w:lang w:val="nl-NL" w:eastAsia="nl-NL"/>
              </w:rPr>
              <w:t>) persoonsgegevens worden verwerkt?</w:t>
            </w:r>
            <w:r w:rsidRPr="006665D9">
              <w:rPr>
                <w:rFonts w:ascii="Arial" w:hAnsi="Arial" w:cs="Arial"/>
                <w:sz w:val="18"/>
                <w:szCs w:val="18"/>
                <w:lang w:val="nl-NL" w:eastAsia="nl-NL"/>
              </w:rPr>
              <w:t xml:space="preserve"> (bijv. naam, adres, geboortedatum, BSN etc</w:t>
            </w:r>
            <w:r w:rsidRPr="006665D9">
              <w:rPr>
                <w:rFonts w:ascii="Arial" w:hAnsi="Arial" w:cs="Arial"/>
                <w:i/>
                <w:sz w:val="18"/>
                <w:szCs w:val="18"/>
                <w:lang w:val="nl-NL" w:eastAsia="nl-NL"/>
              </w:rPr>
              <w:t xml:space="preserve">. </w:t>
            </w:r>
            <w:proofErr w:type="spellStart"/>
            <w:r w:rsidRPr="006665D9">
              <w:rPr>
                <w:rFonts w:ascii="Arial" w:hAnsi="Arial" w:cs="Arial"/>
                <w:i/>
                <w:sz w:val="18"/>
                <w:szCs w:val="18"/>
                <w:lang w:eastAsia="nl-NL"/>
              </w:rPr>
              <w:t>Bijzondere</w:t>
            </w:r>
            <w:proofErr w:type="spellEnd"/>
            <w:r w:rsidRPr="006665D9">
              <w:rPr>
                <w:rFonts w:ascii="Arial" w:hAnsi="Arial" w:cs="Arial"/>
                <w:i/>
                <w:sz w:val="18"/>
                <w:szCs w:val="18"/>
                <w:lang w:eastAsia="nl-NL"/>
              </w:rPr>
              <w:t xml:space="preserve"> </w:t>
            </w:r>
            <w:proofErr w:type="spellStart"/>
            <w:r w:rsidRPr="006665D9">
              <w:rPr>
                <w:rFonts w:ascii="Arial" w:hAnsi="Arial" w:cs="Arial"/>
                <w:i/>
                <w:sz w:val="18"/>
                <w:szCs w:val="18"/>
                <w:lang w:eastAsia="nl-NL"/>
              </w:rPr>
              <w:t>persoonsgegevens</w:t>
            </w:r>
            <w:proofErr w:type="spellEnd"/>
            <w:r w:rsidRPr="006665D9">
              <w:rPr>
                <w:rFonts w:ascii="Arial" w:hAnsi="Arial" w:cs="Arial"/>
                <w:i/>
                <w:sz w:val="18"/>
                <w:szCs w:val="18"/>
                <w:lang w:eastAsia="nl-NL"/>
              </w:rPr>
              <w:t xml:space="preserve"> </w:t>
            </w:r>
            <w:proofErr w:type="spellStart"/>
            <w:r w:rsidRPr="006665D9">
              <w:rPr>
                <w:rFonts w:ascii="Arial" w:hAnsi="Arial" w:cs="Arial"/>
                <w:i/>
                <w:sz w:val="18"/>
                <w:szCs w:val="18"/>
                <w:lang w:eastAsia="nl-NL"/>
              </w:rPr>
              <w:t>zijn</w:t>
            </w:r>
            <w:proofErr w:type="spellEnd"/>
            <w:r w:rsidRPr="006665D9">
              <w:rPr>
                <w:rFonts w:ascii="Arial" w:hAnsi="Arial" w:cs="Arial"/>
                <w:i/>
                <w:sz w:val="18"/>
                <w:szCs w:val="18"/>
                <w:lang w:eastAsia="nl-NL"/>
              </w:rPr>
              <w:t xml:space="preserve"> </w:t>
            </w:r>
            <w:proofErr w:type="spellStart"/>
            <w:r w:rsidRPr="006665D9">
              <w:rPr>
                <w:rFonts w:ascii="Arial" w:hAnsi="Arial" w:cs="Arial"/>
                <w:i/>
                <w:sz w:val="18"/>
                <w:szCs w:val="18"/>
                <w:lang w:eastAsia="nl-NL"/>
              </w:rPr>
              <w:t>bijv</w:t>
            </w:r>
            <w:proofErr w:type="spellEnd"/>
            <w:r w:rsidRPr="006665D9">
              <w:rPr>
                <w:rFonts w:ascii="Arial" w:hAnsi="Arial" w:cs="Arial"/>
                <w:i/>
                <w:sz w:val="18"/>
                <w:szCs w:val="18"/>
                <w:lang w:eastAsia="nl-NL"/>
              </w:rPr>
              <w:t xml:space="preserve">. </w:t>
            </w:r>
            <w:proofErr w:type="spellStart"/>
            <w:r w:rsidRPr="006665D9">
              <w:rPr>
                <w:rFonts w:ascii="Arial" w:hAnsi="Arial" w:cs="Arial"/>
                <w:i/>
                <w:sz w:val="18"/>
                <w:szCs w:val="18"/>
                <w:lang w:eastAsia="nl-NL"/>
              </w:rPr>
              <w:t>medische</w:t>
            </w:r>
            <w:proofErr w:type="spellEnd"/>
            <w:r w:rsidRPr="006665D9">
              <w:rPr>
                <w:rFonts w:ascii="Arial" w:hAnsi="Arial" w:cs="Arial"/>
                <w:i/>
                <w:sz w:val="18"/>
                <w:szCs w:val="18"/>
                <w:lang w:eastAsia="nl-NL"/>
              </w:rPr>
              <w:t xml:space="preserve"> </w:t>
            </w:r>
            <w:proofErr w:type="spellStart"/>
            <w:r w:rsidRPr="006665D9">
              <w:rPr>
                <w:rFonts w:ascii="Arial" w:hAnsi="Arial" w:cs="Arial"/>
                <w:i/>
                <w:sz w:val="18"/>
                <w:szCs w:val="18"/>
                <w:lang w:eastAsia="nl-NL"/>
              </w:rPr>
              <w:t>gegevens</w:t>
            </w:r>
            <w:proofErr w:type="spellEnd"/>
            <w:r w:rsidRPr="006665D9">
              <w:rPr>
                <w:rFonts w:ascii="Arial" w:hAnsi="Arial" w:cs="Arial"/>
                <w:i/>
                <w:sz w:val="18"/>
                <w:szCs w:val="18"/>
                <w:lang w:eastAsia="nl-NL"/>
              </w:rPr>
              <w:t xml:space="preserve">, </w:t>
            </w:r>
            <w:proofErr w:type="spellStart"/>
            <w:r w:rsidRPr="006665D9">
              <w:rPr>
                <w:rFonts w:ascii="Arial" w:hAnsi="Arial" w:cs="Arial"/>
                <w:i/>
                <w:sz w:val="18"/>
                <w:szCs w:val="18"/>
                <w:lang w:eastAsia="nl-NL"/>
              </w:rPr>
              <w:t>godsdienst</w:t>
            </w:r>
            <w:proofErr w:type="spellEnd"/>
            <w:r w:rsidRPr="006665D9">
              <w:rPr>
                <w:rFonts w:ascii="Arial" w:hAnsi="Arial" w:cs="Arial"/>
                <w:i/>
                <w:sz w:val="18"/>
                <w:szCs w:val="18"/>
                <w:lang w:eastAsia="nl-NL"/>
              </w:rPr>
              <w:t xml:space="preserve">, </w:t>
            </w:r>
            <w:proofErr w:type="spellStart"/>
            <w:r w:rsidRPr="006665D9">
              <w:rPr>
                <w:rFonts w:ascii="Arial" w:hAnsi="Arial" w:cs="Arial"/>
                <w:i/>
                <w:sz w:val="18"/>
                <w:szCs w:val="18"/>
                <w:lang w:eastAsia="nl-NL"/>
              </w:rPr>
              <w:t>ras</w:t>
            </w:r>
            <w:proofErr w:type="spellEnd"/>
            <w:r w:rsidRPr="006665D9">
              <w:rPr>
                <w:rFonts w:ascii="Arial" w:hAnsi="Arial" w:cs="Arial"/>
                <w:i/>
                <w:sz w:val="18"/>
                <w:szCs w:val="18"/>
                <w:lang w:eastAsia="nl-NL"/>
              </w:rPr>
              <w:t xml:space="preserve"> etc</w:t>
            </w:r>
            <w:r w:rsidRPr="006665D9">
              <w:rPr>
                <w:rFonts w:ascii="Arial" w:hAnsi="Arial" w:cs="Arial"/>
                <w:sz w:val="18"/>
                <w:szCs w:val="18"/>
                <w:lang w:eastAsia="nl-NL"/>
              </w:rPr>
              <w:t>.)</w:t>
            </w:r>
          </w:p>
        </w:tc>
        <w:tc>
          <w:tcPr>
            <w:tcW w:w="2997" w:type="dxa"/>
          </w:tcPr>
          <w:p w14:paraId="2763A91A" w14:textId="77777777" w:rsidR="00EA14DB" w:rsidRPr="006665D9" w:rsidRDefault="00EA14DB" w:rsidP="00EA14DB">
            <w:pPr>
              <w:rPr>
                <w:rFonts w:ascii="Arial" w:hAnsi="Arial" w:cs="Arial"/>
                <w:sz w:val="18"/>
                <w:szCs w:val="18"/>
                <w:lang w:val="nl-NL" w:eastAsia="nl-NL"/>
              </w:rPr>
            </w:pPr>
            <w:r w:rsidRPr="006665D9">
              <w:rPr>
                <w:rFonts w:ascii="Arial" w:hAnsi="Arial" w:cs="Arial"/>
                <w:b/>
                <w:sz w:val="18"/>
                <w:szCs w:val="18"/>
                <w:lang w:val="nl-NL" w:eastAsia="nl-NL"/>
              </w:rPr>
              <w:t>Over welke betrokkenen worden persoonsgegevens verwerkt?</w:t>
            </w:r>
            <w:r w:rsidRPr="006665D9">
              <w:rPr>
                <w:rFonts w:ascii="Arial" w:hAnsi="Arial" w:cs="Arial"/>
                <w:sz w:val="18"/>
                <w:szCs w:val="18"/>
                <w:lang w:val="nl-NL" w:eastAsia="nl-NL"/>
              </w:rPr>
              <w:t xml:space="preserve"> (bijv. klanten, personeel/sollicitanten, rechthebbenden etc.)</w:t>
            </w:r>
          </w:p>
        </w:tc>
        <w:tc>
          <w:tcPr>
            <w:tcW w:w="1889" w:type="dxa"/>
          </w:tcPr>
          <w:p w14:paraId="355B0F15" w14:textId="77777777" w:rsidR="00EA14DB" w:rsidRPr="006665D9" w:rsidRDefault="00EA14DB" w:rsidP="00EA14DB">
            <w:pPr>
              <w:rPr>
                <w:rFonts w:ascii="Arial" w:hAnsi="Arial" w:cs="Arial"/>
                <w:bCs/>
                <w:sz w:val="18"/>
                <w:szCs w:val="18"/>
                <w:lang w:eastAsia="nl-NL"/>
              </w:rPr>
            </w:pPr>
            <w:r w:rsidRPr="006665D9">
              <w:rPr>
                <w:rFonts w:ascii="Arial" w:hAnsi="Arial" w:cs="Arial"/>
                <w:b/>
                <w:sz w:val="18"/>
                <w:szCs w:val="18"/>
                <w:lang w:val="nl-NL" w:eastAsia="nl-NL"/>
              </w:rPr>
              <w:t>Worden er persoonsgegevens buiten de EER verwerkt?</w:t>
            </w:r>
            <w:r w:rsidRPr="006665D9">
              <w:rPr>
                <w:rFonts w:ascii="Arial" w:hAnsi="Arial" w:cs="Arial"/>
                <w:b/>
                <w:sz w:val="18"/>
                <w:szCs w:val="18"/>
                <w:vertAlign w:val="superscript"/>
                <w:lang w:eastAsia="nl-NL"/>
              </w:rPr>
              <w:footnoteReference w:id="1"/>
            </w:r>
            <w:r w:rsidRPr="006665D9">
              <w:rPr>
                <w:rFonts w:ascii="Arial" w:hAnsi="Arial" w:cs="Arial"/>
                <w:b/>
                <w:sz w:val="18"/>
                <w:szCs w:val="18"/>
                <w:lang w:eastAsia="nl-NL"/>
              </w:rPr>
              <w:t>(</w:t>
            </w:r>
            <w:proofErr w:type="spellStart"/>
            <w:r w:rsidRPr="006665D9">
              <w:rPr>
                <w:rFonts w:ascii="Arial" w:hAnsi="Arial" w:cs="Arial"/>
                <w:bCs/>
                <w:sz w:val="18"/>
                <w:szCs w:val="18"/>
                <w:lang w:eastAsia="nl-NL"/>
              </w:rPr>
              <w:t>geef</w:t>
            </w:r>
            <w:proofErr w:type="spellEnd"/>
            <w:r w:rsidRPr="006665D9">
              <w:rPr>
                <w:rFonts w:ascii="Arial" w:hAnsi="Arial" w:cs="Arial"/>
                <w:bCs/>
                <w:sz w:val="18"/>
                <w:szCs w:val="18"/>
                <w:lang w:eastAsia="nl-NL"/>
              </w:rPr>
              <w:t xml:space="preserve"> </w:t>
            </w:r>
            <w:proofErr w:type="spellStart"/>
            <w:r w:rsidRPr="006665D9">
              <w:rPr>
                <w:rFonts w:ascii="Arial" w:hAnsi="Arial" w:cs="Arial"/>
                <w:bCs/>
                <w:sz w:val="18"/>
                <w:szCs w:val="18"/>
                <w:lang w:eastAsia="nl-NL"/>
              </w:rPr>
              <w:t>aan</w:t>
            </w:r>
            <w:proofErr w:type="spellEnd"/>
            <w:r w:rsidRPr="006665D9">
              <w:rPr>
                <w:rFonts w:ascii="Arial" w:hAnsi="Arial" w:cs="Arial"/>
                <w:bCs/>
                <w:sz w:val="18"/>
                <w:szCs w:val="18"/>
                <w:lang w:eastAsia="nl-NL"/>
              </w:rPr>
              <w:t xml:space="preserve"> </w:t>
            </w:r>
            <w:proofErr w:type="spellStart"/>
            <w:r w:rsidRPr="006665D9">
              <w:rPr>
                <w:rFonts w:ascii="Arial" w:hAnsi="Arial" w:cs="Arial"/>
                <w:bCs/>
                <w:sz w:val="18"/>
                <w:szCs w:val="18"/>
                <w:lang w:eastAsia="nl-NL"/>
              </w:rPr>
              <w:t>welke</w:t>
            </w:r>
            <w:proofErr w:type="spellEnd"/>
            <w:r w:rsidRPr="006665D9">
              <w:rPr>
                <w:rFonts w:ascii="Arial" w:hAnsi="Arial" w:cs="Arial"/>
                <w:bCs/>
                <w:sz w:val="18"/>
                <w:szCs w:val="18"/>
                <w:lang w:eastAsia="nl-NL"/>
              </w:rPr>
              <w:t xml:space="preserve"> </w:t>
            </w:r>
            <w:proofErr w:type="spellStart"/>
            <w:r w:rsidRPr="006665D9">
              <w:rPr>
                <w:rFonts w:ascii="Arial" w:hAnsi="Arial" w:cs="Arial"/>
                <w:bCs/>
                <w:sz w:val="18"/>
                <w:szCs w:val="18"/>
                <w:lang w:eastAsia="nl-NL"/>
              </w:rPr>
              <w:t>landen</w:t>
            </w:r>
            <w:proofErr w:type="spellEnd"/>
            <w:r w:rsidRPr="006665D9">
              <w:rPr>
                <w:rFonts w:ascii="Arial" w:hAnsi="Arial" w:cs="Arial"/>
                <w:bCs/>
                <w:sz w:val="18"/>
                <w:szCs w:val="18"/>
                <w:lang w:eastAsia="nl-NL"/>
              </w:rPr>
              <w:t>)</w:t>
            </w:r>
          </w:p>
        </w:tc>
        <w:tc>
          <w:tcPr>
            <w:tcW w:w="2810" w:type="dxa"/>
          </w:tcPr>
          <w:p w14:paraId="015E5ACB" w14:textId="77777777" w:rsidR="00EA14DB" w:rsidRPr="006665D9" w:rsidRDefault="00EA14DB" w:rsidP="00EA14DB">
            <w:pPr>
              <w:rPr>
                <w:rFonts w:ascii="Arial" w:hAnsi="Arial" w:cs="Arial"/>
                <w:b/>
                <w:sz w:val="18"/>
                <w:szCs w:val="18"/>
                <w:lang w:val="nl-NL" w:eastAsia="nl-NL"/>
              </w:rPr>
            </w:pPr>
            <w:r w:rsidRPr="006665D9">
              <w:rPr>
                <w:rFonts w:ascii="Arial" w:hAnsi="Arial" w:cs="Arial"/>
                <w:b/>
                <w:sz w:val="18"/>
                <w:szCs w:val="18"/>
                <w:lang w:val="nl-NL" w:eastAsia="nl-NL"/>
              </w:rPr>
              <w:t xml:space="preserve">Bewaartermijn </w:t>
            </w:r>
          </w:p>
          <w:p w14:paraId="1BCDE023" w14:textId="77777777" w:rsidR="00EA14DB" w:rsidRPr="006665D9" w:rsidRDefault="00EA14DB" w:rsidP="00EA14DB">
            <w:pPr>
              <w:rPr>
                <w:rFonts w:ascii="Arial" w:hAnsi="Arial" w:cs="Arial"/>
                <w:bCs/>
                <w:sz w:val="18"/>
                <w:szCs w:val="18"/>
                <w:lang w:val="nl-NL" w:eastAsia="nl-NL"/>
              </w:rPr>
            </w:pPr>
            <w:r w:rsidRPr="006665D9">
              <w:rPr>
                <w:rFonts w:ascii="Arial" w:hAnsi="Arial" w:cs="Arial"/>
                <w:bCs/>
                <w:sz w:val="18"/>
                <w:szCs w:val="18"/>
                <w:lang w:val="nl-NL" w:eastAsia="nl-NL"/>
              </w:rPr>
              <w:t>(geef aan welke bewaartermijnen er gelden)</w:t>
            </w:r>
          </w:p>
          <w:p w14:paraId="441C4FA5" w14:textId="77777777" w:rsidR="00EA14DB" w:rsidRPr="006665D9" w:rsidRDefault="00EA14DB" w:rsidP="00EA14DB">
            <w:pPr>
              <w:rPr>
                <w:rFonts w:ascii="Arial" w:hAnsi="Arial" w:cs="Arial"/>
                <w:bCs/>
                <w:sz w:val="18"/>
                <w:szCs w:val="18"/>
                <w:lang w:val="nl-NL" w:eastAsia="nl-NL"/>
              </w:rPr>
            </w:pPr>
          </w:p>
          <w:p w14:paraId="0D284360" w14:textId="77777777" w:rsidR="00EA14DB" w:rsidRPr="006665D9" w:rsidRDefault="00EA14DB" w:rsidP="00EA14DB">
            <w:pPr>
              <w:rPr>
                <w:rFonts w:ascii="Arial" w:hAnsi="Arial" w:cs="Arial"/>
                <w:bCs/>
                <w:sz w:val="18"/>
                <w:szCs w:val="18"/>
                <w:lang w:eastAsia="nl-NL"/>
              </w:rPr>
            </w:pPr>
            <w:r w:rsidRPr="006665D9">
              <w:rPr>
                <w:rFonts w:ascii="Arial" w:hAnsi="Arial" w:cs="Arial"/>
                <w:bCs/>
                <w:sz w:val="18"/>
                <w:szCs w:val="18"/>
                <w:lang w:val="nl-NL" w:eastAsia="nl-NL"/>
              </w:rPr>
              <w:t xml:space="preserve">Indien de bewaartermijn in de SLA of in een andere schriftelijke instructie is opgenomen hoeft deze kolom niet te worden ingevuld. </w:t>
            </w:r>
            <w:proofErr w:type="spellStart"/>
            <w:r w:rsidRPr="006665D9">
              <w:rPr>
                <w:rFonts w:ascii="Arial" w:hAnsi="Arial" w:cs="Arial"/>
                <w:bCs/>
                <w:sz w:val="18"/>
                <w:szCs w:val="18"/>
                <w:lang w:eastAsia="nl-NL"/>
              </w:rPr>
              <w:t>Verwijs</w:t>
            </w:r>
            <w:proofErr w:type="spellEnd"/>
            <w:r w:rsidRPr="006665D9">
              <w:rPr>
                <w:rFonts w:ascii="Arial" w:hAnsi="Arial" w:cs="Arial"/>
                <w:bCs/>
                <w:sz w:val="18"/>
                <w:szCs w:val="18"/>
                <w:lang w:eastAsia="nl-NL"/>
              </w:rPr>
              <w:t xml:space="preserve"> in de SLA of </w:t>
            </w:r>
            <w:proofErr w:type="spellStart"/>
            <w:r w:rsidRPr="006665D9">
              <w:rPr>
                <w:rFonts w:ascii="Arial" w:hAnsi="Arial" w:cs="Arial"/>
                <w:bCs/>
                <w:sz w:val="18"/>
                <w:szCs w:val="18"/>
                <w:lang w:eastAsia="nl-NL"/>
              </w:rPr>
              <w:t>instructie</w:t>
            </w:r>
            <w:proofErr w:type="spellEnd"/>
            <w:r w:rsidRPr="006665D9">
              <w:rPr>
                <w:rFonts w:ascii="Arial" w:hAnsi="Arial" w:cs="Arial"/>
                <w:bCs/>
                <w:sz w:val="18"/>
                <w:szCs w:val="18"/>
                <w:lang w:eastAsia="nl-NL"/>
              </w:rPr>
              <w:t xml:space="preserve"> </w:t>
            </w:r>
            <w:proofErr w:type="spellStart"/>
            <w:r w:rsidRPr="006665D9">
              <w:rPr>
                <w:rFonts w:ascii="Arial" w:hAnsi="Arial" w:cs="Arial"/>
                <w:bCs/>
                <w:sz w:val="18"/>
                <w:szCs w:val="18"/>
                <w:lang w:eastAsia="nl-NL"/>
              </w:rPr>
              <w:t>naar</w:t>
            </w:r>
            <w:proofErr w:type="spellEnd"/>
            <w:r w:rsidRPr="006665D9">
              <w:rPr>
                <w:rFonts w:ascii="Arial" w:hAnsi="Arial" w:cs="Arial"/>
                <w:bCs/>
                <w:sz w:val="18"/>
                <w:szCs w:val="18"/>
                <w:lang w:eastAsia="nl-NL"/>
              </w:rPr>
              <w:t xml:space="preserve"> </w:t>
            </w:r>
            <w:proofErr w:type="spellStart"/>
            <w:r w:rsidRPr="006665D9">
              <w:rPr>
                <w:rFonts w:ascii="Arial" w:hAnsi="Arial" w:cs="Arial"/>
                <w:bCs/>
                <w:sz w:val="18"/>
                <w:szCs w:val="18"/>
                <w:lang w:eastAsia="nl-NL"/>
              </w:rPr>
              <w:t>deze</w:t>
            </w:r>
            <w:proofErr w:type="spellEnd"/>
            <w:r w:rsidRPr="006665D9">
              <w:rPr>
                <w:rFonts w:ascii="Arial" w:hAnsi="Arial" w:cs="Arial"/>
                <w:bCs/>
                <w:sz w:val="18"/>
                <w:szCs w:val="18"/>
                <w:lang w:eastAsia="nl-NL"/>
              </w:rPr>
              <w:t xml:space="preserve"> </w:t>
            </w:r>
            <w:proofErr w:type="spellStart"/>
            <w:r w:rsidRPr="006665D9">
              <w:rPr>
                <w:rFonts w:ascii="Arial" w:hAnsi="Arial" w:cs="Arial"/>
                <w:bCs/>
                <w:sz w:val="18"/>
                <w:szCs w:val="18"/>
                <w:lang w:eastAsia="nl-NL"/>
              </w:rPr>
              <w:t>Verwerkersovereenkomst</w:t>
            </w:r>
            <w:proofErr w:type="spellEnd"/>
          </w:p>
        </w:tc>
      </w:tr>
      <w:tr w:rsidR="00EA14DB" w:rsidRPr="006665D9" w14:paraId="499559F1" w14:textId="77777777" w:rsidTr="00F85F46">
        <w:trPr>
          <w:trHeight w:val="239"/>
        </w:trPr>
        <w:tc>
          <w:tcPr>
            <w:tcW w:w="2528" w:type="dxa"/>
          </w:tcPr>
          <w:p w14:paraId="046885F3" w14:textId="77777777" w:rsidR="00EA14DB" w:rsidRPr="006665D9" w:rsidRDefault="00EA14DB" w:rsidP="00EA14DB">
            <w:pPr>
              <w:rPr>
                <w:rFonts w:ascii="Arial" w:hAnsi="Arial" w:cs="Arial"/>
                <w:sz w:val="18"/>
                <w:szCs w:val="18"/>
                <w:lang w:eastAsia="nl-NL"/>
              </w:rPr>
            </w:pPr>
          </w:p>
        </w:tc>
        <w:tc>
          <w:tcPr>
            <w:tcW w:w="2183" w:type="dxa"/>
          </w:tcPr>
          <w:p w14:paraId="38E76756" w14:textId="77777777" w:rsidR="00EA14DB" w:rsidRPr="006665D9" w:rsidRDefault="00EA14DB" w:rsidP="00EA14DB">
            <w:pPr>
              <w:rPr>
                <w:rFonts w:ascii="Arial" w:hAnsi="Arial" w:cs="Arial"/>
                <w:sz w:val="18"/>
                <w:szCs w:val="18"/>
                <w:lang w:eastAsia="nl-NL"/>
              </w:rPr>
            </w:pPr>
          </w:p>
        </w:tc>
        <w:tc>
          <w:tcPr>
            <w:tcW w:w="2528" w:type="dxa"/>
          </w:tcPr>
          <w:p w14:paraId="20742097" w14:textId="77777777" w:rsidR="00EA14DB" w:rsidRPr="006665D9" w:rsidRDefault="00EA14DB" w:rsidP="00EA14DB">
            <w:pPr>
              <w:rPr>
                <w:rFonts w:ascii="Arial" w:hAnsi="Arial" w:cs="Arial"/>
                <w:sz w:val="18"/>
                <w:szCs w:val="18"/>
                <w:lang w:eastAsia="nl-NL"/>
              </w:rPr>
            </w:pPr>
          </w:p>
        </w:tc>
        <w:tc>
          <w:tcPr>
            <w:tcW w:w="2997" w:type="dxa"/>
          </w:tcPr>
          <w:p w14:paraId="22130C3C" w14:textId="77777777" w:rsidR="00EA14DB" w:rsidRPr="006665D9" w:rsidRDefault="00EA14DB" w:rsidP="00EA14DB">
            <w:pPr>
              <w:rPr>
                <w:rFonts w:ascii="Arial" w:hAnsi="Arial" w:cs="Arial"/>
                <w:sz w:val="18"/>
                <w:szCs w:val="18"/>
                <w:lang w:eastAsia="nl-NL"/>
              </w:rPr>
            </w:pPr>
          </w:p>
        </w:tc>
        <w:tc>
          <w:tcPr>
            <w:tcW w:w="1889" w:type="dxa"/>
          </w:tcPr>
          <w:p w14:paraId="4FC9294C" w14:textId="77777777" w:rsidR="00EA14DB" w:rsidRPr="006665D9" w:rsidRDefault="00EA14DB" w:rsidP="00EA14DB">
            <w:pPr>
              <w:rPr>
                <w:rFonts w:ascii="Arial" w:hAnsi="Arial" w:cs="Arial"/>
                <w:sz w:val="18"/>
                <w:szCs w:val="18"/>
                <w:highlight w:val="yellow"/>
                <w:lang w:eastAsia="nl-NL"/>
              </w:rPr>
            </w:pPr>
          </w:p>
        </w:tc>
        <w:tc>
          <w:tcPr>
            <w:tcW w:w="2810" w:type="dxa"/>
          </w:tcPr>
          <w:p w14:paraId="734217BB" w14:textId="77777777" w:rsidR="00EA14DB" w:rsidRPr="006665D9" w:rsidRDefault="00EA14DB" w:rsidP="00EA14DB">
            <w:pPr>
              <w:rPr>
                <w:rFonts w:ascii="Arial" w:hAnsi="Arial" w:cs="Arial"/>
                <w:sz w:val="18"/>
                <w:szCs w:val="18"/>
                <w:highlight w:val="yellow"/>
                <w:lang w:eastAsia="nl-NL"/>
              </w:rPr>
            </w:pPr>
          </w:p>
        </w:tc>
      </w:tr>
      <w:tr w:rsidR="00EA14DB" w:rsidRPr="006665D9" w14:paraId="00FDBC12" w14:textId="77777777" w:rsidTr="00F85F46">
        <w:trPr>
          <w:trHeight w:val="239"/>
        </w:trPr>
        <w:tc>
          <w:tcPr>
            <w:tcW w:w="2528" w:type="dxa"/>
          </w:tcPr>
          <w:p w14:paraId="01A859E2" w14:textId="77777777" w:rsidR="00EA14DB" w:rsidRPr="006665D9" w:rsidRDefault="00EA14DB" w:rsidP="00EA14DB">
            <w:pPr>
              <w:rPr>
                <w:rFonts w:ascii="Arial" w:hAnsi="Arial" w:cs="Arial"/>
                <w:sz w:val="18"/>
                <w:szCs w:val="18"/>
                <w:lang w:eastAsia="nl-NL"/>
              </w:rPr>
            </w:pPr>
          </w:p>
        </w:tc>
        <w:tc>
          <w:tcPr>
            <w:tcW w:w="2183" w:type="dxa"/>
          </w:tcPr>
          <w:p w14:paraId="328CD2B9" w14:textId="77777777" w:rsidR="00EA14DB" w:rsidRPr="006665D9" w:rsidRDefault="00EA14DB" w:rsidP="00EA14DB">
            <w:pPr>
              <w:rPr>
                <w:rFonts w:ascii="Arial" w:hAnsi="Arial" w:cs="Arial"/>
                <w:sz w:val="18"/>
                <w:szCs w:val="18"/>
                <w:lang w:eastAsia="nl-NL"/>
              </w:rPr>
            </w:pPr>
          </w:p>
        </w:tc>
        <w:tc>
          <w:tcPr>
            <w:tcW w:w="2528" w:type="dxa"/>
          </w:tcPr>
          <w:p w14:paraId="5F7CCFB5" w14:textId="77777777" w:rsidR="00EA14DB" w:rsidRPr="006665D9" w:rsidRDefault="00EA14DB" w:rsidP="00EA14DB">
            <w:pPr>
              <w:rPr>
                <w:rFonts w:ascii="Arial" w:hAnsi="Arial" w:cs="Arial"/>
                <w:sz w:val="18"/>
                <w:szCs w:val="18"/>
                <w:lang w:eastAsia="nl-NL"/>
              </w:rPr>
            </w:pPr>
          </w:p>
        </w:tc>
        <w:tc>
          <w:tcPr>
            <w:tcW w:w="2997" w:type="dxa"/>
          </w:tcPr>
          <w:p w14:paraId="5239498D" w14:textId="77777777" w:rsidR="00EA14DB" w:rsidRPr="006665D9" w:rsidRDefault="00EA14DB" w:rsidP="00EA14DB">
            <w:pPr>
              <w:rPr>
                <w:rFonts w:ascii="Arial" w:hAnsi="Arial" w:cs="Arial"/>
                <w:sz w:val="18"/>
                <w:szCs w:val="18"/>
                <w:lang w:eastAsia="nl-NL"/>
              </w:rPr>
            </w:pPr>
          </w:p>
        </w:tc>
        <w:tc>
          <w:tcPr>
            <w:tcW w:w="1889" w:type="dxa"/>
          </w:tcPr>
          <w:p w14:paraId="7AC792DE" w14:textId="77777777" w:rsidR="00EA14DB" w:rsidRPr="006665D9" w:rsidRDefault="00EA14DB" w:rsidP="00EA14DB">
            <w:pPr>
              <w:rPr>
                <w:rFonts w:ascii="Arial" w:hAnsi="Arial" w:cs="Arial"/>
                <w:sz w:val="18"/>
                <w:szCs w:val="18"/>
                <w:highlight w:val="yellow"/>
                <w:lang w:eastAsia="nl-NL"/>
              </w:rPr>
            </w:pPr>
          </w:p>
        </w:tc>
        <w:tc>
          <w:tcPr>
            <w:tcW w:w="2810" w:type="dxa"/>
          </w:tcPr>
          <w:p w14:paraId="555A3706" w14:textId="77777777" w:rsidR="00EA14DB" w:rsidRPr="006665D9" w:rsidRDefault="00EA14DB" w:rsidP="00EA14DB">
            <w:pPr>
              <w:rPr>
                <w:rFonts w:ascii="Arial" w:hAnsi="Arial" w:cs="Arial"/>
                <w:sz w:val="18"/>
                <w:szCs w:val="18"/>
                <w:highlight w:val="yellow"/>
                <w:lang w:eastAsia="nl-NL"/>
              </w:rPr>
            </w:pPr>
          </w:p>
        </w:tc>
      </w:tr>
      <w:tr w:rsidR="00EA14DB" w:rsidRPr="006665D9" w14:paraId="1F4237F2" w14:textId="77777777" w:rsidTr="00F85F46">
        <w:trPr>
          <w:trHeight w:val="223"/>
        </w:trPr>
        <w:tc>
          <w:tcPr>
            <w:tcW w:w="2528" w:type="dxa"/>
          </w:tcPr>
          <w:p w14:paraId="2124BEAE" w14:textId="77777777" w:rsidR="00EA14DB" w:rsidRPr="006665D9" w:rsidRDefault="00EA14DB" w:rsidP="00EA14DB">
            <w:pPr>
              <w:rPr>
                <w:rFonts w:ascii="Arial" w:hAnsi="Arial" w:cs="Arial"/>
                <w:sz w:val="18"/>
                <w:szCs w:val="18"/>
                <w:lang w:eastAsia="nl-NL"/>
              </w:rPr>
            </w:pPr>
          </w:p>
        </w:tc>
        <w:tc>
          <w:tcPr>
            <w:tcW w:w="2183" w:type="dxa"/>
          </w:tcPr>
          <w:p w14:paraId="19B3DF46" w14:textId="77777777" w:rsidR="00EA14DB" w:rsidRPr="006665D9" w:rsidRDefault="00EA14DB" w:rsidP="00EA14DB">
            <w:pPr>
              <w:rPr>
                <w:rFonts w:ascii="Arial" w:hAnsi="Arial" w:cs="Arial"/>
                <w:sz w:val="18"/>
                <w:szCs w:val="18"/>
                <w:lang w:eastAsia="nl-NL"/>
              </w:rPr>
            </w:pPr>
          </w:p>
        </w:tc>
        <w:tc>
          <w:tcPr>
            <w:tcW w:w="2528" w:type="dxa"/>
          </w:tcPr>
          <w:p w14:paraId="2489390A" w14:textId="77777777" w:rsidR="00EA14DB" w:rsidRPr="006665D9" w:rsidRDefault="00EA14DB" w:rsidP="00EA14DB">
            <w:pPr>
              <w:rPr>
                <w:rFonts w:ascii="Arial" w:hAnsi="Arial" w:cs="Arial"/>
                <w:sz w:val="18"/>
                <w:szCs w:val="18"/>
                <w:lang w:eastAsia="nl-NL"/>
              </w:rPr>
            </w:pPr>
          </w:p>
        </w:tc>
        <w:tc>
          <w:tcPr>
            <w:tcW w:w="2997" w:type="dxa"/>
          </w:tcPr>
          <w:p w14:paraId="3F5E0418" w14:textId="77777777" w:rsidR="00EA14DB" w:rsidRPr="006665D9" w:rsidRDefault="00EA14DB" w:rsidP="00EA14DB">
            <w:pPr>
              <w:rPr>
                <w:rFonts w:ascii="Arial" w:hAnsi="Arial" w:cs="Arial"/>
                <w:sz w:val="18"/>
                <w:szCs w:val="18"/>
                <w:lang w:eastAsia="nl-NL"/>
              </w:rPr>
            </w:pPr>
          </w:p>
        </w:tc>
        <w:tc>
          <w:tcPr>
            <w:tcW w:w="1889" w:type="dxa"/>
          </w:tcPr>
          <w:p w14:paraId="14CFEB8B" w14:textId="77777777" w:rsidR="00EA14DB" w:rsidRPr="006665D9" w:rsidRDefault="00EA14DB" w:rsidP="00EA14DB">
            <w:pPr>
              <w:rPr>
                <w:rFonts w:ascii="Arial" w:hAnsi="Arial" w:cs="Arial"/>
                <w:sz w:val="18"/>
                <w:szCs w:val="18"/>
                <w:highlight w:val="yellow"/>
                <w:lang w:eastAsia="nl-NL"/>
              </w:rPr>
            </w:pPr>
          </w:p>
        </w:tc>
        <w:tc>
          <w:tcPr>
            <w:tcW w:w="2810" w:type="dxa"/>
          </w:tcPr>
          <w:p w14:paraId="078BF4FD" w14:textId="77777777" w:rsidR="00EA14DB" w:rsidRPr="006665D9" w:rsidRDefault="00EA14DB" w:rsidP="00EA14DB">
            <w:pPr>
              <w:rPr>
                <w:rFonts w:ascii="Arial" w:hAnsi="Arial" w:cs="Arial"/>
                <w:sz w:val="18"/>
                <w:szCs w:val="18"/>
                <w:highlight w:val="yellow"/>
                <w:lang w:eastAsia="nl-NL"/>
              </w:rPr>
            </w:pPr>
          </w:p>
        </w:tc>
      </w:tr>
    </w:tbl>
    <w:p w14:paraId="4A6914EE" w14:textId="77777777" w:rsidR="00EA14DB" w:rsidRPr="006665D9" w:rsidRDefault="00EA14DB" w:rsidP="00EA14DB">
      <w:pPr>
        <w:spacing w:after="0" w:line="240" w:lineRule="auto"/>
        <w:rPr>
          <w:rFonts w:ascii="Arial" w:eastAsia="Times New Roman" w:hAnsi="Arial" w:cs="Arial"/>
          <w:b/>
          <w:bCs/>
          <w:i/>
          <w:sz w:val="18"/>
          <w:szCs w:val="18"/>
          <w:lang w:eastAsia="nl-NL"/>
        </w:rPr>
      </w:pPr>
    </w:p>
    <w:p w14:paraId="3C54DC62" w14:textId="77777777" w:rsidR="00EA14DB" w:rsidRPr="006665D9" w:rsidRDefault="00EA14DB" w:rsidP="00EA14DB">
      <w:pPr>
        <w:spacing w:after="0" w:line="240" w:lineRule="auto"/>
        <w:rPr>
          <w:rFonts w:ascii="Arial" w:eastAsia="Times New Roman" w:hAnsi="Arial" w:cs="Arial"/>
          <w:b/>
          <w:bCs/>
          <w:sz w:val="18"/>
          <w:szCs w:val="18"/>
          <w:lang w:eastAsia="nl-NL"/>
        </w:rPr>
      </w:pPr>
    </w:p>
    <w:p w14:paraId="1E9760FD" w14:textId="77777777" w:rsidR="00EA14DB" w:rsidRPr="006665D9" w:rsidRDefault="00EA14DB" w:rsidP="00EA14DB">
      <w:pPr>
        <w:spacing w:after="0" w:line="240" w:lineRule="auto"/>
        <w:rPr>
          <w:rFonts w:ascii="Arial" w:eastAsia="Times New Roman" w:hAnsi="Arial" w:cs="Arial"/>
          <w:b/>
          <w:bCs/>
          <w:sz w:val="18"/>
          <w:szCs w:val="18"/>
          <w:lang w:eastAsia="nl-NL"/>
        </w:rPr>
      </w:pPr>
      <w:r w:rsidRPr="006665D9">
        <w:rPr>
          <w:rFonts w:ascii="Arial" w:eastAsia="Times New Roman" w:hAnsi="Arial" w:cs="Arial"/>
          <w:b/>
          <w:bCs/>
          <w:sz w:val="18"/>
          <w:szCs w:val="18"/>
          <w:lang w:eastAsia="nl-NL"/>
        </w:rPr>
        <w:t>Als de bewaartermijn is verstreken voordat de verwerkingsdiensten zijn geëindigd retourneert of vernietigt Opdrachtnemer de persoonsgegevens overeenkomstig artikel 2.3 van de Verwerkersovereenkomst slechts op basis van een nadere schriftelijke instructie van de Opdrachtgever.</w:t>
      </w:r>
    </w:p>
    <w:p w14:paraId="30708508"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p>
    <w:p w14:paraId="67AC4371"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val="nl" w:eastAsia="nl-NL"/>
        </w:rPr>
      </w:pPr>
    </w:p>
    <w:p w14:paraId="56A44773"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val="nl" w:eastAsia="nl-NL"/>
        </w:rPr>
        <w:sectPr w:rsidR="00EA14DB" w:rsidRPr="006665D9" w:rsidSect="007A6380">
          <w:pgSz w:w="16838" w:h="11906" w:orient="landscape"/>
          <w:pgMar w:top="1417" w:right="1417" w:bottom="1417" w:left="1417" w:header="708" w:footer="708" w:gutter="0"/>
          <w:cols w:space="708"/>
          <w:docGrid w:linePitch="360"/>
        </w:sectPr>
      </w:pPr>
    </w:p>
    <w:p w14:paraId="7755FB36" w14:textId="77777777" w:rsidR="00EA14DB" w:rsidRPr="006665D9" w:rsidRDefault="00EA14DB" w:rsidP="00EA14DB">
      <w:pPr>
        <w:keepNext/>
        <w:overflowPunct w:val="0"/>
        <w:autoSpaceDE w:val="0"/>
        <w:autoSpaceDN w:val="0"/>
        <w:adjustRightInd w:val="0"/>
        <w:spacing w:before="240" w:after="60" w:line="240" w:lineRule="auto"/>
        <w:textAlignment w:val="baseline"/>
        <w:outlineLvl w:val="2"/>
        <w:rPr>
          <w:rFonts w:ascii="Arial" w:eastAsia="Times New Roman" w:hAnsi="Arial" w:cs="Arial"/>
          <w:b/>
          <w:bCs/>
          <w:sz w:val="18"/>
          <w:szCs w:val="18"/>
          <w:lang w:eastAsia="nl-NL"/>
        </w:rPr>
      </w:pPr>
      <w:r w:rsidRPr="006665D9">
        <w:rPr>
          <w:rFonts w:ascii="Arial" w:eastAsia="Times New Roman" w:hAnsi="Arial" w:cs="Arial"/>
          <w:b/>
          <w:bCs/>
          <w:sz w:val="18"/>
          <w:szCs w:val="18"/>
          <w:lang w:eastAsia="nl-NL"/>
        </w:rPr>
        <w:lastRenderedPageBreak/>
        <w:t xml:space="preserve">Bijlage 2. Passende technische en organisatorische maatregelen </w:t>
      </w:r>
    </w:p>
    <w:p w14:paraId="38935129" w14:textId="77777777" w:rsidR="00EA14DB" w:rsidRPr="006665D9" w:rsidRDefault="00EA14DB" w:rsidP="00EA14DB">
      <w:pPr>
        <w:keepNext/>
        <w:spacing w:after="0" w:line="240" w:lineRule="auto"/>
        <w:rPr>
          <w:rFonts w:ascii="Arial" w:eastAsia="Times New Roman" w:hAnsi="Arial" w:cs="Arial"/>
          <w:iCs/>
          <w:sz w:val="18"/>
          <w:szCs w:val="18"/>
          <w:lang w:eastAsia="nl-NL"/>
        </w:rPr>
      </w:pPr>
    </w:p>
    <w:p w14:paraId="069D6631"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Arial" w:hAnsi="Arial" w:cs="Arial"/>
          <w:sz w:val="18"/>
          <w:szCs w:val="18"/>
          <w:lang w:val="nl" w:eastAsia="nl-NL"/>
        </w:rPr>
        <w:t>Normenstelsel</w:t>
      </w:r>
    </w:p>
    <w:p w14:paraId="5F66268A"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Arial" w:hAnsi="Arial" w:cs="Arial"/>
          <w:sz w:val="18"/>
          <w:szCs w:val="18"/>
          <w:lang w:val="nl" w:eastAsia="nl-NL"/>
        </w:rPr>
        <w:t xml:space="preserve"> </w:t>
      </w:r>
    </w:p>
    <w:p w14:paraId="6CE15392" w14:textId="77777777" w:rsidR="00EA14DB" w:rsidRPr="006665D9" w:rsidRDefault="00EA14DB" w:rsidP="00EA14DB">
      <w:pPr>
        <w:overflowPunct w:val="0"/>
        <w:autoSpaceDE w:val="0"/>
        <w:autoSpaceDN w:val="0"/>
        <w:adjustRightInd w:val="0"/>
        <w:spacing w:after="0" w:line="240" w:lineRule="auto"/>
        <w:textAlignment w:val="baseline"/>
        <w:rPr>
          <w:rFonts w:ascii="Arial" w:eastAsia="Arial" w:hAnsi="Arial" w:cs="Arial"/>
          <w:sz w:val="18"/>
          <w:szCs w:val="18"/>
          <w:vertAlign w:val="superscript"/>
          <w:lang w:val="nl" w:eastAsia="nl-NL"/>
        </w:rPr>
      </w:pPr>
      <w:r w:rsidRPr="006665D9">
        <w:rPr>
          <w:rFonts w:ascii="Arial" w:eastAsia="Arial" w:hAnsi="Arial" w:cs="Arial"/>
          <w:sz w:val="18"/>
          <w:szCs w:val="18"/>
          <w:lang w:val="nl" w:eastAsia="nl-NL"/>
        </w:rPr>
        <w:t>De informatiebeveiliging is gebaseerd op een algemeen erkende norm, namelijk één van de volgende:</w:t>
      </w:r>
    </w:p>
    <w:p w14:paraId="1B500745"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Arial" w:hAnsi="Arial" w:cs="Arial"/>
          <w:sz w:val="18"/>
          <w:szCs w:val="18"/>
          <w:lang w:val="nl" w:eastAsia="nl-NL"/>
        </w:rPr>
        <w:t xml:space="preserve"> </w:t>
      </w:r>
    </w:p>
    <w:p w14:paraId="6833A606" w14:textId="6D9260FE" w:rsidR="00EA14DB" w:rsidRPr="006665D9" w:rsidRDefault="006665D9" w:rsidP="00EA14DB">
      <w:pPr>
        <w:overflowPunct w:val="0"/>
        <w:autoSpaceDE w:val="0"/>
        <w:autoSpaceDN w:val="0"/>
        <w:adjustRightInd w:val="0"/>
        <w:spacing w:after="0" w:line="240" w:lineRule="auto"/>
        <w:textAlignment w:val="baseline"/>
        <w:rPr>
          <w:rFonts w:ascii="Arial" w:eastAsia="Arial" w:hAnsi="Arial" w:cs="Arial"/>
          <w:sz w:val="18"/>
          <w:szCs w:val="18"/>
          <w:lang w:val="nl" w:eastAsia="nl-NL"/>
        </w:rPr>
      </w:pPr>
      <w:sdt>
        <w:sdtPr>
          <w:rPr>
            <w:rFonts w:ascii="Arial" w:eastAsia="MS Gothic" w:hAnsi="Arial" w:cs="Arial"/>
            <w:sz w:val="18"/>
            <w:szCs w:val="18"/>
            <w:lang w:val="nl" w:eastAsia="nl-NL"/>
          </w:rPr>
          <w:id w:val="-1398283659"/>
          <w14:checkbox>
            <w14:checked w14:val="0"/>
            <w14:checkedState w14:val="2612" w14:font="MS Gothic"/>
            <w14:uncheckedState w14:val="2610" w14:font="MS Gothic"/>
          </w14:checkbox>
        </w:sdtPr>
        <w:sdtEndPr/>
        <w:sdtContent>
          <w:r w:rsidR="0087625C" w:rsidRPr="006665D9">
            <w:rPr>
              <w:rFonts w:ascii="Segoe UI Symbol" w:eastAsia="MS Gothic" w:hAnsi="Segoe UI Symbol" w:cs="Segoe UI Symbol"/>
              <w:sz w:val="18"/>
              <w:szCs w:val="18"/>
              <w:lang w:val="nl" w:eastAsia="nl-NL"/>
            </w:rPr>
            <w:t>☐</w:t>
          </w:r>
        </w:sdtContent>
      </w:sdt>
      <w:r w:rsidR="009F74B7" w:rsidRPr="006665D9">
        <w:rPr>
          <w:rFonts w:ascii="Arial" w:eastAsia="Arial" w:hAnsi="Arial" w:cs="Arial"/>
          <w:sz w:val="18"/>
          <w:szCs w:val="18"/>
          <w:lang w:val="nl" w:eastAsia="nl-NL"/>
        </w:rPr>
        <w:tab/>
      </w:r>
      <w:r w:rsidR="00EA14DB" w:rsidRPr="006665D9">
        <w:rPr>
          <w:rFonts w:ascii="Arial" w:eastAsia="Arial" w:hAnsi="Arial" w:cs="Arial"/>
          <w:sz w:val="18"/>
          <w:szCs w:val="18"/>
          <w:lang w:val="nl" w:eastAsia="nl-NL"/>
        </w:rPr>
        <w:t>Baseline Informatiebeveiliging Overheid (BIO)</w:t>
      </w:r>
    </w:p>
    <w:p w14:paraId="20752AB8" w14:textId="04112478" w:rsidR="00EA14DB" w:rsidRPr="006665D9" w:rsidRDefault="006665D9" w:rsidP="00EA14DB">
      <w:pPr>
        <w:overflowPunct w:val="0"/>
        <w:autoSpaceDE w:val="0"/>
        <w:autoSpaceDN w:val="0"/>
        <w:adjustRightInd w:val="0"/>
        <w:spacing w:after="0" w:line="240" w:lineRule="auto"/>
        <w:textAlignment w:val="baseline"/>
        <w:rPr>
          <w:rFonts w:ascii="Arial" w:eastAsia="Arial" w:hAnsi="Arial" w:cs="Arial"/>
          <w:sz w:val="18"/>
          <w:szCs w:val="18"/>
          <w:lang w:val="nl" w:eastAsia="nl-NL"/>
        </w:rPr>
      </w:pPr>
      <w:sdt>
        <w:sdtPr>
          <w:rPr>
            <w:rFonts w:ascii="Arial" w:eastAsia="Arial" w:hAnsi="Arial" w:cs="Arial"/>
            <w:sz w:val="18"/>
            <w:szCs w:val="18"/>
            <w:lang w:val="nl" w:eastAsia="nl-NL"/>
          </w:rPr>
          <w:id w:val="-1685579198"/>
          <w14:checkbox>
            <w14:checked w14:val="0"/>
            <w14:checkedState w14:val="2612" w14:font="MS Gothic"/>
            <w14:uncheckedState w14:val="2610" w14:font="MS Gothic"/>
          </w14:checkbox>
        </w:sdtPr>
        <w:sdtEndPr/>
        <w:sdtContent>
          <w:r w:rsidR="009F74B7" w:rsidRPr="006665D9">
            <w:rPr>
              <w:rFonts w:ascii="Segoe UI Symbol" w:eastAsia="MS Gothic" w:hAnsi="Segoe UI Symbol" w:cs="Segoe UI Symbol"/>
              <w:sz w:val="18"/>
              <w:szCs w:val="18"/>
              <w:lang w:val="nl" w:eastAsia="nl-NL"/>
            </w:rPr>
            <w:t>☐</w:t>
          </w:r>
        </w:sdtContent>
      </w:sdt>
      <w:r w:rsidR="009F74B7" w:rsidRPr="006665D9">
        <w:rPr>
          <w:rFonts w:ascii="Arial" w:eastAsia="Arial" w:hAnsi="Arial" w:cs="Arial"/>
          <w:sz w:val="18"/>
          <w:szCs w:val="18"/>
          <w:lang w:val="nl" w:eastAsia="nl-NL"/>
        </w:rPr>
        <w:tab/>
      </w:r>
      <w:r w:rsidR="00EA14DB" w:rsidRPr="006665D9">
        <w:rPr>
          <w:rFonts w:ascii="Arial" w:eastAsia="Arial" w:hAnsi="Arial" w:cs="Arial"/>
          <w:sz w:val="18"/>
          <w:szCs w:val="18"/>
          <w:lang w:val="nl" w:eastAsia="nl-NL"/>
        </w:rPr>
        <w:t xml:space="preserve">NEN/ISO 27001:2017 en NEN/ISO 27002:2017 </w:t>
      </w:r>
    </w:p>
    <w:p w14:paraId="49F495F5" w14:textId="4DE7C807" w:rsidR="00EA14DB" w:rsidRPr="006665D9" w:rsidRDefault="006665D9"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sdt>
        <w:sdtPr>
          <w:rPr>
            <w:rFonts w:ascii="Arial" w:eastAsia="Arial" w:hAnsi="Arial" w:cs="Arial"/>
            <w:sz w:val="18"/>
            <w:szCs w:val="18"/>
            <w:lang w:val="nl" w:eastAsia="nl-NL"/>
          </w:rPr>
          <w:id w:val="-1707635601"/>
          <w14:checkbox>
            <w14:checked w14:val="0"/>
            <w14:checkedState w14:val="2612" w14:font="MS Gothic"/>
            <w14:uncheckedState w14:val="2610" w14:font="MS Gothic"/>
          </w14:checkbox>
        </w:sdtPr>
        <w:sdtEndPr/>
        <w:sdtContent>
          <w:r w:rsidR="009F74B7" w:rsidRPr="006665D9">
            <w:rPr>
              <w:rFonts w:ascii="Segoe UI Symbol" w:eastAsia="MS Gothic" w:hAnsi="Segoe UI Symbol" w:cs="Segoe UI Symbol"/>
              <w:sz w:val="18"/>
              <w:szCs w:val="18"/>
              <w:lang w:val="nl" w:eastAsia="nl-NL"/>
            </w:rPr>
            <w:t>☐</w:t>
          </w:r>
        </w:sdtContent>
      </w:sdt>
      <w:r w:rsidR="009F74B7" w:rsidRPr="006665D9">
        <w:rPr>
          <w:rFonts w:ascii="Arial" w:eastAsia="Arial" w:hAnsi="Arial" w:cs="Arial"/>
          <w:sz w:val="18"/>
          <w:szCs w:val="18"/>
          <w:lang w:val="nl" w:eastAsia="nl-NL"/>
        </w:rPr>
        <w:tab/>
      </w:r>
      <w:r w:rsidR="00EA14DB" w:rsidRPr="006665D9">
        <w:rPr>
          <w:rFonts w:ascii="Arial" w:eastAsia="Arial" w:hAnsi="Arial" w:cs="Arial"/>
          <w:sz w:val="18"/>
          <w:szCs w:val="18"/>
          <w:lang w:val="nl" w:eastAsia="nl-NL"/>
        </w:rPr>
        <w:t>NEN/ISO 27001:2017 en anders, namelijk</w:t>
      </w:r>
      <w:r w:rsidR="00EA14DB" w:rsidRPr="006665D9">
        <w:rPr>
          <w:rFonts w:ascii="Arial" w:eastAsia="Arial" w:hAnsi="Arial" w:cs="Arial"/>
          <w:sz w:val="18"/>
          <w:szCs w:val="18"/>
          <w:vertAlign w:val="superscript"/>
          <w:lang w:eastAsia="nl-NL"/>
        </w:rPr>
        <w:footnoteReference w:id="2"/>
      </w:r>
      <w:r w:rsidR="00EA14DB" w:rsidRPr="006665D9">
        <w:rPr>
          <w:rFonts w:ascii="Arial" w:eastAsia="Times New Roman" w:hAnsi="Arial" w:cs="Arial"/>
          <w:sz w:val="18"/>
          <w:szCs w:val="18"/>
          <w:lang w:eastAsia="nl-NL"/>
        </w:rPr>
        <w:t xml:space="preserve">: </w:t>
      </w:r>
      <w:r w:rsidR="00EA14DB" w:rsidRPr="006665D9">
        <w:rPr>
          <w:rFonts w:ascii="Arial" w:eastAsia="Arial" w:hAnsi="Arial" w:cs="Arial"/>
          <w:sz w:val="18"/>
          <w:szCs w:val="18"/>
          <w:lang w:val="nl" w:eastAsia="nl-NL"/>
        </w:rPr>
        <w:t>.………………………………………………...</w:t>
      </w:r>
    </w:p>
    <w:p w14:paraId="4729ABEC" w14:textId="77777777" w:rsidR="00EA14DB" w:rsidRPr="006665D9" w:rsidRDefault="00EA14DB" w:rsidP="00EA14DB">
      <w:pPr>
        <w:overflowPunct w:val="0"/>
        <w:autoSpaceDE w:val="0"/>
        <w:autoSpaceDN w:val="0"/>
        <w:adjustRightInd w:val="0"/>
        <w:spacing w:after="0" w:line="240" w:lineRule="auto"/>
        <w:textAlignment w:val="baseline"/>
        <w:rPr>
          <w:rFonts w:ascii="Arial" w:eastAsia="Arial" w:hAnsi="Arial" w:cs="Arial"/>
          <w:sz w:val="18"/>
          <w:szCs w:val="18"/>
          <w:lang w:eastAsia="nl-NL"/>
        </w:rPr>
      </w:pPr>
    </w:p>
    <w:p w14:paraId="24B5675C" w14:textId="77777777" w:rsidR="00EA14DB" w:rsidRPr="006665D9" w:rsidRDefault="00EA14DB" w:rsidP="00EA14D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sz w:val="18"/>
          <w:szCs w:val="18"/>
          <w:vertAlign w:val="superscript"/>
          <w:lang w:eastAsia="nl-NL"/>
        </w:rPr>
      </w:pPr>
      <w:r w:rsidRPr="006665D9">
        <w:rPr>
          <w:rFonts w:ascii="Arial" w:eastAsia="Arial" w:hAnsi="Arial" w:cs="Arial"/>
          <w:sz w:val="18"/>
          <w:szCs w:val="18"/>
          <w:vertAlign w:val="superscript"/>
          <w:lang w:val="nl" w:eastAsia="nl-NL"/>
        </w:rPr>
        <w:t xml:space="preserve"> </w:t>
      </w:r>
    </w:p>
    <w:p w14:paraId="5E4AFA1B"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Arial" w:hAnsi="Arial" w:cs="Arial"/>
          <w:sz w:val="18"/>
          <w:szCs w:val="18"/>
          <w:lang w:val="nl" w:eastAsia="nl-NL"/>
        </w:rPr>
        <w:t>De toereikendheid van de informatiebeveiliging blijkt uit het volgende:</w:t>
      </w:r>
    </w:p>
    <w:p w14:paraId="7D69B4CC"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Arial" w:hAnsi="Arial" w:cs="Arial"/>
          <w:sz w:val="18"/>
          <w:szCs w:val="18"/>
          <w:lang w:val="nl" w:eastAsia="nl-NL"/>
        </w:rPr>
        <w:t xml:space="preserve"> </w:t>
      </w:r>
    </w:p>
    <w:p w14:paraId="5B49F1E4" w14:textId="14AB8E18" w:rsidR="00EA14DB" w:rsidRPr="006665D9" w:rsidRDefault="006665D9"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sdt>
        <w:sdtPr>
          <w:rPr>
            <w:rFonts w:ascii="Arial" w:eastAsia="Arial" w:hAnsi="Arial" w:cs="Arial"/>
            <w:sz w:val="18"/>
            <w:szCs w:val="18"/>
            <w:lang w:val="nl" w:eastAsia="nl-NL"/>
          </w:rPr>
          <w:id w:val="424621758"/>
          <w14:checkbox>
            <w14:checked w14:val="0"/>
            <w14:checkedState w14:val="2612" w14:font="MS Gothic"/>
            <w14:uncheckedState w14:val="2610" w14:font="MS Gothic"/>
          </w14:checkbox>
        </w:sdtPr>
        <w:sdtEndPr/>
        <w:sdtContent>
          <w:r w:rsidR="009F74B7" w:rsidRPr="006665D9">
            <w:rPr>
              <w:rFonts w:ascii="Segoe UI Symbol" w:eastAsia="MS Gothic" w:hAnsi="Segoe UI Symbol" w:cs="Segoe UI Symbol"/>
              <w:sz w:val="18"/>
              <w:szCs w:val="18"/>
              <w:lang w:val="nl" w:eastAsia="nl-NL"/>
            </w:rPr>
            <w:t>☐</w:t>
          </w:r>
        </w:sdtContent>
      </w:sdt>
      <w:r w:rsidR="009F74B7" w:rsidRPr="006665D9">
        <w:rPr>
          <w:rFonts w:ascii="Arial" w:eastAsia="Arial" w:hAnsi="Arial" w:cs="Arial"/>
          <w:sz w:val="18"/>
          <w:szCs w:val="18"/>
          <w:lang w:val="nl" w:eastAsia="nl-NL"/>
        </w:rPr>
        <w:tab/>
      </w:r>
      <w:r w:rsidR="00EA14DB" w:rsidRPr="006665D9">
        <w:rPr>
          <w:rFonts w:ascii="Arial" w:eastAsia="Arial" w:hAnsi="Arial" w:cs="Arial"/>
          <w:sz w:val="18"/>
          <w:szCs w:val="18"/>
          <w:lang w:val="nl" w:eastAsia="nl-NL"/>
        </w:rPr>
        <w:t>Periodieke externe controles zoals audits, pentesten of TPM’s (bijv. ISAE3402 T2 of SOC T2);</w:t>
      </w:r>
    </w:p>
    <w:p w14:paraId="3ED1945D" w14:textId="42ADD805" w:rsidR="00EA14DB" w:rsidRPr="006665D9" w:rsidRDefault="006665D9"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sdt>
        <w:sdtPr>
          <w:rPr>
            <w:rFonts w:ascii="Arial" w:eastAsia="Arial" w:hAnsi="Arial" w:cs="Arial"/>
            <w:sz w:val="18"/>
            <w:szCs w:val="18"/>
            <w:lang w:val="nl" w:eastAsia="nl-NL"/>
          </w:rPr>
          <w:id w:val="712765361"/>
          <w14:checkbox>
            <w14:checked w14:val="0"/>
            <w14:checkedState w14:val="2612" w14:font="MS Gothic"/>
            <w14:uncheckedState w14:val="2610" w14:font="MS Gothic"/>
          </w14:checkbox>
        </w:sdtPr>
        <w:sdtEndPr/>
        <w:sdtContent>
          <w:r w:rsidR="009F74B7" w:rsidRPr="006665D9">
            <w:rPr>
              <w:rFonts w:ascii="Segoe UI Symbol" w:eastAsia="MS Gothic" w:hAnsi="Segoe UI Symbol" w:cs="Segoe UI Symbol"/>
              <w:sz w:val="18"/>
              <w:szCs w:val="18"/>
              <w:lang w:val="nl" w:eastAsia="nl-NL"/>
            </w:rPr>
            <w:t>☐</w:t>
          </w:r>
        </w:sdtContent>
      </w:sdt>
      <w:r w:rsidR="009F74B7" w:rsidRPr="006665D9">
        <w:rPr>
          <w:rFonts w:ascii="Arial" w:eastAsia="Arial" w:hAnsi="Arial" w:cs="Arial"/>
          <w:sz w:val="18"/>
          <w:szCs w:val="18"/>
          <w:lang w:val="nl" w:eastAsia="nl-NL"/>
        </w:rPr>
        <w:tab/>
      </w:r>
      <w:r w:rsidR="00EA14DB" w:rsidRPr="006665D9">
        <w:rPr>
          <w:rFonts w:ascii="Arial" w:eastAsia="Arial" w:hAnsi="Arial" w:cs="Arial"/>
          <w:sz w:val="18"/>
          <w:szCs w:val="18"/>
          <w:lang w:val="nl" w:eastAsia="nl-NL"/>
        </w:rPr>
        <w:t>Een Assurance rapport van een auditor die is aangesloten bij NOREA;</w:t>
      </w:r>
    </w:p>
    <w:p w14:paraId="09359A24" w14:textId="769413DC" w:rsidR="00EA14DB" w:rsidRPr="006665D9" w:rsidRDefault="006665D9"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sdt>
        <w:sdtPr>
          <w:rPr>
            <w:rFonts w:ascii="Arial" w:eastAsia="Arial" w:hAnsi="Arial" w:cs="Arial"/>
            <w:sz w:val="18"/>
            <w:szCs w:val="18"/>
            <w:lang w:val="nl" w:eastAsia="nl-NL"/>
          </w:rPr>
          <w:id w:val="1764265296"/>
          <w14:checkbox>
            <w14:checked w14:val="0"/>
            <w14:checkedState w14:val="2612" w14:font="MS Gothic"/>
            <w14:uncheckedState w14:val="2610" w14:font="MS Gothic"/>
          </w14:checkbox>
        </w:sdtPr>
        <w:sdtEndPr/>
        <w:sdtContent>
          <w:r w:rsidR="009F74B7" w:rsidRPr="006665D9">
            <w:rPr>
              <w:rFonts w:ascii="Segoe UI Symbol" w:eastAsia="MS Gothic" w:hAnsi="Segoe UI Symbol" w:cs="Segoe UI Symbol"/>
              <w:sz w:val="18"/>
              <w:szCs w:val="18"/>
              <w:lang w:val="nl" w:eastAsia="nl-NL"/>
            </w:rPr>
            <w:t>☐</w:t>
          </w:r>
        </w:sdtContent>
      </w:sdt>
      <w:r w:rsidR="009F74B7" w:rsidRPr="006665D9">
        <w:rPr>
          <w:rFonts w:ascii="Arial" w:eastAsia="Arial" w:hAnsi="Arial" w:cs="Arial"/>
          <w:sz w:val="18"/>
          <w:szCs w:val="18"/>
          <w:lang w:val="nl" w:eastAsia="nl-NL"/>
        </w:rPr>
        <w:tab/>
      </w:r>
      <w:r w:rsidR="00EA14DB" w:rsidRPr="006665D9">
        <w:rPr>
          <w:rFonts w:ascii="Arial" w:eastAsia="Arial" w:hAnsi="Arial" w:cs="Arial"/>
          <w:sz w:val="18"/>
          <w:szCs w:val="18"/>
          <w:lang w:val="nl" w:eastAsia="nl-NL"/>
        </w:rPr>
        <w:t xml:space="preserve">Een door de Opdrachtnemer opgestelde self assessment van de Baseline Informatiebeveiliging Overheid, waarbij hij aantoont dat de informatiebeveiliging voldoet aan het gestelde normenkader. In het kader van het Pas toe of Leg uit principe dient de Opdrachtnemer afwijking van het genoemde normenkader toe te lichten. </w:t>
      </w:r>
    </w:p>
    <w:p w14:paraId="68670F33" w14:textId="51608B22" w:rsidR="00EA14DB" w:rsidRPr="006665D9" w:rsidRDefault="006665D9"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sdt>
        <w:sdtPr>
          <w:rPr>
            <w:rFonts w:ascii="Arial" w:eastAsia="Arial" w:hAnsi="Arial" w:cs="Arial"/>
            <w:sz w:val="18"/>
            <w:szCs w:val="18"/>
            <w:lang w:val="nl" w:eastAsia="nl-NL"/>
          </w:rPr>
          <w:id w:val="135005831"/>
          <w14:checkbox>
            <w14:checked w14:val="0"/>
            <w14:checkedState w14:val="2612" w14:font="MS Gothic"/>
            <w14:uncheckedState w14:val="2610" w14:font="MS Gothic"/>
          </w14:checkbox>
        </w:sdtPr>
        <w:sdtEndPr/>
        <w:sdtContent>
          <w:r w:rsidR="0087625C" w:rsidRPr="006665D9">
            <w:rPr>
              <w:rFonts w:ascii="Segoe UI Symbol" w:eastAsia="MS Gothic" w:hAnsi="Segoe UI Symbol" w:cs="Segoe UI Symbol"/>
              <w:sz w:val="18"/>
              <w:szCs w:val="18"/>
              <w:lang w:val="nl" w:eastAsia="nl-NL"/>
            </w:rPr>
            <w:t>☐</w:t>
          </w:r>
        </w:sdtContent>
      </w:sdt>
      <w:r w:rsidR="009F74B7" w:rsidRPr="006665D9">
        <w:rPr>
          <w:rFonts w:ascii="Arial" w:eastAsia="Arial" w:hAnsi="Arial" w:cs="Arial"/>
          <w:sz w:val="18"/>
          <w:szCs w:val="18"/>
          <w:lang w:val="nl" w:eastAsia="nl-NL"/>
        </w:rPr>
        <w:tab/>
      </w:r>
      <w:r w:rsidR="00EA14DB" w:rsidRPr="006665D9">
        <w:rPr>
          <w:rFonts w:ascii="Arial" w:eastAsia="Arial" w:hAnsi="Arial" w:cs="Arial"/>
          <w:sz w:val="18"/>
          <w:szCs w:val="18"/>
          <w:lang w:val="nl" w:eastAsia="nl-NL"/>
        </w:rPr>
        <w:t>Eigen controles of eigen mededelingen over de beveiligingsmaatregelen, zoals hieronder beschreven….</w:t>
      </w:r>
    </w:p>
    <w:p w14:paraId="54BEF33D" w14:textId="77777777" w:rsidR="00EA14DB" w:rsidRPr="006665D9" w:rsidRDefault="00EA14DB" w:rsidP="00EA14DB">
      <w:pPr>
        <w:overflowPunct w:val="0"/>
        <w:autoSpaceDE w:val="0"/>
        <w:autoSpaceDN w:val="0"/>
        <w:adjustRightInd w:val="0"/>
        <w:spacing w:after="0" w:line="240" w:lineRule="auto"/>
        <w:ind w:left="705" w:hanging="705"/>
        <w:textAlignment w:val="baseline"/>
        <w:rPr>
          <w:rFonts w:ascii="Arial" w:eastAsia="Times New Roman" w:hAnsi="Arial" w:cs="Arial"/>
          <w:sz w:val="18"/>
          <w:szCs w:val="18"/>
          <w:lang w:eastAsia="nl-NL"/>
        </w:rPr>
      </w:pPr>
      <w:r w:rsidRPr="006665D9">
        <w:rPr>
          <w:rFonts w:ascii="Arial" w:eastAsia="Arial" w:hAnsi="Arial" w:cs="Arial"/>
          <w:sz w:val="18"/>
          <w:szCs w:val="18"/>
          <w:lang w:val="nl" w:eastAsia="nl-NL"/>
        </w:rPr>
        <w:t xml:space="preserve"> </w:t>
      </w:r>
    </w:p>
    <w:p w14:paraId="3C865196"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Courier New" w:hAnsi="Arial" w:cs="Arial"/>
          <w:sz w:val="18"/>
          <w:szCs w:val="18"/>
          <w:lang w:val="nl" w:eastAsia="nl-NL"/>
        </w:rPr>
        <w:t xml:space="preserve"> </w:t>
      </w:r>
    </w:p>
    <w:p w14:paraId="07F4CCF3"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r w:rsidRPr="006665D9">
        <w:rPr>
          <w:rFonts w:ascii="Arial" w:eastAsia="Times New Roman" w:hAnsi="Arial" w:cs="Arial"/>
          <w:sz w:val="18"/>
          <w:szCs w:val="18"/>
          <w:lang w:eastAsia="nl-NL"/>
        </w:rPr>
        <w:br/>
      </w:r>
    </w:p>
    <w:p w14:paraId="55673781"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p>
    <w:p w14:paraId="73C936A9"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val="nl" w:eastAsia="nl-NL"/>
        </w:rPr>
      </w:pPr>
    </w:p>
    <w:p w14:paraId="0942F9B1" w14:textId="77777777" w:rsidR="00EA14DB" w:rsidRPr="006665D9" w:rsidRDefault="00EA14DB" w:rsidP="00EA14DB">
      <w:pPr>
        <w:keepNext/>
        <w:spacing w:after="0" w:line="240" w:lineRule="auto"/>
        <w:rPr>
          <w:rFonts w:ascii="Arial" w:eastAsia="Times New Roman" w:hAnsi="Arial" w:cs="Arial"/>
          <w:iCs/>
          <w:sz w:val="18"/>
          <w:szCs w:val="18"/>
          <w:lang w:val="nl" w:eastAsia="nl-NL"/>
        </w:rPr>
      </w:pPr>
    </w:p>
    <w:p w14:paraId="6971BE5C" w14:textId="77777777" w:rsidR="00EA14DB" w:rsidRPr="006665D9" w:rsidRDefault="00EA14DB" w:rsidP="00EA14DB">
      <w:pPr>
        <w:keepNext/>
        <w:spacing w:after="0" w:line="240" w:lineRule="auto"/>
        <w:rPr>
          <w:rFonts w:ascii="Arial" w:eastAsia="Times New Roman" w:hAnsi="Arial" w:cs="Arial"/>
          <w:iCs/>
          <w:sz w:val="18"/>
          <w:szCs w:val="18"/>
          <w:lang w:val="nl" w:eastAsia="nl-NL"/>
        </w:rPr>
      </w:pPr>
    </w:p>
    <w:p w14:paraId="4BA0BF11" w14:textId="77777777" w:rsidR="00EA14DB" w:rsidRPr="006665D9" w:rsidRDefault="00EA14DB" w:rsidP="00EA14DB">
      <w:pPr>
        <w:spacing w:after="0" w:line="240" w:lineRule="auto"/>
        <w:rPr>
          <w:rFonts w:ascii="Arial" w:eastAsia="Times New Roman" w:hAnsi="Arial" w:cs="Arial"/>
          <w:bCs/>
          <w:iCs/>
          <w:sz w:val="18"/>
          <w:szCs w:val="18"/>
          <w:lang w:eastAsia="nl-NL"/>
        </w:rPr>
      </w:pPr>
    </w:p>
    <w:p w14:paraId="70CEBB60" w14:textId="2D9E7735" w:rsidR="00EA14DB" w:rsidRPr="006665D9" w:rsidRDefault="00EA14DB" w:rsidP="00EA14DB">
      <w:pPr>
        <w:spacing w:after="0" w:line="240" w:lineRule="auto"/>
        <w:rPr>
          <w:rFonts w:ascii="Arial" w:eastAsia="Times New Roman" w:hAnsi="Arial" w:cs="Arial"/>
          <w:b/>
          <w:iCs/>
          <w:sz w:val="18"/>
          <w:szCs w:val="18"/>
          <w:lang w:val="nl" w:eastAsia="nl-NL"/>
        </w:rPr>
      </w:pPr>
      <w:r w:rsidRPr="006665D9">
        <w:rPr>
          <w:rFonts w:ascii="Arial" w:eastAsia="Times New Roman" w:hAnsi="Arial" w:cs="Arial"/>
          <w:b/>
          <w:iCs/>
          <w:sz w:val="18"/>
          <w:szCs w:val="18"/>
          <w:lang w:val="nl" w:eastAsia="nl-NL"/>
        </w:rPr>
        <w:br w:type="page"/>
      </w:r>
      <w:r w:rsidR="00EC73A4" w:rsidRPr="006665D9">
        <w:rPr>
          <w:rFonts w:ascii="Arial" w:eastAsia="Times New Roman" w:hAnsi="Arial" w:cs="Arial"/>
          <w:b/>
          <w:iCs/>
          <w:sz w:val="18"/>
          <w:szCs w:val="18"/>
          <w:lang w:val="nl" w:eastAsia="nl-NL"/>
        </w:rPr>
        <w:lastRenderedPageBreak/>
        <w:t xml:space="preserve"> </w:t>
      </w:r>
    </w:p>
    <w:p w14:paraId="45F747AA" w14:textId="77777777" w:rsidR="00EA14DB" w:rsidRPr="006665D9" w:rsidRDefault="00EA14DB" w:rsidP="00EA14DB">
      <w:pPr>
        <w:keepNext/>
        <w:spacing w:after="0" w:line="240" w:lineRule="auto"/>
        <w:rPr>
          <w:rFonts w:ascii="Arial" w:eastAsia="Times New Roman" w:hAnsi="Arial" w:cs="Arial"/>
          <w:iCs/>
          <w:sz w:val="18"/>
          <w:szCs w:val="18"/>
          <w:lang w:val="nl" w:eastAsia="nl-NL"/>
        </w:rPr>
      </w:pPr>
      <w:r w:rsidRPr="006665D9">
        <w:rPr>
          <w:rFonts w:ascii="Arial" w:eastAsia="Times New Roman" w:hAnsi="Arial" w:cs="Arial"/>
          <w:b/>
          <w:iCs/>
          <w:sz w:val="18"/>
          <w:szCs w:val="18"/>
          <w:lang w:val="nl" w:eastAsia="nl-NL"/>
        </w:rPr>
        <w:t>Bijlage 3: Maatregelen in verband met Inbreuken in verband met Persoonsgegevens</w:t>
      </w:r>
    </w:p>
    <w:p w14:paraId="3A850CEA" w14:textId="77777777" w:rsidR="00EA14DB" w:rsidRPr="006665D9" w:rsidRDefault="00EA14DB" w:rsidP="00EA14DB">
      <w:pPr>
        <w:keepNext/>
        <w:spacing w:after="0" w:line="240" w:lineRule="auto"/>
        <w:rPr>
          <w:rFonts w:ascii="Arial" w:eastAsia="Times New Roman" w:hAnsi="Arial" w:cs="Arial"/>
          <w:iCs/>
          <w:sz w:val="18"/>
          <w:szCs w:val="18"/>
          <w:lang w:val="nl" w:eastAsia="nl-NL"/>
        </w:rPr>
      </w:pPr>
    </w:p>
    <w:p w14:paraId="1D4D43C7" w14:textId="0D811596" w:rsidR="00EA14DB" w:rsidRPr="006665D9" w:rsidRDefault="00EA14DB" w:rsidP="00EA14DB">
      <w:pPr>
        <w:keepNext/>
        <w:keepLines/>
        <w:spacing w:after="0" w:line="260" w:lineRule="exact"/>
        <w:rPr>
          <w:rFonts w:ascii="Arial" w:eastAsia="Times New Roman" w:hAnsi="Arial" w:cs="Arial"/>
          <w:iCs/>
          <w:sz w:val="18"/>
          <w:szCs w:val="18"/>
          <w:lang w:val="nl" w:eastAsia="nl-NL"/>
        </w:rPr>
      </w:pPr>
      <w:r w:rsidRPr="006665D9">
        <w:rPr>
          <w:rFonts w:ascii="Arial" w:eastAsia="Times New Roman" w:hAnsi="Arial" w:cs="Arial"/>
          <w:iCs/>
          <w:sz w:val="18"/>
          <w:szCs w:val="18"/>
          <w:lang w:val="nl" w:eastAsia="nl-NL"/>
        </w:rPr>
        <w:t xml:space="preserve">Indien er mogelijk sprake is van een Inbreuk in verband met Persoonsgegevens, dient Opdrachtnemer uiterlijk binnen 24 uur na constatering een melding te maken bij de </w:t>
      </w:r>
      <w:r w:rsidR="00F85B5F" w:rsidRPr="006665D9">
        <w:rPr>
          <w:rFonts w:ascii="Arial" w:eastAsia="Times New Roman" w:hAnsi="Arial" w:cs="Arial"/>
          <w:iCs/>
          <w:sz w:val="18"/>
          <w:szCs w:val="18"/>
          <w:lang w:val="nl" w:eastAsia="nl-NL"/>
        </w:rPr>
        <w:t>Kadaster Service Desk</w:t>
      </w:r>
      <w:r w:rsidRPr="006665D9">
        <w:rPr>
          <w:rFonts w:ascii="Arial" w:eastAsia="Times New Roman" w:hAnsi="Arial" w:cs="Arial"/>
          <w:iCs/>
          <w:sz w:val="18"/>
          <w:szCs w:val="18"/>
          <w:lang w:val="nl" w:eastAsia="nl-NL"/>
        </w:rPr>
        <w:t xml:space="preserve"> van het Kadaster. </w:t>
      </w:r>
    </w:p>
    <w:p w14:paraId="382DE9CF" w14:textId="77777777" w:rsidR="00EA14DB" w:rsidRPr="006665D9" w:rsidRDefault="00EA14DB" w:rsidP="00EA14DB">
      <w:pPr>
        <w:keepNext/>
        <w:keepLines/>
        <w:spacing w:after="0" w:line="260" w:lineRule="exact"/>
        <w:rPr>
          <w:rFonts w:ascii="Arial" w:eastAsia="Times New Roman" w:hAnsi="Arial" w:cs="Arial"/>
          <w:iCs/>
          <w:sz w:val="18"/>
          <w:szCs w:val="18"/>
          <w:lang w:val="nl" w:eastAsia="nl-NL"/>
        </w:rPr>
      </w:pPr>
    </w:p>
    <w:p w14:paraId="546F6CBC" w14:textId="2BA59E3E" w:rsidR="00EA14DB" w:rsidRPr="006665D9" w:rsidRDefault="00EA14DB" w:rsidP="00EA14DB">
      <w:pPr>
        <w:keepNext/>
        <w:keepLines/>
        <w:spacing w:after="0" w:line="260" w:lineRule="exact"/>
        <w:rPr>
          <w:rFonts w:ascii="Arial" w:eastAsia="Times New Roman" w:hAnsi="Arial" w:cs="Arial"/>
          <w:iCs/>
          <w:sz w:val="18"/>
          <w:szCs w:val="18"/>
          <w:lang w:val="nl" w:eastAsia="nl-NL"/>
        </w:rPr>
      </w:pPr>
      <w:r w:rsidRPr="006665D9">
        <w:rPr>
          <w:rFonts w:ascii="Arial" w:eastAsia="Times New Roman" w:hAnsi="Arial" w:cs="Arial"/>
          <w:iCs/>
          <w:sz w:val="18"/>
          <w:szCs w:val="18"/>
          <w:lang w:val="nl" w:eastAsia="nl-NL"/>
        </w:rPr>
        <w:t xml:space="preserve">De </w:t>
      </w:r>
      <w:r w:rsidR="00F85B5F" w:rsidRPr="006665D9">
        <w:rPr>
          <w:rFonts w:ascii="Arial" w:eastAsia="Times New Roman" w:hAnsi="Arial" w:cs="Arial"/>
          <w:iCs/>
          <w:sz w:val="18"/>
          <w:szCs w:val="18"/>
          <w:lang w:val="nl" w:eastAsia="nl-NL"/>
        </w:rPr>
        <w:t>Kadaster Service Desk</w:t>
      </w:r>
      <w:r w:rsidRPr="006665D9">
        <w:rPr>
          <w:rFonts w:ascii="Arial" w:eastAsia="Times New Roman" w:hAnsi="Arial" w:cs="Arial"/>
          <w:iCs/>
          <w:sz w:val="18"/>
          <w:szCs w:val="18"/>
          <w:lang w:val="nl" w:eastAsia="nl-NL"/>
        </w:rPr>
        <w:t xml:space="preserve"> is bereikbaar op het nummer: </w:t>
      </w:r>
      <w:r w:rsidRPr="006665D9">
        <w:rPr>
          <w:rFonts w:ascii="Arial" w:eastAsia="Times New Roman" w:hAnsi="Arial" w:cs="Arial"/>
          <w:b/>
          <w:iCs/>
          <w:sz w:val="18"/>
          <w:szCs w:val="18"/>
          <w:lang w:val="nl" w:eastAsia="nl-NL"/>
        </w:rPr>
        <w:t>088-183 2</w:t>
      </w:r>
      <w:r w:rsidR="00F85B5F" w:rsidRPr="006665D9">
        <w:rPr>
          <w:rFonts w:ascii="Arial" w:eastAsia="Times New Roman" w:hAnsi="Arial" w:cs="Arial"/>
          <w:b/>
          <w:iCs/>
          <w:sz w:val="18"/>
          <w:szCs w:val="18"/>
          <w:lang w:val="nl" w:eastAsia="nl-NL"/>
        </w:rPr>
        <w:t>1</w:t>
      </w:r>
      <w:r w:rsidRPr="006665D9">
        <w:rPr>
          <w:rFonts w:ascii="Arial" w:eastAsia="Times New Roman" w:hAnsi="Arial" w:cs="Arial"/>
          <w:b/>
          <w:iCs/>
          <w:sz w:val="18"/>
          <w:szCs w:val="18"/>
          <w:lang w:val="nl" w:eastAsia="nl-NL"/>
        </w:rPr>
        <w:t xml:space="preserve"> 00 </w:t>
      </w:r>
    </w:p>
    <w:p w14:paraId="51AB4D86" w14:textId="77777777" w:rsidR="00EA14DB" w:rsidRPr="006665D9" w:rsidRDefault="00EA14DB" w:rsidP="00EA14DB">
      <w:pPr>
        <w:keepNext/>
        <w:keepLines/>
        <w:spacing w:after="0" w:line="260" w:lineRule="exact"/>
        <w:rPr>
          <w:rFonts w:ascii="Arial" w:eastAsia="Times New Roman" w:hAnsi="Arial" w:cs="Arial"/>
          <w:iCs/>
          <w:sz w:val="18"/>
          <w:szCs w:val="18"/>
          <w:lang w:val="nl" w:eastAsia="nl-NL"/>
        </w:rPr>
      </w:pPr>
    </w:p>
    <w:p w14:paraId="33C9F6BB" w14:textId="77777777" w:rsidR="00EA14DB" w:rsidRPr="006665D9" w:rsidRDefault="00EA14DB" w:rsidP="00EA14DB">
      <w:pPr>
        <w:keepNext/>
        <w:keepLines/>
        <w:spacing w:after="0" w:line="260" w:lineRule="exact"/>
        <w:rPr>
          <w:rFonts w:ascii="Arial" w:eastAsia="Times New Roman" w:hAnsi="Arial" w:cs="Arial"/>
          <w:iCs/>
          <w:sz w:val="18"/>
          <w:szCs w:val="18"/>
          <w:lang w:val="nl" w:eastAsia="nl-NL"/>
        </w:rPr>
      </w:pPr>
      <w:r w:rsidRPr="006665D9">
        <w:rPr>
          <w:rFonts w:ascii="Arial" w:eastAsia="Times New Roman" w:hAnsi="Arial" w:cs="Arial"/>
          <w:iCs/>
          <w:sz w:val="18"/>
          <w:szCs w:val="18"/>
          <w:lang w:val="nl" w:eastAsia="nl-NL"/>
        </w:rPr>
        <w:t xml:space="preserve">Opdrachtnemer zal ten aanzien van elke Inbreuk in verband met Persoonsgegevens </w:t>
      </w:r>
      <w:r w:rsidRPr="006665D9">
        <w:rPr>
          <w:rFonts w:ascii="Arial" w:eastAsia="Times New Roman" w:hAnsi="Arial" w:cs="Arial"/>
          <w:b/>
          <w:i/>
          <w:iCs/>
          <w:sz w:val="18"/>
          <w:szCs w:val="18"/>
          <w:lang w:val="nl" w:eastAsia="nl-NL"/>
        </w:rPr>
        <w:t>die een risico inhoudt voor de rechten en vrijheden van natuurlijke personen</w:t>
      </w:r>
      <w:r w:rsidRPr="006665D9">
        <w:rPr>
          <w:rFonts w:ascii="Arial" w:eastAsia="Times New Roman" w:hAnsi="Arial" w:cs="Arial"/>
          <w:iCs/>
          <w:sz w:val="18"/>
          <w:szCs w:val="18"/>
          <w:lang w:val="nl" w:eastAsia="nl-NL"/>
        </w:rPr>
        <w:t>, tenminste de volgende inlichtingen tijdig aan Opdrachtgever dienen te verstrekken:</w:t>
      </w:r>
    </w:p>
    <w:p w14:paraId="660B30BC" w14:textId="77777777" w:rsidR="00EA14DB" w:rsidRPr="006665D9" w:rsidRDefault="00EA14DB" w:rsidP="00EA14DB">
      <w:pPr>
        <w:keepNext/>
        <w:keepLines/>
        <w:spacing w:after="0" w:line="260" w:lineRule="exact"/>
        <w:rPr>
          <w:rFonts w:ascii="Arial" w:eastAsia="Times New Roman" w:hAnsi="Arial" w:cs="Arial"/>
          <w:iCs/>
          <w:sz w:val="18"/>
          <w:szCs w:val="18"/>
          <w:lang w:val="nl" w:eastAsia="nl-NL"/>
        </w:rPr>
      </w:pPr>
    </w:p>
    <w:p w14:paraId="56597D1A" w14:textId="77777777" w:rsidR="00EA14DB" w:rsidRPr="006665D9" w:rsidRDefault="00EA14DB" w:rsidP="00EA14DB">
      <w:pPr>
        <w:keepNext/>
        <w:keepLines/>
        <w:spacing w:after="0" w:line="260" w:lineRule="exact"/>
        <w:ind w:left="567" w:hanging="567"/>
        <w:rPr>
          <w:rFonts w:ascii="Arial" w:eastAsia="Times New Roman" w:hAnsi="Arial" w:cs="Arial"/>
          <w:iCs/>
          <w:sz w:val="18"/>
          <w:szCs w:val="18"/>
          <w:lang w:val="nl" w:eastAsia="nl-NL"/>
        </w:rPr>
      </w:pPr>
      <w:r w:rsidRPr="006665D9">
        <w:rPr>
          <w:rFonts w:ascii="Arial" w:eastAsia="Times New Roman" w:hAnsi="Arial" w:cs="Arial"/>
          <w:iCs/>
          <w:sz w:val="18"/>
          <w:szCs w:val="18"/>
          <w:lang w:val="nl" w:eastAsia="nl-NL"/>
        </w:rPr>
        <w:t xml:space="preserve">a. </w:t>
      </w:r>
      <w:r w:rsidRPr="006665D9">
        <w:rPr>
          <w:rFonts w:ascii="Arial" w:eastAsia="Times New Roman" w:hAnsi="Arial" w:cs="Arial"/>
          <w:iCs/>
          <w:sz w:val="18"/>
          <w:szCs w:val="18"/>
          <w:lang w:val="nl" w:eastAsia="nl-NL"/>
        </w:rPr>
        <w:tab/>
        <w:t>de aard van de Inbreuk in verband met Persoonsgegevens, waar mogelijk onder vermelding van de categorieen van betrokkenen en Persoonsgegevensregisters in kwestie en, bij benadering, het aantal betrokkeken en Persoonsgegevensregisters in kwestie;</w:t>
      </w:r>
    </w:p>
    <w:p w14:paraId="4221425C" w14:textId="77777777" w:rsidR="00EA14DB" w:rsidRPr="006665D9" w:rsidRDefault="00EA14DB" w:rsidP="00EA14DB">
      <w:pPr>
        <w:keepNext/>
        <w:keepLines/>
        <w:spacing w:after="0" w:line="260" w:lineRule="exact"/>
        <w:ind w:left="567" w:hanging="567"/>
        <w:rPr>
          <w:rFonts w:ascii="Arial" w:eastAsia="Times New Roman" w:hAnsi="Arial" w:cs="Arial"/>
          <w:iCs/>
          <w:sz w:val="18"/>
          <w:szCs w:val="18"/>
          <w:lang w:val="nl" w:eastAsia="nl-NL"/>
        </w:rPr>
      </w:pPr>
      <w:r w:rsidRPr="006665D9">
        <w:rPr>
          <w:rFonts w:ascii="Arial" w:eastAsia="Times New Roman" w:hAnsi="Arial" w:cs="Arial"/>
          <w:iCs/>
          <w:sz w:val="18"/>
          <w:szCs w:val="18"/>
          <w:lang w:val="nl" w:eastAsia="nl-NL"/>
        </w:rPr>
        <w:t xml:space="preserve">b. </w:t>
      </w:r>
      <w:r w:rsidRPr="006665D9">
        <w:rPr>
          <w:rFonts w:ascii="Arial" w:eastAsia="Times New Roman" w:hAnsi="Arial" w:cs="Arial"/>
          <w:iCs/>
          <w:sz w:val="18"/>
          <w:szCs w:val="18"/>
          <w:lang w:val="nl" w:eastAsia="nl-NL"/>
        </w:rPr>
        <w:tab/>
        <w:t>de naam en de contactgegevens van de contactpersoon bij Opdrachtnemer die op de hoogte cq de behandelaar is van de betreffende Inbreuk;</w:t>
      </w:r>
    </w:p>
    <w:p w14:paraId="10FB9D30" w14:textId="77777777" w:rsidR="00EA14DB" w:rsidRPr="006665D9" w:rsidRDefault="00EA14DB" w:rsidP="00EA14DB">
      <w:pPr>
        <w:keepNext/>
        <w:keepLines/>
        <w:spacing w:after="0" w:line="260" w:lineRule="exact"/>
        <w:ind w:left="567" w:hanging="567"/>
        <w:rPr>
          <w:rFonts w:ascii="Arial" w:eastAsia="Times New Roman" w:hAnsi="Arial" w:cs="Arial"/>
          <w:iCs/>
          <w:sz w:val="18"/>
          <w:szCs w:val="18"/>
          <w:lang w:val="nl" w:eastAsia="nl-NL"/>
        </w:rPr>
      </w:pPr>
      <w:r w:rsidRPr="006665D9">
        <w:rPr>
          <w:rFonts w:ascii="Arial" w:eastAsia="Times New Roman" w:hAnsi="Arial" w:cs="Arial"/>
          <w:iCs/>
          <w:sz w:val="18"/>
          <w:szCs w:val="18"/>
          <w:lang w:val="nl" w:eastAsia="nl-NL"/>
        </w:rPr>
        <w:t xml:space="preserve">c. </w:t>
      </w:r>
      <w:r w:rsidRPr="006665D9">
        <w:rPr>
          <w:rFonts w:ascii="Arial" w:eastAsia="Times New Roman" w:hAnsi="Arial" w:cs="Arial"/>
          <w:iCs/>
          <w:sz w:val="18"/>
          <w:szCs w:val="18"/>
          <w:lang w:val="nl" w:eastAsia="nl-NL"/>
        </w:rPr>
        <w:tab/>
        <w:t>de waarschijnlijke gevolgen van de Inbreuk in verband met persoonsgegevens;</w:t>
      </w:r>
    </w:p>
    <w:p w14:paraId="1FCA0525" w14:textId="77777777" w:rsidR="00EA14DB" w:rsidRPr="006665D9" w:rsidRDefault="00EA14DB" w:rsidP="00EA14DB">
      <w:pPr>
        <w:keepNext/>
        <w:keepLines/>
        <w:spacing w:after="0" w:line="260" w:lineRule="exact"/>
        <w:ind w:left="567" w:hanging="567"/>
        <w:rPr>
          <w:rFonts w:ascii="Arial" w:eastAsia="Times New Roman" w:hAnsi="Arial" w:cs="Arial"/>
          <w:iCs/>
          <w:sz w:val="18"/>
          <w:szCs w:val="18"/>
          <w:lang w:val="nl" w:eastAsia="nl-NL"/>
        </w:rPr>
      </w:pPr>
      <w:r w:rsidRPr="006665D9">
        <w:rPr>
          <w:rFonts w:ascii="Arial" w:eastAsia="Times New Roman" w:hAnsi="Arial" w:cs="Arial"/>
          <w:iCs/>
          <w:sz w:val="18"/>
          <w:szCs w:val="18"/>
          <w:lang w:val="nl" w:eastAsia="nl-NL"/>
        </w:rPr>
        <w:t xml:space="preserve">d. </w:t>
      </w:r>
      <w:r w:rsidRPr="006665D9">
        <w:rPr>
          <w:rFonts w:ascii="Arial" w:eastAsia="Times New Roman" w:hAnsi="Arial" w:cs="Arial"/>
          <w:iCs/>
          <w:sz w:val="18"/>
          <w:szCs w:val="18"/>
          <w:lang w:val="nl" w:eastAsia="nl-NL"/>
        </w:rPr>
        <w:tab/>
        <w:t>de maatregelen die Opdrachtnemer voorstelt of heeft genomen om de Inbreuk in verband met Persoonsgegevens aan te pakken, waaronder, in voorkomend geval, de maatregelen ter beperking van de eventuele nadelige gevolgen daarvan.</w:t>
      </w:r>
    </w:p>
    <w:p w14:paraId="24341397" w14:textId="77777777" w:rsidR="00EA14DB" w:rsidRPr="006665D9" w:rsidRDefault="00EA14DB" w:rsidP="00EA14DB">
      <w:pPr>
        <w:tabs>
          <w:tab w:val="left" w:pos="4536"/>
        </w:tabs>
        <w:suppressAutoHyphens/>
        <w:overflowPunct w:val="0"/>
        <w:autoSpaceDE w:val="0"/>
        <w:autoSpaceDN w:val="0"/>
        <w:adjustRightInd w:val="0"/>
        <w:spacing w:after="0" w:line="240" w:lineRule="auto"/>
        <w:jc w:val="both"/>
        <w:textAlignment w:val="baseline"/>
        <w:rPr>
          <w:rFonts w:ascii="Arial" w:eastAsia="Times New Roman" w:hAnsi="Arial" w:cs="Arial"/>
          <w:sz w:val="18"/>
          <w:szCs w:val="18"/>
          <w:lang w:val="nl" w:eastAsia="nl-NL"/>
        </w:rPr>
      </w:pPr>
    </w:p>
    <w:p w14:paraId="7CE055B4"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4544D007" w14:textId="77777777" w:rsidR="00EA14DB" w:rsidRPr="006665D9" w:rsidRDefault="00EA14DB" w:rsidP="00EA14DB">
      <w:pPr>
        <w:tabs>
          <w:tab w:val="left" w:pos="4536"/>
        </w:tabs>
        <w:suppressAutoHyphens/>
        <w:overflowPunct w:val="0"/>
        <w:autoSpaceDE w:val="0"/>
        <w:autoSpaceDN w:val="0"/>
        <w:adjustRightInd w:val="0"/>
        <w:spacing w:after="0" w:line="240" w:lineRule="auto"/>
        <w:ind w:right="-1"/>
        <w:jc w:val="both"/>
        <w:textAlignment w:val="baseline"/>
        <w:rPr>
          <w:rFonts w:ascii="Arial" w:eastAsia="Times New Roman" w:hAnsi="Arial" w:cs="Arial"/>
          <w:sz w:val="18"/>
          <w:szCs w:val="18"/>
          <w:lang w:val="nl" w:eastAsia="nl-NL"/>
        </w:rPr>
      </w:pPr>
    </w:p>
    <w:p w14:paraId="7BED7D46" w14:textId="77777777" w:rsidR="00EA14DB" w:rsidRPr="006665D9" w:rsidRDefault="00EA14DB" w:rsidP="00EA14DB">
      <w:pPr>
        <w:overflowPunct w:val="0"/>
        <w:autoSpaceDE w:val="0"/>
        <w:autoSpaceDN w:val="0"/>
        <w:adjustRightInd w:val="0"/>
        <w:spacing w:after="0" w:line="240" w:lineRule="auto"/>
        <w:textAlignment w:val="baseline"/>
        <w:rPr>
          <w:rFonts w:ascii="Arial" w:eastAsia="Times New Roman" w:hAnsi="Arial" w:cs="Arial"/>
          <w:sz w:val="18"/>
          <w:szCs w:val="18"/>
          <w:lang w:eastAsia="nl-NL"/>
        </w:rPr>
      </w:pPr>
    </w:p>
    <w:p w14:paraId="60EBD360" w14:textId="77777777" w:rsidR="0088431D" w:rsidRDefault="006665D9"/>
    <w:sectPr w:rsidR="008843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F4C4" w14:textId="77777777" w:rsidR="0071782C" w:rsidRDefault="0071782C" w:rsidP="00EA14DB">
      <w:pPr>
        <w:spacing w:after="0" w:line="240" w:lineRule="auto"/>
      </w:pPr>
      <w:r>
        <w:separator/>
      </w:r>
    </w:p>
  </w:endnote>
  <w:endnote w:type="continuationSeparator" w:id="0">
    <w:p w14:paraId="77E2FDC3" w14:textId="77777777" w:rsidR="0071782C" w:rsidRDefault="0071782C" w:rsidP="00EA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40AF" w14:textId="7985990F" w:rsidR="005D2C1C" w:rsidRPr="00DD3569" w:rsidRDefault="000529F8" w:rsidP="00DD3569">
    <w:pPr>
      <w:pStyle w:val="Voettekst"/>
      <w:jc w:val="right"/>
      <w:rPr>
        <w:rFonts w:ascii="Arial" w:hAnsi="Arial" w:cs="Arial"/>
        <w:sz w:val="16"/>
        <w:szCs w:val="16"/>
      </w:rPr>
    </w:pPr>
    <w:r w:rsidRPr="00DD3569">
      <w:rPr>
        <w:rFonts w:ascii="Arial" w:hAnsi="Arial" w:cs="Arial"/>
        <w:sz w:val="16"/>
        <w:szCs w:val="16"/>
      </w:rPr>
      <w:t>Versie: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E7E9" w14:textId="77777777" w:rsidR="0071782C" w:rsidRDefault="0071782C" w:rsidP="00EA14DB">
      <w:pPr>
        <w:spacing w:after="0" w:line="240" w:lineRule="auto"/>
      </w:pPr>
      <w:r>
        <w:separator/>
      </w:r>
    </w:p>
  </w:footnote>
  <w:footnote w:type="continuationSeparator" w:id="0">
    <w:p w14:paraId="436D9C6F" w14:textId="77777777" w:rsidR="0071782C" w:rsidRDefault="0071782C" w:rsidP="00EA14DB">
      <w:pPr>
        <w:spacing w:after="0" w:line="240" w:lineRule="auto"/>
      </w:pPr>
      <w:r>
        <w:continuationSeparator/>
      </w:r>
    </w:p>
  </w:footnote>
  <w:footnote w:id="1">
    <w:p w14:paraId="34ABE7A8" w14:textId="77777777" w:rsidR="00EA14DB" w:rsidRDefault="00EA14DB" w:rsidP="00EA14DB">
      <w:pPr>
        <w:pStyle w:val="Voetnoottekst"/>
      </w:pPr>
      <w:r w:rsidRPr="00725820">
        <w:rPr>
          <w:rStyle w:val="Voetnootmarkering"/>
          <w:rFonts w:ascii="Arial" w:hAnsi="Arial" w:cs="Arial"/>
        </w:rPr>
        <w:footnoteRef/>
      </w:r>
      <w:r w:rsidRPr="00725820">
        <w:rPr>
          <w:rFonts w:ascii="Arial" w:hAnsi="Arial" w:cs="Arial"/>
        </w:rPr>
        <w:t xml:space="preserve"> Let op: er moet </w:t>
      </w:r>
      <w:r>
        <w:rPr>
          <w:rFonts w:ascii="Arial" w:hAnsi="Arial" w:cs="Arial"/>
        </w:rPr>
        <w:t xml:space="preserve">wel </w:t>
      </w:r>
      <w:r w:rsidRPr="00725820">
        <w:rPr>
          <w:rFonts w:ascii="Arial" w:hAnsi="Arial" w:cs="Arial"/>
        </w:rPr>
        <w:t>worden voldaan aan de eisen zoals die staan in artikel 3.7 van deze overeenkomst.</w:t>
      </w:r>
    </w:p>
  </w:footnote>
  <w:footnote w:id="2">
    <w:p w14:paraId="41E2DE3D" w14:textId="6B760916" w:rsidR="00EA14DB" w:rsidRPr="0020513E" w:rsidRDefault="004F47B2" w:rsidP="00EA14DB">
      <w:pPr>
        <w:pStyle w:val="Voettekst"/>
        <w:rPr>
          <w:rFonts w:ascii="Arial" w:hAnsi="Arial" w:cs="Arial"/>
          <w:lang w:val="nl"/>
        </w:rPr>
      </w:pPr>
      <w:r w:rsidRPr="00EA14DB">
        <w:rPr>
          <w:rFonts w:ascii="Arial" w:hAnsi="Arial" w:cs="Arial"/>
          <w:b/>
          <w:vertAlign w:val="superscript"/>
          <w:lang w:eastAsia="nl-NL"/>
        </w:rPr>
        <w:footnoteRef/>
      </w:r>
      <w:r w:rsidR="00EC73A4">
        <w:rPr>
          <w:rFonts w:ascii="Arial" w:eastAsia="Courier New" w:hAnsi="Arial" w:cs="Arial"/>
          <w:sz w:val="20"/>
          <w:szCs w:val="20"/>
        </w:rPr>
        <w:t xml:space="preserve"> </w:t>
      </w:r>
      <w:r w:rsidR="00EA14DB" w:rsidRPr="004F47B2">
        <w:rPr>
          <w:rFonts w:ascii="Arial" w:eastAsia="Courier New" w:hAnsi="Arial" w:cs="Arial"/>
          <w:sz w:val="20"/>
          <w:szCs w:val="20"/>
        </w:rPr>
        <w:t>Het</w:t>
      </w:r>
      <w:r w:rsidR="00EA14DB" w:rsidRPr="00EC73A4">
        <w:rPr>
          <w:rFonts w:ascii="Arial" w:hAnsi="Arial" w:cs="Arial"/>
          <w:sz w:val="20"/>
          <w:szCs w:val="20"/>
        </w:rPr>
        <w:t xml:space="preserve"> gaat hier om een overzicht van getroffen beveiligingsmaatregelen die herleidbaar te vinden zijn in de Cloud Controls Matrix (CCM) van de Cloud Security Alliance: https://cloudsecurityalliance.org/research/working-groups/cloud-controls-matrix/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6C1" w14:textId="4798A9FC" w:rsidR="008C5AD3" w:rsidRDefault="008C5AD3" w:rsidP="00C905E4">
    <w:pPr>
      <w:pStyle w:val="Koptekst"/>
      <w:jc w:val="right"/>
      <w:rPr>
        <w:rFonts w:ascii="Arial" w:hAnsi="Arial" w:cs="Arial"/>
        <w:sz w:val="16"/>
        <w:szCs w:val="16"/>
      </w:rPr>
    </w:pPr>
    <w:r>
      <w:rPr>
        <w:rFonts w:ascii="Arial" w:hAnsi="Arial" w:cs="Arial"/>
        <w:sz w:val="16"/>
        <w:szCs w:val="16"/>
      </w:rPr>
      <w:t>Verwerkersovereenkomst Kadaster</w:t>
    </w:r>
    <w:r w:rsidR="000529F8">
      <w:rPr>
        <w:rFonts w:ascii="Arial" w:hAnsi="Arial" w:cs="Arial"/>
        <w:sz w:val="16"/>
        <w:szCs w:val="16"/>
      </w:rPr>
      <w:t>,</w:t>
    </w:r>
    <w:r>
      <w:rPr>
        <w:rFonts w:ascii="Arial" w:hAnsi="Arial" w:cs="Arial"/>
        <w:sz w:val="16"/>
        <w:szCs w:val="16"/>
      </w:rPr>
      <w:t xml:space="preserve"> 20</w:t>
    </w:r>
    <w:r w:rsidR="006665D9">
      <w:rPr>
        <w:rFonts w:ascii="Arial" w:hAnsi="Arial" w:cs="Arial"/>
        <w:sz w:val="16"/>
        <w:szCs w:val="16"/>
      </w:rPr>
      <w:t>22</w:t>
    </w:r>
  </w:p>
  <w:p w14:paraId="6D81C555" w14:textId="77777777" w:rsidR="008C5AD3" w:rsidRDefault="008C5AD3" w:rsidP="008C5AD3">
    <w:pPr>
      <w:pStyle w:val="Koptekst"/>
      <w:rPr>
        <w:rFonts w:ascii="Courier New" w:hAnsi="Courier New" w:cs="Courier New"/>
        <w:b/>
        <w:sz w:val="20"/>
        <w:szCs w:val="20"/>
      </w:rPr>
    </w:pPr>
  </w:p>
  <w:p w14:paraId="1463DF15" w14:textId="77777777" w:rsidR="005D2C1C" w:rsidRDefault="005D2C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1070"/>
    <w:multiLevelType w:val="hybridMultilevel"/>
    <w:tmpl w:val="13481B3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DD302E6"/>
    <w:multiLevelType w:val="multilevel"/>
    <w:tmpl w:val="19B0B74A"/>
    <w:lvl w:ilvl="0">
      <w:start w:val="1"/>
      <w:numFmt w:val="decimal"/>
      <w:lvlText w:val="%1."/>
      <w:lvlJc w:val="left"/>
      <w:pPr>
        <w:tabs>
          <w:tab w:val="num" w:pos="1065"/>
        </w:tabs>
        <w:ind w:left="1065" w:hanging="705"/>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2F0A2F"/>
    <w:multiLevelType w:val="multilevel"/>
    <w:tmpl w:val="330EFA1C"/>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DB"/>
    <w:rsid w:val="00040AC0"/>
    <w:rsid w:val="000529F8"/>
    <w:rsid w:val="003F6C96"/>
    <w:rsid w:val="004F47B2"/>
    <w:rsid w:val="005D2C1C"/>
    <w:rsid w:val="006665D9"/>
    <w:rsid w:val="0071782C"/>
    <w:rsid w:val="00773732"/>
    <w:rsid w:val="00872C4C"/>
    <w:rsid w:val="0087625C"/>
    <w:rsid w:val="008C5AD3"/>
    <w:rsid w:val="009F74B7"/>
    <w:rsid w:val="00C905E4"/>
    <w:rsid w:val="00DD3569"/>
    <w:rsid w:val="00EA14DB"/>
    <w:rsid w:val="00EC73A4"/>
    <w:rsid w:val="00F11412"/>
    <w:rsid w:val="00F85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17D4"/>
  <w15:chartTrackingRefBased/>
  <w15:docId w15:val="{9AF96698-FC88-43F7-8927-79D0236F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A14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14DB"/>
    <w:rPr>
      <w:sz w:val="20"/>
      <w:szCs w:val="20"/>
    </w:rPr>
  </w:style>
  <w:style w:type="paragraph" w:styleId="Voettekst">
    <w:name w:val="footer"/>
    <w:basedOn w:val="Standaard"/>
    <w:link w:val="VoettekstChar"/>
    <w:uiPriority w:val="99"/>
    <w:unhideWhenUsed/>
    <w:rsid w:val="00EA14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14DB"/>
  </w:style>
  <w:style w:type="character" w:styleId="Voetnootmarkering">
    <w:name w:val="footnote reference"/>
    <w:basedOn w:val="Standaardalinea-lettertype"/>
    <w:semiHidden/>
    <w:unhideWhenUsed/>
    <w:rsid w:val="00EA14DB"/>
    <w:rPr>
      <w:vertAlign w:val="superscript"/>
    </w:rPr>
  </w:style>
  <w:style w:type="table" w:styleId="Tabelraster">
    <w:name w:val="Table Grid"/>
    <w:basedOn w:val="Standaardtabel"/>
    <w:uiPriority w:val="39"/>
    <w:rsid w:val="00EA14D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D2C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0 xmlns="87c48422-c439-4632-a9ab-dd6eb5164adf" xsi:nil="true"/>
    <PageCount xmlns="87c48422-c439-4632-a9ab-dd6eb5164a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93D8B003CA645AC33F07B834C1C78" ma:contentTypeVersion="4" ma:contentTypeDescription="Een nieuw document maken." ma:contentTypeScope="" ma:versionID="0dcfb876f6e3744f01b3602f2f40a0c4">
  <xsd:schema xmlns:xsd="http://www.w3.org/2001/XMLSchema" xmlns:xs="http://www.w3.org/2001/XMLSchema" xmlns:p="http://schemas.microsoft.com/office/2006/metadata/properties" xmlns:ns2="87c48422-c439-4632-a9ab-dd6eb5164adf" targetNamespace="http://schemas.microsoft.com/office/2006/metadata/properties" ma:root="true" ma:fieldsID="2bf7c3259270bf46ad43b3ba26ad82de" ns2:_="">
    <xsd:import namespace="87c48422-c439-4632-a9ab-dd6eb5164adf"/>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48422-c439-4632-a9ab-dd6eb5164adf"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E484F-FC6E-4E88-B4BC-4329CEF69EDA}">
  <ds:schemaRefs>
    <ds:schemaRef ds:uri="http://schemas.microsoft.com/sharepoint/v3/contenttype/forms"/>
  </ds:schemaRefs>
</ds:datastoreItem>
</file>

<file path=customXml/itemProps2.xml><?xml version="1.0" encoding="utf-8"?>
<ds:datastoreItem xmlns:ds="http://schemas.openxmlformats.org/officeDocument/2006/customXml" ds:itemID="{9DD6BFEC-73D2-4442-A5ED-D453FEA91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2FA75-3CCD-4CB6-925D-A59D39A0D448}"/>
</file>

<file path=docProps/app.xml><?xml version="1.0" encoding="utf-8"?>
<Properties xmlns="http://schemas.openxmlformats.org/officeDocument/2006/extended-properties" xmlns:vt="http://schemas.openxmlformats.org/officeDocument/2006/docPropsVTypes">
  <Template>Normal</Template>
  <TotalTime>2</TotalTime>
  <Pages>8</Pages>
  <Words>3777</Words>
  <Characters>20777</Characters>
  <Application>Microsoft Office Word</Application>
  <DocSecurity>4</DocSecurity>
  <Lines>173</Lines>
  <Paragraphs>49</Paragraphs>
  <ScaleCrop>false</ScaleCrop>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Weststeijn, Maurice</dc:creator>
  <cp:keywords/>
  <dc:description/>
  <cp:lastModifiedBy>Tuink, Stefan</cp:lastModifiedBy>
  <cp:revision>2</cp:revision>
  <dcterms:created xsi:type="dcterms:W3CDTF">2022-04-05T13:29:00Z</dcterms:created>
  <dcterms:modified xsi:type="dcterms:W3CDTF">2022-04-05T13:29:00Z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0x0101000CA93D8B003CA645AC33F07B834C1C78</vt:lpwstr>
  </property>
  <property fmtid="{D5CDD505-2E9C-101B-9397-08002B2CF9AE}" pid="3" name="Order">
    <vt:r8>30200</vt:r8>
  </property>
</Properties>
</file>