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F6F7" w14:textId="53062BAC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F469CF">
      <w:rPr>
        <w:sz w:val="14"/>
        <w:szCs w:val="14"/>
      </w:rPr>
      <w:t>Audiovisuele middelen en aanvullende dienstverlening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469CF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126B906334943AC7EF77F5FEA33F5" ma:contentTypeVersion="2" ma:contentTypeDescription="Create a new document." ma:contentTypeScope="" ma:versionID="2f71c1c0e54f4fcbcf6210001c05c024">
  <xsd:schema xmlns:xsd="http://www.w3.org/2001/XMLSchema" xmlns:xs="http://www.w3.org/2001/XMLSchema" xmlns:p="http://schemas.microsoft.com/office/2006/metadata/properties" xmlns:ns2="cf9816c3-252f-47c8-b272-6513f4052575" targetNamespace="http://schemas.microsoft.com/office/2006/metadata/properties" ma:root="true" ma:fieldsID="d9137896c12517ea94b0afaacd2bd411" ns2:_="">
    <xsd:import namespace="cf9816c3-252f-47c8-b272-6513f40525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816c3-252f-47c8-b272-6513f4052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ECFE8E5-F58D-401C-9BB6-36D22DFCB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816c3-252f-47c8-b272-6513f4052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Koen Haast</cp:lastModifiedBy>
  <cp:revision>2</cp:revision>
  <cp:lastPrinted>2003-11-20T07:14:00Z</cp:lastPrinted>
  <dcterms:created xsi:type="dcterms:W3CDTF">2022-01-17T16:10:00Z</dcterms:created>
  <dcterms:modified xsi:type="dcterms:W3CDTF">2022-01-17T16:10:00Z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0x0101008F6126B906334943AC7EF77F5FEA33F5</vt:lpwstr>
  </property>
</Properties>
</file>