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041A5" w14:textId="77777777" w:rsidR="0011108D" w:rsidRPr="00EE56C4" w:rsidRDefault="001A653D" w:rsidP="0011108D">
      <w:pPr>
        <w:keepNext/>
        <w:pageBreakBefore/>
        <w:widowControl w:val="0"/>
        <w:tabs>
          <w:tab w:val="left" w:pos="0"/>
          <w:tab w:val="left" w:pos="567"/>
        </w:tabs>
        <w:spacing w:after="0" w:line="240" w:lineRule="auto"/>
        <w:outlineLvl w:val="0"/>
        <w:rPr>
          <w:rFonts w:asciiTheme="minorHAnsi" w:hAnsiTheme="minorHAnsi" w:cstheme="minorHAnsi"/>
          <w:b/>
          <w:color w:val="1F497D"/>
          <w:kern w:val="28"/>
          <w:sz w:val="20"/>
          <w:szCs w:val="20"/>
          <w:lang w:val="en-US" w:eastAsia="nl-NL"/>
        </w:rPr>
      </w:pPr>
      <w:bookmarkStart w:id="0" w:name="_Toc19269066"/>
      <w:r w:rsidRPr="00EE56C4">
        <w:rPr>
          <w:rFonts w:asciiTheme="minorHAnsi" w:hAnsiTheme="minorHAnsi" w:cstheme="minorHAnsi"/>
          <w:noProof/>
          <w:sz w:val="20"/>
          <w:szCs w:val="20"/>
          <w:lang w:eastAsia="nl-NL"/>
        </w:rPr>
        <w:drawing>
          <wp:anchor distT="0" distB="0" distL="114300" distR="114300" simplePos="0" relativeHeight="251657216" behindDoc="0" locked="0" layoutInCell="1" allowOverlap="1" wp14:anchorId="23D95349" wp14:editId="635CE837">
            <wp:simplePos x="0" y="0"/>
            <wp:positionH relativeFrom="column">
              <wp:posOffset>4967605</wp:posOffset>
            </wp:positionH>
            <wp:positionV relativeFrom="paragraph">
              <wp:posOffset>-130810</wp:posOffset>
            </wp:positionV>
            <wp:extent cx="793750" cy="367030"/>
            <wp:effectExtent l="0" t="0" r="6350" b="0"/>
            <wp:wrapNone/>
            <wp:docPr id="24" name="Picture 2" descr="Afbeeldingsresultaat voor gemeente de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delf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3670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1108D" w:rsidRPr="00EE56C4">
        <w:rPr>
          <w:rFonts w:asciiTheme="minorHAnsi" w:hAnsiTheme="minorHAnsi" w:cstheme="minorHAnsi"/>
          <w:b/>
          <w:color w:val="1F497D"/>
          <w:kern w:val="28"/>
          <w:sz w:val="20"/>
          <w:szCs w:val="20"/>
          <w:lang w:val="en-US" w:eastAsia="nl-NL"/>
        </w:rPr>
        <w:t>Bijlage</w:t>
      </w:r>
      <w:proofErr w:type="spellEnd"/>
      <w:r w:rsidR="0011108D" w:rsidRPr="00EE56C4">
        <w:rPr>
          <w:rFonts w:asciiTheme="minorHAnsi" w:hAnsiTheme="minorHAnsi" w:cstheme="minorHAnsi"/>
          <w:b/>
          <w:color w:val="1F497D"/>
          <w:kern w:val="28"/>
          <w:sz w:val="20"/>
          <w:szCs w:val="20"/>
          <w:lang w:val="en-US" w:eastAsia="nl-NL"/>
        </w:rPr>
        <w:t xml:space="preserve"> 6 </w:t>
      </w:r>
      <w:r w:rsidR="001E5308" w:rsidRPr="00EE56C4">
        <w:rPr>
          <w:rFonts w:asciiTheme="minorHAnsi" w:hAnsiTheme="minorHAnsi" w:cstheme="minorHAnsi"/>
          <w:b/>
          <w:color w:val="1F497D"/>
          <w:kern w:val="28"/>
          <w:sz w:val="20"/>
          <w:szCs w:val="20"/>
          <w:lang w:val="en-US" w:eastAsia="nl-NL"/>
        </w:rPr>
        <w:t>Soci</w:t>
      </w:r>
      <w:r w:rsidR="0011108D" w:rsidRPr="00EE56C4">
        <w:rPr>
          <w:rFonts w:asciiTheme="minorHAnsi" w:hAnsiTheme="minorHAnsi" w:cstheme="minorHAnsi"/>
          <w:b/>
          <w:color w:val="1F497D"/>
          <w:kern w:val="28"/>
          <w:sz w:val="20"/>
          <w:szCs w:val="20"/>
          <w:lang w:val="en-US" w:eastAsia="nl-NL"/>
        </w:rPr>
        <w:t>al Return</w:t>
      </w:r>
      <w:bookmarkEnd w:id="0"/>
      <w:r w:rsidR="0011108D" w:rsidRPr="00EE56C4">
        <w:rPr>
          <w:rFonts w:asciiTheme="minorHAnsi" w:hAnsiTheme="minorHAnsi" w:cstheme="minorHAnsi"/>
          <w:b/>
          <w:color w:val="1F497D"/>
          <w:kern w:val="28"/>
          <w:sz w:val="20"/>
          <w:szCs w:val="20"/>
          <w:lang w:val="en-US" w:eastAsia="nl-NL"/>
        </w:rPr>
        <w:t xml:space="preserve"> </w:t>
      </w:r>
      <w:r w:rsidR="001E5308" w:rsidRPr="00EE56C4">
        <w:rPr>
          <w:rFonts w:asciiTheme="minorHAnsi" w:hAnsiTheme="minorHAnsi" w:cstheme="minorHAnsi"/>
          <w:b/>
          <w:color w:val="1F497D"/>
          <w:kern w:val="28"/>
          <w:sz w:val="20"/>
          <w:szCs w:val="20"/>
          <w:lang w:val="en-US" w:eastAsia="nl-NL"/>
        </w:rPr>
        <w:t>on Investment</w:t>
      </w:r>
      <w:r w:rsidRPr="00EE56C4">
        <w:rPr>
          <w:rFonts w:asciiTheme="minorHAnsi" w:hAnsiTheme="minorHAnsi" w:cstheme="minorHAnsi"/>
          <w:b/>
          <w:color w:val="1F497D"/>
          <w:kern w:val="28"/>
          <w:sz w:val="20"/>
          <w:szCs w:val="20"/>
          <w:lang w:val="en-US" w:eastAsia="nl-NL"/>
        </w:rPr>
        <w:tab/>
      </w:r>
      <w:r w:rsidRPr="00EE56C4">
        <w:rPr>
          <w:rFonts w:asciiTheme="minorHAnsi" w:hAnsiTheme="minorHAnsi" w:cstheme="minorHAnsi"/>
          <w:b/>
          <w:color w:val="1F497D"/>
          <w:kern w:val="28"/>
          <w:sz w:val="20"/>
          <w:szCs w:val="20"/>
          <w:lang w:val="en-US" w:eastAsia="nl-NL"/>
        </w:rPr>
        <w:tab/>
      </w:r>
      <w:r w:rsidRPr="00EE56C4">
        <w:rPr>
          <w:rFonts w:asciiTheme="minorHAnsi" w:hAnsiTheme="minorHAnsi" w:cstheme="minorHAnsi"/>
          <w:b/>
          <w:color w:val="1F497D"/>
          <w:kern w:val="28"/>
          <w:sz w:val="20"/>
          <w:szCs w:val="20"/>
          <w:lang w:val="en-US" w:eastAsia="nl-NL"/>
        </w:rPr>
        <w:tab/>
      </w:r>
      <w:r w:rsidRPr="00EE56C4">
        <w:rPr>
          <w:rFonts w:asciiTheme="minorHAnsi" w:hAnsiTheme="minorHAnsi" w:cstheme="minorHAnsi"/>
          <w:b/>
          <w:color w:val="1F497D"/>
          <w:kern w:val="28"/>
          <w:sz w:val="20"/>
          <w:szCs w:val="20"/>
          <w:lang w:val="en-US" w:eastAsia="nl-NL"/>
        </w:rPr>
        <w:tab/>
      </w:r>
      <w:r w:rsidRPr="00EE56C4">
        <w:rPr>
          <w:rFonts w:asciiTheme="minorHAnsi" w:hAnsiTheme="minorHAnsi" w:cstheme="minorHAnsi"/>
          <w:b/>
          <w:color w:val="1F497D"/>
          <w:kern w:val="28"/>
          <w:sz w:val="20"/>
          <w:szCs w:val="20"/>
          <w:lang w:val="en-US" w:eastAsia="nl-NL"/>
        </w:rPr>
        <w:tab/>
      </w:r>
      <w:r w:rsidRPr="00EE56C4">
        <w:rPr>
          <w:rFonts w:asciiTheme="minorHAnsi" w:hAnsiTheme="minorHAnsi" w:cstheme="minorHAnsi"/>
          <w:b/>
          <w:color w:val="1F497D"/>
          <w:kern w:val="28"/>
          <w:sz w:val="20"/>
          <w:szCs w:val="20"/>
          <w:lang w:val="en-US" w:eastAsia="nl-NL"/>
        </w:rPr>
        <w:tab/>
      </w:r>
    </w:p>
    <w:p w14:paraId="228330A2"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b/>
          <w:bCs/>
          <w:sz w:val="20"/>
          <w:szCs w:val="20"/>
          <w:lang w:val="en-US" w:eastAsia="nl-NL"/>
        </w:rPr>
      </w:pPr>
    </w:p>
    <w:p w14:paraId="1DED7A97"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bCs/>
          <w:sz w:val="20"/>
          <w:szCs w:val="20"/>
          <w:lang w:eastAsia="nl-NL"/>
        </w:rPr>
        <w:t xml:space="preserve">Het is belangrijk dat iedereen mee kan doen in de samenleving. Dat kan het gemakkelijkst met een baan. Daarom helpt de gemeente Delft mensen om aan het werk te komen. Als werkgever en grote opdrachtnemer van de gemeente kunt u uw steentje bijdragen, via </w:t>
      </w:r>
      <w:proofErr w:type="spellStart"/>
      <w:r w:rsidRPr="00EE56C4">
        <w:rPr>
          <w:rFonts w:asciiTheme="minorHAnsi" w:hAnsiTheme="minorHAnsi" w:cstheme="minorHAnsi"/>
          <w:b/>
          <w:bCs/>
          <w:sz w:val="20"/>
          <w:szCs w:val="20"/>
          <w:lang w:eastAsia="nl-NL"/>
        </w:rPr>
        <w:t>social</w:t>
      </w:r>
      <w:proofErr w:type="spellEnd"/>
      <w:r w:rsidRPr="00EE56C4">
        <w:rPr>
          <w:rFonts w:asciiTheme="minorHAnsi" w:hAnsiTheme="minorHAnsi" w:cstheme="minorHAnsi"/>
          <w:b/>
          <w:bCs/>
          <w:sz w:val="20"/>
          <w:szCs w:val="20"/>
          <w:lang w:eastAsia="nl-NL"/>
        </w:rPr>
        <w:t xml:space="preserve"> return.</w:t>
      </w:r>
      <w:r w:rsidRPr="00EE56C4">
        <w:rPr>
          <w:rFonts w:asciiTheme="minorHAnsi" w:eastAsia="Calibri" w:hAnsiTheme="minorHAnsi" w:cstheme="minorHAnsi"/>
          <w:sz w:val="20"/>
          <w:szCs w:val="20"/>
          <w:lang w:eastAsia="nl-NL"/>
        </w:rPr>
        <w:t xml:space="preserve"> </w:t>
      </w:r>
    </w:p>
    <w:p w14:paraId="3A84AE20"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p>
    <w:p w14:paraId="0F18CF1B"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bCs/>
          <w:sz w:val="20"/>
          <w:szCs w:val="20"/>
          <w:lang w:eastAsia="nl-NL"/>
        </w:rPr>
        <w:t xml:space="preserve">Wat houdt </w:t>
      </w:r>
      <w:proofErr w:type="spellStart"/>
      <w:r w:rsidRPr="00EE56C4">
        <w:rPr>
          <w:rFonts w:asciiTheme="minorHAnsi" w:hAnsiTheme="minorHAnsi" w:cstheme="minorHAnsi"/>
          <w:b/>
          <w:bCs/>
          <w:sz w:val="20"/>
          <w:szCs w:val="20"/>
          <w:lang w:eastAsia="nl-NL"/>
        </w:rPr>
        <w:t>social</w:t>
      </w:r>
      <w:proofErr w:type="spellEnd"/>
      <w:r w:rsidRPr="00EE56C4">
        <w:rPr>
          <w:rFonts w:asciiTheme="minorHAnsi" w:hAnsiTheme="minorHAnsi" w:cstheme="minorHAnsi"/>
          <w:b/>
          <w:bCs/>
          <w:sz w:val="20"/>
          <w:szCs w:val="20"/>
          <w:lang w:eastAsia="nl-NL"/>
        </w:rPr>
        <w:t xml:space="preserve"> return in?</w:t>
      </w:r>
      <w:r w:rsidRPr="00EE56C4">
        <w:rPr>
          <w:rFonts w:asciiTheme="minorHAnsi" w:eastAsia="Calibri" w:hAnsiTheme="minorHAnsi" w:cstheme="minorHAnsi"/>
          <w:sz w:val="20"/>
          <w:szCs w:val="20"/>
          <w:lang w:eastAsia="nl-NL"/>
        </w:rPr>
        <w:t xml:space="preserve"> </w:t>
      </w:r>
    </w:p>
    <w:p w14:paraId="45CDEB3E"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sz w:val="20"/>
          <w:szCs w:val="20"/>
          <w:lang w:eastAsia="nl-NL"/>
        </w:rPr>
        <w:t xml:space="preserve">Wilt u inschrijven op een aanbesteding van de gemeente Delft? Dan is het de bedoeling dat u bij de uitvoering van de opdracht werkzoekenden en leerlingen inzet uit de doelgroep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zoals opgenomen in het bouwblokkenschema die gebruikt wordt in de arbeidsmarktregio’s Haaglanden en Zuid-Holland Centraal. U gebruikt hiervoor 5% van de aanneemsom.</w:t>
      </w:r>
      <w:r w:rsidRPr="00EE56C4">
        <w:rPr>
          <w:rFonts w:asciiTheme="minorHAnsi" w:eastAsia="Calibri" w:hAnsiTheme="minorHAnsi" w:cstheme="minorHAnsi"/>
          <w:sz w:val="20"/>
          <w:szCs w:val="20"/>
          <w:lang w:eastAsia="nl-NL"/>
        </w:rPr>
        <w:t xml:space="preserve"> </w:t>
      </w:r>
    </w:p>
    <w:p w14:paraId="07C6785A"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p>
    <w:p w14:paraId="6403CB77"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bCs/>
          <w:sz w:val="20"/>
          <w:szCs w:val="20"/>
          <w:lang w:eastAsia="nl-NL"/>
        </w:rPr>
        <w:t xml:space="preserve">Wanneer geldt </w:t>
      </w:r>
      <w:proofErr w:type="spellStart"/>
      <w:r w:rsidRPr="00EE56C4">
        <w:rPr>
          <w:rFonts w:asciiTheme="minorHAnsi" w:hAnsiTheme="minorHAnsi" w:cstheme="minorHAnsi"/>
          <w:b/>
          <w:bCs/>
          <w:sz w:val="20"/>
          <w:szCs w:val="20"/>
          <w:lang w:eastAsia="nl-NL"/>
        </w:rPr>
        <w:t>social</w:t>
      </w:r>
      <w:proofErr w:type="spellEnd"/>
      <w:r w:rsidRPr="00EE56C4">
        <w:rPr>
          <w:rFonts w:asciiTheme="minorHAnsi" w:hAnsiTheme="minorHAnsi" w:cstheme="minorHAnsi"/>
          <w:b/>
          <w:bCs/>
          <w:sz w:val="20"/>
          <w:szCs w:val="20"/>
          <w:lang w:eastAsia="nl-NL"/>
        </w:rPr>
        <w:t xml:space="preserve"> return?</w:t>
      </w:r>
      <w:r w:rsidRPr="00EE56C4">
        <w:rPr>
          <w:rFonts w:asciiTheme="minorHAnsi" w:eastAsia="Calibri" w:hAnsiTheme="minorHAnsi" w:cstheme="minorHAnsi"/>
          <w:sz w:val="20"/>
          <w:szCs w:val="20"/>
          <w:lang w:eastAsia="nl-NL"/>
        </w:rPr>
        <w:t xml:space="preserve"> </w:t>
      </w:r>
    </w:p>
    <w:p w14:paraId="00A18BF8"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iCs/>
          <w:sz w:val="20"/>
          <w:szCs w:val="20"/>
          <w:lang w:eastAsia="nl-NL"/>
        </w:rPr>
        <w:t xml:space="preserve">Voor aanbestedingen van </w:t>
      </w:r>
      <w:r w:rsidRPr="00EE56C4">
        <w:rPr>
          <w:rFonts w:asciiTheme="minorHAnsi" w:hAnsiTheme="minorHAnsi" w:cstheme="minorHAnsi"/>
          <w:iCs/>
          <w:sz w:val="20"/>
          <w:szCs w:val="20"/>
          <w:u w:val="single"/>
          <w:lang w:eastAsia="nl-NL"/>
        </w:rPr>
        <w:t>werken</w:t>
      </w:r>
      <w:r w:rsidRPr="00EE56C4">
        <w:rPr>
          <w:rFonts w:asciiTheme="minorHAnsi" w:hAnsiTheme="minorHAnsi" w:cstheme="minorHAnsi"/>
          <w:iCs/>
          <w:sz w:val="20"/>
          <w:szCs w:val="20"/>
          <w:lang w:eastAsia="nl-NL"/>
        </w:rPr>
        <w:t xml:space="preserve"> met een opdrachtwaarde boven € 250.000 is </w:t>
      </w:r>
      <w:proofErr w:type="spellStart"/>
      <w:r w:rsidRPr="00EE56C4">
        <w:rPr>
          <w:rFonts w:asciiTheme="minorHAnsi" w:hAnsiTheme="minorHAnsi" w:cstheme="minorHAnsi"/>
          <w:iCs/>
          <w:sz w:val="20"/>
          <w:szCs w:val="20"/>
          <w:lang w:eastAsia="nl-NL"/>
        </w:rPr>
        <w:t>social</w:t>
      </w:r>
      <w:proofErr w:type="spellEnd"/>
      <w:r w:rsidRPr="00EE56C4">
        <w:rPr>
          <w:rFonts w:asciiTheme="minorHAnsi" w:hAnsiTheme="minorHAnsi" w:cstheme="minorHAnsi"/>
          <w:iCs/>
          <w:sz w:val="20"/>
          <w:szCs w:val="20"/>
          <w:lang w:eastAsia="nl-NL"/>
        </w:rPr>
        <w:t xml:space="preserve"> return verplicht. Bij </w:t>
      </w:r>
      <w:r w:rsidRPr="00EE56C4">
        <w:rPr>
          <w:rFonts w:asciiTheme="minorHAnsi" w:hAnsiTheme="minorHAnsi" w:cstheme="minorHAnsi"/>
          <w:iCs/>
          <w:sz w:val="20"/>
          <w:szCs w:val="20"/>
          <w:u w:val="single"/>
          <w:lang w:eastAsia="nl-NL"/>
        </w:rPr>
        <w:t>diensten</w:t>
      </w:r>
      <w:r w:rsidRPr="00EE56C4">
        <w:rPr>
          <w:rFonts w:asciiTheme="minorHAnsi" w:hAnsiTheme="minorHAnsi" w:cstheme="minorHAnsi"/>
          <w:iCs/>
          <w:sz w:val="20"/>
          <w:szCs w:val="20"/>
          <w:lang w:eastAsia="nl-NL"/>
        </w:rPr>
        <w:t xml:space="preserve"> en </w:t>
      </w:r>
      <w:r w:rsidRPr="00EE56C4">
        <w:rPr>
          <w:rFonts w:asciiTheme="minorHAnsi" w:hAnsiTheme="minorHAnsi" w:cstheme="minorHAnsi"/>
          <w:iCs/>
          <w:sz w:val="20"/>
          <w:szCs w:val="20"/>
          <w:u w:val="single"/>
          <w:lang w:eastAsia="nl-NL"/>
        </w:rPr>
        <w:t>leveringen</w:t>
      </w:r>
      <w:r w:rsidRPr="00EE56C4">
        <w:rPr>
          <w:rFonts w:asciiTheme="minorHAnsi" w:hAnsiTheme="minorHAnsi" w:cstheme="minorHAnsi"/>
          <w:iCs/>
          <w:sz w:val="20"/>
          <w:szCs w:val="20"/>
          <w:lang w:eastAsia="nl-NL"/>
        </w:rPr>
        <w:t xml:space="preserve"> wordt per keer bekeken of </w:t>
      </w:r>
      <w:proofErr w:type="spellStart"/>
      <w:r w:rsidRPr="00EE56C4">
        <w:rPr>
          <w:rFonts w:asciiTheme="minorHAnsi" w:hAnsiTheme="minorHAnsi" w:cstheme="minorHAnsi"/>
          <w:iCs/>
          <w:sz w:val="20"/>
          <w:szCs w:val="20"/>
          <w:lang w:eastAsia="nl-NL"/>
        </w:rPr>
        <w:t>social</w:t>
      </w:r>
      <w:proofErr w:type="spellEnd"/>
      <w:r w:rsidRPr="00EE56C4">
        <w:rPr>
          <w:rFonts w:asciiTheme="minorHAnsi" w:hAnsiTheme="minorHAnsi" w:cstheme="minorHAnsi"/>
          <w:iCs/>
          <w:sz w:val="20"/>
          <w:szCs w:val="20"/>
          <w:lang w:eastAsia="nl-NL"/>
        </w:rPr>
        <w:t xml:space="preserve"> return kan worden toegepast.  Als </w:t>
      </w:r>
      <w:proofErr w:type="spellStart"/>
      <w:r w:rsidRPr="00EE56C4">
        <w:rPr>
          <w:rFonts w:asciiTheme="minorHAnsi" w:hAnsiTheme="minorHAnsi" w:cstheme="minorHAnsi"/>
          <w:iCs/>
          <w:sz w:val="20"/>
          <w:szCs w:val="20"/>
          <w:lang w:eastAsia="nl-NL"/>
        </w:rPr>
        <w:t>social</w:t>
      </w:r>
      <w:proofErr w:type="spellEnd"/>
      <w:r w:rsidRPr="00EE56C4">
        <w:rPr>
          <w:rFonts w:asciiTheme="minorHAnsi" w:hAnsiTheme="minorHAnsi" w:cstheme="minorHAnsi"/>
          <w:iCs/>
          <w:sz w:val="20"/>
          <w:szCs w:val="20"/>
          <w:lang w:eastAsia="nl-NL"/>
        </w:rPr>
        <w:t xml:space="preserve"> return mogelijk blijkt bij leveringen en diensten, wordt het verplicht gesteld. In dat geval geldt een drempelbedrag van € 221.000.</w:t>
      </w:r>
      <w:r w:rsidRPr="00EE56C4">
        <w:rPr>
          <w:rFonts w:asciiTheme="minorHAnsi" w:eastAsia="Calibri" w:hAnsiTheme="minorHAnsi" w:cstheme="minorHAnsi"/>
          <w:sz w:val="20"/>
          <w:szCs w:val="20"/>
          <w:lang w:eastAsia="nl-NL"/>
        </w:rPr>
        <w:t xml:space="preserve"> </w:t>
      </w:r>
    </w:p>
    <w:p w14:paraId="5083669C"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p>
    <w:p w14:paraId="5C044D62"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sz w:val="20"/>
          <w:szCs w:val="20"/>
          <w:lang w:eastAsia="nl-NL"/>
        </w:rPr>
        <w:t xml:space="preserve">Als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van toepassing is, vermeldt de gemeente dat in de aankondiging van een aanbesteding en als aanvullende bijzondere voorwaarde in het bestek, de offerteaanvraag of het programma van eisen. Als u inschrijft voor een dergelijke opdracht, moet u op de hoogte zijn van de uitvoering van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en gaat u hier ook mee akkoord. </w:t>
      </w:r>
    </w:p>
    <w:p w14:paraId="2C197E52"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p>
    <w:p w14:paraId="690FE1D5"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sz w:val="20"/>
          <w:szCs w:val="20"/>
          <w:lang w:eastAsia="nl-NL"/>
        </w:rPr>
        <w:t>Bouwblokkenmethode</w:t>
      </w:r>
      <w:r w:rsidRPr="00EE56C4">
        <w:rPr>
          <w:rFonts w:asciiTheme="minorHAnsi" w:eastAsia="Calibri" w:hAnsiTheme="minorHAnsi" w:cstheme="minorHAnsi"/>
          <w:sz w:val="20"/>
          <w:szCs w:val="20"/>
          <w:lang w:eastAsia="nl-NL"/>
        </w:rPr>
        <w:t xml:space="preserve"> </w:t>
      </w:r>
    </w:p>
    <w:p w14:paraId="2157A49D"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sz w:val="20"/>
          <w:szCs w:val="20"/>
          <w:lang w:eastAsia="nl-NL"/>
        </w:rPr>
        <w:t xml:space="preserve">Met de bouwblokkenmethode kunt u zelf een pakket samenstellen. Elk bouwblok vertegenwoordigt een waarde die is gekoppeld aan een bepaalde doelgroep. Hiermee kunt u zelf invulling geven aan uw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verplichting of u laten adviseren door de accountmanager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van het Werkgeversservicepunt Delft. </w:t>
      </w:r>
    </w:p>
    <w:p w14:paraId="3A52D4A8"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tbl>
      <w:tblPr>
        <w:tblW w:w="9214"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9D9D9"/>
        <w:tblLook w:val="04A0" w:firstRow="1" w:lastRow="0" w:firstColumn="1" w:lastColumn="0" w:noHBand="0" w:noVBand="1"/>
      </w:tblPr>
      <w:tblGrid>
        <w:gridCol w:w="3261"/>
        <w:gridCol w:w="4110"/>
        <w:gridCol w:w="1843"/>
      </w:tblGrid>
      <w:tr w:rsidR="0011108D" w:rsidRPr="00EE56C4" w14:paraId="086A98E9" w14:textId="77777777" w:rsidTr="00090451">
        <w:tc>
          <w:tcPr>
            <w:tcW w:w="3261" w:type="dxa"/>
            <w:shd w:val="clear" w:color="auto" w:fill="D9D9D9"/>
          </w:tcPr>
          <w:p w14:paraId="16B4FEA9"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Werkzoekende/leerling</w:t>
            </w:r>
          </w:p>
        </w:tc>
        <w:tc>
          <w:tcPr>
            <w:tcW w:w="4110" w:type="dxa"/>
            <w:shd w:val="clear" w:color="auto" w:fill="D9D9D9"/>
          </w:tcPr>
          <w:p w14:paraId="389A53C4"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Bijzonderheden</w:t>
            </w:r>
          </w:p>
        </w:tc>
        <w:tc>
          <w:tcPr>
            <w:tcW w:w="1843" w:type="dxa"/>
            <w:shd w:val="clear" w:color="auto" w:fill="D9D9D9"/>
          </w:tcPr>
          <w:p w14:paraId="138C4CCA"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Waarde jaarbasis</w:t>
            </w:r>
          </w:p>
        </w:tc>
      </w:tr>
      <w:tr w:rsidR="0011108D" w:rsidRPr="00EE56C4" w14:paraId="511D4C52" w14:textId="77777777" w:rsidTr="00090451">
        <w:tc>
          <w:tcPr>
            <w:tcW w:w="3261" w:type="dxa"/>
            <w:shd w:val="clear" w:color="auto" w:fill="D9D9D9"/>
          </w:tcPr>
          <w:p w14:paraId="7C78C69B"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geen</w:t>
            </w:r>
            <w:proofErr w:type="gramEnd"/>
            <w:r w:rsidRPr="00EE56C4">
              <w:rPr>
                <w:rFonts w:asciiTheme="minorHAnsi" w:hAnsiTheme="minorHAnsi" w:cstheme="minorHAnsi"/>
                <w:sz w:val="20"/>
                <w:szCs w:val="20"/>
                <w:lang w:eastAsia="nl-NL"/>
              </w:rPr>
              <w:t xml:space="preserve"> uitkering</w:t>
            </w:r>
          </w:p>
          <w:p w14:paraId="40682FB4"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geen</w:t>
            </w:r>
            <w:proofErr w:type="gramEnd"/>
            <w:r w:rsidRPr="00EE56C4">
              <w:rPr>
                <w:rFonts w:asciiTheme="minorHAnsi" w:hAnsiTheme="minorHAnsi" w:cstheme="minorHAnsi"/>
                <w:sz w:val="20"/>
                <w:szCs w:val="20"/>
                <w:lang w:eastAsia="nl-NL"/>
              </w:rPr>
              <w:t xml:space="preserve"> uitkering</w:t>
            </w:r>
          </w:p>
        </w:tc>
        <w:tc>
          <w:tcPr>
            <w:tcW w:w="4110" w:type="dxa"/>
            <w:shd w:val="clear" w:color="auto" w:fill="D9D9D9"/>
          </w:tcPr>
          <w:p w14:paraId="77FAEEEB"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zonder</w:t>
            </w:r>
            <w:proofErr w:type="gramEnd"/>
            <w:r w:rsidRPr="00EE56C4">
              <w:rPr>
                <w:rFonts w:asciiTheme="minorHAnsi" w:hAnsiTheme="minorHAnsi" w:cstheme="minorHAnsi"/>
                <w:sz w:val="20"/>
                <w:szCs w:val="20"/>
                <w:lang w:eastAsia="nl-NL"/>
              </w:rPr>
              <w:t xml:space="preserve"> arbeidsbeperking</w:t>
            </w:r>
          </w:p>
          <w:p w14:paraId="70ACA81A"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met</w:t>
            </w:r>
            <w:proofErr w:type="gramEnd"/>
            <w:r w:rsidRPr="00EE56C4">
              <w:rPr>
                <w:rFonts w:asciiTheme="minorHAnsi" w:hAnsiTheme="minorHAnsi" w:cstheme="minorHAnsi"/>
                <w:sz w:val="20"/>
                <w:szCs w:val="20"/>
                <w:lang w:eastAsia="nl-NL"/>
              </w:rPr>
              <w:t xml:space="preserve"> arbeidsbeperking</w:t>
            </w:r>
          </w:p>
        </w:tc>
        <w:tc>
          <w:tcPr>
            <w:tcW w:w="1843" w:type="dxa"/>
            <w:shd w:val="clear" w:color="auto" w:fill="D9D9D9"/>
          </w:tcPr>
          <w:p w14:paraId="2AB9DBAB"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5.000</w:t>
            </w:r>
          </w:p>
          <w:p w14:paraId="372CEA17"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€ 10.000</w:t>
            </w:r>
          </w:p>
        </w:tc>
      </w:tr>
      <w:tr w:rsidR="0011108D" w:rsidRPr="00EE56C4" w14:paraId="4E072D63" w14:textId="77777777" w:rsidTr="00090451">
        <w:tc>
          <w:tcPr>
            <w:tcW w:w="3261" w:type="dxa"/>
            <w:shd w:val="clear" w:color="auto" w:fill="D9D9D9"/>
          </w:tcPr>
          <w:p w14:paraId="6C05C911"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leerling</w:t>
            </w:r>
            <w:proofErr w:type="gramEnd"/>
            <w:r w:rsidRPr="00EE56C4">
              <w:rPr>
                <w:rFonts w:asciiTheme="minorHAnsi" w:hAnsiTheme="minorHAnsi" w:cstheme="minorHAnsi"/>
                <w:sz w:val="20"/>
                <w:szCs w:val="20"/>
                <w:lang w:eastAsia="nl-NL"/>
              </w:rPr>
              <w:t>/student stage HBO</w:t>
            </w:r>
          </w:p>
          <w:p w14:paraId="34FF84DE"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leerling</w:t>
            </w:r>
            <w:proofErr w:type="gramEnd"/>
            <w:r w:rsidRPr="00EE56C4">
              <w:rPr>
                <w:rFonts w:asciiTheme="minorHAnsi" w:hAnsiTheme="minorHAnsi" w:cstheme="minorHAnsi"/>
                <w:sz w:val="20"/>
                <w:szCs w:val="20"/>
                <w:lang w:eastAsia="nl-NL"/>
              </w:rPr>
              <w:t>/student stage MBO BOL</w:t>
            </w:r>
          </w:p>
          <w:p w14:paraId="4998FD82"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leerling</w:t>
            </w:r>
            <w:proofErr w:type="gramEnd"/>
            <w:r w:rsidRPr="00EE56C4">
              <w:rPr>
                <w:rFonts w:asciiTheme="minorHAnsi" w:hAnsiTheme="minorHAnsi" w:cstheme="minorHAnsi"/>
                <w:sz w:val="20"/>
                <w:szCs w:val="20"/>
                <w:lang w:eastAsia="nl-NL"/>
              </w:rPr>
              <w:t>/student stage MBO BBL</w:t>
            </w:r>
          </w:p>
          <w:p w14:paraId="0D423B4C"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leerling</w:t>
            </w:r>
            <w:proofErr w:type="gramEnd"/>
            <w:r w:rsidRPr="00EE56C4">
              <w:rPr>
                <w:rFonts w:asciiTheme="minorHAnsi" w:hAnsiTheme="minorHAnsi" w:cstheme="minorHAnsi"/>
                <w:sz w:val="20"/>
                <w:szCs w:val="20"/>
                <w:lang w:eastAsia="nl-NL"/>
              </w:rPr>
              <w:t>/student stage Pro / VSO</w:t>
            </w:r>
          </w:p>
        </w:tc>
        <w:tc>
          <w:tcPr>
            <w:tcW w:w="4110" w:type="dxa"/>
            <w:shd w:val="clear" w:color="auto" w:fill="D9D9D9"/>
          </w:tcPr>
          <w:p w14:paraId="40E988A2"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stage</w:t>
            </w:r>
            <w:proofErr w:type="gramEnd"/>
            <w:r w:rsidRPr="00EE56C4">
              <w:rPr>
                <w:rFonts w:asciiTheme="minorHAnsi" w:hAnsiTheme="minorHAnsi" w:cstheme="minorHAnsi"/>
                <w:sz w:val="20"/>
                <w:szCs w:val="20"/>
                <w:lang w:eastAsia="nl-NL"/>
              </w:rPr>
              <w:t xml:space="preserve"> op jaarbasis of naar rato/weken</w:t>
            </w:r>
          </w:p>
          <w:p w14:paraId="5A2B8744"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stage</w:t>
            </w:r>
            <w:proofErr w:type="gramEnd"/>
            <w:r w:rsidRPr="00EE56C4">
              <w:rPr>
                <w:rFonts w:asciiTheme="minorHAnsi" w:hAnsiTheme="minorHAnsi" w:cstheme="minorHAnsi"/>
                <w:sz w:val="20"/>
                <w:szCs w:val="20"/>
                <w:lang w:eastAsia="nl-NL"/>
              </w:rPr>
              <w:t xml:space="preserve"> op jaarbasis of naar rato/weken</w:t>
            </w:r>
          </w:p>
          <w:p w14:paraId="52F1226E"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stage</w:t>
            </w:r>
            <w:proofErr w:type="gramEnd"/>
            <w:r w:rsidRPr="00EE56C4">
              <w:rPr>
                <w:rFonts w:asciiTheme="minorHAnsi" w:hAnsiTheme="minorHAnsi" w:cstheme="minorHAnsi"/>
                <w:sz w:val="20"/>
                <w:szCs w:val="20"/>
                <w:lang w:eastAsia="nl-NL"/>
              </w:rPr>
              <w:t xml:space="preserve"> of in dienst name</w:t>
            </w:r>
          </w:p>
          <w:p w14:paraId="07C2B0ED"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in</w:t>
            </w:r>
            <w:proofErr w:type="gramEnd"/>
            <w:r w:rsidRPr="00EE56C4">
              <w:rPr>
                <w:rFonts w:asciiTheme="minorHAnsi" w:hAnsiTheme="minorHAnsi" w:cstheme="minorHAnsi"/>
                <w:sz w:val="20"/>
                <w:szCs w:val="20"/>
                <w:lang w:eastAsia="nl-NL"/>
              </w:rPr>
              <w:t xml:space="preserve"> dienst name na uitstroom</w:t>
            </w:r>
          </w:p>
        </w:tc>
        <w:tc>
          <w:tcPr>
            <w:tcW w:w="1843" w:type="dxa"/>
            <w:shd w:val="clear" w:color="auto" w:fill="D9D9D9"/>
          </w:tcPr>
          <w:p w14:paraId="530A3B34"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5.000</w:t>
            </w:r>
          </w:p>
          <w:p w14:paraId="4A8E2231"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5.000</w:t>
            </w:r>
          </w:p>
          <w:p w14:paraId="49C285A5"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€ 15.000</w:t>
            </w:r>
          </w:p>
          <w:p w14:paraId="468DEE99"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€ 25.000</w:t>
            </w:r>
          </w:p>
        </w:tc>
      </w:tr>
      <w:tr w:rsidR="0011108D" w:rsidRPr="00EE56C4" w14:paraId="774BFB02" w14:textId="77777777" w:rsidTr="00090451">
        <w:tc>
          <w:tcPr>
            <w:tcW w:w="3261" w:type="dxa"/>
            <w:shd w:val="clear" w:color="auto" w:fill="D9D9D9"/>
          </w:tcPr>
          <w:p w14:paraId="04650596" w14:textId="77777777" w:rsidR="0011108D" w:rsidRPr="00EE56C4" w:rsidRDefault="0011108D" w:rsidP="00090451">
            <w:pPr>
              <w:pStyle w:val="Geenafstand"/>
              <w:rPr>
                <w:rFonts w:asciiTheme="minorHAnsi" w:hAnsiTheme="minorHAnsi" w:cstheme="minorHAnsi"/>
                <w:sz w:val="20"/>
                <w:szCs w:val="20"/>
                <w:lang w:val="en-US" w:eastAsia="nl-NL"/>
              </w:rPr>
            </w:pPr>
            <w:r w:rsidRPr="00EE56C4">
              <w:rPr>
                <w:rFonts w:asciiTheme="minorHAnsi" w:hAnsiTheme="minorHAnsi" w:cstheme="minorHAnsi"/>
                <w:sz w:val="20"/>
                <w:szCs w:val="20"/>
                <w:lang w:val="en-US" w:eastAsia="nl-NL"/>
              </w:rPr>
              <w:t>WW</w:t>
            </w:r>
          </w:p>
          <w:p w14:paraId="3293FE12" w14:textId="77777777" w:rsidR="0011108D" w:rsidRPr="00EE56C4" w:rsidRDefault="0011108D" w:rsidP="00090451">
            <w:pPr>
              <w:pStyle w:val="Geenafstand"/>
              <w:rPr>
                <w:rFonts w:asciiTheme="minorHAnsi" w:hAnsiTheme="minorHAnsi" w:cstheme="minorHAnsi"/>
                <w:sz w:val="20"/>
                <w:szCs w:val="20"/>
                <w:lang w:val="en-US" w:eastAsia="nl-NL"/>
              </w:rPr>
            </w:pPr>
            <w:r w:rsidRPr="00EE56C4">
              <w:rPr>
                <w:rFonts w:asciiTheme="minorHAnsi" w:hAnsiTheme="minorHAnsi" w:cstheme="minorHAnsi"/>
                <w:sz w:val="20"/>
                <w:szCs w:val="20"/>
                <w:lang w:val="en-US" w:eastAsia="nl-NL"/>
              </w:rPr>
              <w:t>WIA</w:t>
            </w:r>
          </w:p>
          <w:p w14:paraId="7286C351" w14:textId="77777777" w:rsidR="0011108D" w:rsidRPr="00EE56C4" w:rsidRDefault="0011108D" w:rsidP="00090451">
            <w:pPr>
              <w:pStyle w:val="Geenafstand"/>
              <w:rPr>
                <w:rFonts w:asciiTheme="minorHAnsi" w:hAnsiTheme="minorHAnsi" w:cstheme="minorHAnsi"/>
                <w:sz w:val="20"/>
                <w:szCs w:val="20"/>
                <w:lang w:val="en-US" w:eastAsia="nl-NL"/>
              </w:rPr>
            </w:pPr>
            <w:proofErr w:type="spellStart"/>
            <w:r w:rsidRPr="00EE56C4">
              <w:rPr>
                <w:rFonts w:asciiTheme="minorHAnsi" w:hAnsiTheme="minorHAnsi" w:cstheme="minorHAnsi"/>
                <w:sz w:val="20"/>
                <w:szCs w:val="20"/>
                <w:lang w:val="en-US" w:eastAsia="nl-NL"/>
              </w:rPr>
              <w:t>Wajong</w:t>
            </w:r>
            <w:proofErr w:type="spellEnd"/>
          </w:p>
          <w:p w14:paraId="36FFDEE8" w14:textId="77777777" w:rsidR="0011108D" w:rsidRPr="00EE56C4" w:rsidRDefault="0011108D" w:rsidP="00090451">
            <w:pPr>
              <w:pStyle w:val="Geenafstand"/>
              <w:rPr>
                <w:rFonts w:asciiTheme="minorHAnsi" w:hAnsiTheme="minorHAnsi" w:cstheme="minorHAnsi"/>
                <w:sz w:val="20"/>
                <w:szCs w:val="20"/>
                <w:lang w:val="en-US" w:eastAsia="nl-NL"/>
              </w:rPr>
            </w:pPr>
            <w:proofErr w:type="spellStart"/>
            <w:r w:rsidRPr="00EE56C4">
              <w:rPr>
                <w:rFonts w:asciiTheme="minorHAnsi" w:hAnsiTheme="minorHAnsi" w:cstheme="minorHAnsi"/>
                <w:sz w:val="20"/>
                <w:szCs w:val="20"/>
                <w:lang w:val="en-US" w:eastAsia="nl-NL"/>
              </w:rPr>
              <w:t>Participatiewet</w:t>
            </w:r>
            <w:proofErr w:type="spellEnd"/>
          </w:p>
          <w:p w14:paraId="11173417" w14:textId="77777777" w:rsidR="0011108D" w:rsidRPr="00EE56C4" w:rsidRDefault="0011108D" w:rsidP="00090451">
            <w:pPr>
              <w:pStyle w:val="Geenafstand"/>
              <w:rPr>
                <w:rFonts w:asciiTheme="minorHAnsi" w:hAnsiTheme="minorHAnsi" w:cstheme="minorHAnsi"/>
                <w:sz w:val="20"/>
                <w:szCs w:val="20"/>
                <w:lang w:val="en-US" w:eastAsia="nl-NL"/>
              </w:rPr>
            </w:pPr>
            <w:proofErr w:type="spellStart"/>
            <w:r w:rsidRPr="00EE56C4">
              <w:rPr>
                <w:rFonts w:asciiTheme="minorHAnsi" w:hAnsiTheme="minorHAnsi" w:cstheme="minorHAnsi"/>
                <w:sz w:val="20"/>
                <w:szCs w:val="20"/>
                <w:lang w:val="en-US" w:eastAsia="nl-NL"/>
              </w:rPr>
              <w:t>Participatiewet</w:t>
            </w:r>
            <w:proofErr w:type="spellEnd"/>
          </w:p>
          <w:p w14:paraId="4236069C" w14:textId="77777777" w:rsidR="0011108D" w:rsidRPr="00EE56C4" w:rsidRDefault="0011108D" w:rsidP="00090451">
            <w:pPr>
              <w:pStyle w:val="Geenafstand"/>
              <w:rPr>
                <w:rFonts w:asciiTheme="minorHAnsi" w:hAnsiTheme="minorHAnsi" w:cstheme="minorHAnsi"/>
                <w:sz w:val="20"/>
                <w:szCs w:val="20"/>
                <w:lang w:val="en-US" w:eastAsia="nl-NL"/>
              </w:rPr>
            </w:pPr>
            <w:proofErr w:type="spellStart"/>
            <w:r w:rsidRPr="00EE56C4">
              <w:rPr>
                <w:rFonts w:asciiTheme="minorHAnsi" w:hAnsiTheme="minorHAnsi" w:cstheme="minorHAnsi"/>
                <w:sz w:val="20"/>
                <w:szCs w:val="20"/>
                <w:lang w:val="en-US" w:eastAsia="nl-NL"/>
              </w:rPr>
              <w:t>Participatiewet</w:t>
            </w:r>
            <w:proofErr w:type="spellEnd"/>
          </w:p>
          <w:p w14:paraId="2DA8679D" w14:textId="77777777" w:rsidR="0011108D" w:rsidRPr="00EE56C4" w:rsidRDefault="0011108D" w:rsidP="00090451">
            <w:pPr>
              <w:pStyle w:val="Geenafstand"/>
              <w:rPr>
                <w:rFonts w:asciiTheme="minorHAnsi" w:hAnsiTheme="minorHAnsi" w:cstheme="minorHAnsi"/>
                <w:sz w:val="20"/>
                <w:szCs w:val="20"/>
                <w:lang w:val="en-US" w:eastAsia="nl-NL"/>
              </w:rPr>
            </w:pPr>
            <w:r w:rsidRPr="00EE56C4">
              <w:rPr>
                <w:rFonts w:asciiTheme="minorHAnsi" w:hAnsiTheme="minorHAnsi" w:cstheme="minorHAnsi"/>
                <w:sz w:val="20"/>
                <w:szCs w:val="20"/>
                <w:lang w:val="en-US" w:eastAsia="nl-NL"/>
              </w:rPr>
              <w:t>WSW</w:t>
            </w:r>
          </w:p>
          <w:p w14:paraId="309BBCD1" w14:textId="77777777" w:rsidR="0011108D" w:rsidRPr="00EE56C4" w:rsidRDefault="0011108D" w:rsidP="00090451">
            <w:pPr>
              <w:pStyle w:val="Geenafstand"/>
              <w:rPr>
                <w:rFonts w:asciiTheme="minorHAnsi" w:hAnsiTheme="minorHAnsi" w:cstheme="minorHAnsi"/>
                <w:sz w:val="20"/>
                <w:szCs w:val="20"/>
                <w:lang w:val="en-US" w:eastAsia="nl-NL"/>
              </w:rPr>
            </w:pPr>
            <w:r w:rsidRPr="00EE56C4">
              <w:rPr>
                <w:rFonts w:asciiTheme="minorHAnsi" w:hAnsiTheme="minorHAnsi" w:cstheme="minorHAnsi"/>
                <w:sz w:val="20"/>
                <w:szCs w:val="20"/>
                <w:lang w:val="en-US" w:eastAsia="nl-NL"/>
              </w:rPr>
              <w:t>WSW</w:t>
            </w:r>
          </w:p>
        </w:tc>
        <w:tc>
          <w:tcPr>
            <w:tcW w:w="4110" w:type="dxa"/>
            <w:shd w:val="clear" w:color="auto" w:fill="D9D9D9"/>
          </w:tcPr>
          <w:p w14:paraId="61A75C0A"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uitkeringsduur</w:t>
            </w:r>
            <w:proofErr w:type="gramEnd"/>
            <w:r w:rsidRPr="00EE56C4">
              <w:rPr>
                <w:rFonts w:asciiTheme="minorHAnsi" w:hAnsiTheme="minorHAnsi" w:cstheme="minorHAnsi"/>
                <w:sz w:val="20"/>
                <w:szCs w:val="20"/>
                <w:lang w:eastAsia="nl-NL"/>
              </w:rPr>
              <w:t xml:space="preserve"> niet van belang</w:t>
            </w:r>
          </w:p>
          <w:p w14:paraId="6C82DBB9"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uitkeringsduur</w:t>
            </w:r>
            <w:proofErr w:type="gramEnd"/>
            <w:r w:rsidRPr="00EE56C4">
              <w:rPr>
                <w:rFonts w:asciiTheme="minorHAnsi" w:hAnsiTheme="minorHAnsi" w:cstheme="minorHAnsi"/>
                <w:sz w:val="20"/>
                <w:szCs w:val="20"/>
                <w:lang w:eastAsia="nl-NL"/>
              </w:rPr>
              <w:t xml:space="preserve"> niet van belang</w:t>
            </w:r>
          </w:p>
          <w:p w14:paraId="73343E37"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uitkeringsduur</w:t>
            </w:r>
            <w:proofErr w:type="gramEnd"/>
            <w:r w:rsidRPr="00EE56C4">
              <w:rPr>
                <w:rFonts w:asciiTheme="minorHAnsi" w:hAnsiTheme="minorHAnsi" w:cstheme="minorHAnsi"/>
                <w:sz w:val="20"/>
                <w:szCs w:val="20"/>
                <w:lang w:eastAsia="nl-NL"/>
              </w:rPr>
              <w:t xml:space="preserve"> niet van belang</w:t>
            </w:r>
          </w:p>
          <w:p w14:paraId="3643C77B"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zonder</w:t>
            </w:r>
            <w:proofErr w:type="gramEnd"/>
            <w:r w:rsidRPr="00EE56C4">
              <w:rPr>
                <w:rFonts w:asciiTheme="minorHAnsi" w:hAnsiTheme="minorHAnsi" w:cstheme="minorHAnsi"/>
                <w:sz w:val="20"/>
                <w:szCs w:val="20"/>
                <w:lang w:eastAsia="nl-NL"/>
              </w:rPr>
              <w:t xml:space="preserve"> arbeidsbeperking en &lt; 2 </w:t>
            </w:r>
            <w:proofErr w:type="spellStart"/>
            <w:r w:rsidRPr="00EE56C4">
              <w:rPr>
                <w:rFonts w:asciiTheme="minorHAnsi" w:hAnsiTheme="minorHAnsi" w:cstheme="minorHAnsi"/>
                <w:sz w:val="20"/>
                <w:szCs w:val="20"/>
                <w:lang w:eastAsia="nl-NL"/>
              </w:rPr>
              <w:t>jr</w:t>
            </w:r>
            <w:proofErr w:type="spellEnd"/>
            <w:r w:rsidRPr="00EE56C4">
              <w:rPr>
                <w:rFonts w:asciiTheme="minorHAnsi" w:hAnsiTheme="minorHAnsi" w:cstheme="minorHAnsi"/>
                <w:sz w:val="20"/>
                <w:szCs w:val="20"/>
                <w:lang w:eastAsia="nl-NL"/>
              </w:rPr>
              <w:t xml:space="preserve"> uitkering</w:t>
            </w:r>
          </w:p>
          <w:p w14:paraId="61488B21"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zonder</w:t>
            </w:r>
            <w:proofErr w:type="gramEnd"/>
            <w:r w:rsidRPr="00EE56C4">
              <w:rPr>
                <w:rFonts w:asciiTheme="minorHAnsi" w:hAnsiTheme="minorHAnsi" w:cstheme="minorHAnsi"/>
                <w:sz w:val="20"/>
                <w:szCs w:val="20"/>
                <w:lang w:eastAsia="nl-NL"/>
              </w:rPr>
              <w:t xml:space="preserve"> arbeidsbeperking en &gt; 2 </w:t>
            </w:r>
            <w:proofErr w:type="spellStart"/>
            <w:r w:rsidRPr="00EE56C4">
              <w:rPr>
                <w:rFonts w:asciiTheme="minorHAnsi" w:hAnsiTheme="minorHAnsi" w:cstheme="minorHAnsi"/>
                <w:sz w:val="20"/>
                <w:szCs w:val="20"/>
                <w:lang w:eastAsia="nl-NL"/>
              </w:rPr>
              <w:t>jr</w:t>
            </w:r>
            <w:proofErr w:type="spellEnd"/>
            <w:r w:rsidRPr="00EE56C4">
              <w:rPr>
                <w:rFonts w:asciiTheme="minorHAnsi" w:hAnsiTheme="minorHAnsi" w:cstheme="minorHAnsi"/>
                <w:sz w:val="20"/>
                <w:szCs w:val="20"/>
                <w:lang w:eastAsia="nl-NL"/>
              </w:rPr>
              <w:t xml:space="preserve"> uitkering</w:t>
            </w:r>
          </w:p>
          <w:p w14:paraId="370E5BD6"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met</w:t>
            </w:r>
            <w:proofErr w:type="gramEnd"/>
            <w:r w:rsidRPr="00EE56C4">
              <w:rPr>
                <w:rFonts w:asciiTheme="minorHAnsi" w:hAnsiTheme="minorHAnsi" w:cstheme="minorHAnsi"/>
                <w:sz w:val="20"/>
                <w:szCs w:val="20"/>
                <w:lang w:eastAsia="nl-NL"/>
              </w:rPr>
              <w:t xml:space="preserve"> arbeidsbeperking vastgesteld UWV</w:t>
            </w:r>
          </w:p>
          <w:p w14:paraId="3CE5FB55"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WSW </w:t>
            </w:r>
            <w:proofErr w:type="gramStart"/>
            <w:r w:rsidRPr="00EE56C4">
              <w:rPr>
                <w:rFonts w:asciiTheme="minorHAnsi" w:hAnsiTheme="minorHAnsi" w:cstheme="minorHAnsi"/>
                <w:sz w:val="20"/>
                <w:szCs w:val="20"/>
                <w:lang w:eastAsia="nl-NL"/>
              </w:rPr>
              <w:t>wachtlijst /</w:t>
            </w:r>
            <w:proofErr w:type="gramEnd"/>
            <w:r w:rsidRPr="00EE56C4">
              <w:rPr>
                <w:rFonts w:asciiTheme="minorHAnsi" w:hAnsiTheme="minorHAnsi" w:cstheme="minorHAnsi"/>
                <w:sz w:val="20"/>
                <w:szCs w:val="20"/>
                <w:lang w:eastAsia="nl-NL"/>
              </w:rPr>
              <w:t xml:space="preserve"> Participatiewet</w:t>
            </w:r>
          </w:p>
          <w:p w14:paraId="5DE7B682" w14:textId="77777777" w:rsidR="0011108D" w:rsidRPr="00EE56C4" w:rsidRDefault="0011108D" w:rsidP="00090451">
            <w:pPr>
              <w:pStyle w:val="Geenafstand"/>
              <w:rPr>
                <w:rFonts w:asciiTheme="minorHAnsi" w:hAnsiTheme="minorHAnsi" w:cstheme="minorHAnsi"/>
                <w:sz w:val="20"/>
                <w:szCs w:val="20"/>
                <w:lang w:eastAsia="nl-NL"/>
              </w:rPr>
            </w:pPr>
            <w:proofErr w:type="gramStart"/>
            <w:r w:rsidRPr="00EE56C4">
              <w:rPr>
                <w:rFonts w:asciiTheme="minorHAnsi" w:hAnsiTheme="minorHAnsi" w:cstheme="minorHAnsi"/>
                <w:sz w:val="20"/>
                <w:szCs w:val="20"/>
                <w:lang w:eastAsia="nl-NL"/>
              </w:rPr>
              <w:t>WSW dienstverband</w:t>
            </w:r>
            <w:proofErr w:type="gramEnd"/>
          </w:p>
        </w:tc>
        <w:tc>
          <w:tcPr>
            <w:tcW w:w="1843" w:type="dxa"/>
            <w:shd w:val="clear" w:color="auto" w:fill="D9D9D9"/>
          </w:tcPr>
          <w:p w14:paraId="1D516FC5"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€ 10.000</w:t>
            </w:r>
          </w:p>
          <w:p w14:paraId="5839AA89"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€ 20.000</w:t>
            </w:r>
          </w:p>
          <w:p w14:paraId="37503F08"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€ 25.000</w:t>
            </w:r>
          </w:p>
          <w:p w14:paraId="1C8EFA03"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€ 20.000</w:t>
            </w:r>
          </w:p>
          <w:p w14:paraId="341A1258"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€ 30.000</w:t>
            </w:r>
          </w:p>
          <w:p w14:paraId="673E77DC"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€ 40.000</w:t>
            </w:r>
          </w:p>
          <w:p w14:paraId="62890E1C"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€ 40.000</w:t>
            </w:r>
          </w:p>
          <w:p w14:paraId="3EEF242F" w14:textId="77777777" w:rsidR="0011108D" w:rsidRPr="00EE56C4" w:rsidRDefault="0011108D" w:rsidP="00090451">
            <w:pPr>
              <w:pStyle w:val="Geenafstand"/>
              <w:rPr>
                <w:rFonts w:asciiTheme="minorHAnsi" w:hAnsiTheme="minorHAnsi" w:cstheme="minorHAnsi"/>
                <w:sz w:val="20"/>
                <w:szCs w:val="20"/>
                <w:lang w:eastAsia="nl-NL"/>
              </w:rPr>
            </w:pPr>
            <w:r w:rsidRPr="00EE56C4">
              <w:rPr>
                <w:rFonts w:asciiTheme="minorHAnsi" w:hAnsiTheme="minorHAnsi" w:cstheme="minorHAnsi"/>
                <w:sz w:val="20"/>
                <w:szCs w:val="20"/>
                <w:lang w:eastAsia="nl-NL"/>
              </w:rPr>
              <w:t>€ 50.000</w:t>
            </w:r>
          </w:p>
        </w:tc>
      </w:tr>
    </w:tbl>
    <w:p w14:paraId="38E9770F"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tbl>
      <w:tblPr>
        <w:tblW w:w="9214"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9D9D9"/>
        <w:tblLook w:val="04A0" w:firstRow="1" w:lastRow="0" w:firstColumn="1" w:lastColumn="0" w:noHBand="0" w:noVBand="1"/>
      </w:tblPr>
      <w:tblGrid>
        <w:gridCol w:w="9214"/>
      </w:tblGrid>
      <w:tr w:rsidR="0011108D" w:rsidRPr="00EE56C4" w14:paraId="2456EF2B" w14:textId="77777777" w:rsidTr="00090451">
        <w:trPr>
          <w:trHeight w:val="1735"/>
        </w:trPr>
        <w:tc>
          <w:tcPr>
            <w:tcW w:w="9214" w:type="dxa"/>
            <w:shd w:val="clear" w:color="auto" w:fill="D9D9D9"/>
            <w:noWrap/>
          </w:tcPr>
          <w:p w14:paraId="6F8953B0" w14:textId="77777777" w:rsidR="0011108D" w:rsidRPr="00EE56C4" w:rsidRDefault="0011108D" w:rsidP="0011108D">
            <w:pPr>
              <w:widowControl w:val="0"/>
              <w:numPr>
                <w:ilvl w:val="0"/>
                <w:numId w:val="1"/>
              </w:numPr>
              <w:tabs>
                <w:tab w:val="left" w:pos="-567"/>
              </w:tabs>
              <w:adjustRightInd w:val="0"/>
              <w:spacing w:after="0"/>
              <w:contextualSpacing/>
              <w:jc w:val="both"/>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Voor werkzoekenden van 55+ geld een extra waarde van € 10.000 op jaarbasis</w:t>
            </w:r>
          </w:p>
          <w:p w14:paraId="025C6D98" w14:textId="77777777" w:rsidR="0011108D" w:rsidRPr="00EE56C4" w:rsidRDefault="0011108D" w:rsidP="0011108D">
            <w:pPr>
              <w:widowControl w:val="0"/>
              <w:numPr>
                <w:ilvl w:val="0"/>
                <w:numId w:val="1"/>
              </w:numPr>
              <w:tabs>
                <w:tab w:val="left" w:pos="-567"/>
              </w:tabs>
              <w:adjustRightInd w:val="0"/>
              <w:spacing w:after="0"/>
              <w:contextualSpacing/>
              <w:jc w:val="both"/>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Bij dienstverlening of productie door een SW-bedrijf geldt de waarde van de betaalde rekeningen</w:t>
            </w:r>
          </w:p>
          <w:p w14:paraId="2EE50E00" w14:textId="77777777" w:rsidR="0011108D" w:rsidRPr="00EE56C4" w:rsidRDefault="0011108D" w:rsidP="0011108D">
            <w:pPr>
              <w:widowControl w:val="0"/>
              <w:numPr>
                <w:ilvl w:val="0"/>
                <w:numId w:val="1"/>
              </w:numPr>
              <w:tabs>
                <w:tab w:val="left" w:pos="-567"/>
              </w:tabs>
              <w:adjustRightInd w:val="0"/>
              <w:spacing w:after="0"/>
              <w:contextualSpacing/>
              <w:jc w:val="both"/>
              <w:textAlignment w:val="baseline"/>
              <w:rPr>
                <w:rFonts w:asciiTheme="minorHAnsi" w:hAnsiTheme="minorHAnsi" w:cstheme="minorHAnsi"/>
                <w:sz w:val="20"/>
                <w:szCs w:val="20"/>
                <w:lang w:eastAsia="nl-NL"/>
              </w:rPr>
            </w:pP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kan ook worden ingevuld door het uitvoeren van </w:t>
            </w:r>
            <w:r w:rsidRPr="00EE56C4">
              <w:rPr>
                <w:rFonts w:asciiTheme="minorHAnsi" w:hAnsiTheme="minorHAnsi" w:cstheme="minorHAnsi"/>
                <w:b/>
                <w:sz w:val="20"/>
                <w:szCs w:val="20"/>
                <w:lang w:eastAsia="nl-NL"/>
              </w:rPr>
              <w:t>maatschappelijke activiteiten</w:t>
            </w:r>
            <w:r w:rsidRPr="00EE56C4">
              <w:rPr>
                <w:rFonts w:asciiTheme="minorHAnsi" w:hAnsiTheme="minorHAnsi" w:cstheme="minorHAnsi"/>
                <w:sz w:val="20"/>
                <w:szCs w:val="20"/>
                <w:lang w:eastAsia="nl-NL"/>
              </w:rPr>
              <w:t xml:space="preserve"> die bijdragen aan arbeidsparticipatie of het bevorderen van vakmanschap, bijvoorbeeld het organiseren van een gastles, bedrijfsbezoek of snuffelstage. De waarde hiervan wordt in overleg met het Werkgeversservicepunt bepaald. </w:t>
            </w:r>
          </w:p>
        </w:tc>
      </w:tr>
    </w:tbl>
    <w:p w14:paraId="362214F2"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sz w:val="20"/>
          <w:szCs w:val="20"/>
          <w:lang w:eastAsia="nl-NL"/>
        </w:rPr>
      </w:pPr>
    </w:p>
    <w:p w14:paraId="1FA033B5" w14:textId="77777777" w:rsidR="00EE56C4" w:rsidRDefault="00EE56C4" w:rsidP="0011108D">
      <w:pPr>
        <w:widowControl w:val="0"/>
        <w:tabs>
          <w:tab w:val="left" w:pos="0"/>
        </w:tabs>
        <w:adjustRightInd w:val="0"/>
        <w:spacing w:after="0" w:line="240" w:lineRule="auto"/>
        <w:textAlignment w:val="baseline"/>
        <w:rPr>
          <w:rFonts w:asciiTheme="minorHAnsi" w:hAnsiTheme="minorHAnsi" w:cstheme="minorHAnsi"/>
          <w:b/>
          <w:bCs/>
          <w:sz w:val="20"/>
          <w:szCs w:val="20"/>
          <w:lang w:eastAsia="nl-NL"/>
        </w:rPr>
      </w:pPr>
    </w:p>
    <w:p w14:paraId="0C819640" w14:textId="77777777" w:rsidR="00EE56C4" w:rsidRDefault="00EE56C4" w:rsidP="0011108D">
      <w:pPr>
        <w:widowControl w:val="0"/>
        <w:tabs>
          <w:tab w:val="left" w:pos="0"/>
        </w:tabs>
        <w:adjustRightInd w:val="0"/>
        <w:spacing w:after="0" w:line="240" w:lineRule="auto"/>
        <w:textAlignment w:val="baseline"/>
        <w:rPr>
          <w:rFonts w:asciiTheme="minorHAnsi" w:hAnsiTheme="minorHAnsi" w:cstheme="minorHAnsi"/>
          <w:b/>
          <w:bCs/>
          <w:sz w:val="20"/>
          <w:szCs w:val="20"/>
          <w:lang w:eastAsia="nl-NL"/>
        </w:rPr>
      </w:pPr>
    </w:p>
    <w:p w14:paraId="2ADF608B" w14:textId="77777777" w:rsidR="00EE56C4" w:rsidRDefault="00EE56C4" w:rsidP="0011108D">
      <w:pPr>
        <w:widowControl w:val="0"/>
        <w:tabs>
          <w:tab w:val="left" w:pos="0"/>
        </w:tabs>
        <w:adjustRightInd w:val="0"/>
        <w:spacing w:after="0" w:line="240" w:lineRule="auto"/>
        <w:textAlignment w:val="baseline"/>
        <w:rPr>
          <w:rFonts w:asciiTheme="minorHAnsi" w:hAnsiTheme="minorHAnsi" w:cstheme="minorHAnsi"/>
          <w:b/>
          <w:bCs/>
          <w:sz w:val="20"/>
          <w:szCs w:val="20"/>
          <w:lang w:eastAsia="nl-NL"/>
        </w:rPr>
      </w:pPr>
    </w:p>
    <w:p w14:paraId="548A56F6" w14:textId="626DD709"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bCs/>
          <w:sz w:val="20"/>
          <w:szCs w:val="20"/>
          <w:lang w:eastAsia="nl-NL"/>
        </w:rPr>
        <w:lastRenderedPageBreak/>
        <w:t>Hoe gaat het in zijn werk?</w:t>
      </w:r>
      <w:r w:rsidRPr="00EE56C4">
        <w:rPr>
          <w:rFonts w:asciiTheme="minorHAnsi" w:eastAsia="Calibri" w:hAnsiTheme="minorHAnsi" w:cstheme="minorHAnsi"/>
          <w:sz w:val="20"/>
          <w:szCs w:val="20"/>
          <w:lang w:eastAsia="nl-NL"/>
        </w:rPr>
        <w:t xml:space="preserve"> </w:t>
      </w:r>
    </w:p>
    <w:p w14:paraId="5A370D68"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Nadat de opdracht is gegund, neemt u – binnen zeven werkdagen – contact op met het Werkgeversservicepunt Delft. De accountmanager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bespreekt met u de aard van de werkzaamheden, hoeveel personeel u gaat inzetten en in welke periode. De accountmanager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kan u helpen bij het vinden van personeel uit de doelgroep. Het nakomen van uw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verplichting blijft uw verantwoordelijkheid. Binnen twee maanden na de start van de opdracht moet ook een start gemaakt worden met de feitelijke invulling van de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returnverplichting. </w:t>
      </w:r>
    </w:p>
    <w:p w14:paraId="0D0A3A28"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sz w:val="20"/>
          <w:szCs w:val="20"/>
          <w:lang w:eastAsia="nl-NL"/>
        </w:rPr>
      </w:pPr>
    </w:p>
    <w:p w14:paraId="5C65CF2B"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b/>
          <w:bCs/>
          <w:sz w:val="20"/>
          <w:szCs w:val="20"/>
          <w:lang w:eastAsia="nl-NL"/>
        </w:rPr>
      </w:pPr>
      <w:r w:rsidRPr="00EE56C4">
        <w:rPr>
          <w:rFonts w:asciiTheme="minorHAnsi" w:hAnsiTheme="minorHAnsi" w:cstheme="minorHAnsi"/>
          <w:b/>
          <w:bCs/>
          <w:sz w:val="20"/>
          <w:szCs w:val="20"/>
          <w:lang w:eastAsia="nl-NL"/>
        </w:rPr>
        <w:t xml:space="preserve">Waar moet u zich aan houden? </w:t>
      </w:r>
    </w:p>
    <w:p w14:paraId="48C99F21"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sz w:val="20"/>
          <w:szCs w:val="20"/>
          <w:lang w:eastAsia="nl-NL"/>
        </w:rPr>
        <w:t xml:space="preserve">In overleg met de accountmanager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geeft u periodiek een overzicht van de stand van zaken en het personeel dat u inzet. U overlegt hierbij bewijsstukken, zoals salarisstroken, kopie facturen en/of een kopie van de stage- of leerwerkovereenkomst. Wanneer u personeel uit de doelgroep inzet die niet woonachtig is in Delft, dan stuurt u ook een verklaring mee, dat deze persoon, voordat hij bij u in dienst kwam, werkloos was én niet bij een andere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returnverplichting is opgevoerd. </w:t>
      </w:r>
    </w:p>
    <w:p w14:paraId="79EA8E26"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p>
    <w:p w14:paraId="365C4DDA"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Als u met onderaannemers werkt, blijft u verantwoordelijk voor de invulling en uitvoering van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Ook als onderdelen van uw opdracht bijvoorbeeld door een onderaannemer worden uitgevoerd. Voldoet u niet aan de verplichtingen? Dan kan dat leiden tot een inhouding of terugvordering van het deel van de opdrachtwaarde dat niet aan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is besteed. </w:t>
      </w:r>
    </w:p>
    <w:p w14:paraId="0E237C64" w14:textId="77777777" w:rsidR="0011108D" w:rsidRPr="00EE56C4" w:rsidRDefault="0011108D" w:rsidP="0011108D">
      <w:pPr>
        <w:widowControl w:val="0"/>
        <w:tabs>
          <w:tab w:val="left" w:pos="0"/>
        </w:tabs>
        <w:adjustRightInd w:val="0"/>
        <w:spacing w:after="0" w:line="240" w:lineRule="auto"/>
        <w:textAlignment w:val="baseline"/>
        <w:rPr>
          <w:rFonts w:asciiTheme="minorHAnsi" w:hAnsiTheme="minorHAnsi" w:cstheme="minorHAnsi"/>
          <w:sz w:val="20"/>
          <w:szCs w:val="20"/>
          <w:lang w:eastAsia="nl-NL"/>
        </w:rPr>
      </w:pPr>
    </w:p>
    <w:p w14:paraId="0267B3CA"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hAnsiTheme="minorHAnsi" w:cstheme="minorHAnsi"/>
          <w:b/>
          <w:sz w:val="20"/>
          <w:szCs w:val="20"/>
          <w:lang w:eastAsia="nl-NL"/>
        </w:rPr>
        <w:t>Meer informatie en contact?</w:t>
      </w:r>
      <w:r w:rsidRPr="00EE56C4">
        <w:rPr>
          <w:rFonts w:asciiTheme="minorHAnsi" w:eastAsia="Calibri" w:hAnsiTheme="minorHAnsi" w:cstheme="minorHAnsi"/>
          <w:sz w:val="20"/>
          <w:szCs w:val="20"/>
          <w:lang w:eastAsia="nl-NL"/>
        </w:rPr>
        <w:t xml:space="preserve"> </w:t>
      </w:r>
    </w:p>
    <w:p w14:paraId="5F690D58" w14:textId="77777777" w:rsidR="0011108D" w:rsidRPr="00EE56C4" w:rsidRDefault="0011108D" w:rsidP="0011108D">
      <w:pPr>
        <w:widowControl w:val="0"/>
        <w:tabs>
          <w:tab w:val="left" w:pos="0"/>
        </w:tabs>
        <w:adjustRightInd w:val="0"/>
        <w:spacing w:after="0" w:line="240" w:lineRule="auto"/>
        <w:textAlignment w:val="baseline"/>
        <w:rPr>
          <w:rFonts w:asciiTheme="minorHAnsi" w:eastAsia="Calibri" w:hAnsiTheme="minorHAnsi" w:cstheme="minorHAnsi"/>
          <w:sz w:val="20"/>
          <w:szCs w:val="20"/>
          <w:lang w:eastAsia="nl-NL"/>
        </w:rPr>
      </w:pPr>
      <w:r w:rsidRPr="00EE56C4">
        <w:rPr>
          <w:rFonts w:asciiTheme="minorHAnsi" w:eastAsia="Calibri" w:hAnsiTheme="minorHAnsi" w:cstheme="minorHAnsi"/>
          <w:sz w:val="20"/>
          <w:szCs w:val="20"/>
        </w:rPr>
        <w:t>Werkgeversservicepunt Delft</w:t>
      </w:r>
    </w:p>
    <w:p w14:paraId="5C31D551" w14:textId="77777777" w:rsidR="0011108D" w:rsidRPr="00EE56C4" w:rsidRDefault="00EE56C4" w:rsidP="0011108D">
      <w:pPr>
        <w:spacing w:after="0" w:line="240" w:lineRule="auto"/>
        <w:rPr>
          <w:rFonts w:asciiTheme="minorHAnsi" w:eastAsia="Calibri" w:hAnsiTheme="minorHAnsi" w:cstheme="minorHAnsi"/>
          <w:sz w:val="20"/>
          <w:szCs w:val="20"/>
        </w:rPr>
      </w:pPr>
      <w:hyperlink r:id="rId8" w:history="1">
        <w:r w:rsidR="0011108D" w:rsidRPr="00EE56C4">
          <w:rPr>
            <w:rFonts w:asciiTheme="minorHAnsi" w:eastAsia="Calibri" w:hAnsiTheme="minorHAnsi" w:cstheme="minorHAnsi"/>
            <w:color w:val="0000FF"/>
            <w:sz w:val="20"/>
            <w:szCs w:val="20"/>
            <w:u w:val="single"/>
          </w:rPr>
          <w:t>http://www.wspdelft.nl</w:t>
        </w:r>
      </w:hyperlink>
    </w:p>
    <w:p w14:paraId="7ED167ED" w14:textId="77777777" w:rsidR="0011108D" w:rsidRPr="00EE56C4" w:rsidRDefault="0011108D" w:rsidP="0011108D">
      <w:pPr>
        <w:spacing w:after="0" w:line="240" w:lineRule="auto"/>
        <w:rPr>
          <w:rFonts w:asciiTheme="minorHAnsi" w:eastAsia="Calibri" w:hAnsiTheme="minorHAnsi" w:cstheme="minorHAnsi"/>
          <w:sz w:val="20"/>
          <w:szCs w:val="20"/>
        </w:rPr>
      </w:pPr>
    </w:p>
    <w:p w14:paraId="428CF7B1"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 xml:space="preserve">De </w:t>
      </w:r>
      <w:proofErr w:type="spellStart"/>
      <w:r w:rsidRPr="00EE56C4">
        <w:rPr>
          <w:rFonts w:asciiTheme="minorHAnsi" w:eastAsia="Calibri" w:hAnsiTheme="minorHAnsi" w:cstheme="minorHAnsi"/>
          <w:sz w:val="20"/>
          <w:szCs w:val="20"/>
        </w:rPr>
        <w:t>Gantel</w:t>
      </w:r>
      <w:proofErr w:type="spellEnd"/>
      <w:r w:rsidRPr="00EE56C4">
        <w:rPr>
          <w:rFonts w:asciiTheme="minorHAnsi" w:eastAsia="Calibri" w:hAnsiTheme="minorHAnsi" w:cstheme="minorHAnsi"/>
          <w:sz w:val="20"/>
          <w:szCs w:val="20"/>
        </w:rPr>
        <w:t xml:space="preserve"> 23</w:t>
      </w:r>
    </w:p>
    <w:p w14:paraId="3507203C"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2635 DP Den Hoorn</w:t>
      </w:r>
    </w:p>
    <w:p w14:paraId="6D6C7CF4"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Postbus 500</w:t>
      </w:r>
    </w:p>
    <w:p w14:paraId="760290B4"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2600 AM Delft</w:t>
      </w:r>
    </w:p>
    <w:p w14:paraId="5B76312A"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 xml:space="preserve">Email </w:t>
      </w:r>
      <w:hyperlink r:id="rId9" w:history="1">
        <w:r w:rsidRPr="00EE56C4">
          <w:rPr>
            <w:rFonts w:asciiTheme="minorHAnsi" w:eastAsia="Calibri" w:hAnsiTheme="minorHAnsi" w:cstheme="minorHAnsi"/>
            <w:color w:val="0000FF"/>
            <w:sz w:val="20"/>
            <w:szCs w:val="20"/>
            <w:u w:val="single"/>
          </w:rPr>
          <w:t>info@wspdelft.nl</w:t>
        </w:r>
      </w:hyperlink>
    </w:p>
    <w:p w14:paraId="60490820"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Direct telefoon 06 23026034</w:t>
      </w:r>
    </w:p>
    <w:p w14:paraId="6CC994BB" w14:textId="77777777" w:rsidR="0011108D" w:rsidRPr="00EE56C4" w:rsidRDefault="0011108D" w:rsidP="0011108D">
      <w:pPr>
        <w:spacing w:after="0" w:line="240" w:lineRule="auto"/>
        <w:rPr>
          <w:rFonts w:asciiTheme="minorHAnsi" w:eastAsia="Calibri" w:hAnsiTheme="minorHAnsi" w:cstheme="minorHAnsi"/>
          <w:sz w:val="20"/>
          <w:szCs w:val="20"/>
        </w:rPr>
      </w:pPr>
      <w:r w:rsidRPr="00EE56C4">
        <w:rPr>
          <w:rFonts w:asciiTheme="minorHAnsi" w:eastAsia="Calibri" w:hAnsiTheme="minorHAnsi" w:cstheme="minorHAnsi"/>
          <w:sz w:val="20"/>
          <w:szCs w:val="20"/>
        </w:rPr>
        <w:t>Algemeen 015 2151400</w:t>
      </w:r>
    </w:p>
    <w:p w14:paraId="0C5BB35C" w14:textId="77777777" w:rsidR="0011108D" w:rsidRPr="00EE56C4" w:rsidRDefault="0011108D" w:rsidP="0011108D">
      <w:pPr>
        <w:rPr>
          <w:rFonts w:asciiTheme="minorHAnsi" w:hAnsiTheme="minorHAnsi" w:cstheme="minorHAnsi"/>
          <w:sz w:val="20"/>
          <w:szCs w:val="20"/>
        </w:rPr>
      </w:pPr>
    </w:p>
    <w:p w14:paraId="34FC99C7" w14:textId="77777777" w:rsidR="00A06292" w:rsidRPr="00EE56C4" w:rsidRDefault="00A06292" w:rsidP="0011108D">
      <w:pPr>
        <w:rPr>
          <w:rFonts w:asciiTheme="minorHAnsi" w:hAnsiTheme="minorHAnsi" w:cstheme="minorHAnsi"/>
          <w:sz w:val="20"/>
          <w:szCs w:val="20"/>
        </w:rPr>
      </w:pPr>
    </w:p>
    <w:p w14:paraId="59A43A76" w14:textId="77777777" w:rsidR="0011108D" w:rsidRPr="00EE56C4" w:rsidRDefault="002E5D9C" w:rsidP="0011108D">
      <w:pPr>
        <w:keepNext/>
        <w:pageBreakBefore/>
        <w:widowControl w:val="0"/>
        <w:tabs>
          <w:tab w:val="left" w:pos="0"/>
          <w:tab w:val="left" w:pos="567"/>
        </w:tabs>
        <w:spacing w:after="0" w:line="240" w:lineRule="auto"/>
        <w:outlineLvl w:val="0"/>
        <w:rPr>
          <w:rFonts w:asciiTheme="minorHAnsi" w:hAnsiTheme="minorHAnsi" w:cstheme="minorHAnsi"/>
          <w:b/>
          <w:color w:val="1F497D"/>
          <w:kern w:val="28"/>
          <w:sz w:val="20"/>
          <w:szCs w:val="20"/>
          <w:lang w:eastAsia="nl-NL"/>
        </w:rPr>
      </w:pPr>
      <w:bookmarkStart w:id="1" w:name="_Toc19269067"/>
      <w:r w:rsidRPr="00EE56C4">
        <w:rPr>
          <w:rFonts w:asciiTheme="minorHAnsi" w:hAnsiTheme="minorHAnsi" w:cstheme="minorHAnsi"/>
          <w:noProof/>
          <w:sz w:val="20"/>
          <w:szCs w:val="20"/>
          <w:lang w:eastAsia="nl-NL"/>
        </w:rPr>
        <w:lastRenderedPageBreak/>
        <w:drawing>
          <wp:anchor distT="0" distB="0" distL="114300" distR="114300" simplePos="0" relativeHeight="251659264" behindDoc="0" locked="0" layoutInCell="1" allowOverlap="1" wp14:anchorId="7E4577DE" wp14:editId="4A148372">
            <wp:simplePos x="0" y="0"/>
            <wp:positionH relativeFrom="column">
              <wp:posOffset>4846955</wp:posOffset>
            </wp:positionH>
            <wp:positionV relativeFrom="paragraph">
              <wp:posOffset>-125095</wp:posOffset>
            </wp:positionV>
            <wp:extent cx="864870" cy="400050"/>
            <wp:effectExtent l="0" t="0" r="0" b="0"/>
            <wp:wrapNone/>
            <wp:docPr id="1" name="Picture 2" descr="Afbeeldingsresultaat voor gemeente de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delf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87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308" w:rsidRPr="00EE56C4">
        <w:rPr>
          <w:rFonts w:asciiTheme="minorHAnsi" w:hAnsiTheme="minorHAnsi" w:cstheme="minorHAnsi"/>
          <w:b/>
          <w:color w:val="1F497D"/>
          <w:kern w:val="28"/>
          <w:sz w:val="20"/>
          <w:szCs w:val="20"/>
          <w:lang w:eastAsia="nl-NL"/>
        </w:rPr>
        <w:t xml:space="preserve">Bijlage </w:t>
      </w:r>
      <w:proofErr w:type="spellStart"/>
      <w:r w:rsidR="001E5308" w:rsidRPr="00EE56C4">
        <w:rPr>
          <w:rFonts w:asciiTheme="minorHAnsi" w:hAnsiTheme="minorHAnsi" w:cstheme="minorHAnsi"/>
          <w:b/>
          <w:color w:val="1F497D"/>
          <w:kern w:val="28"/>
          <w:sz w:val="20"/>
          <w:szCs w:val="20"/>
          <w:lang w:eastAsia="nl-NL"/>
        </w:rPr>
        <w:t>Factsheet</w:t>
      </w:r>
      <w:proofErr w:type="spellEnd"/>
      <w:r w:rsidR="0011108D" w:rsidRPr="00EE56C4">
        <w:rPr>
          <w:rFonts w:asciiTheme="minorHAnsi" w:hAnsiTheme="minorHAnsi" w:cstheme="minorHAnsi"/>
          <w:b/>
          <w:color w:val="1F497D"/>
          <w:kern w:val="28"/>
          <w:sz w:val="20"/>
          <w:szCs w:val="20"/>
          <w:lang w:eastAsia="nl-NL"/>
        </w:rPr>
        <w:t xml:space="preserve"> </w:t>
      </w:r>
      <w:proofErr w:type="spellStart"/>
      <w:r w:rsidR="0011108D" w:rsidRPr="00EE56C4">
        <w:rPr>
          <w:rFonts w:asciiTheme="minorHAnsi" w:hAnsiTheme="minorHAnsi" w:cstheme="minorHAnsi"/>
          <w:b/>
          <w:color w:val="1F497D"/>
          <w:kern w:val="28"/>
          <w:sz w:val="20"/>
          <w:szCs w:val="20"/>
          <w:lang w:eastAsia="nl-NL"/>
        </w:rPr>
        <w:t>Social</w:t>
      </w:r>
      <w:proofErr w:type="spellEnd"/>
      <w:r w:rsidR="0011108D" w:rsidRPr="00EE56C4">
        <w:rPr>
          <w:rFonts w:asciiTheme="minorHAnsi" w:hAnsiTheme="minorHAnsi" w:cstheme="minorHAnsi"/>
          <w:b/>
          <w:color w:val="1F497D"/>
          <w:kern w:val="28"/>
          <w:sz w:val="20"/>
          <w:szCs w:val="20"/>
          <w:lang w:eastAsia="nl-NL"/>
        </w:rPr>
        <w:t xml:space="preserve"> Return</w:t>
      </w:r>
      <w:bookmarkEnd w:id="1"/>
      <w:r w:rsidRPr="00EE56C4">
        <w:rPr>
          <w:rFonts w:asciiTheme="minorHAnsi" w:hAnsiTheme="minorHAnsi" w:cstheme="minorHAnsi"/>
          <w:b/>
          <w:color w:val="1F497D"/>
          <w:kern w:val="28"/>
          <w:sz w:val="20"/>
          <w:szCs w:val="20"/>
          <w:lang w:eastAsia="nl-NL"/>
        </w:rPr>
        <w:tab/>
      </w:r>
      <w:r w:rsidRPr="00EE56C4">
        <w:rPr>
          <w:rFonts w:asciiTheme="minorHAnsi" w:hAnsiTheme="minorHAnsi" w:cstheme="minorHAnsi"/>
          <w:b/>
          <w:color w:val="1F497D"/>
          <w:kern w:val="28"/>
          <w:sz w:val="20"/>
          <w:szCs w:val="20"/>
          <w:lang w:eastAsia="nl-NL"/>
        </w:rPr>
        <w:tab/>
      </w:r>
      <w:r w:rsidRPr="00EE56C4">
        <w:rPr>
          <w:rFonts w:asciiTheme="minorHAnsi" w:hAnsiTheme="minorHAnsi" w:cstheme="minorHAnsi"/>
          <w:b/>
          <w:color w:val="1F497D"/>
          <w:kern w:val="28"/>
          <w:sz w:val="20"/>
          <w:szCs w:val="20"/>
          <w:lang w:eastAsia="nl-NL"/>
        </w:rPr>
        <w:tab/>
      </w:r>
      <w:r w:rsidRPr="00EE56C4">
        <w:rPr>
          <w:rFonts w:asciiTheme="minorHAnsi" w:hAnsiTheme="minorHAnsi" w:cstheme="minorHAnsi"/>
          <w:b/>
          <w:color w:val="1F497D"/>
          <w:kern w:val="28"/>
          <w:sz w:val="20"/>
          <w:szCs w:val="20"/>
          <w:lang w:eastAsia="nl-NL"/>
        </w:rPr>
        <w:tab/>
      </w:r>
      <w:r w:rsidRPr="00EE56C4">
        <w:rPr>
          <w:rFonts w:asciiTheme="minorHAnsi" w:hAnsiTheme="minorHAnsi" w:cstheme="minorHAnsi"/>
          <w:b/>
          <w:color w:val="1F497D"/>
          <w:kern w:val="28"/>
          <w:sz w:val="20"/>
          <w:szCs w:val="20"/>
          <w:lang w:eastAsia="nl-NL"/>
        </w:rPr>
        <w:tab/>
      </w:r>
      <w:r w:rsidRPr="00EE56C4">
        <w:rPr>
          <w:rFonts w:asciiTheme="minorHAnsi" w:hAnsiTheme="minorHAnsi" w:cstheme="minorHAnsi"/>
          <w:b/>
          <w:color w:val="1F497D"/>
          <w:kern w:val="28"/>
          <w:sz w:val="20"/>
          <w:szCs w:val="20"/>
          <w:lang w:eastAsia="nl-NL"/>
        </w:rPr>
        <w:tab/>
      </w:r>
    </w:p>
    <w:p w14:paraId="0C63B289" w14:textId="77777777" w:rsidR="0011108D" w:rsidRPr="00EE56C4" w:rsidRDefault="0011108D" w:rsidP="0011108D">
      <w:pPr>
        <w:spacing w:after="0" w:line="240" w:lineRule="auto"/>
        <w:rPr>
          <w:rFonts w:asciiTheme="minorHAnsi" w:hAnsiTheme="minorHAnsi" w:cstheme="minorHAnsi"/>
          <w:sz w:val="20"/>
          <w:szCs w:val="20"/>
          <w:lang w:eastAsia="nl-NL"/>
        </w:rPr>
      </w:pPr>
    </w:p>
    <w:p w14:paraId="67C4FA4C" w14:textId="77777777" w:rsidR="0011108D" w:rsidRPr="00EE56C4" w:rsidRDefault="0011108D" w:rsidP="0011108D">
      <w:pPr>
        <w:spacing w:after="0" w:line="240" w:lineRule="auto"/>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Aanmelder wordt verzocht deze bijlage volledig in te vullen en na verzoek binnen </w:t>
      </w:r>
      <w:r w:rsidR="00DB07E4" w:rsidRPr="00EE56C4">
        <w:rPr>
          <w:rFonts w:asciiTheme="minorHAnsi" w:hAnsiTheme="minorHAnsi" w:cstheme="minorHAnsi"/>
          <w:sz w:val="20"/>
          <w:szCs w:val="20"/>
          <w:lang w:eastAsia="nl-NL"/>
        </w:rPr>
        <w:t>7</w:t>
      </w:r>
      <w:r w:rsidRPr="00EE56C4">
        <w:rPr>
          <w:rFonts w:asciiTheme="minorHAnsi" w:hAnsiTheme="minorHAnsi" w:cstheme="minorHAnsi"/>
          <w:sz w:val="20"/>
          <w:szCs w:val="20"/>
          <w:lang w:eastAsia="nl-NL"/>
        </w:rPr>
        <w:t xml:space="preserve"> (</w:t>
      </w:r>
      <w:r w:rsidR="00DB07E4" w:rsidRPr="00EE56C4">
        <w:rPr>
          <w:rFonts w:asciiTheme="minorHAnsi" w:hAnsiTheme="minorHAnsi" w:cstheme="minorHAnsi"/>
          <w:sz w:val="20"/>
          <w:szCs w:val="20"/>
          <w:lang w:eastAsia="nl-NL"/>
        </w:rPr>
        <w:t>zeven</w:t>
      </w:r>
      <w:r w:rsidRPr="00EE56C4">
        <w:rPr>
          <w:rFonts w:asciiTheme="minorHAnsi" w:hAnsiTheme="minorHAnsi" w:cstheme="minorHAnsi"/>
          <w:sz w:val="20"/>
          <w:szCs w:val="20"/>
          <w:lang w:eastAsia="nl-NL"/>
        </w:rPr>
        <w:t xml:space="preserve">) dagen in te dienen. </w:t>
      </w:r>
    </w:p>
    <w:p w14:paraId="0AC32F39"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7CF7499D"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 xml:space="preserve">Model </w:t>
      </w:r>
      <w:proofErr w:type="spellStart"/>
      <w:r w:rsidRPr="00EE56C4">
        <w:rPr>
          <w:rFonts w:asciiTheme="minorHAnsi" w:hAnsiTheme="minorHAnsi" w:cstheme="minorHAnsi"/>
          <w:b/>
          <w:sz w:val="20"/>
          <w:szCs w:val="20"/>
          <w:lang w:eastAsia="nl-NL"/>
        </w:rPr>
        <w:t>factsheet</w:t>
      </w:r>
      <w:proofErr w:type="spellEnd"/>
      <w:r w:rsidRPr="00EE56C4">
        <w:rPr>
          <w:rFonts w:asciiTheme="minorHAnsi" w:hAnsiTheme="minorHAnsi" w:cstheme="minorHAnsi"/>
          <w:b/>
          <w:sz w:val="20"/>
          <w:szCs w:val="20"/>
          <w:lang w:eastAsia="nl-NL"/>
        </w:rPr>
        <w:t xml:space="preserve"> </w:t>
      </w:r>
      <w:proofErr w:type="spellStart"/>
      <w:r w:rsidRPr="00EE56C4">
        <w:rPr>
          <w:rFonts w:asciiTheme="minorHAnsi" w:hAnsiTheme="minorHAnsi" w:cstheme="minorHAnsi"/>
          <w:b/>
          <w:sz w:val="20"/>
          <w:szCs w:val="20"/>
          <w:lang w:eastAsia="nl-NL"/>
        </w:rPr>
        <w:t>social</w:t>
      </w:r>
      <w:proofErr w:type="spellEnd"/>
      <w:r w:rsidRPr="00EE56C4">
        <w:rPr>
          <w:rFonts w:asciiTheme="minorHAnsi" w:hAnsiTheme="minorHAnsi" w:cstheme="minorHAnsi"/>
          <w:b/>
          <w:sz w:val="20"/>
          <w:szCs w:val="20"/>
          <w:lang w:eastAsia="nl-NL"/>
        </w:rPr>
        <w:t xml:space="preserve"> return (SR) voor </w:t>
      </w:r>
      <w:r w:rsidR="00DB07E4" w:rsidRPr="00EE56C4">
        <w:rPr>
          <w:rFonts w:asciiTheme="minorHAnsi" w:hAnsiTheme="minorHAnsi" w:cstheme="minorHAnsi"/>
          <w:b/>
          <w:sz w:val="20"/>
          <w:szCs w:val="20"/>
          <w:lang w:eastAsia="nl-NL"/>
        </w:rPr>
        <w:t>aanmelder</w:t>
      </w:r>
      <w:r w:rsidRPr="00EE56C4">
        <w:rPr>
          <w:rFonts w:asciiTheme="minorHAnsi" w:hAnsiTheme="minorHAnsi" w:cstheme="minorHAnsi"/>
          <w:b/>
          <w:sz w:val="20"/>
          <w:szCs w:val="20"/>
          <w:lang w:eastAsia="nl-NL"/>
        </w:rPr>
        <w:t xml:space="preserve"> open house procedure inkoop beschermd wonen  </w:t>
      </w:r>
    </w:p>
    <w:p w14:paraId="35CFF6CF" w14:textId="77777777" w:rsidR="0011108D" w:rsidRPr="00EE56C4" w:rsidRDefault="00DB07E4"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Inkoop Beschermd wonen 2020-2022</w:t>
      </w:r>
    </w:p>
    <w:p w14:paraId="063C36E6" w14:textId="77777777" w:rsidR="0011108D" w:rsidRPr="00EE56C4" w:rsidRDefault="0011108D" w:rsidP="00DB07E4">
      <w:pPr>
        <w:widowControl w:val="0"/>
        <w:pBdr>
          <w:bottom w:val="single" w:sz="6" w:space="1" w:color="auto"/>
        </w:pBdr>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 xml:space="preserve">Gemeente Delft, Organisatieonderdeel </w:t>
      </w:r>
      <w:r w:rsidR="00DB07E4" w:rsidRPr="00EE56C4">
        <w:rPr>
          <w:rFonts w:asciiTheme="minorHAnsi" w:hAnsiTheme="minorHAnsi" w:cstheme="minorHAnsi"/>
          <w:b/>
          <w:sz w:val="20"/>
          <w:szCs w:val="20"/>
          <w:lang w:eastAsia="nl-NL"/>
        </w:rPr>
        <w:t>afdeling Samenleving</w:t>
      </w:r>
    </w:p>
    <w:p w14:paraId="4F12C4E9" w14:textId="77777777" w:rsidR="00D804D5" w:rsidRPr="00EE56C4" w:rsidRDefault="00D804D5"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1E18F0B2"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 xml:space="preserve">Aanwijzingen ten aanzien van het invullen en indienen van deze </w:t>
      </w:r>
      <w:proofErr w:type="spellStart"/>
      <w:r w:rsidRPr="00EE56C4">
        <w:rPr>
          <w:rFonts w:asciiTheme="minorHAnsi" w:hAnsiTheme="minorHAnsi" w:cstheme="minorHAnsi"/>
          <w:b/>
          <w:sz w:val="20"/>
          <w:szCs w:val="20"/>
          <w:lang w:eastAsia="nl-NL"/>
        </w:rPr>
        <w:t>factsheet</w:t>
      </w:r>
      <w:proofErr w:type="spellEnd"/>
    </w:p>
    <w:p w14:paraId="3DD68C2B"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Deze </w:t>
      </w:r>
      <w:proofErr w:type="spellStart"/>
      <w:r w:rsidRPr="00EE56C4">
        <w:rPr>
          <w:rFonts w:asciiTheme="minorHAnsi" w:hAnsiTheme="minorHAnsi" w:cstheme="minorHAnsi"/>
          <w:sz w:val="20"/>
          <w:szCs w:val="20"/>
          <w:lang w:eastAsia="nl-NL"/>
        </w:rPr>
        <w:t>factsheet</w:t>
      </w:r>
      <w:proofErr w:type="spellEnd"/>
      <w:r w:rsidRPr="00EE56C4">
        <w:rPr>
          <w:rFonts w:asciiTheme="minorHAnsi" w:hAnsiTheme="minorHAnsi" w:cstheme="minorHAnsi"/>
          <w:sz w:val="20"/>
          <w:szCs w:val="20"/>
          <w:lang w:eastAsia="nl-NL"/>
        </w:rPr>
        <w:t xml:space="preserve"> moet volledig (deel 1 en 2) ingevuld worden indien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van toepassing is op deze </w:t>
      </w:r>
      <w:r w:rsidR="001E5308" w:rsidRPr="00EE56C4">
        <w:rPr>
          <w:rFonts w:asciiTheme="minorHAnsi" w:hAnsiTheme="minorHAnsi" w:cstheme="minorHAnsi"/>
          <w:sz w:val="20"/>
          <w:szCs w:val="20"/>
          <w:lang w:eastAsia="nl-NL"/>
        </w:rPr>
        <w:t>aanmelding</w:t>
      </w:r>
      <w:r w:rsidRPr="00EE56C4">
        <w:rPr>
          <w:rFonts w:asciiTheme="minorHAnsi" w:hAnsiTheme="minorHAnsi" w:cstheme="minorHAnsi"/>
          <w:sz w:val="20"/>
          <w:szCs w:val="20"/>
          <w:lang w:eastAsia="nl-NL"/>
        </w:rPr>
        <w:t xml:space="preserve"> (zie </w:t>
      </w:r>
      <w:r w:rsidR="001E5308" w:rsidRPr="00EE56C4">
        <w:rPr>
          <w:rFonts w:asciiTheme="minorHAnsi" w:hAnsiTheme="minorHAnsi" w:cstheme="minorHAnsi"/>
          <w:sz w:val="20"/>
          <w:szCs w:val="20"/>
          <w:lang w:eastAsia="nl-NL"/>
        </w:rPr>
        <w:t>paragraaf</w:t>
      </w:r>
      <w:r w:rsidRPr="00EE56C4">
        <w:rPr>
          <w:rFonts w:asciiTheme="minorHAnsi" w:hAnsiTheme="minorHAnsi" w:cstheme="minorHAnsi"/>
          <w:sz w:val="20"/>
          <w:szCs w:val="20"/>
          <w:lang w:eastAsia="nl-NL"/>
        </w:rPr>
        <w:t xml:space="preserve"> </w:t>
      </w:r>
      <w:r w:rsidR="001E5308" w:rsidRPr="00EE56C4">
        <w:rPr>
          <w:rFonts w:asciiTheme="minorHAnsi" w:hAnsiTheme="minorHAnsi" w:cstheme="minorHAnsi"/>
          <w:sz w:val="20"/>
          <w:szCs w:val="20"/>
          <w:lang w:eastAsia="nl-NL"/>
        </w:rPr>
        <w:t>1.13 van de Inkoopleidraad</w:t>
      </w:r>
      <w:r w:rsidRPr="00EE56C4">
        <w:rPr>
          <w:rFonts w:asciiTheme="minorHAnsi" w:hAnsiTheme="minorHAnsi" w:cstheme="minorHAnsi"/>
          <w:sz w:val="20"/>
          <w:szCs w:val="20"/>
          <w:lang w:eastAsia="nl-NL"/>
        </w:rPr>
        <w:t xml:space="preserve">). Als u </w:t>
      </w:r>
      <w:r w:rsidR="00DB07E4" w:rsidRPr="00EE56C4">
        <w:rPr>
          <w:rFonts w:asciiTheme="minorHAnsi" w:hAnsiTheme="minorHAnsi" w:cstheme="minorHAnsi"/>
          <w:sz w:val="20"/>
          <w:szCs w:val="20"/>
          <w:lang w:eastAsia="nl-NL"/>
        </w:rPr>
        <w:t>zich aanmeldt</w:t>
      </w:r>
      <w:r w:rsidRPr="00EE56C4">
        <w:rPr>
          <w:rFonts w:asciiTheme="minorHAnsi" w:hAnsiTheme="minorHAnsi" w:cstheme="minorHAnsi"/>
          <w:sz w:val="20"/>
          <w:szCs w:val="20"/>
          <w:lang w:eastAsia="nl-NL"/>
        </w:rPr>
        <w:t xml:space="preserve"> met gebruikmaking van onderaannemers blijft de SR-verplichting onverminderd van toepassing. De </w:t>
      </w:r>
      <w:proofErr w:type="spellStart"/>
      <w:r w:rsidRPr="00EE56C4">
        <w:rPr>
          <w:rFonts w:asciiTheme="minorHAnsi" w:hAnsiTheme="minorHAnsi" w:cstheme="minorHAnsi"/>
          <w:sz w:val="20"/>
          <w:szCs w:val="20"/>
          <w:lang w:eastAsia="nl-NL"/>
        </w:rPr>
        <w:t>factsheet</w:t>
      </w:r>
      <w:proofErr w:type="spellEnd"/>
      <w:r w:rsidRPr="00EE56C4">
        <w:rPr>
          <w:rFonts w:asciiTheme="minorHAnsi" w:hAnsiTheme="minorHAnsi" w:cstheme="minorHAnsi"/>
          <w:sz w:val="20"/>
          <w:szCs w:val="20"/>
          <w:lang w:eastAsia="nl-NL"/>
        </w:rPr>
        <w:t xml:space="preserve"> wordt uitsluitend ingevuld door </w:t>
      </w:r>
      <w:r w:rsidR="001E5308" w:rsidRPr="00EE56C4">
        <w:rPr>
          <w:rFonts w:asciiTheme="minorHAnsi" w:hAnsiTheme="minorHAnsi" w:cstheme="minorHAnsi"/>
          <w:sz w:val="20"/>
          <w:szCs w:val="20"/>
          <w:lang w:eastAsia="nl-NL"/>
        </w:rPr>
        <w:t>aanmelder</w:t>
      </w:r>
      <w:r w:rsidRPr="00EE56C4">
        <w:rPr>
          <w:rFonts w:asciiTheme="minorHAnsi" w:hAnsiTheme="minorHAnsi" w:cstheme="minorHAnsi"/>
          <w:sz w:val="20"/>
          <w:szCs w:val="20"/>
          <w:lang w:eastAsia="nl-NL"/>
        </w:rPr>
        <w:t xml:space="preserve">. Voor meer informatie zie </w:t>
      </w:r>
      <w:hyperlink r:id="rId10" w:history="1">
        <w:r w:rsidRPr="00EE56C4">
          <w:rPr>
            <w:rFonts w:asciiTheme="minorHAnsi" w:hAnsiTheme="minorHAnsi" w:cstheme="minorHAnsi"/>
            <w:color w:val="0000FF"/>
            <w:sz w:val="20"/>
            <w:szCs w:val="20"/>
            <w:u w:val="single"/>
            <w:lang w:eastAsia="nl-NL"/>
          </w:rPr>
          <w:t>http://www.wspdelft.nl/werving-selectie/social-return.html</w:t>
        </w:r>
      </w:hyperlink>
      <w:r w:rsidRPr="00EE56C4">
        <w:rPr>
          <w:rFonts w:asciiTheme="minorHAnsi" w:hAnsiTheme="minorHAnsi" w:cstheme="minorHAnsi"/>
          <w:sz w:val="20"/>
          <w:szCs w:val="20"/>
          <w:lang w:eastAsia="nl-NL"/>
        </w:rPr>
        <w:t xml:space="preserve">.  </w:t>
      </w:r>
    </w:p>
    <w:p w14:paraId="6ACC2D9A"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35FE60EF"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1</w:t>
      </w:r>
      <w:r w:rsidRPr="00EE56C4">
        <w:rPr>
          <w:rFonts w:asciiTheme="minorHAnsi" w:hAnsiTheme="minorHAnsi" w:cstheme="minorHAnsi"/>
          <w:b/>
          <w:sz w:val="20"/>
          <w:szCs w:val="20"/>
          <w:lang w:eastAsia="nl-NL"/>
        </w:rPr>
        <w:tab/>
        <w:t xml:space="preserve">Algemene vragen </w:t>
      </w:r>
    </w:p>
    <w:p w14:paraId="7AD9918E"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07B1E189"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ab/>
        <w:t>Vraag</w:t>
      </w:r>
      <w:r w:rsidRPr="00EE56C4">
        <w:rPr>
          <w:rFonts w:asciiTheme="minorHAnsi" w:hAnsiTheme="minorHAnsi" w:cstheme="minorHAnsi"/>
          <w:b/>
          <w:sz w:val="20"/>
          <w:szCs w:val="20"/>
          <w:lang w:eastAsia="nl-NL"/>
        </w:rPr>
        <w:tab/>
      </w:r>
      <w:r w:rsidRPr="00EE56C4">
        <w:rPr>
          <w:rFonts w:asciiTheme="minorHAnsi" w:hAnsiTheme="minorHAnsi" w:cstheme="minorHAnsi"/>
          <w:b/>
          <w:sz w:val="20"/>
          <w:szCs w:val="20"/>
          <w:lang w:eastAsia="nl-NL"/>
        </w:rPr>
        <w:tab/>
      </w:r>
      <w:r w:rsidRPr="00EE56C4">
        <w:rPr>
          <w:rFonts w:asciiTheme="minorHAnsi" w:hAnsiTheme="minorHAnsi" w:cstheme="minorHAnsi"/>
          <w:b/>
          <w:sz w:val="20"/>
          <w:szCs w:val="20"/>
          <w:lang w:eastAsia="nl-NL"/>
        </w:rPr>
        <w:tab/>
      </w:r>
      <w:r w:rsidRPr="00EE56C4">
        <w:rPr>
          <w:rFonts w:asciiTheme="minorHAnsi" w:hAnsiTheme="minorHAnsi" w:cstheme="minorHAnsi"/>
          <w:b/>
          <w:sz w:val="20"/>
          <w:szCs w:val="20"/>
          <w:lang w:eastAsia="nl-NL"/>
        </w:rPr>
        <w:tab/>
      </w:r>
      <w:r w:rsidRPr="00EE56C4">
        <w:rPr>
          <w:rFonts w:asciiTheme="minorHAnsi" w:hAnsiTheme="minorHAnsi" w:cstheme="minorHAnsi"/>
          <w:b/>
          <w:sz w:val="20"/>
          <w:szCs w:val="20"/>
          <w:lang w:eastAsia="nl-NL"/>
        </w:rPr>
        <w:tab/>
      </w:r>
      <w:r w:rsidRPr="00EE56C4">
        <w:rPr>
          <w:rFonts w:asciiTheme="minorHAnsi" w:hAnsiTheme="minorHAnsi" w:cstheme="minorHAnsi"/>
          <w:b/>
          <w:sz w:val="20"/>
          <w:szCs w:val="20"/>
          <w:lang w:eastAsia="nl-NL"/>
        </w:rPr>
        <w:tab/>
        <w:t>Antwoord</w:t>
      </w:r>
    </w:p>
    <w:p w14:paraId="4E25FC71"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22525352"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a. </w:t>
      </w:r>
      <w:r w:rsidRPr="00EE56C4">
        <w:rPr>
          <w:rFonts w:asciiTheme="minorHAnsi" w:hAnsiTheme="minorHAnsi" w:cstheme="minorHAnsi"/>
          <w:sz w:val="20"/>
          <w:szCs w:val="20"/>
          <w:lang w:eastAsia="nl-NL"/>
        </w:rPr>
        <w:tab/>
        <w:t>Naam van de onderneming</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naam</w:t>
      </w:r>
    </w:p>
    <w:p w14:paraId="4B532337"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Vestigingsadres</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adres, postcode en woon- of vestigingsplaats</w:t>
      </w:r>
    </w:p>
    <w:p w14:paraId="4F7AD82F"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Telefoonnummer</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nummer</w:t>
      </w:r>
    </w:p>
    <w:p w14:paraId="36C46FCC"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2901AE17"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b. </w:t>
      </w:r>
      <w:r w:rsidRPr="00EE56C4">
        <w:rPr>
          <w:rFonts w:asciiTheme="minorHAnsi" w:hAnsiTheme="minorHAnsi" w:cstheme="minorHAnsi"/>
          <w:sz w:val="20"/>
          <w:szCs w:val="20"/>
          <w:lang w:eastAsia="nl-NL"/>
        </w:rPr>
        <w:tab/>
        <w:t>Contactpersoon van de onderneming</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naam</w:t>
      </w:r>
    </w:p>
    <w:p w14:paraId="40807F0C"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Telefoonnummer</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nummer</w:t>
      </w:r>
    </w:p>
    <w:p w14:paraId="1C96CF45"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 xml:space="preserve">E-mailadres </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highlight w:val="lightGray"/>
          <w:lang w:eastAsia="nl-NL"/>
        </w:rPr>
        <w:t>e-mail adres</w:t>
      </w:r>
      <w:proofErr w:type="gramEnd"/>
    </w:p>
    <w:p w14:paraId="609A50B9"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1B17AE10"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c. </w:t>
      </w:r>
      <w:r w:rsidRPr="00EE56C4">
        <w:rPr>
          <w:rFonts w:asciiTheme="minorHAnsi" w:hAnsiTheme="minorHAnsi" w:cstheme="minorHAnsi"/>
          <w:sz w:val="20"/>
          <w:szCs w:val="20"/>
          <w:lang w:eastAsia="nl-NL"/>
        </w:rPr>
        <w:tab/>
        <w:t xml:space="preserve">Opdrachtnemer heeft kennis genomen van </w:t>
      </w: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highlight w:val="lightGray"/>
          <w:lang w:eastAsia="nl-NL"/>
        </w:rPr>
        <w:t>ja /</w:t>
      </w:r>
      <w:proofErr w:type="gramEnd"/>
      <w:r w:rsidRPr="00EE56C4">
        <w:rPr>
          <w:rFonts w:asciiTheme="minorHAnsi" w:hAnsiTheme="minorHAnsi" w:cstheme="minorHAnsi"/>
          <w:sz w:val="20"/>
          <w:szCs w:val="20"/>
          <w:highlight w:val="lightGray"/>
          <w:lang w:eastAsia="nl-NL"/>
        </w:rPr>
        <w:t xml:space="preserve"> nee</w:t>
      </w:r>
    </w:p>
    <w:p w14:paraId="767D6204"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lang w:eastAsia="nl-NL"/>
        </w:rPr>
        <w:t>de</w:t>
      </w:r>
      <w:proofErr w:type="gramEnd"/>
      <w:r w:rsidRPr="00EE56C4">
        <w:rPr>
          <w:rFonts w:asciiTheme="minorHAnsi" w:hAnsiTheme="minorHAnsi" w:cstheme="minorHAnsi"/>
          <w:sz w:val="20"/>
          <w:szCs w:val="20"/>
          <w:lang w:eastAsia="nl-NL"/>
        </w:rPr>
        <w:t xml:space="preserve"> informatie over </w:t>
      </w:r>
      <w:proofErr w:type="spellStart"/>
      <w:r w:rsidRPr="00EE56C4">
        <w:rPr>
          <w:rFonts w:asciiTheme="minorHAnsi" w:hAnsiTheme="minorHAnsi" w:cstheme="minorHAnsi"/>
          <w:sz w:val="20"/>
          <w:szCs w:val="20"/>
          <w:lang w:eastAsia="nl-NL"/>
        </w:rPr>
        <w:t>social</w:t>
      </w:r>
      <w:proofErr w:type="spellEnd"/>
      <w:r w:rsidRPr="00EE56C4">
        <w:rPr>
          <w:rFonts w:asciiTheme="minorHAnsi" w:hAnsiTheme="minorHAnsi" w:cstheme="minorHAnsi"/>
          <w:sz w:val="20"/>
          <w:szCs w:val="20"/>
          <w:lang w:eastAsia="nl-NL"/>
        </w:rPr>
        <w:t xml:space="preserve"> return, zoals vermeld </w:t>
      </w:r>
    </w:p>
    <w:p w14:paraId="43263B39"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lang w:eastAsia="nl-NL"/>
        </w:rPr>
        <w:t>op</w:t>
      </w:r>
      <w:proofErr w:type="gramEnd"/>
      <w:r w:rsidRPr="00EE56C4">
        <w:rPr>
          <w:rFonts w:asciiTheme="minorHAnsi" w:hAnsiTheme="minorHAnsi" w:cstheme="minorHAnsi"/>
          <w:sz w:val="20"/>
          <w:szCs w:val="20"/>
          <w:lang w:eastAsia="nl-NL"/>
        </w:rPr>
        <w:t xml:space="preserve"> de website van Werkgeversservicepunt Delft</w:t>
      </w:r>
    </w:p>
    <w:p w14:paraId="2CBAD8A5"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lang w:eastAsia="nl-NL"/>
        </w:rPr>
        <w:t>en</w:t>
      </w:r>
      <w:proofErr w:type="gramEnd"/>
      <w:r w:rsidRPr="00EE56C4">
        <w:rPr>
          <w:rFonts w:asciiTheme="minorHAnsi" w:hAnsiTheme="minorHAnsi" w:cstheme="minorHAnsi"/>
          <w:sz w:val="20"/>
          <w:szCs w:val="20"/>
          <w:lang w:eastAsia="nl-NL"/>
        </w:rPr>
        <w:t xml:space="preserve"> van het feit dat de SR-verplichting van </w:t>
      </w:r>
      <w:r w:rsidRPr="00EE56C4">
        <w:rPr>
          <w:rFonts w:asciiTheme="minorHAnsi" w:hAnsiTheme="minorHAnsi" w:cstheme="minorHAnsi"/>
          <w:sz w:val="20"/>
          <w:szCs w:val="20"/>
          <w:lang w:eastAsia="nl-NL"/>
        </w:rPr>
        <w:tab/>
        <w:t>Zo nee, vermeld reden:</w:t>
      </w:r>
    </w:p>
    <w:p w14:paraId="1715EABD"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r>
      <w:proofErr w:type="gramStart"/>
      <w:r w:rsidRPr="00EE56C4">
        <w:rPr>
          <w:rFonts w:asciiTheme="minorHAnsi" w:hAnsiTheme="minorHAnsi" w:cstheme="minorHAnsi"/>
          <w:sz w:val="20"/>
          <w:szCs w:val="20"/>
          <w:lang w:eastAsia="nl-NL"/>
        </w:rPr>
        <w:t>toepassing</w:t>
      </w:r>
      <w:proofErr w:type="gramEnd"/>
      <w:r w:rsidRPr="00EE56C4">
        <w:rPr>
          <w:rFonts w:asciiTheme="minorHAnsi" w:hAnsiTheme="minorHAnsi" w:cstheme="minorHAnsi"/>
          <w:sz w:val="20"/>
          <w:szCs w:val="20"/>
          <w:lang w:eastAsia="nl-NL"/>
        </w:rPr>
        <w:t xml:space="preserve"> is op de opdracht</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t>Zo ja, ga verder met deel 2</w:t>
      </w:r>
    </w:p>
    <w:p w14:paraId="3EDB225C"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77C20B1F"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 xml:space="preserve">2 </w:t>
      </w:r>
      <w:r w:rsidRPr="00EE56C4">
        <w:rPr>
          <w:rFonts w:asciiTheme="minorHAnsi" w:hAnsiTheme="minorHAnsi" w:cstheme="minorHAnsi"/>
          <w:b/>
          <w:sz w:val="20"/>
          <w:szCs w:val="20"/>
          <w:lang w:eastAsia="nl-NL"/>
        </w:rPr>
        <w:tab/>
        <w:t xml:space="preserve">Berekening </w:t>
      </w:r>
      <w:proofErr w:type="spellStart"/>
      <w:r w:rsidRPr="00EE56C4">
        <w:rPr>
          <w:rFonts w:asciiTheme="minorHAnsi" w:hAnsiTheme="minorHAnsi" w:cstheme="minorHAnsi"/>
          <w:b/>
          <w:sz w:val="20"/>
          <w:szCs w:val="20"/>
          <w:lang w:eastAsia="nl-NL"/>
        </w:rPr>
        <w:t>social</w:t>
      </w:r>
      <w:proofErr w:type="spellEnd"/>
      <w:r w:rsidRPr="00EE56C4">
        <w:rPr>
          <w:rFonts w:asciiTheme="minorHAnsi" w:hAnsiTheme="minorHAnsi" w:cstheme="minorHAnsi"/>
          <w:b/>
          <w:sz w:val="20"/>
          <w:szCs w:val="20"/>
          <w:lang w:eastAsia="nl-NL"/>
        </w:rPr>
        <w:t xml:space="preserve"> return </w:t>
      </w:r>
    </w:p>
    <w:p w14:paraId="6A318D16"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09FE6355"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Omvang van de opdracht</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 opdrachtwaarde (geschat per jaar)</w:t>
      </w:r>
    </w:p>
    <w:p w14:paraId="7F355B4A"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Bedrag waarvoor SR moet worden ingezet</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€ 5% x Omvang van de opdracht</w:t>
      </w:r>
    </w:p>
    <w:p w14:paraId="3CFC148D"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1108D" w:rsidRPr="00EE56C4" w14:paraId="7D2DBFDB" w14:textId="77777777" w:rsidTr="00090451">
        <w:tc>
          <w:tcPr>
            <w:tcW w:w="9212" w:type="dxa"/>
            <w:tcBorders>
              <w:top w:val="single" w:sz="4" w:space="0" w:color="auto"/>
              <w:left w:val="single" w:sz="4" w:space="0" w:color="auto"/>
              <w:bottom w:val="single" w:sz="4" w:space="0" w:color="auto"/>
              <w:right w:val="single" w:sz="4" w:space="0" w:color="auto"/>
            </w:tcBorders>
          </w:tcPr>
          <w:p w14:paraId="2DAD4A01" w14:textId="77777777" w:rsidR="0011108D" w:rsidRPr="00EE56C4" w:rsidRDefault="0011108D" w:rsidP="00090451">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 xml:space="preserve">Voorstel met betrekking tot invulling </w:t>
            </w:r>
            <w:proofErr w:type="spellStart"/>
            <w:r w:rsidRPr="00EE56C4">
              <w:rPr>
                <w:rFonts w:asciiTheme="minorHAnsi" w:hAnsiTheme="minorHAnsi" w:cstheme="minorHAnsi"/>
                <w:b/>
                <w:sz w:val="20"/>
                <w:szCs w:val="20"/>
                <w:lang w:eastAsia="nl-NL"/>
              </w:rPr>
              <w:t>social</w:t>
            </w:r>
            <w:proofErr w:type="spellEnd"/>
            <w:r w:rsidRPr="00EE56C4">
              <w:rPr>
                <w:rFonts w:asciiTheme="minorHAnsi" w:hAnsiTheme="minorHAnsi" w:cstheme="minorHAnsi"/>
                <w:b/>
                <w:sz w:val="20"/>
                <w:szCs w:val="20"/>
                <w:lang w:eastAsia="nl-NL"/>
              </w:rPr>
              <w:t xml:space="preserve"> return</w:t>
            </w:r>
          </w:p>
          <w:p w14:paraId="6BFCC79A" w14:textId="77777777" w:rsidR="0011108D" w:rsidRPr="00EE56C4" w:rsidRDefault="0011108D" w:rsidP="00090451">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5B824479" w14:textId="77777777" w:rsidR="0011108D" w:rsidRPr="00EE56C4" w:rsidRDefault="0011108D" w:rsidP="00090451">
            <w:pPr>
              <w:widowControl w:val="0"/>
              <w:pBdr>
                <w:bottom w:val="single" w:sz="6" w:space="1" w:color="auto"/>
              </w:pBdr>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Gevraagd wordt om hier te beschrijven op welke wijze de onderneming denkt invulling te geven aan de SR-verplichting in het kader van deze Inschrijving. </w:t>
            </w:r>
          </w:p>
          <w:p w14:paraId="2F89B498" w14:textId="77777777" w:rsidR="0011108D" w:rsidRPr="00EE56C4" w:rsidRDefault="0011108D" w:rsidP="00090451">
            <w:pPr>
              <w:widowControl w:val="0"/>
              <w:pBdr>
                <w:bottom w:val="single" w:sz="6" w:space="1" w:color="auto"/>
              </w:pBdr>
              <w:tabs>
                <w:tab w:val="left" w:pos="-567"/>
              </w:tabs>
              <w:adjustRightInd w:val="0"/>
              <w:spacing w:after="0" w:line="240" w:lineRule="auto"/>
              <w:textAlignment w:val="baseline"/>
              <w:rPr>
                <w:rFonts w:asciiTheme="minorHAnsi" w:hAnsiTheme="minorHAnsi" w:cstheme="minorHAnsi"/>
                <w:sz w:val="20"/>
                <w:szCs w:val="20"/>
                <w:lang w:eastAsia="nl-NL"/>
              </w:rPr>
            </w:pPr>
          </w:p>
          <w:p w14:paraId="50E1EE81" w14:textId="77777777" w:rsidR="0011108D" w:rsidRPr="00EE56C4" w:rsidRDefault="0011108D" w:rsidP="00090451">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0687A90D" w14:textId="77777777" w:rsidR="0011108D" w:rsidRPr="00EE56C4" w:rsidRDefault="0011108D" w:rsidP="00090451">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highlight w:val="lightGray"/>
                <w:lang w:eastAsia="nl-NL"/>
              </w:rPr>
              <w:t xml:space="preserve">Omschrijving invulling </w:t>
            </w:r>
            <w:proofErr w:type="spellStart"/>
            <w:r w:rsidRPr="00EE56C4">
              <w:rPr>
                <w:rFonts w:asciiTheme="minorHAnsi" w:hAnsiTheme="minorHAnsi" w:cstheme="minorHAnsi"/>
                <w:sz w:val="20"/>
                <w:szCs w:val="20"/>
                <w:highlight w:val="lightGray"/>
                <w:lang w:eastAsia="nl-NL"/>
              </w:rPr>
              <w:t>social</w:t>
            </w:r>
            <w:proofErr w:type="spellEnd"/>
            <w:r w:rsidRPr="00EE56C4">
              <w:rPr>
                <w:rFonts w:asciiTheme="minorHAnsi" w:hAnsiTheme="minorHAnsi" w:cstheme="minorHAnsi"/>
                <w:sz w:val="20"/>
                <w:szCs w:val="20"/>
                <w:highlight w:val="lightGray"/>
                <w:lang w:eastAsia="nl-NL"/>
              </w:rPr>
              <w:t xml:space="preserve"> return</w:t>
            </w:r>
          </w:p>
          <w:p w14:paraId="1D6D1790" w14:textId="77777777" w:rsidR="0011108D" w:rsidRPr="00EE56C4" w:rsidRDefault="0011108D" w:rsidP="00090451">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tc>
      </w:tr>
    </w:tbl>
    <w:p w14:paraId="5F263EE0"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5946FD34"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r w:rsidRPr="00EE56C4">
        <w:rPr>
          <w:rFonts w:asciiTheme="minorHAnsi" w:hAnsiTheme="minorHAnsi" w:cstheme="minorHAnsi"/>
          <w:b/>
          <w:sz w:val="20"/>
          <w:szCs w:val="20"/>
          <w:lang w:eastAsia="nl-NL"/>
        </w:rPr>
        <w:t>3</w:t>
      </w:r>
      <w:r w:rsidRPr="00EE56C4">
        <w:rPr>
          <w:rFonts w:asciiTheme="minorHAnsi" w:hAnsiTheme="minorHAnsi" w:cstheme="minorHAnsi"/>
          <w:b/>
          <w:sz w:val="20"/>
          <w:szCs w:val="20"/>
          <w:lang w:eastAsia="nl-NL"/>
        </w:rPr>
        <w:tab/>
        <w:t xml:space="preserve">Na </w:t>
      </w:r>
      <w:r w:rsidR="00DB07E4" w:rsidRPr="00EE56C4">
        <w:rPr>
          <w:rFonts w:asciiTheme="minorHAnsi" w:hAnsiTheme="minorHAnsi" w:cstheme="minorHAnsi"/>
          <w:b/>
          <w:sz w:val="20"/>
          <w:szCs w:val="20"/>
          <w:lang w:eastAsia="nl-NL"/>
        </w:rPr>
        <w:t>gunning</w:t>
      </w:r>
      <w:r w:rsidRPr="00EE56C4">
        <w:rPr>
          <w:rFonts w:asciiTheme="minorHAnsi" w:hAnsiTheme="minorHAnsi" w:cstheme="minorHAnsi"/>
          <w:b/>
          <w:sz w:val="20"/>
          <w:szCs w:val="20"/>
          <w:lang w:eastAsia="nl-NL"/>
        </w:rPr>
        <w:t xml:space="preserve"> in te vullen door Opdrachtgever</w:t>
      </w:r>
    </w:p>
    <w:p w14:paraId="136C87F7"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b/>
          <w:sz w:val="20"/>
          <w:szCs w:val="20"/>
          <w:lang w:eastAsia="nl-NL"/>
        </w:rPr>
      </w:pPr>
    </w:p>
    <w:p w14:paraId="45A8BA90"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 xml:space="preserve">a. </w:t>
      </w:r>
      <w:r w:rsidRPr="00EE56C4">
        <w:rPr>
          <w:rFonts w:asciiTheme="minorHAnsi" w:hAnsiTheme="minorHAnsi" w:cstheme="minorHAnsi"/>
          <w:sz w:val="20"/>
          <w:szCs w:val="20"/>
          <w:lang w:eastAsia="nl-NL"/>
        </w:rPr>
        <w:tab/>
        <w:t xml:space="preserve">Geplande startdatum werkzaamheden </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datum</w:t>
      </w:r>
    </w:p>
    <w:p w14:paraId="750A0A1D"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ab/>
        <w:t xml:space="preserve">Geplande einddatum werkzaamheden </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datum</w:t>
      </w:r>
    </w:p>
    <w:p w14:paraId="1D32F8A4"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p>
    <w:p w14:paraId="47797A07"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eastAsia="nl-NL"/>
        </w:rPr>
      </w:pPr>
      <w:r w:rsidRPr="00EE56C4">
        <w:rPr>
          <w:rFonts w:asciiTheme="minorHAnsi" w:hAnsiTheme="minorHAnsi" w:cstheme="minorHAnsi"/>
          <w:sz w:val="20"/>
          <w:szCs w:val="20"/>
          <w:lang w:eastAsia="nl-NL"/>
        </w:rPr>
        <w:t>b.</w:t>
      </w:r>
      <w:r w:rsidRPr="00EE56C4">
        <w:rPr>
          <w:rFonts w:asciiTheme="minorHAnsi" w:hAnsiTheme="minorHAnsi" w:cstheme="minorHAnsi"/>
          <w:sz w:val="20"/>
          <w:szCs w:val="20"/>
          <w:lang w:eastAsia="nl-NL"/>
        </w:rPr>
        <w:tab/>
        <w:t>Contactpersoon van de Opdrachtgever</w:t>
      </w:r>
      <w:r w:rsidRPr="00EE56C4">
        <w:rPr>
          <w:rFonts w:asciiTheme="minorHAnsi" w:hAnsiTheme="minorHAnsi" w:cstheme="minorHAnsi"/>
          <w:sz w:val="20"/>
          <w:szCs w:val="20"/>
          <w:lang w:eastAsia="nl-NL"/>
        </w:rPr>
        <w:tab/>
      </w:r>
      <w:r w:rsidRPr="00EE56C4">
        <w:rPr>
          <w:rFonts w:asciiTheme="minorHAnsi" w:hAnsiTheme="minorHAnsi" w:cstheme="minorHAnsi"/>
          <w:sz w:val="20"/>
          <w:szCs w:val="20"/>
          <w:lang w:eastAsia="nl-NL"/>
        </w:rPr>
        <w:tab/>
      </w:r>
      <w:r w:rsidRPr="00EE56C4">
        <w:rPr>
          <w:rFonts w:asciiTheme="minorHAnsi" w:hAnsiTheme="minorHAnsi" w:cstheme="minorHAnsi"/>
          <w:sz w:val="20"/>
          <w:szCs w:val="20"/>
          <w:highlight w:val="lightGray"/>
          <w:lang w:eastAsia="nl-NL"/>
        </w:rPr>
        <w:t>naam</w:t>
      </w:r>
    </w:p>
    <w:p w14:paraId="1A4B3F34"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val="en-US" w:eastAsia="nl-NL"/>
        </w:rPr>
      </w:pPr>
      <w:r w:rsidRPr="00EE56C4">
        <w:rPr>
          <w:rFonts w:asciiTheme="minorHAnsi" w:hAnsiTheme="minorHAnsi" w:cstheme="minorHAnsi"/>
          <w:sz w:val="20"/>
          <w:szCs w:val="20"/>
          <w:lang w:eastAsia="nl-NL"/>
        </w:rPr>
        <w:tab/>
      </w:r>
      <w:proofErr w:type="spellStart"/>
      <w:r w:rsidRPr="00EE56C4">
        <w:rPr>
          <w:rFonts w:asciiTheme="minorHAnsi" w:hAnsiTheme="minorHAnsi" w:cstheme="minorHAnsi"/>
          <w:sz w:val="20"/>
          <w:szCs w:val="20"/>
          <w:lang w:val="en-US" w:eastAsia="nl-NL"/>
        </w:rPr>
        <w:t>Telefoonnummer</w:t>
      </w:r>
      <w:proofErr w:type="spellEnd"/>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lang w:val="en-US" w:eastAsia="nl-NL"/>
        </w:rPr>
        <w:tab/>
      </w:r>
      <w:proofErr w:type="spellStart"/>
      <w:r w:rsidRPr="00EE56C4">
        <w:rPr>
          <w:rFonts w:asciiTheme="minorHAnsi" w:hAnsiTheme="minorHAnsi" w:cstheme="minorHAnsi"/>
          <w:sz w:val="20"/>
          <w:szCs w:val="20"/>
          <w:highlight w:val="lightGray"/>
          <w:lang w:val="en-US" w:eastAsia="nl-NL"/>
        </w:rPr>
        <w:t>nummer</w:t>
      </w:r>
      <w:proofErr w:type="spellEnd"/>
    </w:p>
    <w:p w14:paraId="53C46D81" w14:textId="77777777" w:rsidR="0011108D" w:rsidRPr="00EE56C4" w:rsidRDefault="0011108D" w:rsidP="0011108D">
      <w:pPr>
        <w:widowControl w:val="0"/>
        <w:tabs>
          <w:tab w:val="left" w:pos="-567"/>
        </w:tabs>
        <w:adjustRightInd w:val="0"/>
        <w:spacing w:after="0" w:line="240" w:lineRule="auto"/>
        <w:textAlignment w:val="baseline"/>
        <w:rPr>
          <w:rFonts w:asciiTheme="minorHAnsi" w:hAnsiTheme="minorHAnsi" w:cstheme="minorHAnsi"/>
          <w:sz w:val="20"/>
          <w:szCs w:val="20"/>
          <w:lang w:val="en-US" w:eastAsia="nl-NL"/>
        </w:rPr>
      </w:pPr>
      <w:r w:rsidRPr="00EE56C4">
        <w:rPr>
          <w:rFonts w:asciiTheme="minorHAnsi" w:hAnsiTheme="minorHAnsi" w:cstheme="minorHAnsi"/>
          <w:sz w:val="20"/>
          <w:szCs w:val="20"/>
          <w:lang w:val="en-US" w:eastAsia="nl-NL"/>
        </w:rPr>
        <w:tab/>
        <w:t xml:space="preserve">E-mail </w:t>
      </w:r>
      <w:proofErr w:type="spellStart"/>
      <w:r w:rsidRPr="00EE56C4">
        <w:rPr>
          <w:rFonts w:asciiTheme="minorHAnsi" w:hAnsiTheme="minorHAnsi" w:cstheme="minorHAnsi"/>
          <w:sz w:val="20"/>
          <w:szCs w:val="20"/>
          <w:lang w:val="en-US" w:eastAsia="nl-NL"/>
        </w:rPr>
        <w:t>adres</w:t>
      </w:r>
      <w:proofErr w:type="spellEnd"/>
      <w:r w:rsidRPr="00EE56C4">
        <w:rPr>
          <w:rFonts w:asciiTheme="minorHAnsi" w:hAnsiTheme="minorHAnsi" w:cstheme="minorHAnsi"/>
          <w:sz w:val="20"/>
          <w:szCs w:val="20"/>
          <w:lang w:val="en-US" w:eastAsia="nl-NL"/>
        </w:rPr>
        <w:t xml:space="preserve"> </w:t>
      </w:r>
      <w:proofErr w:type="spellStart"/>
      <w:r w:rsidRPr="00EE56C4">
        <w:rPr>
          <w:rFonts w:asciiTheme="minorHAnsi" w:hAnsiTheme="minorHAnsi" w:cstheme="minorHAnsi"/>
          <w:sz w:val="20"/>
          <w:szCs w:val="20"/>
          <w:lang w:val="en-US" w:eastAsia="nl-NL"/>
        </w:rPr>
        <w:t>contactpersoon</w:t>
      </w:r>
      <w:proofErr w:type="spellEnd"/>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lang w:val="en-US" w:eastAsia="nl-NL"/>
        </w:rPr>
        <w:tab/>
      </w:r>
      <w:r w:rsidRPr="00EE56C4">
        <w:rPr>
          <w:rFonts w:asciiTheme="minorHAnsi" w:hAnsiTheme="minorHAnsi" w:cstheme="minorHAnsi"/>
          <w:sz w:val="20"/>
          <w:szCs w:val="20"/>
          <w:highlight w:val="lightGray"/>
          <w:lang w:val="en-US" w:eastAsia="nl-NL"/>
        </w:rPr>
        <w:t xml:space="preserve">e-mail </w:t>
      </w:r>
      <w:proofErr w:type="spellStart"/>
      <w:r w:rsidRPr="00EE56C4">
        <w:rPr>
          <w:rFonts w:asciiTheme="minorHAnsi" w:hAnsiTheme="minorHAnsi" w:cstheme="minorHAnsi"/>
          <w:sz w:val="20"/>
          <w:szCs w:val="20"/>
          <w:highlight w:val="lightGray"/>
          <w:lang w:val="en-US" w:eastAsia="nl-NL"/>
        </w:rPr>
        <w:t>adres</w:t>
      </w:r>
      <w:proofErr w:type="spellEnd"/>
    </w:p>
    <w:p w14:paraId="31A9CFDF" w14:textId="77777777" w:rsidR="00260D92" w:rsidRPr="00EE56C4" w:rsidRDefault="00260D92" w:rsidP="0011108D">
      <w:pPr>
        <w:widowControl w:val="0"/>
        <w:tabs>
          <w:tab w:val="left" w:pos="-567"/>
        </w:tabs>
        <w:adjustRightInd w:val="0"/>
        <w:spacing w:after="0" w:line="240" w:lineRule="auto"/>
        <w:textAlignment w:val="baseline"/>
        <w:rPr>
          <w:rFonts w:asciiTheme="minorHAnsi" w:hAnsiTheme="minorHAnsi" w:cstheme="minorHAnsi"/>
          <w:sz w:val="20"/>
          <w:szCs w:val="20"/>
          <w:lang w:val="en-US" w:eastAsia="nl-NL"/>
        </w:rPr>
      </w:pPr>
    </w:p>
    <w:p w14:paraId="5A9867F7" w14:textId="77777777" w:rsidR="00A06292" w:rsidRPr="00EE56C4" w:rsidRDefault="00A06292" w:rsidP="00A06292">
      <w:pPr>
        <w:rPr>
          <w:rFonts w:asciiTheme="minorHAnsi" w:hAnsiTheme="minorHAnsi" w:cstheme="minorHAnsi"/>
          <w:sz w:val="20"/>
          <w:szCs w:val="20"/>
          <w:lang w:val="en-US"/>
        </w:rPr>
      </w:pPr>
      <w:r w:rsidRPr="00EE56C4">
        <w:rPr>
          <w:rFonts w:asciiTheme="minorHAnsi" w:hAnsiTheme="minorHAnsi" w:cstheme="minorHAnsi"/>
          <w:sz w:val="20"/>
          <w:szCs w:val="20"/>
          <w:lang w:val="en-US"/>
        </w:rPr>
        <w:lastRenderedPageBreak/>
        <w:t xml:space="preserve">4049830 </w:t>
      </w:r>
      <w:r w:rsidR="00C646F9" w:rsidRPr="00EE56C4">
        <w:rPr>
          <w:rFonts w:asciiTheme="minorHAnsi" w:hAnsiTheme="minorHAnsi" w:cstheme="minorHAnsi"/>
          <w:sz w:val="20"/>
          <w:szCs w:val="20"/>
          <w:lang w:val="en-US"/>
        </w:rPr>
        <w:t>-</w:t>
      </w:r>
      <w:r w:rsidRPr="00EE56C4">
        <w:rPr>
          <w:rFonts w:asciiTheme="minorHAnsi" w:hAnsiTheme="minorHAnsi" w:cstheme="minorHAnsi"/>
          <w:sz w:val="20"/>
          <w:szCs w:val="20"/>
          <w:lang w:val="en-US"/>
        </w:rPr>
        <w:t xml:space="preserve"> 4049850 Social return Factsheet</w:t>
      </w:r>
    </w:p>
    <w:sectPr w:rsidR="00A06292" w:rsidRPr="00EE56C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A38B0" w14:textId="77777777" w:rsidR="00A06292" w:rsidRDefault="00A06292" w:rsidP="00A06292">
      <w:pPr>
        <w:spacing w:after="0" w:line="240" w:lineRule="auto"/>
      </w:pPr>
      <w:r>
        <w:separator/>
      </w:r>
    </w:p>
  </w:endnote>
  <w:endnote w:type="continuationSeparator" w:id="0">
    <w:p w14:paraId="7E477134" w14:textId="77777777" w:rsidR="00A06292" w:rsidRDefault="00A06292" w:rsidP="00A0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B3D8F" w14:textId="77777777" w:rsidR="00A06292" w:rsidRDefault="00A062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F188" w14:textId="77777777" w:rsidR="00A06292" w:rsidRDefault="00A06292">
    <w:pPr>
      <w:pStyle w:val="Voettekst"/>
    </w:pPr>
  </w:p>
  <w:p w14:paraId="375DBC55" w14:textId="77777777" w:rsidR="00A06292" w:rsidRDefault="00A062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05F77" w14:textId="77777777" w:rsidR="00A06292" w:rsidRDefault="00A062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D9BA8" w14:textId="77777777" w:rsidR="00A06292" w:rsidRDefault="00A06292" w:rsidP="00A06292">
      <w:pPr>
        <w:spacing w:after="0" w:line="240" w:lineRule="auto"/>
      </w:pPr>
      <w:r>
        <w:separator/>
      </w:r>
    </w:p>
  </w:footnote>
  <w:footnote w:type="continuationSeparator" w:id="0">
    <w:p w14:paraId="743617A9" w14:textId="77777777" w:rsidR="00A06292" w:rsidRDefault="00A06292" w:rsidP="00A06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0009A" w14:textId="77777777" w:rsidR="00A06292" w:rsidRDefault="00A062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BAE5" w14:textId="77777777" w:rsidR="00A06292" w:rsidRDefault="00A062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284B9" w14:textId="77777777" w:rsidR="00A06292" w:rsidRDefault="00A062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242AF"/>
    <w:multiLevelType w:val="hybridMultilevel"/>
    <w:tmpl w:val="F31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08D"/>
    <w:rsid w:val="00007B8D"/>
    <w:rsid w:val="0006490E"/>
    <w:rsid w:val="0011108D"/>
    <w:rsid w:val="001A653D"/>
    <w:rsid w:val="001E5308"/>
    <w:rsid w:val="00260D92"/>
    <w:rsid w:val="002E5D9C"/>
    <w:rsid w:val="005E1643"/>
    <w:rsid w:val="00A03676"/>
    <w:rsid w:val="00A06292"/>
    <w:rsid w:val="00C646F9"/>
    <w:rsid w:val="00CA5AEF"/>
    <w:rsid w:val="00D804D5"/>
    <w:rsid w:val="00DB07E4"/>
    <w:rsid w:val="00EE56C4"/>
    <w:rsid w:val="00F34A4E"/>
    <w:rsid w:val="00F74A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E85E56"/>
  <w15:docId w15:val="{5A2007DF-C4FD-4657-93DA-B74A06FD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08D"/>
    <w:rPr>
      <w:rFonts w:ascii="Calibri" w:eastAsia="Times New Roman" w:hAnsi="Calibri"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1108D"/>
    <w:pPr>
      <w:spacing w:after="0" w:line="240" w:lineRule="auto"/>
    </w:pPr>
    <w:rPr>
      <w:rFonts w:ascii="Calibri" w:eastAsia="Calibri" w:hAnsi="Calibri" w:cs="Times New Roman"/>
      <w:sz w:val="22"/>
      <w:szCs w:val="22"/>
    </w:rPr>
  </w:style>
  <w:style w:type="character" w:customStyle="1" w:styleId="GeenafstandChar">
    <w:name w:val="Geen afstand Char"/>
    <w:link w:val="Geenafstand"/>
    <w:uiPriority w:val="1"/>
    <w:locked/>
    <w:rsid w:val="0011108D"/>
    <w:rPr>
      <w:rFonts w:ascii="Calibri" w:eastAsia="Calibri" w:hAnsi="Calibri" w:cs="Times New Roman"/>
      <w:sz w:val="22"/>
      <w:szCs w:val="22"/>
    </w:rPr>
  </w:style>
  <w:style w:type="paragraph" w:styleId="Koptekst">
    <w:name w:val="header"/>
    <w:basedOn w:val="Standaard"/>
    <w:link w:val="KoptekstChar"/>
    <w:uiPriority w:val="99"/>
    <w:unhideWhenUsed/>
    <w:rsid w:val="00A062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6292"/>
    <w:rPr>
      <w:rFonts w:ascii="Calibri" w:eastAsia="Times New Roman" w:hAnsi="Calibri" w:cs="Times New Roman"/>
      <w:sz w:val="22"/>
      <w:szCs w:val="22"/>
    </w:rPr>
  </w:style>
  <w:style w:type="paragraph" w:styleId="Voettekst">
    <w:name w:val="footer"/>
    <w:basedOn w:val="Standaard"/>
    <w:link w:val="VoettekstChar"/>
    <w:uiPriority w:val="99"/>
    <w:unhideWhenUsed/>
    <w:rsid w:val="00A062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6292"/>
    <w:rPr>
      <w:rFonts w:ascii="Calibri" w:eastAsia="Times New Roman" w:hAnsi="Calibri" w:cs="Times New Roman"/>
      <w:sz w:val="22"/>
      <w:szCs w:val="22"/>
    </w:rPr>
  </w:style>
  <w:style w:type="paragraph" w:styleId="Ballontekst">
    <w:name w:val="Balloon Text"/>
    <w:basedOn w:val="Standaard"/>
    <w:link w:val="BallontekstChar"/>
    <w:uiPriority w:val="99"/>
    <w:semiHidden/>
    <w:unhideWhenUsed/>
    <w:rsid w:val="00A062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29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706605">
      <w:bodyDiv w:val="1"/>
      <w:marLeft w:val="0"/>
      <w:marRight w:val="0"/>
      <w:marTop w:val="0"/>
      <w:marBottom w:val="0"/>
      <w:divBdr>
        <w:top w:val="none" w:sz="0" w:space="0" w:color="auto"/>
        <w:left w:val="none" w:sz="0" w:space="0" w:color="auto"/>
        <w:bottom w:val="none" w:sz="0" w:space="0" w:color="auto"/>
        <w:right w:val="none" w:sz="0" w:space="0" w:color="auto"/>
      </w:divBdr>
    </w:div>
    <w:div w:id="5336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pdelft.nl/werving-selectie/social-return.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wspdelft.nl/werving-selectie/social-return.html" TargetMode="External"/><Relationship Id="rId4" Type="http://schemas.openxmlformats.org/officeDocument/2006/relationships/webSettings" Target="webSettings.xml"/><Relationship Id="rId9" Type="http://schemas.openxmlformats.org/officeDocument/2006/relationships/hyperlink" Target="mailto:info@wspdelft.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1049</Words>
  <Characters>6023</Characters>
  <Application>Microsoft Office Word</Application>
  <DocSecurity>0</DocSecurity>
  <Lines>188</Lines>
  <Paragraphs>128</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Straatman</dc:creator>
  <cp:lastModifiedBy>Eric Dekkers</cp:lastModifiedBy>
  <cp:revision>6</cp:revision>
  <dcterms:created xsi:type="dcterms:W3CDTF">2019-09-20T10:53:00Z</dcterms:created>
  <dcterms:modified xsi:type="dcterms:W3CDTF">2021-10-01T11:42:00Z</dcterms:modified>
</cp:coreProperties>
</file>