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66378" w14:textId="1FBEC535" w:rsidR="000457E8" w:rsidRPr="007D446C" w:rsidRDefault="000457E8" w:rsidP="000457E8">
      <w:pPr>
        <w:rPr>
          <w:b/>
          <w:bCs/>
          <w:sz w:val="36"/>
          <w:szCs w:val="36"/>
        </w:rPr>
      </w:pPr>
      <w:r w:rsidRPr="007D446C">
        <w:rPr>
          <w:b/>
          <w:bCs/>
          <w:sz w:val="36"/>
          <w:szCs w:val="36"/>
        </w:rPr>
        <w:t xml:space="preserve">Programma van Eisen </w:t>
      </w:r>
      <w:r w:rsidR="001455B8">
        <w:rPr>
          <w:b/>
          <w:bCs/>
          <w:sz w:val="36"/>
          <w:szCs w:val="36"/>
        </w:rPr>
        <w:t>V 0.9</w:t>
      </w:r>
    </w:p>
    <w:p w14:paraId="4670ADA8" w14:textId="0C38E9EB" w:rsidR="00DF2156" w:rsidRDefault="00DF2156" w:rsidP="000457E8">
      <w:pPr>
        <w:rPr>
          <w:b/>
          <w:bCs/>
        </w:rPr>
      </w:pPr>
    </w:p>
    <w:p w14:paraId="21DCB394" w14:textId="0AABA503" w:rsidR="008E00EF" w:rsidRPr="008E00EF" w:rsidRDefault="008E00EF" w:rsidP="008E00EF">
      <w:r>
        <w:t>Aanbestedende D</w:t>
      </w:r>
      <w:r w:rsidRPr="008E00EF">
        <w:t>ienst (VR</w:t>
      </w:r>
      <w:r>
        <w:t>K) gaat ervan uit dat het SaaS-</w:t>
      </w:r>
      <w:r w:rsidRPr="008E00EF">
        <w:t xml:space="preserve">systeem de gestelde eisen in dit document afdekt door standaard functionaliteiten in de versie die bij de start van de overeenkomst bij de VRK is geïmplementeerd van uw product. </w:t>
      </w:r>
    </w:p>
    <w:p w14:paraId="2AE1FB93" w14:textId="77777777" w:rsidR="008E00EF" w:rsidRPr="008E00EF" w:rsidRDefault="008E00EF" w:rsidP="008E00EF">
      <w:r w:rsidRPr="008E00EF">
        <w:t xml:space="preserve">In het Programma van Eisen zijn de minimumeisen opgenomen die van toepassing zijn op de opdracht. </w:t>
      </w:r>
    </w:p>
    <w:p w14:paraId="3A7D02D4" w14:textId="77777777" w:rsidR="008E00EF" w:rsidRPr="008E00EF" w:rsidRDefault="008E00EF" w:rsidP="008E00EF">
      <w:r w:rsidRPr="008E00EF">
        <w:t>Gedurende de aanbestedingsprocedure dient Inschrijver (combinatie) te (blijven) voldoen aan alle minimumeisen die zijn opgenomen in het Programma van Eisen. Een Inschrijver (combinatie) die niet voldoet aan één of meer van de minimumeisen wordt uitgesloten van verdere deelname aan de aanbestedingsprocedure.</w:t>
      </w:r>
    </w:p>
    <w:p w14:paraId="68E26358" w14:textId="59801A20" w:rsidR="008E00EF" w:rsidRPr="008E00EF" w:rsidRDefault="008E00EF" w:rsidP="008E00EF">
      <w:r w:rsidRPr="008E00EF">
        <w:t>Indien gedurende de looptijd van de overeenkomst blijkt dat Inschrijver (combinatie) niet voldoet aan één of meerdere minimumeisen, terwijl Inschrijver (combinatie) heeft verklaard dat hij aan alle minimumeisen voldoet, dan wordt dit als niet-nakoming van de overeenkomst aangemerkt.</w:t>
      </w:r>
    </w:p>
    <w:p w14:paraId="500A0920" w14:textId="01D3BA44" w:rsidR="008E00EF" w:rsidRPr="008E00EF" w:rsidRDefault="008E00EF" w:rsidP="008E00EF">
      <w:r w:rsidRPr="008E00EF">
        <w:t>De minimale eisen</w:t>
      </w:r>
      <w:r>
        <w:t xml:space="preserve">, alsmede de wensen </w:t>
      </w:r>
      <w:r w:rsidRPr="008E00EF">
        <w:t xml:space="preserve"> maken deel uit van de serviceverlening dan wel zijn beschikbaar als een functionaliteit van het </w:t>
      </w:r>
      <w:r>
        <w:t>SaaS-</w:t>
      </w:r>
      <w:r w:rsidRPr="008E00EF">
        <w:t>systeem van de Inschrijver waarvoor geen extra kosten zijn verschuldigd.</w:t>
      </w:r>
    </w:p>
    <w:p w14:paraId="7E728B6C" w14:textId="77777777" w:rsidR="008E00EF" w:rsidRDefault="008E00EF" w:rsidP="000457E8">
      <w:pPr>
        <w:rPr>
          <w:b/>
          <w:bCs/>
        </w:rPr>
      </w:pPr>
    </w:p>
    <w:p w14:paraId="7732F57E" w14:textId="1AC303AC" w:rsidR="000457E8" w:rsidRPr="008F11D6" w:rsidRDefault="000457E8" w:rsidP="000457E8">
      <w:pPr>
        <w:rPr>
          <w:b/>
          <w:bCs/>
        </w:rPr>
      </w:pPr>
      <w:r w:rsidRPr="008F11D6">
        <w:rPr>
          <w:b/>
          <w:bCs/>
        </w:rPr>
        <w:t>EISEN</w:t>
      </w:r>
    </w:p>
    <w:p w14:paraId="7900C932" w14:textId="77777777" w:rsidR="000457E8" w:rsidRDefault="000457E8" w:rsidP="000457E8">
      <w:r>
        <w:t>Akkoordverklaring bijlagen</w:t>
      </w:r>
    </w:p>
    <w:tbl>
      <w:tblPr>
        <w:tblStyle w:val="Tabelraster"/>
        <w:tblW w:w="9209" w:type="dxa"/>
        <w:tblLook w:val="04A0" w:firstRow="1" w:lastRow="0" w:firstColumn="1" w:lastColumn="0" w:noHBand="0" w:noVBand="1"/>
      </w:tblPr>
      <w:tblGrid>
        <w:gridCol w:w="704"/>
        <w:gridCol w:w="8505"/>
      </w:tblGrid>
      <w:tr w:rsidR="00FF7968" w14:paraId="1B1185F6" w14:textId="77777777" w:rsidTr="00852CCB">
        <w:tc>
          <w:tcPr>
            <w:tcW w:w="704" w:type="dxa"/>
            <w:tcBorders>
              <w:bottom w:val="single" w:sz="4" w:space="0" w:color="auto"/>
            </w:tcBorders>
            <w:shd w:val="clear" w:color="auto" w:fill="A6A6A6" w:themeFill="background1" w:themeFillShade="A6"/>
          </w:tcPr>
          <w:p w14:paraId="2E338F0E" w14:textId="77777777" w:rsidR="00FF7968" w:rsidRDefault="00FF7968" w:rsidP="00684E03">
            <w:bookmarkStart w:id="0" w:name="_Hlk78792597"/>
            <w:r>
              <w:t xml:space="preserve">Eis nr </w:t>
            </w:r>
          </w:p>
        </w:tc>
        <w:tc>
          <w:tcPr>
            <w:tcW w:w="8505" w:type="dxa"/>
            <w:shd w:val="clear" w:color="auto" w:fill="A6A6A6" w:themeFill="background1" w:themeFillShade="A6"/>
          </w:tcPr>
          <w:p w14:paraId="0B03EAB9" w14:textId="77777777" w:rsidR="00FF7968" w:rsidRDefault="00FF7968" w:rsidP="00684E03">
            <w:r>
              <w:t>Inhoud Eis</w:t>
            </w:r>
          </w:p>
        </w:tc>
      </w:tr>
      <w:bookmarkEnd w:id="0"/>
      <w:tr w:rsidR="00FF7968" w14:paraId="7F561646" w14:textId="77777777" w:rsidTr="00852CCB">
        <w:tc>
          <w:tcPr>
            <w:tcW w:w="704" w:type="dxa"/>
            <w:shd w:val="clear" w:color="auto" w:fill="00B0F0"/>
          </w:tcPr>
          <w:p w14:paraId="0A4CEE36" w14:textId="77777777" w:rsidR="00FF7968" w:rsidRDefault="00FF7968" w:rsidP="00684E03">
            <w:r>
              <w:t>AKE1</w:t>
            </w:r>
          </w:p>
        </w:tc>
        <w:tc>
          <w:tcPr>
            <w:tcW w:w="8505" w:type="dxa"/>
          </w:tcPr>
          <w:p w14:paraId="445B37CD" w14:textId="560205EA" w:rsidR="00FF7968" w:rsidRDefault="00FF7968" w:rsidP="00684E03">
            <w:r>
              <w:t xml:space="preserve">Inschrijver dient akkoord te gaan met de concept Overeenkomst, zoals opgenomen </w:t>
            </w:r>
            <w:r w:rsidRPr="00864E0B">
              <w:t>in Bijlage 3 bij het Beschrijvend Document.</w:t>
            </w:r>
          </w:p>
        </w:tc>
      </w:tr>
      <w:tr w:rsidR="00FF7968" w14:paraId="429D8A88" w14:textId="77777777" w:rsidTr="00852CCB">
        <w:tc>
          <w:tcPr>
            <w:tcW w:w="704" w:type="dxa"/>
            <w:shd w:val="clear" w:color="auto" w:fill="00B0F0"/>
          </w:tcPr>
          <w:p w14:paraId="24A16801" w14:textId="77777777" w:rsidR="00FF7968" w:rsidRDefault="00FF7968" w:rsidP="00684E03">
            <w:r>
              <w:t>AKE2</w:t>
            </w:r>
          </w:p>
        </w:tc>
        <w:tc>
          <w:tcPr>
            <w:tcW w:w="8505" w:type="dxa"/>
          </w:tcPr>
          <w:p w14:paraId="5F1FA97B" w14:textId="0F61172E" w:rsidR="00FF7968" w:rsidRDefault="00FF7968" w:rsidP="00DF2156">
            <w:r>
              <w:t xml:space="preserve">Inschrijver dient akkoord te gaan met de GIBIT 2020, zoals </w:t>
            </w:r>
            <w:r w:rsidRPr="00864E0B">
              <w:t>opgenomen in Bijlage 4 bij het</w:t>
            </w:r>
            <w:r>
              <w:t xml:space="preserve"> Beschrijvend Document.</w:t>
            </w:r>
          </w:p>
        </w:tc>
      </w:tr>
      <w:tr w:rsidR="00FF7968" w14:paraId="1C601600" w14:textId="77777777" w:rsidTr="00852CCB">
        <w:tc>
          <w:tcPr>
            <w:tcW w:w="704" w:type="dxa"/>
            <w:shd w:val="clear" w:color="auto" w:fill="00B0F0"/>
          </w:tcPr>
          <w:p w14:paraId="30D8517C" w14:textId="77777777" w:rsidR="00FF7968" w:rsidRDefault="00FF7968" w:rsidP="00684E03">
            <w:r>
              <w:t>AKE3</w:t>
            </w:r>
          </w:p>
        </w:tc>
        <w:tc>
          <w:tcPr>
            <w:tcW w:w="8505" w:type="dxa"/>
          </w:tcPr>
          <w:p w14:paraId="75BABFDC" w14:textId="15F9FE9E" w:rsidR="00FF7968" w:rsidRDefault="00FF7968" w:rsidP="00140797">
            <w:r>
              <w:t xml:space="preserve">Inschrijver dient akkoord te gaan met de concept Verwerkersovereenkomst, zoals opgenomen </w:t>
            </w:r>
            <w:r w:rsidRPr="00A55DCF">
              <w:t>in Bijlage 13 bij</w:t>
            </w:r>
            <w:r w:rsidRPr="00864E0B">
              <w:t xml:space="preserve"> het</w:t>
            </w:r>
            <w:r>
              <w:t xml:space="preserve"> Beschrijvend Document.</w:t>
            </w:r>
          </w:p>
        </w:tc>
      </w:tr>
      <w:tr w:rsidR="00FF7968" w14:paraId="0D7CF649" w14:textId="77777777" w:rsidTr="00852CCB">
        <w:tc>
          <w:tcPr>
            <w:tcW w:w="704" w:type="dxa"/>
            <w:shd w:val="clear" w:color="auto" w:fill="00B0F0"/>
          </w:tcPr>
          <w:p w14:paraId="21CEC0B7" w14:textId="77777777" w:rsidR="00FF7968" w:rsidRDefault="00FF7968" w:rsidP="00684E03">
            <w:r>
              <w:t>AKE5</w:t>
            </w:r>
          </w:p>
        </w:tc>
        <w:tc>
          <w:tcPr>
            <w:tcW w:w="8505" w:type="dxa"/>
          </w:tcPr>
          <w:p w14:paraId="0AAACC2F" w14:textId="1D0D2E45" w:rsidR="00FF7968" w:rsidRDefault="00FF7968" w:rsidP="00A55DCF">
            <w:r>
              <w:t>Inschrijver dient akkoord te gaan met de Aansluitvoorwaarden VRK  bij een SaaS-overeenkomst zoals opgenomen in</w:t>
            </w:r>
            <w:r w:rsidR="00A55DCF">
              <w:t xml:space="preserve"> </w:t>
            </w:r>
            <w:r w:rsidRPr="00A55DCF">
              <w:t>Bijlage 16 bij het</w:t>
            </w:r>
            <w:r>
              <w:t xml:space="preserve"> Beschrijvend Document.</w:t>
            </w:r>
          </w:p>
        </w:tc>
      </w:tr>
    </w:tbl>
    <w:p w14:paraId="6551F248" w14:textId="77777777" w:rsidR="000457E8" w:rsidRDefault="000457E8" w:rsidP="000457E8"/>
    <w:p w14:paraId="74491DA4" w14:textId="77777777" w:rsidR="000457E8" w:rsidRDefault="000457E8" w:rsidP="000457E8"/>
    <w:p w14:paraId="340317C3" w14:textId="77777777" w:rsidR="000457E8" w:rsidRDefault="000457E8" w:rsidP="000457E8">
      <w:r>
        <w:t xml:space="preserve">Algemene eisen </w:t>
      </w:r>
    </w:p>
    <w:tbl>
      <w:tblPr>
        <w:tblStyle w:val="Tabelraster"/>
        <w:tblW w:w="9209" w:type="dxa"/>
        <w:tblLook w:val="04A0" w:firstRow="1" w:lastRow="0" w:firstColumn="1" w:lastColumn="0" w:noHBand="0" w:noVBand="1"/>
      </w:tblPr>
      <w:tblGrid>
        <w:gridCol w:w="704"/>
        <w:gridCol w:w="8505"/>
      </w:tblGrid>
      <w:tr w:rsidR="00FF7968" w14:paraId="5860A812" w14:textId="77777777" w:rsidTr="00852CCB">
        <w:tc>
          <w:tcPr>
            <w:tcW w:w="704" w:type="dxa"/>
            <w:tcBorders>
              <w:bottom w:val="single" w:sz="4" w:space="0" w:color="auto"/>
            </w:tcBorders>
            <w:shd w:val="clear" w:color="auto" w:fill="A6A6A6" w:themeFill="background1" w:themeFillShade="A6"/>
          </w:tcPr>
          <w:p w14:paraId="75B35EFD" w14:textId="77777777" w:rsidR="00FF7968" w:rsidRDefault="00FF7968" w:rsidP="00684E03">
            <w:r>
              <w:t xml:space="preserve">Eis nr </w:t>
            </w:r>
          </w:p>
        </w:tc>
        <w:tc>
          <w:tcPr>
            <w:tcW w:w="8505" w:type="dxa"/>
            <w:shd w:val="clear" w:color="auto" w:fill="A6A6A6" w:themeFill="background1" w:themeFillShade="A6"/>
          </w:tcPr>
          <w:p w14:paraId="7D50173A" w14:textId="77777777" w:rsidR="00FF7968" w:rsidRDefault="00FF7968" w:rsidP="00684E03">
            <w:r>
              <w:t>Inhoud Eis</w:t>
            </w:r>
          </w:p>
        </w:tc>
      </w:tr>
      <w:tr w:rsidR="00FF7968" w14:paraId="01AA3283" w14:textId="77777777" w:rsidTr="00852CCB">
        <w:tc>
          <w:tcPr>
            <w:tcW w:w="704" w:type="dxa"/>
            <w:shd w:val="clear" w:color="auto" w:fill="00B0F0"/>
          </w:tcPr>
          <w:p w14:paraId="0F1CAB16" w14:textId="77777777" w:rsidR="00FF7968" w:rsidRDefault="00FF7968" w:rsidP="00684E03">
            <w:r>
              <w:t xml:space="preserve">ALE1 </w:t>
            </w:r>
          </w:p>
        </w:tc>
        <w:tc>
          <w:tcPr>
            <w:tcW w:w="8505" w:type="dxa"/>
          </w:tcPr>
          <w:p w14:paraId="59DC17B9" w14:textId="77777777" w:rsidR="00FF7968" w:rsidRDefault="00FF7968" w:rsidP="00684E03">
            <w:r>
              <w:t>Inschrijver dient te garanderen dat de aangeboden oplossing nu en in de toekomst (gedurende de looptijd van de overeenkomst) voldoet aan alle eisen die worden gesteld door wettelijke kaders en externe richtlijnen, zoals:</w:t>
            </w:r>
          </w:p>
          <w:p w14:paraId="6B86FEE7" w14:textId="77777777" w:rsidR="00FF7968" w:rsidRDefault="00FF7968" w:rsidP="00684E03">
            <w:r>
              <w:t>• Richtlijnen van de BBV (Besluit Begroting en Verantwoording Provincies en Gemeenten).</w:t>
            </w:r>
          </w:p>
          <w:p w14:paraId="34EDD6EF" w14:textId="77777777" w:rsidR="00FF7968" w:rsidRDefault="00FF7968" w:rsidP="00684E03">
            <w:r>
              <w:t>• Fiscale regelgeving (zoals btw, btw Compensatiefonds, WKR, VPB).</w:t>
            </w:r>
          </w:p>
          <w:p w14:paraId="235B61C6" w14:textId="77777777" w:rsidR="00FF7968" w:rsidRDefault="00FF7968" w:rsidP="00684E03">
            <w:r>
              <w:t>• Gestelde eisen van het CBS – IV3.</w:t>
            </w:r>
          </w:p>
          <w:p w14:paraId="03C29F55" w14:textId="77777777" w:rsidR="00FF7968" w:rsidRDefault="00FF7968" w:rsidP="00684E03">
            <w:r>
              <w:t>• Digitale verantwoordingsvereisten van overheidsinstanties.</w:t>
            </w:r>
          </w:p>
          <w:p w14:paraId="5C672E68" w14:textId="77777777" w:rsidR="00FF7968" w:rsidRDefault="00FF7968" w:rsidP="00684E03">
            <w:r>
              <w:t>• Verwerking van E-facturatie.</w:t>
            </w:r>
          </w:p>
          <w:p w14:paraId="7D6C4443" w14:textId="77777777" w:rsidR="00FF7968" w:rsidRDefault="00FF7968" w:rsidP="00684E03">
            <w:r>
              <w:lastRenderedPageBreak/>
              <w:t>Dit is geen uitputtend overzicht.</w:t>
            </w:r>
          </w:p>
          <w:p w14:paraId="3D83C18A" w14:textId="77777777" w:rsidR="00FF7968" w:rsidRDefault="00FF7968" w:rsidP="00684E03"/>
        </w:tc>
      </w:tr>
      <w:tr w:rsidR="00FF7968" w14:paraId="34311C88" w14:textId="77777777" w:rsidTr="00852CCB">
        <w:tc>
          <w:tcPr>
            <w:tcW w:w="704" w:type="dxa"/>
            <w:shd w:val="clear" w:color="auto" w:fill="00B0F0"/>
          </w:tcPr>
          <w:p w14:paraId="79607E51" w14:textId="77777777" w:rsidR="00FF7968" w:rsidRDefault="00FF7968" w:rsidP="00684E03">
            <w:r>
              <w:lastRenderedPageBreak/>
              <w:t>ALE2</w:t>
            </w:r>
          </w:p>
        </w:tc>
        <w:tc>
          <w:tcPr>
            <w:tcW w:w="8505" w:type="dxa"/>
          </w:tcPr>
          <w:p w14:paraId="05DAD924" w14:textId="77777777" w:rsidR="00FF7968" w:rsidRDefault="00FF7968" w:rsidP="00684E03">
            <w:r>
              <w:t>Inschrijver dient ervoor zorg te dragen dat alle rapportages en documenten die voortvloeien uit wettelijke verplichtingen aanwezig zijn en bij verandering van regelgeving tijdig worden aangepast. Na bekendmaking van veranderende regelgeving zijn aanpassingen binnen maximaal acht (8) weken na bekendmaking beschikbaar.</w:t>
            </w:r>
          </w:p>
        </w:tc>
      </w:tr>
    </w:tbl>
    <w:p w14:paraId="5B2064FF" w14:textId="77777777" w:rsidR="000457E8" w:rsidRDefault="000457E8" w:rsidP="000457E8"/>
    <w:p w14:paraId="04CF7171" w14:textId="77777777" w:rsidR="000457E8" w:rsidRDefault="000457E8" w:rsidP="000457E8"/>
    <w:p w14:paraId="253FB79F" w14:textId="77777777" w:rsidR="000457E8" w:rsidRDefault="000457E8" w:rsidP="000457E8"/>
    <w:p w14:paraId="187411C0" w14:textId="77777777" w:rsidR="000457E8" w:rsidRPr="004343E7" w:rsidRDefault="000457E8" w:rsidP="000457E8">
      <w:pPr>
        <w:rPr>
          <w:lang w:val="en-US"/>
        </w:rPr>
      </w:pPr>
      <w:r>
        <w:rPr>
          <w:lang w:val="en-US"/>
        </w:rPr>
        <w:t xml:space="preserve">Technische eisen </w:t>
      </w:r>
      <w:r w:rsidRPr="004343E7">
        <w:rPr>
          <w:lang w:val="en-US"/>
        </w:rPr>
        <w:t>Software as a Service (SaaS)</w:t>
      </w:r>
      <w:r>
        <w:rPr>
          <w:lang w:val="en-US"/>
        </w:rPr>
        <w:t xml:space="preserve"> </w:t>
      </w:r>
    </w:p>
    <w:tbl>
      <w:tblPr>
        <w:tblStyle w:val="Tabelraster"/>
        <w:tblW w:w="9209" w:type="dxa"/>
        <w:tblLook w:val="04A0" w:firstRow="1" w:lastRow="0" w:firstColumn="1" w:lastColumn="0" w:noHBand="0" w:noVBand="1"/>
      </w:tblPr>
      <w:tblGrid>
        <w:gridCol w:w="775"/>
        <w:gridCol w:w="8434"/>
      </w:tblGrid>
      <w:tr w:rsidR="00FF7968" w14:paraId="3E1ED2E2" w14:textId="77777777" w:rsidTr="00852CCB">
        <w:tc>
          <w:tcPr>
            <w:tcW w:w="775" w:type="dxa"/>
            <w:tcBorders>
              <w:bottom w:val="single" w:sz="4" w:space="0" w:color="auto"/>
            </w:tcBorders>
            <w:shd w:val="clear" w:color="auto" w:fill="A6A6A6" w:themeFill="background1" w:themeFillShade="A6"/>
          </w:tcPr>
          <w:p w14:paraId="37D9B510" w14:textId="77777777" w:rsidR="00FF7968" w:rsidRDefault="00FF7968" w:rsidP="00684E03">
            <w:r>
              <w:t xml:space="preserve">Eis nr </w:t>
            </w:r>
          </w:p>
        </w:tc>
        <w:tc>
          <w:tcPr>
            <w:tcW w:w="8434" w:type="dxa"/>
            <w:shd w:val="clear" w:color="auto" w:fill="A6A6A6" w:themeFill="background1" w:themeFillShade="A6"/>
          </w:tcPr>
          <w:p w14:paraId="3603F723" w14:textId="77777777" w:rsidR="00FF7968" w:rsidRDefault="00FF7968" w:rsidP="00684E03">
            <w:r>
              <w:t>Inhoud Eis</w:t>
            </w:r>
          </w:p>
        </w:tc>
      </w:tr>
      <w:tr w:rsidR="00FF7968" w14:paraId="5A30FADF" w14:textId="77777777" w:rsidTr="00852CCB">
        <w:tc>
          <w:tcPr>
            <w:tcW w:w="775" w:type="dxa"/>
            <w:shd w:val="clear" w:color="auto" w:fill="00B0F0"/>
          </w:tcPr>
          <w:p w14:paraId="3F8CED1C" w14:textId="77777777" w:rsidR="00FF7968" w:rsidRDefault="00FF7968" w:rsidP="00684E03">
            <w:r>
              <w:t>SAE1</w:t>
            </w:r>
          </w:p>
        </w:tc>
        <w:tc>
          <w:tcPr>
            <w:tcW w:w="8434" w:type="dxa"/>
          </w:tcPr>
          <w:p w14:paraId="1C71302D" w14:textId="77777777" w:rsidR="00FF7968" w:rsidRDefault="00FF7968" w:rsidP="00684E03">
            <w:r>
              <w:t xml:space="preserve">Inschrijver dient de oplossing in de vorm van een  Software as a Service (SaaS) oplossing te leveren (hierna ‘de SaaS-applicatie’), een cloudoplossing waarbij technisch beheer door de </w:t>
            </w:r>
          </w:p>
          <w:p w14:paraId="3D52027E" w14:textId="77777777" w:rsidR="00FF7968" w:rsidRDefault="00FF7968" w:rsidP="00684E03">
            <w:r>
              <w:t>leverancier (Inschrijver) uitgevoerd wordt.</w:t>
            </w:r>
          </w:p>
        </w:tc>
      </w:tr>
      <w:tr w:rsidR="00FF7968" w14:paraId="4643C932" w14:textId="77777777" w:rsidTr="00852CCB">
        <w:tc>
          <w:tcPr>
            <w:tcW w:w="775" w:type="dxa"/>
            <w:shd w:val="clear" w:color="auto" w:fill="00B0F0"/>
          </w:tcPr>
          <w:p w14:paraId="24151521" w14:textId="77777777" w:rsidR="00FF7968" w:rsidRDefault="00FF7968" w:rsidP="00684E03">
            <w:r>
              <w:t>SAE2</w:t>
            </w:r>
          </w:p>
        </w:tc>
        <w:tc>
          <w:tcPr>
            <w:tcW w:w="8434" w:type="dxa"/>
          </w:tcPr>
          <w:p w14:paraId="57D85DD7" w14:textId="77777777" w:rsidR="00FF7968" w:rsidRDefault="00FF7968" w:rsidP="00684E03">
            <w:r>
              <w:t>De aangeboden SaaS-applicatie dient geen maatwerkfunctionaliteiten te bevatten. Indien toch een bepaalde functionaliteit specifiek voor deze aanbesteding is ontwikkeld, dan wordt deze in de eerstvolgende release opgenomen als standaardfunctionaliteit van de SaaS-applicatie. Inschrijver dient hiermee akkoord te gaan.</w:t>
            </w:r>
          </w:p>
        </w:tc>
      </w:tr>
      <w:tr w:rsidR="00FF7968" w14:paraId="12076E2E" w14:textId="77777777" w:rsidTr="00852CCB">
        <w:tc>
          <w:tcPr>
            <w:tcW w:w="775" w:type="dxa"/>
            <w:shd w:val="clear" w:color="auto" w:fill="00B0F0"/>
          </w:tcPr>
          <w:p w14:paraId="318A5330" w14:textId="77777777" w:rsidR="00FF7968" w:rsidRDefault="00FF7968" w:rsidP="00684E03">
            <w:r>
              <w:t>SAE3</w:t>
            </w:r>
          </w:p>
        </w:tc>
        <w:tc>
          <w:tcPr>
            <w:tcW w:w="8434" w:type="dxa"/>
          </w:tcPr>
          <w:p w14:paraId="22A631FB" w14:textId="77777777" w:rsidR="00FF7968" w:rsidRDefault="00FF7968" w:rsidP="00684E03">
            <w:r>
              <w:t>De opslag van data vindt plaats binnen de Europese Economische Ruimte en bij een hosting partij/datacenter die geen vestiging heeft in de Verenigde Staten, dit in verband met de USA Freedom Act.</w:t>
            </w:r>
          </w:p>
          <w:p w14:paraId="5CD81FFB" w14:textId="77777777" w:rsidR="00FF7968" w:rsidRDefault="00FF7968" w:rsidP="00684E03">
            <w:r>
              <w:t>In de Overeenkomst zal worden beschreven op welke fysieke locaties de data van Aanbestedende Dienst wordt/is ondergebracht. Hiervoor wordt een volledige leverketenbeschrijving geëist. Inschrijver dient hiermee akkoord te gaan.</w:t>
            </w:r>
          </w:p>
        </w:tc>
      </w:tr>
      <w:tr w:rsidR="00FF7968" w14:paraId="6AFF2C86" w14:textId="77777777" w:rsidTr="00852CCB">
        <w:tc>
          <w:tcPr>
            <w:tcW w:w="775" w:type="dxa"/>
            <w:shd w:val="clear" w:color="auto" w:fill="00B0F0"/>
          </w:tcPr>
          <w:p w14:paraId="421A8E30" w14:textId="77777777" w:rsidR="00FF7968" w:rsidRDefault="00FF7968" w:rsidP="00684E03">
            <w:r>
              <w:t>SAE4</w:t>
            </w:r>
          </w:p>
        </w:tc>
        <w:tc>
          <w:tcPr>
            <w:tcW w:w="8434" w:type="dxa"/>
          </w:tcPr>
          <w:p w14:paraId="0FCD991D" w14:textId="77777777" w:rsidR="00FF7968" w:rsidRDefault="00FF7968" w:rsidP="00684E03">
            <w:r>
              <w:t>De volgende activiteiten zijn niet toegestaan zonder expliciete goedkeuring van Aanbestedende Dienst:</w:t>
            </w:r>
          </w:p>
          <w:p w14:paraId="5D77A08F" w14:textId="77777777" w:rsidR="00FF7968" w:rsidRDefault="00FF7968" w:rsidP="00684E03">
            <w:r>
              <w:t>• Gebruik maken van een back-up dienst (al dan niet van derden) waarbij niet 100% zeker is dat de data binnen de Europese Economische Ruimte (EER) blijft.</w:t>
            </w:r>
          </w:p>
          <w:p w14:paraId="51578289" w14:textId="77777777" w:rsidR="00FF7968" w:rsidRDefault="00FF7968" w:rsidP="00684E03">
            <w:r>
              <w:t>• Gebruik maken van beheerdiensten van partijen gevestigd buiten de EER.</w:t>
            </w:r>
          </w:p>
          <w:p w14:paraId="2537B3E3" w14:textId="77777777" w:rsidR="00FF7968" w:rsidRDefault="00FF7968" w:rsidP="00684E03">
            <w:r>
              <w:t>• Gebruik maken van ontwikkeldiensten van partijen gevestigd buiten de EER.</w:t>
            </w:r>
          </w:p>
          <w:p w14:paraId="64FCD771" w14:textId="77777777" w:rsidR="00FF7968" w:rsidRDefault="00FF7968" w:rsidP="00684E03">
            <w:r>
              <w:t>• Hergebruik van data voor test- en acceptatiedoelen, zonder expliciete schriftelijke toestemming van Aanbestedende Dienst.</w:t>
            </w:r>
          </w:p>
          <w:p w14:paraId="52E1EAEF" w14:textId="77777777" w:rsidR="00FF7968" w:rsidRDefault="00FF7968" w:rsidP="00684E03">
            <w:r>
              <w:t>• Opslag van data buiten de beveiligde omgeving, bijvoorbeeld op laptops van medewerkers om ‘even’ wat te testen, fouten te zoeken etc.</w:t>
            </w:r>
          </w:p>
          <w:p w14:paraId="3FFEA758" w14:textId="77777777" w:rsidR="00FF7968" w:rsidRPr="00140797" w:rsidRDefault="00FF7968" w:rsidP="00684E03">
            <w:r w:rsidRPr="00140797">
              <w:t xml:space="preserve">Op voorhand zal Aanbestedende Dienst geen toestemming geven voor deze activiteiten. Indien Inschrijver aan één van bovenstaande risico’s voldoet, dient hij dit kenbaar te maken via de Nota van </w:t>
            </w:r>
          </w:p>
          <w:p w14:paraId="2766B09D" w14:textId="77777777" w:rsidR="00FF7968" w:rsidRDefault="00FF7968" w:rsidP="00684E03">
            <w:r w:rsidRPr="00140797">
              <w:t>inlichtingen.</w:t>
            </w:r>
          </w:p>
        </w:tc>
      </w:tr>
      <w:tr w:rsidR="00FF7968" w14:paraId="6EC3D7CF" w14:textId="77777777" w:rsidTr="00852CCB">
        <w:tc>
          <w:tcPr>
            <w:tcW w:w="775" w:type="dxa"/>
            <w:shd w:val="clear" w:color="auto" w:fill="00B0F0"/>
          </w:tcPr>
          <w:p w14:paraId="5A5BF049" w14:textId="77777777" w:rsidR="00FF7968" w:rsidRDefault="00FF7968" w:rsidP="00684E03">
            <w:r>
              <w:t>SAE5</w:t>
            </w:r>
          </w:p>
        </w:tc>
        <w:tc>
          <w:tcPr>
            <w:tcW w:w="8434" w:type="dxa"/>
          </w:tcPr>
          <w:p w14:paraId="141E1808" w14:textId="0E40DA77" w:rsidR="00FF7968" w:rsidRDefault="00FF7968" w:rsidP="00FF7968">
            <w:r>
              <w:rPr>
                <w:rFonts w:eastAsiaTheme="minorEastAsia" w:cstheme="minorHAnsi"/>
                <w:szCs w:val="20"/>
              </w:rPr>
              <w:t>De Saas-oplossing</w:t>
            </w:r>
            <w:r w:rsidRPr="005B44FE">
              <w:rPr>
                <w:rFonts w:eastAsiaTheme="minorEastAsia" w:cstheme="minorHAnsi"/>
                <w:szCs w:val="20"/>
              </w:rPr>
              <w:t xml:space="preserve"> </w:t>
            </w:r>
            <w:r>
              <w:rPr>
                <w:rFonts w:eastAsiaTheme="minorEastAsia" w:cstheme="minorHAnsi"/>
                <w:szCs w:val="20"/>
              </w:rPr>
              <w:t>dient gereed te zijn voor SSO.</w:t>
            </w:r>
          </w:p>
        </w:tc>
      </w:tr>
      <w:tr w:rsidR="00FF7968" w14:paraId="4410788B" w14:textId="77777777" w:rsidTr="00852CCB">
        <w:tc>
          <w:tcPr>
            <w:tcW w:w="775" w:type="dxa"/>
            <w:shd w:val="clear" w:color="auto" w:fill="00B0F0"/>
          </w:tcPr>
          <w:p w14:paraId="6A3B0FB1" w14:textId="77777777" w:rsidR="00FF7968" w:rsidRDefault="00FF7968" w:rsidP="00684E03">
            <w:r>
              <w:t>SAE6</w:t>
            </w:r>
          </w:p>
        </w:tc>
        <w:tc>
          <w:tcPr>
            <w:tcW w:w="8434" w:type="dxa"/>
          </w:tcPr>
          <w:p w14:paraId="76D5DDED" w14:textId="77777777" w:rsidR="00FF7968" w:rsidRDefault="00FF7968" w:rsidP="00684E03">
            <w:r>
              <w:t>Inschrijver dient voor een gedegen domeinscheiding tussen de SaaS-oplossing van de Aanbestedende Dienst en andere domeinen te zorgen.</w:t>
            </w:r>
          </w:p>
        </w:tc>
      </w:tr>
      <w:tr w:rsidR="00FF7968" w14:paraId="2CE3ABBE" w14:textId="77777777" w:rsidTr="00852CCB">
        <w:tc>
          <w:tcPr>
            <w:tcW w:w="775" w:type="dxa"/>
            <w:shd w:val="clear" w:color="auto" w:fill="00B0F0"/>
          </w:tcPr>
          <w:p w14:paraId="46ED583E" w14:textId="77777777" w:rsidR="00FF7968" w:rsidRDefault="00FF7968" w:rsidP="00684E03">
            <w:r>
              <w:t>SAE7</w:t>
            </w:r>
          </w:p>
        </w:tc>
        <w:tc>
          <w:tcPr>
            <w:tcW w:w="8434" w:type="dxa"/>
          </w:tcPr>
          <w:p w14:paraId="1A5F2402" w14:textId="77777777" w:rsidR="00FF7968" w:rsidRDefault="00FF7968" w:rsidP="00684E03">
            <w:r>
              <w:t>Inschrijver dient voor  een redundant uitgevoerde SaaS-oplossing verdeeld over meerdere geografisch gescheiden datacenters te zorgen.</w:t>
            </w:r>
          </w:p>
        </w:tc>
      </w:tr>
      <w:tr w:rsidR="00FF7968" w14:paraId="593D3131" w14:textId="77777777" w:rsidTr="00852CCB">
        <w:tc>
          <w:tcPr>
            <w:tcW w:w="775" w:type="dxa"/>
            <w:shd w:val="clear" w:color="auto" w:fill="00B0F0"/>
          </w:tcPr>
          <w:p w14:paraId="3540661A" w14:textId="77777777" w:rsidR="00FF7968" w:rsidRDefault="00FF7968" w:rsidP="00684E03">
            <w:r>
              <w:t>SAE8</w:t>
            </w:r>
          </w:p>
        </w:tc>
        <w:tc>
          <w:tcPr>
            <w:tcW w:w="8434" w:type="dxa"/>
          </w:tcPr>
          <w:p w14:paraId="0299B144" w14:textId="77777777" w:rsidR="00FF7968" w:rsidRDefault="00FF7968" w:rsidP="00684E03">
            <w:r>
              <w:t xml:space="preserve">Inschrijver dient een test- en productieomgeving beschikbaar te stellen, beiden inclusief alle in dit Programma van Eisen en wensen geëiste en later toegevoegde koppelingen. De testomgeving </w:t>
            </w:r>
          </w:p>
          <w:p w14:paraId="5D322B8F" w14:textId="77777777" w:rsidR="00FF7968" w:rsidRDefault="00FF7968" w:rsidP="00684E03">
            <w:r>
              <w:t xml:space="preserve">geeft te allen tijde een representatie van de productieomgeving en dient continu beschikbaar te zijn. </w:t>
            </w:r>
          </w:p>
        </w:tc>
      </w:tr>
      <w:tr w:rsidR="00FF7968" w14:paraId="26633070" w14:textId="77777777" w:rsidTr="00852CCB">
        <w:tc>
          <w:tcPr>
            <w:tcW w:w="775" w:type="dxa"/>
            <w:shd w:val="clear" w:color="auto" w:fill="00B0F0"/>
          </w:tcPr>
          <w:p w14:paraId="1B951A97" w14:textId="77777777" w:rsidR="00FF7968" w:rsidRDefault="00FF7968" w:rsidP="00684E03">
            <w:r>
              <w:lastRenderedPageBreak/>
              <w:t>SAE9</w:t>
            </w:r>
          </w:p>
        </w:tc>
        <w:tc>
          <w:tcPr>
            <w:tcW w:w="8434" w:type="dxa"/>
          </w:tcPr>
          <w:p w14:paraId="4229DB03" w14:textId="6D75392B" w:rsidR="00FF7968" w:rsidRDefault="00FF7968" w:rsidP="00140797">
            <w:r>
              <w:t>Inschrijver dient ervoor te zorgen dat er altijd een test-omgeving binnen de SaaS-applicatie beschikbaar is.</w:t>
            </w:r>
          </w:p>
        </w:tc>
      </w:tr>
      <w:tr w:rsidR="00FF7968" w14:paraId="0B94A12E" w14:textId="77777777" w:rsidTr="00852CCB">
        <w:tc>
          <w:tcPr>
            <w:tcW w:w="775" w:type="dxa"/>
            <w:shd w:val="clear" w:color="auto" w:fill="00B0F0"/>
          </w:tcPr>
          <w:p w14:paraId="4645FB39" w14:textId="77777777" w:rsidR="00FF7968" w:rsidRDefault="00FF7968" w:rsidP="00684E03">
            <w:r>
              <w:t>SAE10</w:t>
            </w:r>
          </w:p>
        </w:tc>
        <w:tc>
          <w:tcPr>
            <w:tcW w:w="8434" w:type="dxa"/>
          </w:tcPr>
          <w:p w14:paraId="05C39EF0" w14:textId="77777777" w:rsidR="00FF7968" w:rsidRDefault="00FF7968" w:rsidP="00684E03">
            <w:r>
              <w:t xml:space="preserve">Inschrijver dient ervoor te zorgen dat de test- en productieomgeving over gescheiden – al dan niet geanonimiseerde – datasets beschikken. </w:t>
            </w:r>
          </w:p>
        </w:tc>
      </w:tr>
      <w:tr w:rsidR="00FF7968" w14:paraId="6FDC4864" w14:textId="77777777" w:rsidTr="00852CCB">
        <w:tc>
          <w:tcPr>
            <w:tcW w:w="775" w:type="dxa"/>
            <w:shd w:val="clear" w:color="auto" w:fill="00B0F0"/>
          </w:tcPr>
          <w:p w14:paraId="5FF81C27" w14:textId="77777777" w:rsidR="00FF7968" w:rsidRDefault="00FF7968" w:rsidP="00684E03">
            <w:r>
              <w:t>SAE10</w:t>
            </w:r>
          </w:p>
        </w:tc>
        <w:tc>
          <w:tcPr>
            <w:tcW w:w="8434" w:type="dxa"/>
          </w:tcPr>
          <w:p w14:paraId="4C5CF815" w14:textId="451F270C" w:rsidR="00FF7968" w:rsidRDefault="00FF7968" w:rsidP="00140797">
            <w:r>
              <w:t xml:space="preserve">Aanbestedende Dienst moet op elk moment productiedata kunnen kopiëren naar de testomgeving. </w:t>
            </w:r>
          </w:p>
        </w:tc>
      </w:tr>
      <w:tr w:rsidR="00FF7968" w14:paraId="54886C10" w14:textId="77777777" w:rsidTr="00852CCB">
        <w:tc>
          <w:tcPr>
            <w:tcW w:w="775" w:type="dxa"/>
            <w:shd w:val="clear" w:color="auto" w:fill="00B0F0"/>
          </w:tcPr>
          <w:p w14:paraId="70D22833" w14:textId="77777777" w:rsidR="00FF7968" w:rsidRDefault="00FF7968" w:rsidP="00684E03">
            <w:r>
              <w:t>SAE11</w:t>
            </w:r>
          </w:p>
        </w:tc>
        <w:tc>
          <w:tcPr>
            <w:tcW w:w="8434" w:type="dxa"/>
          </w:tcPr>
          <w:p w14:paraId="495D20BE" w14:textId="77777777" w:rsidR="00FF7968" w:rsidRDefault="00FF7968" w:rsidP="00684E03">
            <w:r>
              <w:t xml:space="preserve">Inschrijver dient ervoor te zorgen dat de testomgeving geïsoleerd is en niet gekoppeld is aan de productieomgeving. </w:t>
            </w:r>
          </w:p>
        </w:tc>
      </w:tr>
      <w:tr w:rsidR="00FF7968" w14:paraId="012B3A35" w14:textId="77777777" w:rsidTr="00852CCB">
        <w:tc>
          <w:tcPr>
            <w:tcW w:w="775" w:type="dxa"/>
            <w:shd w:val="clear" w:color="auto" w:fill="00B0F0"/>
          </w:tcPr>
          <w:p w14:paraId="10A67CB4" w14:textId="77777777" w:rsidR="00FF7968" w:rsidRDefault="00FF7968" w:rsidP="00684E03">
            <w:r>
              <w:t>SAE12</w:t>
            </w:r>
          </w:p>
        </w:tc>
        <w:tc>
          <w:tcPr>
            <w:tcW w:w="8434" w:type="dxa"/>
          </w:tcPr>
          <w:p w14:paraId="5E0AC587" w14:textId="77777777" w:rsidR="00FF7968" w:rsidRPr="00140797" w:rsidRDefault="00FF7968" w:rsidP="00684E03">
            <w:r w:rsidRPr="00140797">
              <w:t xml:space="preserve">Indien gebruik wordt gemaakt van de e-mailvoorziening binnen de SaaS-applicatie i.p.v. via de mailserver van de Aanbestedende Dienst, wordt bij het sturen en ontvangen van e-mail standaard gebruik gemaakt van ten minste TLS 1.2. Er is een mogelijkheid tot het gebruik van een DKIM-sleutel waarmee de afzender kan worden geverifieerd door de ontvanger. De mail is hierbij herkenbaar als </w:t>
            </w:r>
          </w:p>
          <w:p w14:paraId="69616B47" w14:textId="77777777" w:rsidR="00FF7968" w:rsidRDefault="00FF7968" w:rsidP="00684E03">
            <w:r w:rsidRPr="00140797">
              <w:t>e-mail van de Aanbestedende Dienst. Inschrijver dient hiermee akkoord te gaan.</w:t>
            </w:r>
          </w:p>
          <w:p w14:paraId="5E48B876" w14:textId="5339ED8C" w:rsidR="00FF7968" w:rsidRPr="00140797" w:rsidRDefault="00FF7968" w:rsidP="00684E03">
            <w:r w:rsidRPr="005B44FE">
              <w:rPr>
                <w:rFonts w:eastAsiaTheme="minorEastAsia" w:cstheme="minorHAnsi"/>
                <w:szCs w:val="20"/>
              </w:rPr>
              <w:t xml:space="preserve">Bij transport van vertrouwelijke informatie over onbetrouwbare netwerken, zoals het internet, dient altijd geschikte encryptie (o.a.: HTTPS en HSTS, </w:t>
            </w:r>
            <w:r>
              <w:rPr>
                <w:rFonts w:eastAsiaTheme="minorEastAsia" w:cstheme="minorHAnsi"/>
                <w:szCs w:val="20"/>
              </w:rPr>
              <w:t xml:space="preserve">TLS </w:t>
            </w:r>
            <w:r w:rsidRPr="005B44FE">
              <w:rPr>
                <w:rFonts w:eastAsiaTheme="minorEastAsia" w:cstheme="minorHAnsi"/>
                <w:szCs w:val="20"/>
              </w:rPr>
              <w:t>versie 1.2, TLS versie 1.3, PKI</w:t>
            </w:r>
            <w:r>
              <w:rPr>
                <w:rFonts w:eastAsiaTheme="minorEastAsia" w:cstheme="minorHAnsi"/>
                <w:szCs w:val="20"/>
              </w:rPr>
              <w:t xml:space="preserve"> </w:t>
            </w:r>
            <w:r w:rsidRPr="005B44FE">
              <w:rPr>
                <w:rFonts w:eastAsiaTheme="minorEastAsia" w:cstheme="minorHAnsi"/>
                <w:szCs w:val="20"/>
              </w:rPr>
              <w:t>overheid.) te worden toegepast.</w:t>
            </w:r>
          </w:p>
        </w:tc>
      </w:tr>
      <w:tr w:rsidR="00FF7968" w14:paraId="2876F4ED" w14:textId="77777777" w:rsidTr="00852CCB">
        <w:tc>
          <w:tcPr>
            <w:tcW w:w="775" w:type="dxa"/>
            <w:shd w:val="clear" w:color="auto" w:fill="00B0F0"/>
          </w:tcPr>
          <w:p w14:paraId="7264BB4C" w14:textId="77777777" w:rsidR="00FF7968" w:rsidRDefault="00FF7968" w:rsidP="00684E03">
            <w:r>
              <w:t>SAE13</w:t>
            </w:r>
          </w:p>
        </w:tc>
        <w:tc>
          <w:tcPr>
            <w:tcW w:w="8434" w:type="dxa"/>
          </w:tcPr>
          <w:p w14:paraId="6BF48D93" w14:textId="3E41B801" w:rsidR="00FF7968" w:rsidRPr="00140797" w:rsidRDefault="00FF7968" w:rsidP="00E0516B">
            <w:r w:rsidRPr="00140797">
              <w:t xml:space="preserve">De SaaS-applicatie </w:t>
            </w:r>
            <w:r w:rsidRPr="005B44FE">
              <w:rPr>
                <w:rFonts w:eastAsiaTheme="minorEastAsia" w:cstheme="minorHAnsi"/>
                <w:szCs w:val="20"/>
              </w:rPr>
              <w:t>werkt met alle gangbare en momenteel ondersteunde internetbrowsers (o.a. Firefox, Chrome, Edge, Safari) zonder dat voor een goede werking plug-ins dan wel add-ons e.d., behoeven te worden geïnstalleerd.</w:t>
            </w:r>
          </w:p>
        </w:tc>
      </w:tr>
      <w:tr w:rsidR="00FF7968" w14:paraId="1B74EBC8" w14:textId="77777777" w:rsidTr="00852CCB">
        <w:tc>
          <w:tcPr>
            <w:tcW w:w="775" w:type="dxa"/>
            <w:shd w:val="clear" w:color="auto" w:fill="00B0F0"/>
          </w:tcPr>
          <w:p w14:paraId="769EDFFE" w14:textId="77777777" w:rsidR="00FF7968" w:rsidRDefault="00FF7968" w:rsidP="00684E03">
            <w:r>
              <w:t>SAE14</w:t>
            </w:r>
          </w:p>
        </w:tc>
        <w:tc>
          <w:tcPr>
            <w:tcW w:w="8434" w:type="dxa"/>
          </w:tcPr>
          <w:p w14:paraId="48040072" w14:textId="77777777" w:rsidR="00FF7968" w:rsidRPr="00140797" w:rsidRDefault="00FF7968" w:rsidP="00684E03">
            <w:r w:rsidRPr="00140797">
              <w:t>Er wordt in principe geen gebruik gemaakt van plug-ins. Indien Inschrijver van mening is dat wel een plug-in noodzakelijk is voor de uitwisseling van data met de Bank Nederlandse Gemeente</w:t>
            </w:r>
          </w:p>
          <w:p w14:paraId="5C91E1EA" w14:textId="77777777" w:rsidR="00FF7968" w:rsidRPr="00140797" w:rsidRDefault="00FF7968" w:rsidP="00684E03">
            <w:r w:rsidRPr="00140797">
              <w:t xml:space="preserve">(BNG), zal Inschrijver motiveren waarom deze plug-in noodzakelijk is en deze motivering toevoegen aan zijn inschrijving. Indien de BNG een andere oplossing aanbiedt zal Inschrijver deze binnen 6 </w:t>
            </w:r>
          </w:p>
          <w:p w14:paraId="6394B94E" w14:textId="77777777" w:rsidR="00FF7968" w:rsidRPr="00140797" w:rsidRDefault="00FF7968" w:rsidP="00684E03">
            <w:r w:rsidRPr="00140797">
              <w:t>maanden nadat de BNG deze beschikbaar stelt de plug-in vervangen voor de nieuwe oplossing. Inschrijver dient hiermee akkoord te gaan.</w:t>
            </w:r>
          </w:p>
        </w:tc>
      </w:tr>
      <w:tr w:rsidR="00FF7968" w14:paraId="4A2592CA" w14:textId="77777777" w:rsidTr="00852CCB">
        <w:tc>
          <w:tcPr>
            <w:tcW w:w="775" w:type="dxa"/>
            <w:shd w:val="clear" w:color="auto" w:fill="00B0F0"/>
          </w:tcPr>
          <w:p w14:paraId="6F860A15" w14:textId="77777777" w:rsidR="00FF7968" w:rsidRDefault="00FF7968" w:rsidP="00684E03">
            <w:r>
              <w:t>SAE15</w:t>
            </w:r>
          </w:p>
        </w:tc>
        <w:tc>
          <w:tcPr>
            <w:tcW w:w="8434" w:type="dxa"/>
          </w:tcPr>
          <w:p w14:paraId="043DAAD7" w14:textId="77777777" w:rsidR="00FF7968" w:rsidRPr="00140797" w:rsidRDefault="00FF7968" w:rsidP="00684E03">
            <w:r>
              <w:t xml:space="preserve">Met uitzondering van het openen van documenten groter dan 20 mb, verzenden van grote e-mails en complexe zoekopdrachten (bv. data-export van een geheel jaar), </w:t>
            </w:r>
            <w:r w:rsidRPr="00140797">
              <w:t>wordt voor de SaaS-applicatie</w:t>
            </w:r>
          </w:p>
          <w:p w14:paraId="5357A06D" w14:textId="11A2855D" w:rsidR="00FF7968" w:rsidRDefault="00FF7968" w:rsidP="00140797">
            <w:r w:rsidRPr="00140797">
              <w:t xml:space="preserve">een acceptabele performance voor </w:t>
            </w:r>
            <w:r>
              <w:t>minimaal</w:t>
            </w:r>
            <w:r w:rsidRPr="00140797">
              <w:t xml:space="preserve"> 100 concurrent gebruikers gegarandeerd. </w:t>
            </w:r>
          </w:p>
        </w:tc>
      </w:tr>
    </w:tbl>
    <w:p w14:paraId="1C9043B3" w14:textId="77777777" w:rsidR="000457E8" w:rsidRDefault="000457E8" w:rsidP="000457E8"/>
    <w:p w14:paraId="6581E2D2" w14:textId="473F52CF" w:rsidR="000457E8" w:rsidRPr="00C73BD9" w:rsidRDefault="000457E8" w:rsidP="000457E8">
      <w:pPr>
        <w:rPr>
          <w:color w:val="FF0000"/>
        </w:rPr>
      </w:pPr>
      <w:r>
        <w:t>Eisen m.b.t. Beveiliging</w:t>
      </w:r>
      <w:r>
        <w:rPr>
          <w:color w:val="FF0000"/>
        </w:rPr>
        <w:t xml:space="preserve"> </w:t>
      </w:r>
    </w:p>
    <w:tbl>
      <w:tblPr>
        <w:tblStyle w:val="Tabelraster"/>
        <w:tblW w:w="9209" w:type="dxa"/>
        <w:tblLook w:val="04A0" w:firstRow="1" w:lastRow="0" w:firstColumn="1" w:lastColumn="0" w:noHBand="0" w:noVBand="1"/>
      </w:tblPr>
      <w:tblGrid>
        <w:gridCol w:w="775"/>
        <w:gridCol w:w="8434"/>
      </w:tblGrid>
      <w:tr w:rsidR="00FF7968" w14:paraId="1EB4C737" w14:textId="77777777" w:rsidTr="00852CCB">
        <w:tc>
          <w:tcPr>
            <w:tcW w:w="775" w:type="dxa"/>
            <w:tcBorders>
              <w:bottom w:val="single" w:sz="4" w:space="0" w:color="auto"/>
            </w:tcBorders>
            <w:shd w:val="clear" w:color="auto" w:fill="A6A6A6" w:themeFill="background1" w:themeFillShade="A6"/>
          </w:tcPr>
          <w:p w14:paraId="42E7865A" w14:textId="77777777" w:rsidR="00FF7968" w:rsidRDefault="00FF7968" w:rsidP="00684E03">
            <w:r>
              <w:t xml:space="preserve">Eis nr </w:t>
            </w:r>
          </w:p>
        </w:tc>
        <w:tc>
          <w:tcPr>
            <w:tcW w:w="8434" w:type="dxa"/>
            <w:shd w:val="clear" w:color="auto" w:fill="A6A6A6" w:themeFill="background1" w:themeFillShade="A6"/>
          </w:tcPr>
          <w:p w14:paraId="471A1265" w14:textId="77777777" w:rsidR="00FF7968" w:rsidRDefault="00FF7968" w:rsidP="00684E03">
            <w:r>
              <w:t>Inhoud Eis</w:t>
            </w:r>
          </w:p>
        </w:tc>
      </w:tr>
      <w:tr w:rsidR="00FF7968" w14:paraId="3A38A633" w14:textId="77777777" w:rsidTr="00852CCB">
        <w:tc>
          <w:tcPr>
            <w:tcW w:w="775" w:type="dxa"/>
            <w:shd w:val="clear" w:color="auto" w:fill="00B0F0"/>
          </w:tcPr>
          <w:p w14:paraId="184B4FCA" w14:textId="77777777" w:rsidR="00FF7968" w:rsidRDefault="00FF7968" w:rsidP="00E0516B">
            <w:r>
              <w:t>SAE17</w:t>
            </w:r>
          </w:p>
        </w:tc>
        <w:tc>
          <w:tcPr>
            <w:tcW w:w="8434" w:type="dxa"/>
          </w:tcPr>
          <w:p w14:paraId="1C40C4D0" w14:textId="746D3895" w:rsidR="00FF7968" w:rsidRPr="00982F8B" w:rsidRDefault="00FF7968" w:rsidP="00FF7968">
            <w:pPr>
              <w:rPr>
                <w:highlight w:val="yellow"/>
              </w:rPr>
            </w:pPr>
            <w:r>
              <w:rPr>
                <w:rFonts w:eastAsiaTheme="minorEastAsia" w:cstheme="minorHAnsi"/>
                <w:szCs w:val="20"/>
              </w:rPr>
              <w:t>Inschrijver</w:t>
            </w:r>
            <w:r w:rsidRPr="005B44FE">
              <w:rPr>
                <w:rFonts w:eastAsiaTheme="minorEastAsia" w:cstheme="minorHAnsi"/>
                <w:szCs w:val="20"/>
              </w:rPr>
              <w:t xml:space="preserve"> gaat akkoord met een Intrusion &amp; Detection / penetratie test, in overleg uit te voeren door inschrijver aan te wijzen extern gecertificeerd</w:t>
            </w:r>
            <w:r>
              <w:rPr>
                <w:rFonts w:eastAsiaTheme="minorEastAsia" w:cstheme="minorHAnsi"/>
                <w:szCs w:val="20"/>
              </w:rPr>
              <w:t xml:space="preserve"> </w:t>
            </w:r>
            <w:r w:rsidRPr="005B44FE">
              <w:rPr>
                <w:rFonts w:eastAsiaTheme="minorEastAsia" w:cstheme="minorHAnsi"/>
                <w:szCs w:val="20"/>
              </w:rPr>
              <w:t>adviesbureau</w:t>
            </w:r>
            <w:r>
              <w:rPr>
                <w:rFonts w:eastAsiaTheme="minorEastAsia" w:cstheme="minorHAnsi"/>
                <w:szCs w:val="20"/>
              </w:rPr>
              <w:t xml:space="preserve"> in overleg met VRK</w:t>
            </w:r>
            <w:r w:rsidRPr="005B44FE">
              <w:rPr>
                <w:rFonts w:eastAsiaTheme="minorEastAsia" w:cstheme="minorHAnsi"/>
                <w:szCs w:val="20"/>
              </w:rPr>
              <w:t>.</w:t>
            </w:r>
          </w:p>
        </w:tc>
      </w:tr>
      <w:tr w:rsidR="00FF7968" w14:paraId="33A92492" w14:textId="77777777" w:rsidTr="00852CCB">
        <w:tc>
          <w:tcPr>
            <w:tcW w:w="775" w:type="dxa"/>
            <w:shd w:val="clear" w:color="auto" w:fill="00B0F0"/>
          </w:tcPr>
          <w:p w14:paraId="2A4CCA92" w14:textId="77777777" w:rsidR="00FF7968" w:rsidRDefault="00FF7968" w:rsidP="00E0516B">
            <w:r>
              <w:t>SAE18</w:t>
            </w:r>
          </w:p>
        </w:tc>
        <w:tc>
          <w:tcPr>
            <w:tcW w:w="8434" w:type="dxa"/>
          </w:tcPr>
          <w:p w14:paraId="5F0406EC" w14:textId="1C507408" w:rsidR="00FF7968" w:rsidRPr="00982F8B" w:rsidRDefault="00FF7968" w:rsidP="00E0516B">
            <w:pPr>
              <w:rPr>
                <w:highlight w:val="yellow"/>
              </w:rPr>
            </w:pPr>
            <w:r>
              <w:rPr>
                <w:rFonts w:eastAsiaTheme="minorEastAsia" w:cstheme="minorHAnsi"/>
                <w:szCs w:val="20"/>
              </w:rPr>
              <w:t>Inschrijver</w:t>
            </w:r>
            <w:r w:rsidRPr="005B44FE">
              <w:rPr>
                <w:rFonts w:eastAsiaTheme="minorEastAsia" w:cstheme="minorHAnsi"/>
                <w:szCs w:val="20"/>
              </w:rPr>
              <w:t xml:space="preserve"> gaat akkoord met een a</w:t>
            </w:r>
            <w:r>
              <w:rPr>
                <w:rFonts w:eastAsiaTheme="minorEastAsia" w:cstheme="minorHAnsi"/>
                <w:szCs w:val="20"/>
              </w:rPr>
              <w:t xml:space="preserve">udit door een medewerker van de </w:t>
            </w:r>
            <w:r w:rsidRPr="00E0516B">
              <w:t xml:space="preserve">Aanbestedende Dienst </w:t>
            </w:r>
            <w:r w:rsidRPr="00E0516B">
              <w:rPr>
                <w:rFonts w:eastAsiaTheme="minorEastAsia" w:cstheme="minorHAnsi"/>
                <w:szCs w:val="20"/>
              </w:rPr>
              <w:t xml:space="preserve">of door de </w:t>
            </w:r>
            <w:r w:rsidRPr="00E0516B">
              <w:t>Aanbestedende Dienst</w:t>
            </w:r>
            <w:r w:rsidRPr="00E0516B">
              <w:rPr>
                <w:rFonts w:eastAsiaTheme="minorEastAsia" w:cstheme="minorHAnsi"/>
                <w:szCs w:val="20"/>
              </w:rPr>
              <w:t xml:space="preserve"> ingehuurd accountants- of onderzoeksbureau.</w:t>
            </w:r>
          </w:p>
        </w:tc>
      </w:tr>
      <w:tr w:rsidR="00FF7968" w:rsidRPr="00B754E7" w14:paraId="38DB7CB4" w14:textId="77777777" w:rsidTr="00852CCB">
        <w:tc>
          <w:tcPr>
            <w:tcW w:w="775" w:type="dxa"/>
            <w:shd w:val="clear" w:color="auto" w:fill="00B0F0"/>
          </w:tcPr>
          <w:p w14:paraId="7AECC895" w14:textId="77777777" w:rsidR="00FF7968" w:rsidRDefault="00FF7968" w:rsidP="00684E03">
            <w:r>
              <w:t>SAE19</w:t>
            </w:r>
          </w:p>
        </w:tc>
        <w:tc>
          <w:tcPr>
            <w:tcW w:w="8434" w:type="dxa"/>
          </w:tcPr>
          <w:p w14:paraId="68D7EA45" w14:textId="4206A382" w:rsidR="00FF7968" w:rsidRPr="00982F8B" w:rsidRDefault="00FF7968" w:rsidP="00FF7968">
            <w:pPr>
              <w:rPr>
                <w:highlight w:val="yellow"/>
                <w:lang w:val="en-US"/>
              </w:rPr>
            </w:pPr>
            <w:r w:rsidRPr="00E0516B">
              <w:t xml:space="preserve">Inschrijver dient ervoor te zorgen dat Authenticatie voor medewerkers van de Aanbestedende Dienst verloopt via de Active Directory Federation Services (ADFS) </w:t>
            </w:r>
            <w:r>
              <w:t xml:space="preserve">van </w:t>
            </w:r>
            <w:r w:rsidRPr="00E0516B">
              <w:t>Aanbestedende Dienst</w:t>
            </w:r>
            <w:r>
              <w:t xml:space="preserve"> of via overige </w:t>
            </w:r>
            <w:r>
              <w:rPr>
                <w:color w:val="000000"/>
              </w:rPr>
              <w:t>gangbare standaarden op dit moment, zoals SAML, OAuth en OpenID</w:t>
            </w:r>
            <w:r w:rsidRPr="00E0516B">
              <w:t xml:space="preserve">. Na authenticatie hebben gebruikers door middel van Single Sign On (SSO) direct toegang tot alle onderdelen van de aangeboden Oplossing met een Trusted IP-adres. </w:t>
            </w:r>
            <w:r w:rsidRPr="00E0516B">
              <w:rPr>
                <w:lang w:val="en-US"/>
              </w:rPr>
              <w:t>(Aangevuld met eventuele Two Factor Authentification (2FA) voor nonTrusted IP-adres).</w:t>
            </w:r>
          </w:p>
        </w:tc>
      </w:tr>
      <w:tr w:rsidR="00FF7968" w:rsidRPr="000E1C79" w14:paraId="6C5C5D22" w14:textId="77777777" w:rsidTr="00852CCB">
        <w:tc>
          <w:tcPr>
            <w:tcW w:w="775" w:type="dxa"/>
            <w:shd w:val="clear" w:color="auto" w:fill="00B0F0"/>
          </w:tcPr>
          <w:p w14:paraId="574BE42C" w14:textId="77777777" w:rsidR="00FF7968" w:rsidRPr="00B754E7" w:rsidRDefault="00FF7968" w:rsidP="00654F81">
            <w:pPr>
              <w:rPr>
                <w:lang w:val="en-US"/>
              </w:rPr>
            </w:pPr>
            <w:r>
              <w:rPr>
                <w:lang w:val="en-US"/>
              </w:rPr>
              <w:t>SAE20</w:t>
            </w:r>
          </w:p>
        </w:tc>
        <w:tc>
          <w:tcPr>
            <w:tcW w:w="8434" w:type="dxa"/>
          </w:tcPr>
          <w:p w14:paraId="157D6393" w14:textId="75305AEE" w:rsidR="00FF7968" w:rsidRPr="00982F8B" w:rsidRDefault="00FF7968" w:rsidP="00654F81">
            <w:pPr>
              <w:rPr>
                <w:highlight w:val="yellow"/>
              </w:rPr>
            </w:pPr>
            <w:r w:rsidRPr="00B91F40">
              <w:t xml:space="preserve">Inschrijver levert jaarlijks een derden-verklaring (‘third party memorandum’): ISAE3402 type 2, SSAE16, of SOC2 - niet ouder dan één jaar), in relatie tot de door </w:t>
            </w:r>
            <w:r>
              <w:t xml:space="preserve">VRK </w:t>
            </w:r>
            <w:r w:rsidRPr="00B91F40">
              <w:t xml:space="preserve">gevraagde </w:t>
            </w:r>
            <w:r w:rsidRPr="00B91F40">
              <w:lastRenderedPageBreak/>
              <w:t>diensten, afgegeven door een daartoe geautoriseerde instantie die voldoet aan deze normering</w:t>
            </w:r>
            <w:r w:rsidRPr="005B44FE">
              <w:rPr>
                <w:rStyle w:val="fontstyle01"/>
                <w:rFonts w:eastAsiaTheme="minorEastAsia" w:cstheme="minorHAnsi"/>
                <w:sz w:val="20"/>
                <w:szCs w:val="20"/>
              </w:rPr>
              <w:t>.</w:t>
            </w:r>
          </w:p>
        </w:tc>
      </w:tr>
      <w:tr w:rsidR="00FF7968" w:rsidRPr="000E1C79" w14:paraId="45DDB110" w14:textId="77777777" w:rsidTr="00852CCB">
        <w:tc>
          <w:tcPr>
            <w:tcW w:w="775" w:type="dxa"/>
            <w:shd w:val="clear" w:color="auto" w:fill="00B0F0"/>
          </w:tcPr>
          <w:p w14:paraId="2E6DD139" w14:textId="77777777" w:rsidR="00FF7968" w:rsidRPr="000E1C79" w:rsidRDefault="00FF7968" w:rsidP="00654F81">
            <w:r>
              <w:rPr>
                <w:lang w:val="en-US"/>
              </w:rPr>
              <w:lastRenderedPageBreak/>
              <w:t>SAE21</w:t>
            </w:r>
          </w:p>
        </w:tc>
        <w:tc>
          <w:tcPr>
            <w:tcW w:w="8434" w:type="dxa"/>
          </w:tcPr>
          <w:p w14:paraId="46003287" w14:textId="7A354E99" w:rsidR="00FF7968" w:rsidRPr="00982F8B" w:rsidRDefault="00FF7968" w:rsidP="00654F81">
            <w:pPr>
              <w:rPr>
                <w:highlight w:val="yellow"/>
              </w:rPr>
            </w:pPr>
            <w:r>
              <w:rPr>
                <w:rStyle w:val="fontstyle01"/>
                <w:rFonts w:eastAsiaTheme="minorEastAsia"/>
                <w:sz w:val="20"/>
                <w:szCs w:val="20"/>
              </w:rPr>
              <w:t xml:space="preserve">Inschrijver conformeert zich aan het normenkader zoals dat is opgenomen in de </w:t>
            </w:r>
            <w:hyperlink r:id="rId7" w:history="1">
              <w:r w:rsidRPr="009E75FC">
                <w:rPr>
                  <w:rStyle w:val="Hyperlink"/>
                  <w:rFonts w:eastAsiaTheme="minorEastAsia" w:cs="Arial"/>
                  <w:szCs w:val="20"/>
                </w:rPr>
                <w:t>Baseline Informatiebeveiliging Overheid</w:t>
              </w:r>
            </w:hyperlink>
            <w:r w:rsidRPr="005F0DA5">
              <w:rPr>
                <w:rFonts w:eastAsiaTheme="minorEastAsia" w:cs="Arial"/>
                <w:color w:val="000000"/>
                <w:szCs w:val="20"/>
              </w:rPr>
              <w:t xml:space="preserve"> (BIO)</w:t>
            </w:r>
            <w:r>
              <w:rPr>
                <w:rStyle w:val="fontstyle01"/>
                <w:sz w:val="20"/>
              </w:rPr>
              <w:t xml:space="preserve">. </w:t>
            </w:r>
            <w:r w:rsidRPr="007B5534">
              <w:rPr>
                <w:rFonts w:cs="Arial"/>
                <w:color w:val="000000"/>
              </w:rPr>
              <w:t xml:space="preserve">De </w:t>
            </w:r>
            <w:r w:rsidRPr="009E75FC">
              <w:rPr>
                <w:rFonts w:cs="Arial"/>
                <w:color w:val="000000"/>
              </w:rPr>
              <w:t>BIO</w:t>
            </w:r>
            <w:r>
              <w:rPr>
                <w:rFonts w:cs="Arial"/>
                <w:color w:val="000000"/>
              </w:rPr>
              <w:t xml:space="preserve"> </w:t>
            </w:r>
            <w:r w:rsidRPr="007B5534">
              <w:rPr>
                <w:rFonts w:cs="Arial"/>
                <w:color w:val="000000"/>
              </w:rPr>
              <w:t>is gebaseerd op de actuele internationale standaarden voor informatiebeveiliging, de ISO 27001 en 27002 en is eenduidig. Alle lagen van de overheid dienen per 2020 te voldoen aan het nieuwe BIO normenkader.</w:t>
            </w:r>
            <w:r>
              <w:rPr>
                <w:rFonts w:cs="Arial"/>
                <w:color w:val="000000"/>
              </w:rPr>
              <w:t xml:space="preserve"> </w:t>
            </w:r>
            <w:r>
              <w:rPr>
                <w:rFonts w:eastAsiaTheme="minorEastAsia" w:cs="Arial"/>
                <w:color w:val="000000"/>
                <w:szCs w:val="20"/>
              </w:rPr>
              <w:t>Deze geldt ook voor het d</w:t>
            </w:r>
            <w:r w:rsidRPr="00317B30">
              <w:rPr>
                <w:rStyle w:val="fontstyle01"/>
                <w:rFonts w:eastAsiaTheme="minorEastAsia"/>
                <w:sz w:val="20"/>
                <w:szCs w:val="20"/>
              </w:rPr>
              <w:t>ata center van Inschrijver</w:t>
            </w:r>
            <w:r>
              <w:rPr>
                <w:rStyle w:val="fontstyle01"/>
                <w:rFonts w:eastAsiaTheme="minorEastAsia"/>
                <w:sz w:val="20"/>
                <w:szCs w:val="20"/>
              </w:rPr>
              <w:t>.</w:t>
            </w:r>
          </w:p>
        </w:tc>
      </w:tr>
      <w:tr w:rsidR="00FF7968" w:rsidRPr="000E1C79" w14:paraId="2649FEF9" w14:textId="77777777" w:rsidTr="00852CCB">
        <w:tc>
          <w:tcPr>
            <w:tcW w:w="775" w:type="dxa"/>
            <w:shd w:val="clear" w:color="auto" w:fill="00B0F0"/>
          </w:tcPr>
          <w:p w14:paraId="64DE7F63" w14:textId="77777777" w:rsidR="00FF7968" w:rsidRPr="000E1C79" w:rsidRDefault="00FF7968" w:rsidP="00654F81">
            <w:r>
              <w:t>SAE22</w:t>
            </w:r>
          </w:p>
        </w:tc>
        <w:tc>
          <w:tcPr>
            <w:tcW w:w="8434" w:type="dxa"/>
          </w:tcPr>
          <w:p w14:paraId="46C9EB3B" w14:textId="7572688C" w:rsidR="00FF7968" w:rsidRPr="00982F8B" w:rsidRDefault="00FF7968" w:rsidP="00654F81">
            <w:pPr>
              <w:rPr>
                <w:highlight w:val="yellow"/>
              </w:rPr>
            </w:pPr>
            <w:r w:rsidRPr="00E32454">
              <w:rPr>
                <w:rFonts w:eastAsiaTheme="minorEastAsia" w:cs="Arial"/>
                <w:color w:val="000000"/>
                <w:szCs w:val="20"/>
              </w:rPr>
              <w:t>Inschrijver voldoet aan de uitgangspunten die gesteld zijn als Informatiebeveiliging Privacy (AVG)</w:t>
            </w:r>
            <w:r>
              <w:rPr>
                <w:rFonts w:eastAsiaTheme="minorEastAsia" w:cs="Arial"/>
                <w:color w:val="000000"/>
                <w:szCs w:val="20"/>
              </w:rPr>
              <w:t>.</w:t>
            </w:r>
          </w:p>
        </w:tc>
      </w:tr>
    </w:tbl>
    <w:p w14:paraId="7FE2E9E9" w14:textId="60388F5E" w:rsidR="000457E8" w:rsidRDefault="000457E8" w:rsidP="000457E8"/>
    <w:p w14:paraId="2E46A5B8" w14:textId="4674D14E" w:rsidR="002E744F" w:rsidRPr="00E30598" w:rsidRDefault="002E744F" w:rsidP="002E744F">
      <w:pPr>
        <w:rPr>
          <w:color w:val="FF0000"/>
        </w:rPr>
      </w:pPr>
      <w:r>
        <w:t xml:space="preserve">Eisen m.b.t. Beveiliging </w:t>
      </w:r>
    </w:p>
    <w:tbl>
      <w:tblPr>
        <w:tblStyle w:val="Tabelraster"/>
        <w:tblW w:w="9209" w:type="dxa"/>
        <w:tblLook w:val="04A0" w:firstRow="1" w:lastRow="0" w:firstColumn="1" w:lastColumn="0" w:noHBand="0" w:noVBand="1"/>
      </w:tblPr>
      <w:tblGrid>
        <w:gridCol w:w="775"/>
        <w:gridCol w:w="8434"/>
      </w:tblGrid>
      <w:tr w:rsidR="00FF7968" w14:paraId="1B48D1AE" w14:textId="77777777" w:rsidTr="00852CCB">
        <w:tc>
          <w:tcPr>
            <w:tcW w:w="775" w:type="dxa"/>
            <w:shd w:val="clear" w:color="auto" w:fill="A6A6A6" w:themeFill="background1" w:themeFillShade="A6"/>
          </w:tcPr>
          <w:p w14:paraId="6750499A" w14:textId="77777777" w:rsidR="00FF7968" w:rsidRDefault="00FF7968" w:rsidP="00CB741A">
            <w:r>
              <w:t xml:space="preserve">Eis nr </w:t>
            </w:r>
          </w:p>
        </w:tc>
        <w:tc>
          <w:tcPr>
            <w:tcW w:w="8434" w:type="dxa"/>
            <w:shd w:val="clear" w:color="auto" w:fill="A6A6A6" w:themeFill="background1" w:themeFillShade="A6"/>
          </w:tcPr>
          <w:p w14:paraId="0E2476E9" w14:textId="77777777" w:rsidR="00FF7968" w:rsidRDefault="00FF7968" w:rsidP="00CB741A">
            <w:r>
              <w:t>Inhoud Eis</w:t>
            </w:r>
          </w:p>
        </w:tc>
      </w:tr>
      <w:tr w:rsidR="00FF7968" w14:paraId="0EA6EBB8" w14:textId="77777777" w:rsidTr="00852CCB">
        <w:tc>
          <w:tcPr>
            <w:tcW w:w="775" w:type="dxa"/>
            <w:shd w:val="clear" w:color="auto" w:fill="00B0F0"/>
          </w:tcPr>
          <w:p w14:paraId="53A0BCAD" w14:textId="77777777" w:rsidR="00FF7968" w:rsidRDefault="00FF7968" w:rsidP="00CB741A">
            <w:r>
              <w:t>BEV1</w:t>
            </w:r>
          </w:p>
        </w:tc>
        <w:tc>
          <w:tcPr>
            <w:tcW w:w="8434" w:type="dxa"/>
            <w:shd w:val="clear" w:color="auto" w:fill="auto"/>
          </w:tcPr>
          <w:p w14:paraId="58732917" w14:textId="77777777" w:rsidR="00FF7968" w:rsidRPr="00D20495" w:rsidRDefault="00FF7968" w:rsidP="00CB741A">
            <w:r w:rsidRPr="00D20495">
              <w:t xml:space="preserve">Inschrijver dient gebruik te maken van een hardeningsproces zodat alle ICT-componenten zijn gehard tegen aanvallen (Hardenen van systemen bestaat uit verschillende stappen om een </w:t>
            </w:r>
          </w:p>
          <w:p w14:paraId="54FC34F1" w14:textId="77777777" w:rsidR="00FF7968" w:rsidRPr="00D20495" w:rsidRDefault="00FF7968" w:rsidP="00CB741A">
            <w:r w:rsidRPr="00D20495">
              <w:t xml:space="preserve">gelaagde bescherming te bieden. Met behulp van antivirus, -spyware, -spam en -phishing software, regelmatig installeren van de laatste patches van de Inschrijver, het uitschakelen van onnodige </w:t>
            </w:r>
          </w:p>
          <w:p w14:paraId="6A87D65E" w14:textId="77777777" w:rsidR="00FF7968" w:rsidRPr="00D20495" w:rsidRDefault="00FF7968" w:rsidP="00CB741A">
            <w:r w:rsidRPr="00D20495">
              <w:t xml:space="preserve">software en diensten leidt tot een beter beveiligd systeem dat moeilijker door kwaadwillende is te misbruiken). Inschrijver levert bewijsmiddelen op m.b.t. genoemde tests. </w:t>
            </w:r>
          </w:p>
        </w:tc>
      </w:tr>
      <w:tr w:rsidR="00FF7968" w14:paraId="70770B11" w14:textId="77777777" w:rsidTr="00852CCB">
        <w:tc>
          <w:tcPr>
            <w:tcW w:w="775" w:type="dxa"/>
            <w:shd w:val="clear" w:color="auto" w:fill="00B0F0"/>
          </w:tcPr>
          <w:p w14:paraId="34ADA71E" w14:textId="77777777" w:rsidR="00FF7968" w:rsidRDefault="00FF7968" w:rsidP="00CB741A">
            <w:r>
              <w:t>BEV2</w:t>
            </w:r>
          </w:p>
        </w:tc>
        <w:tc>
          <w:tcPr>
            <w:tcW w:w="8434" w:type="dxa"/>
          </w:tcPr>
          <w:p w14:paraId="04F1095C" w14:textId="77777777" w:rsidR="00FF7968" w:rsidRPr="00D20495" w:rsidRDefault="00FF7968" w:rsidP="00CB741A">
            <w:r w:rsidRPr="00D20495">
              <w:t>Inschrijver dient geen gebruik te maken van onbeveiligde of publieke internetverbindingen.  Uitzondering hierop kan zijn een met de Aanbestedende Dienst afgesproken beveiligde uitwijkverbinding over het publieke internet om calamiteiten op te vangen.</w:t>
            </w:r>
          </w:p>
        </w:tc>
      </w:tr>
      <w:tr w:rsidR="00FF7968" w14:paraId="04F1AB2E" w14:textId="77777777" w:rsidTr="00852CCB">
        <w:tc>
          <w:tcPr>
            <w:tcW w:w="775" w:type="dxa"/>
            <w:shd w:val="clear" w:color="auto" w:fill="00B0F0"/>
          </w:tcPr>
          <w:p w14:paraId="21F07580" w14:textId="77777777" w:rsidR="00FF7968" w:rsidRDefault="00FF7968" w:rsidP="00CB741A">
            <w:r>
              <w:t>BEV3</w:t>
            </w:r>
          </w:p>
        </w:tc>
        <w:tc>
          <w:tcPr>
            <w:tcW w:w="8434" w:type="dxa"/>
          </w:tcPr>
          <w:p w14:paraId="20D87FC0" w14:textId="77777777" w:rsidR="00FF7968" w:rsidRPr="00E30598" w:rsidRDefault="00FF7968" w:rsidP="00CB741A">
            <w:pPr>
              <w:rPr>
                <w:highlight w:val="yellow"/>
              </w:rPr>
            </w:pPr>
            <w:r w:rsidRPr="005B44FE">
              <w:rPr>
                <w:rFonts w:eastAsiaTheme="minorEastAsia" w:cstheme="minorHAnsi"/>
                <w:szCs w:val="20"/>
              </w:rPr>
              <w:t xml:space="preserve">Bij transport van vertrouwelijke informatie over onbetrouwbare netwerken, zoals het internet, dient altijd geschikte encryptie (o.a.: HTTPS en HSTS, </w:t>
            </w:r>
            <w:r>
              <w:rPr>
                <w:rFonts w:eastAsiaTheme="minorEastAsia" w:cstheme="minorHAnsi"/>
                <w:szCs w:val="20"/>
              </w:rPr>
              <w:t xml:space="preserve">TLS </w:t>
            </w:r>
            <w:r w:rsidRPr="005B44FE">
              <w:rPr>
                <w:rFonts w:eastAsiaTheme="minorEastAsia" w:cstheme="minorHAnsi"/>
                <w:szCs w:val="20"/>
              </w:rPr>
              <w:t>versie 1.2, TLS versie 1.3, PKI</w:t>
            </w:r>
            <w:r>
              <w:rPr>
                <w:rFonts w:eastAsiaTheme="minorEastAsia" w:cstheme="minorHAnsi"/>
                <w:szCs w:val="20"/>
              </w:rPr>
              <w:t xml:space="preserve"> </w:t>
            </w:r>
            <w:r w:rsidRPr="005B44FE">
              <w:rPr>
                <w:rFonts w:eastAsiaTheme="minorEastAsia" w:cstheme="minorHAnsi"/>
                <w:szCs w:val="20"/>
              </w:rPr>
              <w:t>overheid.) te worden toegepast.</w:t>
            </w:r>
          </w:p>
        </w:tc>
      </w:tr>
      <w:tr w:rsidR="00FF7968" w14:paraId="74620DF8" w14:textId="77777777" w:rsidTr="00852CCB">
        <w:tc>
          <w:tcPr>
            <w:tcW w:w="775" w:type="dxa"/>
            <w:shd w:val="clear" w:color="auto" w:fill="00B0F0"/>
          </w:tcPr>
          <w:p w14:paraId="4640C858" w14:textId="77777777" w:rsidR="00FF7968" w:rsidRDefault="00FF7968" w:rsidP="00CB741A">
            <w:r>
              <w:t>BEV4</w:t>
            </w:r>
          </w:p>
        </w:tc>
        <w:tc>
          <w:tcPr>
            <w:tcW w:w="8434" w:type="dxa"/>
          </w:tcPr>
          <w:p w14:paraId="3E52C07F" w14:textId="77777777" w:rsidR="00FF7968" w:rsidRPr="00D20495" w:rsidRDefault="00FF7968" w:rsidP="00CB741A">
            <w:r w:rsidRPr="00D20495">
              <w:t>Gegevens binnen de SaaS-applicatie dienen versleuteld opgeslagen te worden waarbij minimaal gebruik wordt gemaakt van AES-256. Inschrijver dient hieraan te voldoen.</w:t>
            </w:r>
          </w:p>
        </w:tc>
      </w:tr>
      <w:tr w:rsidR="00FF7968" w14:paraId="02CF939C" w14:textId="77777777" w:rsidTr="00852CCB">
        <w:tc>
          <w:tcPr>
            <w:tcW w:w="775" w:type="dxa"/>
            <w:shd w:val="clear" w:color="auto" w:fill="00B0F0"/>
          </w:tcPr>
          <w:p w14:paraId="70BED462" w14:textId="77777777" w:rsidR="00FF7968" w:rsidRDefault="00FF7968" w:rsidP="00CB741A">
            <w:r>
              <w:t>BEV5</w:t>
            </w:r>
          </w:p>
        </w:tc>
        <w:tc>
          <w:tcPr>
            <w:tcW w:w="8434" w:type="dxa"/>
          </w:tcPr>
          <w:p w14:paraId="63E6A604" w14:textId="77777777" w:rsidR="00FF7968" w:rsidRPr="00D20495" w:rsidRDefault="00FF7968" w:rsidP="00CB741A">
            <w:r w:rsidRPr="00D20495">
              <w:t>Bij het opslaan van wachtwoorden dienen hashing en salting te worden gebruikt. Inschrijver dient hieraan te voldoen.</w:t>
            </w:r>
          </w:p>
        </w:tc>
      </w:tr>
      <w:tr w:rsidR="00FF7968" w14:paraId="46697617" w14:textId="77777777" w:rsidTr="00852CCB">
        <w:tc>
          <w:tcPr>
            <w:tcW w:w="775" w:type="dxa"/>
            <w:shd w:val="clear" w:color="auto" w:fill="00B0F0"/>
          </w:tcPr>
          <w:p w14:paraId="705E7334" w14:textId="77777777" w:rsidR="00FF7968" w:rsidRDefault="00FF7968" w:rsidP="00CB741A">
            <w:r>
              <w:t>BEV6</w:t>
            </w:r>
          </w:p>
        </w:tc>
        <w:tc>
          <w:tcPr>
            <w:tcW w:w="8434" w:type="dxa"/>
          </w:tcPr>
          <w:p w14:paraId="7276802F" w14:textId="77777777" w:rsidR="00FF7968" w:rsidRPr="00D20495" w:rsidRDefault="00FF7968" w:rsidP="00CB741A">
            <w:r w:rsidRPr="00D20495">
              <w:t>Penetratietests dienen periodiek uitgevoerd te worden (minimaal één (1) maal per maand). Vulnerability assessments (security scans) dienen periodiek uitgevoerd te worden (minimaal één (1) maal per maand). Inschrijver dient hieraan te voldoen.</w:t>
            </w:r>
          </w:p>
        </w:tc>
      </w:tr>
      <w:tr w:rsidR="00FF7968" w14:paraId="6FDCBE39" w14:textId="77777777" w:rsidTr="00852CCB">
        <w:tc>
          <w:tcPr>
            <w:tcW w:w="775" w:type="dxa"/>
            <w:shd w:val="clear" w:color="auto" w:fill="00B0F0"/>
          </w:tcPr>
          <w:p w14:paraId="56E43BCD" w14:textId="77777777" w:rsidR="00FF7968" w:rsidRDefault="00FF7968" w:rsidP="00CB741A">
            <w:r>
              <w:t>BEV7</w:t>
            </w:r>
          </w:p>
        </w:tc>
        <w:tc>
          <w:tcPr>
            <w:tcW w:w="8434" w:type="dxa"/>
          </w:tcPr>
          <w:p w14:paraId="0CD71373" w14:textId="77777777" w:rsidR="00FF7968" w:rsidRPr="00D20495" w:rsidRDefault="00FF7968" w:rsidP="00CB741A">
            <w:r w:rsidRPr="00D20495">
              <w:t>Situaties waarin meer dan normale kwetsbaarheden of risico’s aanwezig zijn, dienen onmiddellijk gemeld te worden aan en besproken met de Aanbestedende Dienst. Inschrijver dient hieraan te voldoen.</w:t>
            </w:r>
          </w:p>
        </w:tc>
      </w:tr>
      <w:tr w:rsidR="00FF7968" w14:paraId="37D78910" w14:textId="77777777" w:rsidTr="00852CCB">
        <w:tc>
          <w:tcPr>
            <w:tcW w:w="775" w:type="dxa"/>
            <w:shd w:val="clear" w:color="auto" w:fill="00B0F0"/>
          </w:tcPr>
          <w:p w14:paraId="027A933C" w14:textId="77777777" w:rsidR="00FF7968" w:rsidRDefault="00FF7968" w:rsidP="00CB741A">
            <w:r>
              <w:t>BEV8</w:t>
            </w:r>
          </w:p>
        </w:tc>
        <w:tc>
          <w:tcPr>
            <w:tcW w:w="8434" w:type="dxa"/>
          </w:tcPr>
          <w:p w14:paraId="336F2875" w14:textId="77777777" w:rsidR="00FF7968" w:rsidRPr="00D20495" w:rsidRDefault="00FF7968" w:rsidP="00CB741A">
            <w:r w:rsidRPr="00D20495">
              <w:t xml:space="preserve">Inschrijver dient indien hij (pogingen tot) ongeautoriseerde toegang tot de systeemomgeving signaleert, alle noodzakelijke maatregelen nemen teneinde de eventuele schade tot een minimum </w:t>
            </w:r>
          </w:p>
          <w:p w14:paraId="4A6FEB2B" w14:textId="77777777" w:rsidR="00FF7968" w:rsidRPr="00D20495" w:rsidRDefault="00FF7968" w:rsidP="00CB741A">
            <w:r w:rsidRPr="00D20495">
              <w:t>te beperken en herhaling te voorkomen. De (poging tot) ongeautoriseerde toegang, alsmede alle getroffen maatregelen, worden aan de Aanbestedende Dienst gerapporteerd.</w:t>
            </w:r>
          </w:p>
        </w:tc>
      </w:tr>
    </w:tbl>
    <w:p w14:paraId="62B1FDFB" w14:textId="77777777" w:rsidR="002E744F" w:rsidRDefault="002E744F" w:rsidP="002E744F"/>
    <w:p w14:paraId="616977D9" w14:textId="77777777" w:rsidR="002E744F" w:rsidRPr="0051282A" w:rsidRDefault="002E744F" w:rsidP="002E744F">
      <w:pPr>
        <w:rPr>
          <w:color w:val="00B050"/>
        </w:rPr>
      </w:pPr>
      <w:r>
        <w:t xml:space="preserve">Eisen m.b.t. Logging </w:t>
      </w:r>
    </w:p>
    <w:tbl>
      <w:tblPr>
        <w:tblStyle w:val="Tabelraster"/>
        <w:tblW w:w="9209" w:type="dxa"/>
        <w:tblLook w:val="04A0" w:firstRow="1" w:lastRow="0" w:firstColumn="1" w:lastColumn="0" w:noHBand="0" w:noVBand="1"/>
      </w:tblPr>
      <w:tblGrid>
        <w:gridCol w:w="816"/>
        <w:gridCol w:w="8393"/>
      </w:tblGrid>
      <w:tr w:rsidR="00FF7968" w14:paraId="5C89A4EF" w14:textId="77777777" w:rsidTr="00852CCB">
        <w:tc>
          <w:tcPr>
            <w:tcW w:w="816" w:type="dxa"/>
            <w:shd w:val="clear" w:color="auto" w:fill="A6A6A6" w:themeFill="background1" w:themeFillShade="A6"/>
          </w:tcPr>
          <w:p w14:paraId="2627AEBA" w14:textId="77777777" w:rsidR="00FF7968" w:rsidRDefault="00FF7968" w:rsidP="00CB741A">
            <w:r>
              <w:t xml:space="preserve">Eis nr </w:t>
            </w:r>
          </w:p>
        </w:tc>
        <w:tc>
          <w:tcPr>
            <w:tcW w:w="8393" w:type="dxa"/>
            <w:shd w:val="clear" w:color="auto" w:fill="A6A6A6" w:themeFill="background1" w:themeFillShade="A6"/>
          </w:tcPr>
          <w:p w14:paraId="5B66E8D0" w14:textId="77777777" w:rsidR="00FF7968" w:rsidRDefault="00FF7968" w:rsidP="00CB741A">
            <w:r>
              <w:t>Inhoud Eis</w:t>
            </w:r>
          </w:p>
        </w:tc>
      </w:tr>
      <w:tr w:rsidR="00FF7968" w14:paraId="555FC6C9" w14:textId="77777777" w:rsidTr="00852CCB">
        <w:tc>
          <w:tcPr>
            <w:tcW w:w="816" w:type="dxa"/>
            <w:shd w:val="clear" w:color="auto" w:fill="00B0F0"/>
          </w:tcPr>
          <w:p w14:paraId="27895ECF" w14:textId="77777777" w:rsidR="00FF7968" w:rsidRDefault="00FF7968" w:rsidP="00CB741A">
            <w:r>
              <w:t>LOG1</w:t>
            </w:r>
          </w:p>
        </w:tc>
        <w:tc>
          <w:tcPr>
            <w:tcW w:w="8393" w:type="dxa"/>
          </w:tcPr>
          <w:p w14:paraId="5C06F9F3" w14:textId="77777777" w:rsidR="00FF7968" w:rsidRDefault="00FF7968" w:rsidP="00CB741A">
            <w:r>
              <w:t xml:space="preserve">De logging biedt voldoende inzicht in de bijhouding, uitwisseling, en selecties van gegevens om het  gebruik van een gegeven door een applicatie te kunnen achterhalen en hierop te signaleren of </w:t>
            </w:r>
          </w:p>
          <w:p w14:paraId="12AFB573" w14:textId="77777777" w:rsidR="00FF7968" w:rsidRDefault="00FF7968" w:rsidP="00CB741A">
            <w:r>
              <w:lastRenderedPageBreak/>
              <w:t>acteren. Inschrijver dient hieraan te voldoen.</w:t>
            </w:r>
          </w:p>
        </w:tc>
      </w:tr>
      <w:tr w:rsidR="00FF7968" w14:paraId="51B8CD47" w14:textId="77777777" w:rsidTr="00852CCB">
        <w:tc>
          <w:tcPr>
            <w:tcW w:w="816" w:type="dxa"/>
            <w:shd w:val="clear" w:color="auto" w:fill="00B0F0"/>
          </w:tcPr>
          <w:p w14:paraId="5659EF40" w14:textId="77777777" w:rsidR="00FF7968" w:rsidRDefault="00FF7968" w:rsidP="00CB741A">
            <w:r>
              <w:lastRenderedPageBreak/>
              <w:t>LOG2</w:t>
            </w:r>
          </w:p>
        </w:tc>
        <w:tc>
          <w:tcPr>
            <w:tcW w:w="8393" w:type="dxa"/>
          </w:tcPr>
          <w:p w14:paraId="533C491C" w14:textId="77777777" w:rsidR="00FF7968" w:rsidRDefault="00FF7968" w:rsidP="00CB741A">
            <w:r>
              <w:t xml:space="preserve">Inschrijver dient te zorgen dat de volgende onderdelen minimaal in de logging opgenomen zijn: </w:t>
            </w:r>
          </w:p>
          <w:p w14:paraId="4ACD8F5D" w14:textId="77777777" w:rsidR="00FF7968" w:rsidRDefault="00FF7968" w:rsidP="00CB741A">
            <w:r>
              <w:t xml:space="preserve">• ontvangen gegevens; </w:t>
            </w:r>
          </w:p>
          <w:p w14:paraId="4B01B49B" w14:textId="77777777" w:rsidR="00FF7968" w:rsidRDefault="00FF7968" w:rsidP="00CB741A">
            <w:r>
              <w:t xml:space="preserve">• gestelde vraag; </w:t>
            </w:r>
          </w:p>
          <w:p w14:paraId="1B7A85A3" w14:textId="77777777" w:rsidR="00FF7968" w:rsidRDefault="00FF7968" w:rsidP="00CB741A">
            <w:r>
              <w:t xml:space="preserve">• datum/tijd van aanroep; </w:t>
            </w:r>
          </w:p>
          <w:p w14:paraId="46658433" w14:textId="77777777" w:rsidR="00FF7968" w:rsidRDefault="00FF7968" w:rsidP="00CB741A">
            <w:r>
              <w:t xml:space="preserve">• verstuurde antwoord; </w:t>
            </w:r>
          </w:p>
          <w:p w14:paraId="3F8D6508" w14:textId="77777777" w:rsidR="00FF7968" w:rsidRDefault="00FF7968" w:rsidP="00CB741A">
            <w:r>
              <w:t xml:space="preserve">• naam en/of locatie van het leverende of afnemende bron of systeem; </w:t>
            </w:r>
          </w:p>
          <w:p w14:paraId="2E69A8D7" w14:textId="77777777" w:rsidR="00FF7968" w:rsidRDefault="00FF7968" w:rsidP="00CB741A">
            <w:r>
              <w:t xml:space="preserve">• een gebruikersnaam of -ID; </w:t>
            </w:r>
          </w:p>
          <w:p w14:paraId="267F1E24" w14:textId="77777777" w:rsidR="00FF7968" w:rsidRDefault="00FF7968" w:rsidP="00CB741A">
            <w:r>
              <w:t xml:space="preserve">• eventuele transformaties en/of verrijkingen; </w:t>
            </w:r>
          </w:p>
          <w:p w14:paraId="75B42357" w14:textId="77777777" w:rsidR="00FF7968" w:rsidRDefault="00FF7968" w:rsidP="00CB741A">
            <w:r>
              <w:t xml:space="preserve">• eventueel opgetreden fouten; </w:t>
            </w:r>
          </w:p>
          <w:p w14:paraId="1ABCBFC3" w14:textId="77777777" w:rsidR="00FF7968" w:rsidRDefault="00FF7968" w:rsidP="00CB741A">
            <w:r>
              <w:t xml:space="preserve">• (poging tot) ongeautoriseerde toegang; </w:t>
            </w:r>
          </w:p>
          <w:p w14:paraId="561558C1" w14:textId="77777777" w:rsidR="00FF7968" w:rsidRDefault="00FF7968" w:rsidP="00CB741A">
            <w:r>
              <w:t xml:space="preserve">• (poging tot) wijziging van de beveiligingsinstellingen; </w:t>
            </w:r>
          </w:p>
          <w:p w14:paraId="0BFAD7CE" w14:textId="77777777" w:rsidR="00FF7968" w:rsidRDefault="00FF7968" w:rsidP="00CB741A">
            <w:r>
              <w:t xml:space="preserve">• handelingen met speciale bevoegdheden, waarbij alle handelingen van ‘superusers’ </w:t>
            </w:r>
          </w:p>
          <w:p w14:paraId="3135BEB2" w14:textId="77777777" w:rsidR="00FF7968" w:rsidRDefault="00FF7968" w:rsidP="00CB741A">
            <w:r>
              <w:t>worden gelogd;</w:t>
            </w:r>
          </w:p>
          <w:p w14:paraId="75E189BA" w14:textId="77777777" w:rsidR="00FF7968" w:rsidRDefault="00FF7968" w:rsidP="00CB741A">
            <w:r>
              <w:t>• het object waarop de handeling werd uitgevoerd.</w:t>
            </w:r>
          </w:p>
        </w:tc>
      </w:tr>
      <w:tr w:rsidR="00FF7968" w14:paraId="7874878D" w14:textId="77777777" w:rsidTr="00852CCB">
        <w:tc>
          <w:tcPr>
            <w:tcW w:w="816" w:type="dxa"/>
            <w:shd w:val="clear" w:color="auto" w:fill="00B0F0"/>
          </w:tcPr>
          <w:p w14:paraId="39A80A7D" w14:textId="77777777" w:rsidR="00FF7968" w:rsidRDefault="00FF7968" w:rsidP="00CB741A">
            <w:r>
              <w:t>LOG3</w:t>
            </w:r>
          </w:p>
        </w:tc>
        <w:tc>
          <w:tcPr>
            <w:tcW w:w="8393" w:type="dxa"/>
          </w:tcPr>
          <w:p w14:paraId="7EA73440" w14:textId="77777777" w:rsidR="00FF7968" w:rsidRDefault="00FF7968" w:rsidP="00CB741A">
            <w:r>
              <w:t xml:space="preserve">Inschrijver dient te zorgen dat in een logregel in geen geval gevoelige gegevens worden opgenomen. Dit betreft onder meer gegevens waarmee de beveiliging doorbroken kan worden (zoals wachtwoorden, inbelnummers, etc.). In de logregel mogen ook geen persoonsgegevens worden opgenomen uit systemen van de </w:t>
            </w:r>
          </w:p>
          <w:p w14:paraId="6F8C6918" w14:textId="77777777" w:rsidR="00FF7968" w:rsidRDefault="00FF7968" w:rsidP="00CB741A">
            <w:r>
              <w:t>Aanbestedende Dienst zelf (dus wel gebruikersnamen of inlog accounts).</w:t>
            </w:r>
          </w:p>
        </w:tc>
      </w:tr>
      <w:tr w:rsidR="00FF7968" w14:paraId="06418803" w14:textId="77777777" w:rsidTr="00852CCB">
        <w:tc>
          <w:tcPr>
            <w:tcW w:w="816" w:type="dxa"/>
            <w:shd w:val="clear" w:color="auto" w:fill="00B0F0"/>
          </w:tcPr>
          <w:p w14:paraId="298136EB" w14:textId="77777777" w:rsidR="00FF7968" w:rsidRDefault="00FF7968" w:rsidP="00CB741A">
            <w:r>
              <w:t>LOG4</w:t>
            </w:r>
          </w:p>
        </w:tc>
        <w:tc>
          <w:tcPr>
            <w:tcW w:w="8393" w:type="dxa"/>
          </w:tcPr>
          <w:p w14:paraId="5D24913D" w14:textId="77777777" w:rsidR="00FF7968" w:rsidRDefault="00FF7968" w:rsidP="00CB741A">
            <w:r>
              <w:t>Inschrijver dient actief controles uit te voeren op logging.</w:t>
            </w:r>
          </w:p>
        </w:tc>
      </w:tr>
      <w:tr w:rsidR="00FF7968" w14:paraId="5165C6BC" w14:textId="77777777" w:rsidTr="00852CCB">
        <w:tc>
          <w:tcPr>
            <w:tcW w:w="816" w:type="dxa"/>
            <w:shd w:val="clear" w:color="auto" w:fill="00B0F0"/>
          </w:tcPr>
          <w:p w14:paraId="1B0B868D" w14:textId="77777777" w:rsidR="00FF7968" w:rsidRDefault="00FF7968" w:rsidP="00CB741A">
            <w:r>
              <w:t>LOG5</w:t>
            </w:r>
          </w:p>
        </w:tc>
        <w:tc>
          <w:tcPr>
            <w:tcW w:w="8393" w:type="dxa"/>
          </w:tcPr>
          <w:p w14:paraId="24359030" w14:textId="77777777" w:rsidR="00FF7968" w:rsidRDefault="00FF7968" w:rsidP="00CB741A">
            <w:r>
              <w:t>De logging dient niet te worden verwijderd en zal beschikbaar blijven binnen de SaaS-oplossing. Inschrijver dient hieraan te voldoen.</w:t>
            </w:r>
          </w:p>
        </w:tc>
      </w:tr>
      <w:tr w:rsidR="00FF7968" w14:paraId="212EB940" w14:textId="77777777" w:rsidTr="00852CCB">
        <w:tc>
          <w:tcPr>
            <w:tcW w:w="816" w:type="dxa"/>
            <w:shd w:val="clear" w:color="auto" w:fill="00B0F0"/>
          </w:tcPr>
          <w:p w14:paraId="48860598" w14:textId="77777777" w:rsidR="00FF7968" w:rsidRDefault="00FF7968" w:rsidP="00CB741A">
            <w:r>
              <w:t>LOG6</w:t>
            </w:r>
          </w:p>
        </w:tc>
        <w:tc>
          <w:tcPr>
            <w:tcW w:w="8393" w:type="dxa"/>
          </w:tcPr>
          <w:p w14:paraId="58917641" w14:textId="77777777" w:rsidR="00FF7968" w:rsidRDefault="00FF7968" w:rsidP="00CB741A">
            <w:r>
              <w:t xml:space="preserve">De logging dient read-only te zijn. Het muteren en verwijderen van log-records is niet toegestaan, uitgezonderd verwijdering o.b.v. de AVG. Het verwijderen van log-records dient derhalve onder </w:t>
            </w:r>
          </w:p>
          <w:p w14:paraId="5F7273E1" w14:textId="77777777" w:rsidR="00FF7968" w:rsidRDefault="00FF7968" w:rsidP="00CB741A">
            <w:r>
              <w:t>voorwaarden mogelijk te zijn. Inschrijver dient hieraan te voldoen.</w:t>
            </w:r>
          </w:p>
        </w:tc>
      </w:tr>
      <w:tr w:rsidR="00FF7968" w14:paraId="59FEFD54" w14:textId="77777777" w:rsidTr="00852CCB">
        <w:tc>
          <w:tcPr>
            <w:tcW w:w="816" w:type="dxa"/>
            <w:shd w:val="clear" w:color="auto" w:fill="00B0F0"/>
          </w:tcPr>
          <w:p w14:paraId="1885929C" w14:textId="77777777" w:rsidR="00FF7968" w:rsidRDefault="00FF7968" w:rsidP="00CB741A">
            <w:r>
              <w:t>LOG7</w:t>
            </w:r>
          </w:p>
        </w:tc>
        <w:tc>
          <w:tcPr>
            <w:tcW w:w="8393" w:type="dxa"/>
          </w:tcPr>
          <w:p w14:paraId="575633A7" w14:textId="77777777" w:rsidR="00FF7968" w:rsidRDefault="00FF7968" w:rsidP="00CB741A">
            <w:r>
              <w:t xml:space="preserve">Inschrijver dient ervoor zorg te dragen dat er (altijd) een actueel totaaloverzicht beschikbaar is van autorisaties van zowel Inschrijver als Aanbestedende Dienst. </w:t>
            </w:r>
          </w:p>
        </w:tc>
      </w:tr>
      <w:tr w:rsidR="00FF7968" w14:paraId="19BC464A" w14:textId="77777777" w:rsidTr="00852CCB">
        <w:tc>
          <w:tcPr>
            <w:tcW w:w="816" w:type="dxa"/>
            <w:shd w:val="clear" w:color="auto" w:fill="00B0F0"/>
          </w:tcPr>
          <w:p w14:paraId="26496C8A" w14:textId="77777777" w:rsidR="00FF7968" w:rsidRDefault="00FF7968" w:rsidP="00CB741A">
            <w:r>
              <w:t>LOG8</w:t>
            </w:r>
          </w:p>
        </w:tc>
        <w:tc>
          <w:tcPr>
            <w:tcW w:w="8393" w:type="dxa"/>
          </w:tcPr>
          <w:p w14:paraId="69D5A89F" w14:textId="77777777" w:rsidR="00FF7968" w:rsidRDefault="00FF7968" w:rsidP="00CB741A">
            <w:r>
              <w:t xml:space="preserve">Inschrijver dient ervoor zorg te dragen dat de logging alleen beschikbaar is voor daartoe geautoriseerde medewerkers. Deze autorisaties zijn via de SaaS-applicatie inregelbaar door Aanbestedende Dienst. </w:t>
            </w:r>
          </w:p>
        </w:tc>
      </w:tr>
      <w:tr w:rsidR="00FF7968" w14:paraId="70B4832F" w14:textId="77777777" w:rsidTr="00852CCB">
        <w:tc>
          <w:tcPr>
            <w:tcW w:w="816" w:type="dxa"/>
            <w:shd w:val="clear" w:color="auto" w:fill="00B0F0"/>
          </w:tcPr>
          <w:p w14:paraId="66E13D74" w14:textId="77777777" w:rsidR="00FF7968" w:rsidRDefault="00FF7968" w:rsidP="00CB741A">
            <w:r>
              <w:t>LOG9</w:t>
            </w:r>
          </w:p>
        </w:tc>
        <w:tc>
          <w:tcPr>
            <w:tcW w:w="8393" w:type="dxa"/>
          </w:tcPr>
          <w:p w14:paraId="69FF6A4C" w14:textId="77777777" w:rsidR="00FF7968" w:rsidRDefault="00FF7968" w:rsidP="00CB741A">
            <w:r>
              <w:t>Inschrijver dient medewerking te verlenen aan het uitoefenen van controle door of namens Aanbestedende Dienst op bewaring en gebruik van data, en naleving van procedures.</w:t>
            </w:r>
          </w:p>
        </w:tc>
      </w:tr>
      <w:tr w:rsidR="00FF7968" w14:paraId="133E899E" w14:textId="77777777" w:rsidTr="00852CCB">
        <w:tc>
          <w:tcPr>
            <w:tcW w:w="816" w:type="dxa"/>
            <w:shd w:val="clear" w:color="auto" w:fill="00B0F0"/>
          </w:tcPr>
          <w:p w14:paraId="58198AE6" w14:textId="77777777" w:rsidR="00FF7968" w:rsidRDefault="00FF7968" w:rsidP="00CB741A">
            <w:r>
              <w:t>LOG10</w:t>
            </w:r>
          </w:p>
        </w:tc>
        <w:tc>
          <w:tcPr>
            <w:tcW w:w="8393" w:type="dxa"/>
          </w:tcPr>
          <w:p w14:paraId="66F277E3" w14:textId="77777777" w:rsidR="00FF7968" w:rsidRDefault="00FF7968" w:rsidP="00CB741A">
            <w:r>
              <w:t>Inschrijver dient ervoor zorg te dragen dat de logging geen performanceverlies ten aanzien van de in deze aanbesteding gestelde eisen aan de SaaS-applicatie veroorzaken.</w:t>
            </w:r>
          </w:p>
        </w:tc>
      </w:tr>
      <w:tr w:rsidR="00FF7968" w14:paraId="02E4B695" w14:textId="77777777" w:rsidTr="00852CCB">
        <w:tc>
          <w:tcPr>
            <w:tcW w:w="816" w:type="dxa"/>
            <w:shd w:val="clear" w:color="auto" w:fill="00B0F0"/>
          </w:tcPr>
          <w:p w14:paraId="613230D0" w14:textId="77777777" w:rsidR="00FF7968" w:rsidRDefault="00FF7968" w:rsidP="00CB741A">
            <w:r>
              <w:t>LOG11</w:t>
            </w:r>
          </w:p>
        </w:tc>
        <w:tc>
          <w:tcPr>
            <w:tcW w:w="8393" w:type="dxa"/>
          </w:tcPr>
          <w:p w14:paraId="5D87812A" w14:textId="77777777" w:rsidR="00FF7968" w:rsidRDefault="00FF7968" w:rsidP="00CB741A">
            <w:r>
              <w:t xml:space="preserve">Inschrijver dient te beschikken over een monitoringsysteem om de beschikbaarheid en performance van de aangeboden diensten te monitoren, zodat (de beheersorganisatie van) de Aanbestedende Dienst direct gealarmeerd wordt bij onder andere, maar niet uitputtend: uitval, performanceproblemen, (D)DOS-aanvallen, onverklaarbare toename in verkeer naar internet, verlopen van beveiligingscertificaten, ongeautoriseerde wijzigingen aan configuratiebestanden, ongeautoriseerde wijzigingen aan systeembestanden etc. </w:t>
            </w:r>
          </w:p>
        </w:tc>
      </w:tr>
    </w:tbl>
    <w:p w14:paraId="74E0FEB5" w14:textId="77777777" w:rsidR="002E744F" w:rsidRPr="000E1C79" w:rsidRDefault="002E744F" w:rsidP="000457E8"/>
    <w:p w14:paraId="3F348D60" w14:textId="77777777" w:rsidR="000457E8" w:rsidRDefault="000457E8" w:rsidP="000457E8">
      <w:r>
        <w:t>Eisen back-up en restore</w:t>
      </w:r>
    </w:p>
    <w:tbl>
      <w:tblPr>
        <w:tblStyle w:val="Tabelraster"/>
        <w:tblW w:w="9209" w:type="dxa"/>
        <w:tblLook w:val="04A0" w:firstRow="1" w:lastRow="0" w:firstColumn="1" w:lastColumn="0" w:noHBand="0" w:noVBand="1"/>
      </w:tblPr>
      <w:tblGrid>
        <w:gridCol w:w="775"/>
        <w:gridCol w:w="8434"/>
      </w:tblGrid>
      <w:tr w:rsidR="00FF7968" w14:paraId="4B9AEB16" w14:textId="77777777" w:rsidTr="00852CCB">
        <w:tc>
          <w:tcPr>
            <w:tcW w:w="775" w:type="dxa"/>
            <w:shd w:val="clear" w:color="auto" w:fill="A6A6A6" w:themeFill="background1" w:themeFillShade="A6"/>
          </w:tcPr>
          <w:p w14:paraId="5E206DEC" w14:textId="77777777" w:rsidR="00FF7968" w:rsidRDefault="00FF7968" w:rsidP="00684E03">
            <w:r>
              <w:t xml:space="preserve">Eis nr </w:t>
            </w:r>
          </w:p>
        </w:tc>
        <w:tc>
          <w:tcPr>
            <w:tcW w:w="8434" w:type="dxa"/>
            <w:shd w:val="clear" w:color="auto" w:fill="A6A6A6" w:themeFill="background1" w:themeFillShade="A6"/>
          </w:tcPr>
          <w:p w14:paraId="1D25CC9B" w14:textId="77777777" w:rsidR="00FF7968" w:rsidRDefault="00FF7968" w:rsidP="00684E03">
            <w:r>
              <w:t>Inhoud Eis</w:t>
            </w:r>
          </w:p>
        </w:tc>
      </w:tr>
      <w:tr w:rsidR="00FF7968" w14:paraId="33A8D98B" w14:textId="77777777" w:rsidTr="00852CCB">
        <w:tc>
          <w:tcPr>
            <w:tcW w:w="775" w:type="dxa"/>
            <w:shd w:val="clear" w:color="auto" w:fill="00B0F0"/>
          </w:tcPr>
          <w:p w14:paraId="11398BBA" w14:textId="77777777" w:rsidR="00FF7968" w:rsidRDefault="00FF7968" w:rsidP="00684E03">
            <w:r>
              <w:t>SAE25</w:t>
            </w:r>
          </w:p>
        </w:tc>
        <w:tc>
          <w:tcPr>
            <w:tcW w:w="8434" w:type="dxa"/>
          </w:tcPr>
          <w:p w14:paraId="67B22527" w14:textId="77777777" w:rsidR="00FF7968" w:rsidRPr="00140797" w:rsidRDefault="00FF7968" w:rsidP="00684E03">
            <w:r w:rsidRPr="00140797">
              <w:t xml:space="preserve">Inschrijver dient een recovery proces inclusief back-up en restore </w:t>
            </w:r>
          </w:p>
          <w:p w14:paraId="3848270E" w14:textId="77777777" w:rsidR="00FF7968" w:rsidRPr="00140797" w:rsidRDefault="00FF7968" w:rsidP="00684E03">
            <w:r w:rsidRPr="00140797">
              <w:t>in te richten waarbij, in het geval een restore van data nodig is, de afgesproken dienstverlening binnen twaalf (12) uur kan worden gecontinueerd.</w:t>
            </w:r>
          </w:p>
        </w:tc>
      </w:tr>
      <w:tr w:rsidR="00FF7968" w14:paraId="05BD7BA8" w14:textId="77777777" w:rsidTr="00852CCB">
        <w:tc>
          <w:tcPr>
            <w:tcW w:w="775" w:type="dxa"/>
            <w:shd w:val="clear" w:color="auto" w:fill="00B0F0"/>
          </w:tcPr>
          <w:p w14:paraId="6FAE6596" w14:textId="77777777" w:rsidR="00FF7968" w:rsidRDefault="00FF7968" w:rsidP="00684E03">
            <w:r>
              <w:lastRenderedPageBreak/>
              <w:t>SAE26</w:t>
            </w:r>
          </w:p>
        </w:tc>
        <w:tc>
          <w:tcPr>
            <w:tcW w:w="8434" w:type="dxa"/>
          </w:tcPr>
          <w:p w14:paraId="107C1F42" w14:textId="77777777" w:rsidR="00FF7968" w:rsidRPr="00140797" w:rsidRDefault="00FF7968" w:rsidP="00684E03">
            <w:r w:rsidRPr="00140797">
              <w:t xml:space="preserve">Inschrijver dient maximaal één (1) uur dataverlies te garanderen. </w:t>
            </w:r>
          </w:p>
        </w:tc>
      </w:tr>
      <w:tr w:rsidR="00FF7968" w14:paraId="2FDF95E5" w14:textId="77777777" w:rsidTr="00852CCB">
        <w:tc>
          <w:tcPr>
            <w:tcW w:w="775" w:type="dxa"/>
            <w:shd w:val="clear" w:color="auto" w:fill="00B0F0"/>
          </w:tcPr>
          <w:p w14:paraId="513D8E4F" w14:textId="77777777" w:rsidR="00FF7968" w:rsidRDefault="00FF7968" w:rsidP="00684E03">
            <w:r>
              <w:t>SAE27</w:t>
            </w:r>
          </w:p>
        </w:tc>
        <w:tc>
          <w:tcPr>
            <w:tcW w:w="8434" w:type="dxa"/>
          </w:tcPr>
          <w:p w14:paraId="418941F8" w14:textId="77777777" w:rsidR="00FF7968" w:rsidRPr="00140797" w:rsidRDefault="00FF7968" w:rsidP="00684E03">
            <w:r w:rsidRPr="00140797">
              <w:t>Inschrijver dient ervoor te zorgen dat Back-ups worden gemaakt terwijl de volledige oplossing ‘online’ is.</w:t>
            </w:r>
          </w:p>
        </w:tc>
      </w:tr>
      <w:tr w:rsidR="00FF7968" w14:paraId="654B424C" w14:textId="77777777" w:rsidTr="00852CCB">
        <w:tc>
          <w:tcPr>
            <w:tcW w:w="775" w:type="dxa"/>
            <w:shd w:val="clear" w:color="auto" w:fill="00B0F0"/>
          </w:tcPr>
          <w:p w14:paraId="2F864FEE" w14:textId="77777777" w:rsidR="00FF7968" w:rsidRDefault="00FF7968" w:rsidP="00684E03">
            <w:r>
              <w:t>SAE28</w:t>
            </w:r>
          </w:p>
        </w:tc>
        <w:tc>
          <w:tcPr>
            <w:tcW w:w="8434" w:type="dxa"/>
          </w:tcPr>
          <w:p w14:paraId="4EB519DA" w14:textId="77777777" w:rsidR="00FF7968" w:rsidRPr="00140797" w:rsidRDefault="00FF7968" w:rsidP="00684E03">
            <w:r w:rsidRPr="00140797">
              <w:t xml:space="preserve">Inschrijver dient ervoor te zorgen dat in geval van corrupte data  een herstel/rollback kan worden uitgevoerd om een eerdere (consistente) staat van de SaaS-applicatie te herstellen. Het herstel-/rollbackmechanisme van de SaaS-applicatie is zodanig dat het mogelijk is om de volledige oplossing vanaf een bepaalde transactie te herstellen. Desgewenst kan ook gekozen worden voor herstel/rollback van bijvoorbeeld een specifieke zaak, een specifiek document, etc. </w:t>
            </w:r>
          </w:p>
        </w:tc>
      </w:tr>
      <w:tr w:rsidR="00FF7968" w14:paraId="3C9A0210" w14:textId="77777777" w:rsidTr="00852CCB">
        <w:tc>
          <w:tcPr>
            <w:tcW w:w="775" w:type="dxa"/>
            <w:shd w:val="clear" w:color="auto" w:fill="00B0F0"/>
          </w:tcPr>
          <w:p w14:paraId="133B586B" w14:textId="77777777" w:rsidR="00FF7968" w:rsidRDefault="00FF7968" w:rsidP="00684E03">
            <w:r>
              <w:t>SAE29</w:t>
            </w:r>
          </w:p>
        </w:tc>
        <w:tc>
          <w:tcPr>
            <w:tcW w:w="8434" w:type="dxa"/>
          </w:tcPr>
          <w:p w14:paraId="66BBCF8B" w14:textId="4C6E5FF1" w:rsidR="00FF7968" w:rsidRPr="00982F8B" w:rsidRDefault="00FF7968" w:rsidP="00684E03">
            <w:pPr>
              <w:rPr>
                <w:highlight w:val="yellow"/>
              </w:rPr>
            </w:pPr>
            <w:r>
              <w:rPr>
                <w:rFonts w:eastAsiaTheme="minorEastAsia" w:cstheme="minorHAnsi"/>
                <w:color w:val="000000" w:themeColor="text1"/>
                <w:szCs w:val="20"/>
              </w:rPr>
              <w:t>Het dient</w:t>
            </w:r>
            <w:r w:rsidRPr="005B44FE">
              <w:rPr>
                <w:rFonts w:eastAsiaTheme="minorEastAsia" w:cstheme="minorHAnsi"/>
                <w:color w:val="000000" w:themeColor="text1"/>
                <w:szCs w:val="20"/>
              </w:rPr>
              <w:t xml:space="preserve"> mogelijk </w:t>
            </w:r>
            <w:r>
              <w:rPr>
                <w:rFonts w:eastAsiaTheme="minorEastAsia" w:cstheme="minorHAnsi"/>
                <w:color w:val="000000" w:themeColor="text1"/>
                <w:szCs w:val="20"/>
              </w:rPr>
              <w:t xml:space="preserve">te zijn om </w:t>
            </w:r>
            <w:r w:rsidRPr="005B44FE">
              <w:rPr>
                <w:rFonts w:eastAsiaTheme="minorEastAsia" w:cstheme="minorHAnsi"/>
                <w:color w:val="000000" w:themeColor="text1"/>
                <w:szCs w:val="20"/>
              </w:rPr>
              <w:t xml:space="preserve">op basis van </w:t>
            </w:r>
            <w:r>
              <w:rPr>
                <w:rFonts w:eastAsiaTheme="minorEastAsia" w:cstheme="minorHAnsi"/>
                <w:color w:val="000000" w:themeColor="text1"/>
                <w:szCs w:val="20"/>
              </w:rPr>
              <w:t xml:space="preserve">een </w:t>
            </w:r>
            <w:r w:rsidRPr="005B44FE">
              <w:rPr>
                <w:rFonts w:eastAsiaTheme="minorEastAsia" w:cstheme="minorHAnsi"/>
                <w:color w:val="000000" w:themeColor="text1"/>
                <w:szCs w:val="20"/>
              </w:rPr>
              <w:t>Transaction Log Recovery option een ‘point in time restore’ uit te voeren.</w:t>
            </w:r>
            <w:r w:rsidRPr="00140797">
              <w:t xml:space="preserve">. </w:t>
            </w:r>
          </w:p>
        </w:tc>
      </w:tr>
    </w:tbl>
    <w:p w14:paraId="7B4E02F0" w14:textId="77777777" w:rsidR="000457E8" w:rsidRDefault="000457E8" w:rsidP="000457E8"/>
    <w:p w14:paraId="7AD3BD4D" w14:textId="77777777" w:rsidR="000457E8" w:rsidRDefault="000457E8" w:rsidP="000457E8">
      <w:r>
        <w:t>Eisen mobile devices</w:t>
      </w:r>
    </w:p>
    <w:tbl>
      <w:tblPr>
        <w:tblStyle w:val="Tabelraster"/>
        <w:tblW w:w="9209" w:type="dxa"/>
        <w:tblLook w:val="04A0" w:firstRow="1" w:lastRow="0" w:firstColumn="1" w:lastColumn="0" w:noHBand="0" w:noVBand="1"/>
      </w:tblPr>
      <w:tblGrid>
        <w:gridCol w:w="775"/>
        <w:gridCol w:w="8434"/>
      </w:tblGrid>
      <w:tr w:rsidR="00FF7968" w14:paraId="64CC2B4E" w14:textId="77777777" w:rsidTr="00852CCB">
        <w:tc>
          <w:tcPr>
            <w:tcW w:w="775" w:type="dxa"/>
            <w:shd w:val="clear" w:color="auto" w:fill="A6A6A6" w:themeFill="background1" w:themeFillShade="A6"/>
          </w:tcPr>
          <w:p w14:paraId="28122697" w14:textId="77777777" w:rsidR="00FF7968" w:rsidRDefault="00FF7968" w:rsidP="00684E03">
            <w:r>
              <w:t xml:space="preserve">Eis nr </w:t>
            </w:r>
          </w:p>
        </w:tc>
        <w:tc>
          <w:tcPr>
            <w:tcW w:w="8434" w:type="dxa"/>
            <w:shd w:val="clear" w:color="auto" w:fill="A6A6A6" w:themeFill="background1" w:themeFillShade="A6"/>
          </w:tcPr>
          <w:p w14:paraId="5B5F2CD2" w14:textId="77777777" w:rsidR="00FF7968" w:rsidRDefault="00FF7968" w:rsidP="00684E03">
            <w:r>
              <w:t>Inhoud Eis</w:t>
            </w:r>
          </w:p>
        </w:tc>
      </w:tr>
      <w:tr w:rsidR="00FF7968" w14:paraId="0F09A1FC" w14:textId="77777777" w:rsidTr="00852CCB">
        <w:tc>
          <w:tcPr>
            <w:tcW w:w="775" w:type="dxa"/>
            <w:shd w:val="clear" w:color="auto" w:fill="00B0F0"/>
          </w:tcPr>
          <w:p w14:paraId="07A62BBA" w14:textId="77777777" w:rsidR="00FF7968" w:rsidRDefault="00FF7968" w:rsidP="00684E03">
            <w:r w:rsidRPr="00FB1188">
              <w:rPr>
                <w:shd w:val="clear" w:color="auto" w:fill="00B0F0"/>
              </w:rPr>
              <w:t>SAE3</w:t>
            </w:r>
            <w:r>
              <w:t>0</w:t>
            </w:r>
          </w:p>
        </w:tc>
        <w:tc>
          <w:tcPr>
            <w:tcW w:w="8434" w:type="dxa"/>
          </w:tcPr>
          <w:p w14:paraId="0CE830A0" w14:textId="77777777" w:rsidR="00FF7968" w:rsidRPr="000E37DC" w:rsidRDefault="00FF7968" w:rsidP="00684E03">
            <w:r w:rsidRPr="00140797">
              <w:t>Inschrijver dient ervoor te zorgen dat de SaaS-applicatie geschikt is voor verschillende soorten apparaten (laptop, tablet, etc.) en deze mee schaalt, met de afmetingen van een scherm van mobile devices tot tabletniveau, zonder in te leveren op leesbaarheid van tekst of bruikbaarheid van de gebruikersinterface (responsive design). Dit  met uitzondering van beheerfuncties. Deze hoeven niet mee te schalen met de afmetingen van een scherm.</w:t>
            </w:r>
          </w:p>
          <w:p w14:paraId="429E2A7D" w14:textId="77777777" w:rsidR="00FF7968" w:rsidRDefault="00FF7968" w:rsidP="00684E03"/>
        </w:tc>
      </w:tr>
    </w:tbl>
    <w:p w14:paraId="7F98027B" w14:textId="77777777" w:rsidR="000457E8" w:rsidRDefault="000457E8" w:rsidP="000457E8"/>
    <w:p w14:paraId="05A422E5" w14:textId="77777777" w:rsidR="000457E8" w:rsidRDefault="000457E8" w:rsidP="000457E8">
      <w:r>
        <w:t xml:space="preserve">Eisen m.b.t. </w:t>
      </w:r>
      <w:r w:rsidRPr="00021651">
        <w:t>de SaaS-applicatie</w:t>
      </w:r>
    </w:p>
    <w:tbl>
      <w:tblPr>
        <w:tblStyle w:val="Tabelraster"/>
        <w:tblW w:w="9209" w:type="dxa"/>
        <w:tblLook w:val="04A0" w:firstRow="1" w:lastRow="0" w:firstColumn="1" w:lastColumn="0" w:noHBand="0" w:noVBand="1"/>
      </w:tblPr>
      <w:tblGrid>
        <w:gridCol w:w="775"/>
        <w:gridCol w:w="8434"/>
      </w:tblGrid>
      <w:tr w:rsidR="00FF7968" w14:paraId="0EB607C9" w14:textId="77777777" w:rsidTr="00852CCB">
        <w:tc>
          <w:tcPr>
            <w:tcW w:w="775" w:type="dxa"/>
            <w:shd w:val="clear" w:color="auto" w:fill="A6A6A6" w:themeFill="background1" w:themeFillShade="A6"/>
          </w:tcPr>
          <w:p w14:paraId="04DB6890" w14:textId="77777777" w:rsidR="00FF7968" w:rsidRDefault="00FF7968" w:rsidP="00684E03">
            <w:r>
              <w:t xml:space="preserve">Eis nr </w:t>
            </w:r>
          </w:p>
        </w:tc>
        <w:tc>
          <w:tcPr>
            <w:tcW w:w="8434" w:type="dxa"/>
            <w:shd w:val="clear" w:color="auto" w:fill="A6A6A6" w:themeFill="background1" w:themeFillShade="A6"/>
          </w:tcPr>
          <w:p w14:paraId="704706B8" w14:textId="77777777" w:rsidR="00FF7968" w:rsidRDefault="00FF7968" w:rsidP="00684E03">
            <w:r>
              <w:t>Inhoud Eis</w:t>
            </w:r>
          </w:p>
        </w:tc>
      </w:tr>
      <w:tr w:rsidR="00FF7968" w14:paraId="68A807ED" w14:textId="77777777" w:rsidTr="00852CCB">
        <w:tc>
          <w:tcPr>
            <w:tcW w:w="775" w:type="dxa"/>
            <w:shd w:val="clear" w:color="auto" w:fill="00B0F0"/>
          </w:tcPr>
          <w:p w14:paraId="785551F4" w14:textId="77777777" w:rsidR="00FF7968" w:rsidRDefault="00FF7968" w:rsidP="00684E03">
            <w:r>
              <w:t>SAE31</w:t>
            </w:r>
          </w:p>
        </w:tc>
        <w:tc>
          <w:tcPr>
            <w:tcW w:w="8434" w:type="dxa"/>
          </w:tcPr>
          <w:p w14:paraId="7C35F6B9" w14:textId="77777777" w:rsidR="00FF7968" w:rsidRDefault="00FF7968" w:rsidP="00684E03">
            <w:r>
              <w:t>Inschrijver dient ervoor te zorgen dat de gebruikersinterface van de SaaS-applicatie volledig Nederlandstalig is.</w:t>
            </w:r>
          </w:p>
        </w:tc>
      </w:tr>
      <w:tr w:rsidR="00FF7968" w14:paraId="369727A4" w14:textId="77777777" w:rsidTr="00852CCB">
        <w:tc>
          <w:tcPr>
            <w:tcW w:w="775" w:type="dxa"/>
            <w:shd w:val="clear" w:color="auto" w:fill="00B0F0"/>
          </w:tcPr>
          <w:p w14:paraId="11450D6E" w14:textId="77777777" w:rsidR="00FF7968" w:rsidRDefault="00FF7968" w:rsidP="00684E03">
            <w:r>
              <w:t>SAE32</w:t>
            </w:r>
          </w:p>
        </w:tc>
        <w:tc>
          <w:tcPr>
            <w:tcW w:w="8434" w:type="dxa"/>
          </w:tcPr>
          <w:p w14:paraId="2120F1E1" w14:textId="77777777" w:rsidR="00FF7968" w:rsidRPr="00BF035A" w:rsidRDefault="00FF7968" w:rsidP="00684E03">
            <w:r w:rsidRPr="00BF035A">
              <w:t xml:space="preserve">Inschrijver dient ervoor te zorgen dat de SaaS-applicatie minimaal de volgende modules/functionaliteiten bevat: </w:t>
            </w:r>
          </w:p>
          <w:p w14:paraId="07EC1211" w14:textId="77777777" w:rsidR="00FF7968" w:rsidRPr="00BF035A" w:rsidRDefault="00FF7968" w:rsidP="00684E03">
            <w:r w:rsidRPr="00BF035A">
              <w:t>• Grootboek (incl. kas/bank/giro)</w:t>
            </w:r>
          </w:p>
          <w:p w14:paraId="067DDB0A" w14:textId="77777777" w:rsidR="00FF7968" w:rsidRPr="00BF035A" w:rsidRDefault="00FF7968" w:rsidP="00684E03">
            <w:r w:rsidRPr="00BF035A">
              <w:t>• Crediteuren</w:t>
            </w:r>
          </w:p>
          <w:p w14:paraId="2548BF57" w14:textId="77777777" w:rsidR="00FF7968" w:rsidRPr="00BF035A" w:rsidRDefault="00FF7968" w:rsidP="00684E03">
            <w:r w:rsidRPr="00BF035A">
              <w:t>• Debiteuren</w:t>
            </w:r>
          </w:p>
          <w:p w14:paraId="72E122A0" w14:textId="77777777" w:rsidR="00FF7968" w:rsidRPr="00BF035A" w:rsidRDefault="00FF7968" w:rsidP="00684E03">
            <w:r w:rsidRPr="00BF035A">
              <w:t>• (Meerjaren)begroting</w:t>
            </w:r>
          </w:p>
          <w:p w14:paraId="41FA52E7" w14:textId="77777777" w:rsidR="00FF7968" w:rsidRPr="00BF035A" w:rsidRDefault="00FF7968" w:rsidP="00684E03">
            <w:r w:rsidRPr="00BF035A">
              <w:t>• Balans</w:t>
            </w:r>
          </w:p>
          <w:p w14:paraId="3B4B4EA5" w14:textId="77777777" w:rsidR="00FF7968" w:rsidRPr="00BF035A" w:rsidRDefault="00FF7968" w:rsidP="00684E03">
            <w:r w:rsidRPr="00BF035A">
              <w:t>• Activa</w:t>
            </w:r>
          </w:p>
          <w:p w14:paraId="5314EAE7" w14:textId="77777777" w:rsidR="00FF7968" w:rsidRPr="00BF035A" w:rsidRDefault="00FF7968" w:rsidP="00684E03">
            <w:r w:rsidRPr="00BF035A">
              <w:t>• Verplichtingenadministratie</w:t>
            </w:r>
          </w:p>
          <w:p w14:paraId="64848D63" w14:textId="77777777" w:rsidR="00FF7968" w:rsidRPr="00BF035A" w:rsidRDefault="00FF7968" w:rsidP="00684E03">
            <w:r w:rsidRPr="00BF035A">
              <w:t>• Factuurherkenning via SaaS-applicatie van Inschrijver/scanfaciliteit</w:t>
            </w:r>
          </w:p>
          <w:p w14:paraId="4C30F744" w14:textId="77777777" w:rsidR="00FF7968" w:rsidRPr="00BF035A" w:rsidRDefault="00FF7968" w:rsidP="00684E03">
            <w:r w:rsidRPr="00BF035A">
              <w:t>• E-facturatie</w:t>
            </w:r>
          </w:p>
          <w:p w14:paraId="0D8ABF8D" w14:textId="77777777" w:rsidR="00FF7968" w:rsidRPr="00BF035A" w:rsidRDefault="00FF7968" w:rsidP="00684E03">
            <w:pPr>
              <w:rPr>
                <w:color w:val="FF0000"/>
              </w:rPr>
            </w:pPr>
            <w:r w:rsidRPr="00BF035A">
              <w:t xml:space="preserve">• </w:t>
            </w:r>
            <w:r w:rsidRPr="00BF035A">
              <w:rPr>
                <w:color w:val="000000" w:themeColor="text1"/>
              </w:rPr>
              <w:t>Debiteuren/</w:t>
            </w:r>
            <w:r w:rsidRPr="00BF035A">
              <w:t xml:space="preserve">Verkoopfacturen genereren (enkelvoudig als periodiek) </w:t>
            </w:r>
          </w:p>
          <w:p w14:paraId="1EE34184" w14:textId="77777777" w:rsidR="00FF7968" w:rsidRPr="00BF035A" w:rsidRDefault="00FF7968" w:rsidP="00684E03">
            <w:r w:rsidRPr="00BF035A">
              <w:t>• Kostenverdeling (allocatie)</w:t>
            </w:r>
          </w:p>
          <w:p w14:paraId="0F552EC3" w14:textId="77777777" w:rsidR="00FF7968" w:rsidRPr="00BF035A" w:rsidRDefault="00FF7968" w:rsidP="00684E03">
            <w:r w:rsidRPr="00BF035A">
              <w:t>• Betalingsverkeer (incl. digitaal verwerken dagafschriften)</w:t>
            </w:r>
          </w:p>
          <w:p w14:paraId="51EF9F18" w14:textId="77777777" w:rsidR="00FF7968" w:rsidRPr="00BF035A" w:rsidRDefault="00FF7968" w:rsidP="00684E03">
            <w:r w:rsidRPr="00BF035A">
              <w:t>• Projectenadministratie (voor projecten met een financieel component)</w:t>
            </w:r>
          </w:p>
          <w:p w14:paraId="70B734A8" w14:textId="77777777" w:rsidR="00FF7968" w:rsidRPr="00BF035A" w:rsidRDefault="00FF7968" w:rsidP="00684E03">
            <w:r w:rsidRPr="00BF035A">
              <w:t>• Urenadministratie (binnen de projectenadministratie)</w:t>
            </w:r>
          </w:p>
          <w:p w14:paraId="3F6C022C" w14:textId="77777777" w:rsidR="00FF7968" w:rsidRPr="00BF035A" w:rsidRDefault="00FF7968" w:rsidP="00684E03">
            <w:r w:rsidRPr="00BF035A">
              <w:t>• Budgetbewaking</w:t>
            </w:r>
          </w:p>
          <w:p w14:paraId="2D9C369D" w14:textId="77777777" w:rsidR="00FF7968" w:rsidRPr="00BF035A" w:rsidRDefault="00FF7968" w:rsidP="00684E03">
            <w:r w:rsidRPr="00BF035A">
              <w:t>• Investeringsbudgetten/-kredieten</w:t>
            </w:r>
          </w:p>
          <w:p w14:paraId="5CE7FCB3" w14:textId="77777777" w:rsidR="00FF7968" w:rsidRPr="00BF035A" w:rsidRDefault="00FF7968" w:rsidP="00684E03">
            <w:pPr>
              <w:rPr>
                <w:color w:val="000000" w:themeColor="text1"/>
              </w:rPr>
            </w:pPr>
            <w:r w:rsidRPr="00BF035A">
              <w:t xml:space="preserve">• P2P </w:t>
            </w:r>
            <w:r w:rsidRPr="00BF035A">
              <w:rPr>
                <w:color w:val="000000" w:themeColor="text1"/>
              </w:rPr>
              <w:t>module (Inkoopmodule)</w:t>
            </w:r>
          </w:p>
          <w:p w14:paraId="4AD64CCC" w14:textId="77777777" w:rsidR="00FF7968" w:rsidRPr="00BF035A" w:rsidRDefault="00FF7968" w:rsidP="00684E03">
            <w:r w:rsidRPr="00BF035A">
              <w:t>• Scanfaciliteit</w:t>
            </w:r>
          </w:p>
          <w:p w14:paraId="1A4D0BEC" w14:textId="77777777" w:rsidR="00FF7968" w:rsidRPr="00BF035A" w:rsidRDefault="00FF7968" w:rsidP="00684E03">
            <w:r w:rsidRPr="00BF035A">
              <w:t>• Koppelingen met overige pakketten, zoals planningssoftware, salarispakketten, facturatiesoftware, inkoop- en bestel software.</w:t>
            </w:r>
          </w:p>
          <w:p w14:paraId="18CF2019" w14:textId="77777777" w:rsidR="00FF7968" w:rsidRPr="00BF035A" w:rsidRDefault="00FF7968" w:rsidP="00684E03"/>
          <w:p w14:paraId="5D0F1DDF" w14:textId="77777777" w:rsidR="00FF7968" w:rsidRPr="00BF035A" w:rsidRDefault="00FF7968" w:rsidP="00684E03"/>
        </w:tc>
      </w:tr>
      <w:tr w:rsidR="00FF7968" w14:paraId="4FB0A3D4" w14:textId="77777777" w:rsidTr="00852CCB">
        <w:tc>
          <w:tcPr>
            <w:tcW w:w="775" w:type="dxa"/>
            <w:shd w:val="clear" w:color="auto" w:fill="00B0F0"/>
          </w:tcPr>
          <w:p w14:paraId="5FD89F02" w14:textId="77777777" w:rsidR="00FF7968" w:rsidRDefault="00FF7968" w:rsidP="00684E03">
            <w:r>
              <w:lastRenderedPageBreak/>
              <w:t>SAE33</w:t>
            </w:r>
          </w:p>
        </w:tc>
        <w:tc>
          <w:tcPr>
            <w:tcW w:w="8434" w:type="dxa"/>
          </w:tcPr>
          <w:p w14:paraId="1459072A" w14:textId="77777777" w:rsidR="00FF7968" w:rsidRDefault="00FF7968" w:rsidP="00684E03">
            <w:r>
              <w:t xml:space="preserve">Inschrijver dient ervoor te zorgen dat hierboven genoemde modules/functionaliteiten onderdeel zijn van één geïntegreerd systeem. Gebruikers hoeven niet tussen verschillende applicatie-interfaces heen en weer te switchen. Transacties tussen de verschillende modules zijn als geautomatiseerde functies binnen de </w:t>
            </w:r>
          </w:p>
          <w:p w14:paraId="36749E44" w14:textId="77777777" w:rsidR="00FF7968" w:rsidRDefault="00FF7968" w:rsidP="00684E03">
            <w:r>
              <w:t>applicatie beschikbaar en zonder tussenkomst van handmatige import-/export handelingen van de eindgebruiker door te voeren.</w:t>
            </w:r>
          </w:p>
        </w:tc>
      </w:tr>
      <w:tr w:rsidR="00FF7968" w14:paraId="3B55F844" w14:textId="77777777" w:rsidTr="00852CCB">
        <w:tc>
          <w:tcPr>
            <w:tcW w:w="775" w:type="dxa"/>
            <w:shd w:val="clear" w:color="auto" w:fill="00B0F0"/>
          </w:tcPr>
          <w:p w14:paraId="4689E849" w14:textId="77777777" w:rsidR="00FF7968" w:rsidRDefault="00FF7968" w:rsidP="00684E03">
            <w:r>
              <w:t>SAE34</w:t>
            </w:r>
          </w:p>
        </w:tc>
        <w:tc>
          <w:tcPr>
            <w:tcW w:w="8434" w:type="dxa"/>
          </w:tcPr>
          <w:p w14:paraId="33A1246B" w14:textId="77777777" w:rsidR="00FF7968" w:rsidRDefault="00FF7968" w:rsidP="00684E03">
            <w:r>
              <w:t>Aanbestedende Dienst kan eenzijdig besluiten een aantal afgenomen modules op een later moment in gebruik te nemen.</w:t>
            </w:r>
          </w:p>
          <w:p w14:paraId="47FEE5ED" w14:textId="77777777" w:rsidR="00FF7968" w:rsidRDefault="00FF7968" w:rsidP="00684E03">
            <w:r>
              <w:t>Inschrijver gaat hiermee akkoord zonder in dergelijke situatie meerkosten te berekenen aan Aanbestedende Dienst. Inschrijver dient hiermee akkoord te gaan.</w:t>
            </w:r>
          </w:p>
        </w:tc>
      </w:tr>
      <w:tr w:rsidR="00FF7968" w14:paraId="5E95BD5D" w14:textId="77777777" w:rsidTr="00852CCB">
        <w:tc>
          <w:tcPr>
            <w:tcW w:w="775" w:type="dxa"/>
            <w:shd w:val="clear" w:color="auto" w:fill="00B0F0"/>
          </w:tcPr>
          <w:p w14:paraId="6C220FBC" w14:textId="77777777" w:rsidR="00FF7968" w:rsidRDefault="00FF7968" w:rsidP="00684E03">
            <w:r>
              <w:t>SAE35</w:t>
            </w:r>
          </w:p>
        </w:tc>
        <w:tc>
          <w:tcPr>
            <w:tcW w:w="8434" w:type="dxa"/>
          </w:tcPr>
          <w:p w14:paraId="71C280A0" w14:textId="77777777" w:rsidR="00FF7968" w:rsidRDefault="00FF7968" w:rsidP="00684E03">
            <w:r>
              <w:t xml:space="preserve">Inschrijver dient te zorgen dat de eindgebruiker  vanuit de verschillende geledingen van de SaaS-applicatie gekoppelde digitale documenten rechtstreeks kan openen vanuit de applicatie-interface. </w:t>
            </w:r>
          </w:p>
        </w:tc>
      </w:tr>
      <w:tr w:rsidR="00FF7968" w14:paraId="008E7664" w14:textId="77777777" w:rsidTr="00852CCB">
        <w:tc>
          <w:tcPr>
            <w:tcW w:w="775" w:type="dxa"/>
            <w:shd w:val="clear" w:color="auto" w:fill="00B0F0"/>
          </w:tcPr>
          <w:p w14:paraId="318E8F53" w14:textId="77777777" w:rsidR="00FF7968" w:rsidRPr="00BF035A" w:rsidRDefault="00FF7968" w:rsidP="00684E03">
            <w:r w:rsidRPr="00BF035A">
              <w:t>SAE36</w:t>
            </w:r>
          </w:p>
        </w:tc>
        <w:tc>
          <w:tcPr>
            <w:tcW w:w="8434" w:type="dxa"/>
            <w:shd w:val="clear" w:color="auto" w:fill="auto"/>
          </w:tcPr>
          <w:p w14:paraId="451D2444" w14:textId="77777777" w:rsidR="00FF7968" w:rsidRDefault="00FF7968" w:rsidP="00684E03">
            <w:r w:rsidRPr="00BF035A">
              <w:t>Inschrijver dient te zorgen dat de SaaS-applicatie de functionaliteiten biedt om digitale documenten te archiveren, en deze in ieder geval te koppelen aan boekingen en stamgegevens.</w:t>
            </w:r>
          </w:p>
        </w:tc>
      </w:tr>
      <w:tr w:rsidR="00FF7968" w14:paraId="1E303609" w14:textId="77777777" w:rsidTr="00852CCB">
        <w:tc>
          <w:tcPr>
            <w:tcW w:w="775" w:type="dxa"/>
            <w:shd w:val="clear" w:color="auto" w:fill="00B0F0"/>
          </w:tcPr>
          <w:p w14:paraId="746079A5" w14:textId="77777777" w:rsidR="00FF7968" w:rsidRDefault="00FF7968" w:rsidP="00684E03">
            <w:r>
              <w:t>SAE37</w:t>
            </w:r>
          </w:p>
        </w:tc>
        <w:tc>
          <w:tcPr>
            <w:tcW w:w="8434" w:type="dxa"/>
          </w:tcPr>
          <w:p w14:paraId="3427AC4C" w14:textId="77777777" w:rsidR="00FF7968" w:rsidRDefault="00FF7968" w:rsidP="00684E03">
            <w:r>
              <w:t xml:space="preserve">Inschrijver dient te zorgen dat de SaaS-applicatie in het algemeen de verwerking van importbestanden met standaard uitwisselformaten zoals bijvoorbeeld .txt en.csv of .xls(x))ondersteunt. De mogelijkheid tot importeren van gegevens wordt binnen alle hierboven en hierna nader beschreven modules ondersteund.  </w:t>
            </w:r>
          </w:p>
        </w:tc>
      </w:tr>
    </w:tbl>
    <w:p w14:paraId="1EAC860E" w14:textId="77777777" w:rsidR="000457E8" w:rsidRDefault="000457E8" w:rsidP="000457E8"/>
    <w:p w14:paraId="5B9F91CA" w14:textId="77777777" w:rsidR="000457E8" w:rsidRDefault="000457E8" w:rsidP="000457E8">
      <w:r>
        <w:t>Eisen m.b.t. Archivering</w:t>
      </w:r>
    </w:p>
    <w:tbl>
      <w:tblPr>
        <w:tblStyle w:val="Tabelraster"/>
        <w:tblW w:w="9209" w:type="dxa"/>
        <w:tblLook w:val="04A0" w:firstRow="1" w:lastRow="0" w:firstColumn="1" w:lastColumn="0" w:noHBand="0" w:noVBand="1"/>
      </w:tblPr>
      <w:tblGrid>
        <w:gridCol w:w="775"/>
        <w:gridCol w:w="8434"/>
      </w:tblGrid>
      <w:tr w:rsidR="00FF7968" w14:paraId="389C1AA6" w14:textId="77777777" w:rsidTr="00852CCB">
        <w:tc>
          <w:tcPr>
            <w:tcW w:w="775" w:type="dxa"/>
            <w:shd w:val="clear" w:color="auto" w:fill="A6A6A6" w:themeFill="background1" w:themeFillShade="A6"/>
          </w:tcPr>
          <w:p w14:paraId="13A8CFE5" w14:textId="77777777" w:rsidR="00FF7968" w:rsidRDefault="00FF7968" w:rsidP="00684E03">
            <w:r>
              <w:t xml:space="preserve">Eis nr </w:t>
            </w:r>
          </w:p>
        </w:tc>
        <w:tc>
          <w:tcPr>
            <w:tcW w:w="8434" w:type="dxa"/>
            <w:shd w:val="clear" w:color="auto" w:fill="A6A6A6" w:themeFill="background1" w:themeFillShade="A6"/>
          </w:tcPr>
          <w:p w14:paraId="4E3C520B" w14:textId="77777777" w:rsidR="00FF7968" w:rsidRDefault="00FF7968" w:rsidP="00684E03">
            <w:r>
              <w:t>Inhoud Eis</w:t>
            </w:r>
          </w:p>
        </w:tc>
      </w:tr>
      <w:tr w:rsidR="00FF7968" w14:paraId="2C9AEE85" w14:textId="77777777" w:rsidTr="00852CCB">
        <w:tc>
          <w:tcPr>
            <w:tcW w:w="775" w:type="dxa"/>
            <w:shd w:val="clear" w:color="auto" w:fill="00B0F0"/>
          </w:tcPr>
          <w:p w14:paraId="57B73163" w14:textId="77777777" w:rsidR="00FF7968" w:rsidRDefault="00FF7968" w:rsidP="00684E03">
            <w:r>
              <w:t>SAE38</w:t>
            </w:r>
          </w:p>
        </w:tc>
        <w:tc>
          <w:tcPr>
            <w:tcW w:w="8434" w:type="dxa"/>
          </w:tcPr>
          <w:p w14:paraId="29EE9010" w14:textId="77777777" w:rsidR="00FF7968" w:rsidRDefault="00FF7968" w:rsidP="00684E03">
            <w:r>
              <w:t>Inschrijver dient te zorgen dat de SaaS-applicatie voldoet aan de geldende Archiefwet en daaruit vloeiende regelingen.</w:t>
            </w:r>
          </w:p>
        </w:tc>
      </w:tr>
      <w:tr w:rsidR="00FF7968" w14:paraId="185F8010" w14:textId="77777777" w:rsidTr="00852CCB">
        <w:tc>
          <w:tcPr>
            <w:tcW w:w="775" w:type="dxa"/>
            <w:shd w:val="clear" w:color="auto" w:fill="00B0F0"/>
          </w:tcPr>
          <w:p w14:paraId="4EBD1FBC" w14:textId="77777777" w:rsidR="00FF7968" w:rsidRDefault="00FF7968" w:rsidP="00684E03">
            <w:r>
              <w:t>SAE39</w:t>
            </w:r>
          </w:p>
        </w:tc>
        <w:tc>
          <w:tcPr>
            <w:tcW w:w="8434" w:type="dxa"/>
          </w:tcPr>
          <w:p w14:paraId="48774AB6" w14:textId="77777777" w:rsidR="00FF7968" w:rsidRDefault="00FF7968" w:rsidP="00684E03">
            <w:r>
              <w:t>Inschrijver dient te zorgen dat aan de informatieobjecten (een verzameling aan elkaar gerelateerde gegevens die als eenheid wordt behandeld) metadata over de achtergronden van de waardering en/of hoogte van de bewaartermijn kunnen worden toegevoegd.</w:t>
            </w:r>
          </w:p>
        </w:tc>
      </w:tr>
      <w:tr w:rsidR="00FF7968" w14:paraId="26C85FE9" w14:textId="77777777" w:rsidTr="00852CCB">
        <w:tc>
          <w:tcPr>
            <w:tcW w:w="775" w:type="dxa"/>
            <w:shd w:val="clear" w:color="auto" w:fill="00B0F0"/>
          </w:tcPr>
          <w:p w14:paraId="22C0958B" w14:textId="77777777" w:rsidR="00FF7968" w:rsidRDefault="00FF7968" w:rsidP="00684E03">
            <w:r>
              <w:t>SAE40</w:t>
            </w:r>
          </w:p>
        </w:tc>
        <w:tc>
          <w:tcPr>
            <w:tcW w:w="8434" w:type="dxa"/>
          </w:tcPr>
          <w:p w14:paraId="5135C405" w14:textId="77777777" w:rsidR="00FF7968" w:rsidRDefault="00FF7968" w:rsidP="00684E03">
            <w:r>
              <w:t>Inschrijver dient te zorgen dat de datum voor het vernietigen van informatie automatisch berekend kan worden.</w:t>
            </w:r>
          </w:p>
        </w:tc>
      </w:tr>
      <w:tr w:rsidR="00FF7968" w14:paraId="78FAD051" w14:textId="77777777" w:rsidTr="00852CCB">
        <w:tc>
          <w:tcPr>
            <w:tcW w:w="775" w:type="dxa"/>
            <w:shd w:val="clear" w:color="auto" w:fill="00B0F0"/>
          </w:tcPr>
          <w:p w14:paraId="701429A9" w14:textId="77777777" w:rsidR="00FF7968" w:rsidRDefault="00FF7968" w:rsidP="00684E03">
            <w:r>
              <w:t>SAE41</w:t>
            </w:r>
          </w:p>
        </w:tc>
        <w:tc>
          <w:tcPr>
            <w:tcW w:w="8434" w:type="dxa"/>
          </w:tcPr>
          <w:p w14:paraId="508F2531" w14:textId="77777777" w:rsidR="00FF7968" w:rsidRDefault="00FF7968" w:rsidP="00684E03">
            <w:r>
              <w:t>Inschrijver dient te zorgen dat van informatieobjecten die voor vernietiging of overbrenging zijn aangemerkt op basis van het vernietigings- of overbrengingsjaar een overzicht wordt gecreëerd.</w:t>
            </w:r>
          </w:p>
        </w:tc>
      </w:tr>
      <w:tr w:rsidR="00FF7968" w14:paraId="2390E113" w14:textId="77777777" w:rsidTr="00852CCB">
        <w:tc>
          <w:tcPr>
            <w:tcW w:w="775" w:type="dxa"/>
            <w:shd w:val="clear" w:color="auto" w:fill="00B0F0"/>
          </w:tcPr>
          <w:p w14:paraId="4916BA12" w14:textId="77777777" w:rsidR="00FF7968" w:rsidRDefault="00FF7968" w:rsidP="00684E03">
            <w:r>
              <w:t>SAE42</w:t>
            </w:r>
          </w:p>
        </w:tc>
        <w:tc>
          <w:tcPr>
            <w:tcW w:w="8434" w:type="dxa"/>
          </w:tcPr>
          <w:p w14:paraId="07ED2E1E" w14:textId="77777777" w:rsidR="00FF7968" w:rsidRDefault="00FF7968" w:rsidP="00684E03">
            <w:r>
              <w:t xml:space="preserve">Inschrijver dient te zorgen dat de in de SaaS-applicatie opgeslagen data toegankelijk blijft gedurende de looptijd van de overeenkomst, e.e.a. conform dit Programma van Eisen en wensen, behoudens conform protocol vernietigde data. </w:t>
            </w:r>
          </w:p>
        </w:tc>
      </w:tr>
      <w:tr w:rsidR="00FF7968" w14:paraId="26147028" w14:textId="77777777" w:rsidTr="00852CCB">
        <w:tc>
          <w:tcPr>
            <w:tcW w:w="775" w:type="dxa"/>
            <w:shd w:val="clear" w:color="auto" w:fill="00B0F0"/>
          </w:tcPr>
          <w:p w14:paraId="08176614" w14:textId="77777777" w:rsidR="00FF7968" w:rsidRDefault="00FF7968" w:rsidP="00684E03">
            <w:r>
              <w:t>SAE43</w:t>
            </w:r>
          </w:p>
        </w:tc>
        <w:tc>
          <w:tcPr>
            <w:tcW w:w="8434" w:type="dxa"/>
          </w:tcPr>
          <w:p w14:paraId="04B3CE62" w14:textId="77777777" w:rsidR="00FF7968" w:rsidRDefault="00FF7968" w:rsidP="00684E03">
            <w:r>
              <w:t>Inschrijver dient te zorgen dat Informatieobjecten en bijbehorende metadata op verschillende aggregatieniveaus (bijv. boekjaar, module, dossier en onderliggende documenten/bestanden) onherstelbaar vernietigd kunnen worden op basis van de als zoekcriteria (metadata) opgegeven waardering/vernietigtermijn.</w:t>
            </w:r>
          </w:p>
        </w:tc>
      </w:tr>
      <w:tr w:rsidR="00FF7968" w14:paraId="22344692" w14:textId="77777777" w:rsidTr="00852CCB">
        <w:tc>
          <w:tcPr>
            <w:tcW w:w="775" w:type="dxa"/>
            <w:shd w:val="clear" w:color="auto" w:fill="00B0F0"/>
          </w:tcPr>
          <w:p w14:paraId="791F7436" w14:textId="77777777" w:rsidR="00FF7968" w:rsidRDefault="00FF7968" w:rsidP="00684E03">
            <w:r>
              <w:t>SAE44</w:t>
            </w:r>
          </w:p>
        </w:tc>
        <w:tc>
          <w:tcPr>
            <w:tcW w:w="8434" w:type="dxa"/>
          </w:tcPr>
          <w:p w14:paraId="46BA4479" w14:textId="77777777" w:rsidR="00FF7968" w:rsidRDefault="00FF7968" w:rsidP="00684E03">
            <w:r>
              <w:t xml:space="preserve">Inschrijver dient te zorgen dat van deze vernietiging een verklaring kan  worden opgeleverd. Hierin wordt minimaal </w:t>
            </w:r>
          </w:p>
          <w:p w14:paraId="72E1BA22" w14:textId="77777777" w:rsidR="00FF7968" w:rsidRDefault="00FF7968" w:rsidP="00684E03">
            <w:r>
              <w:t xml:space="preserve">vermeld welke informatie is vernietigd, op welke wijze de vernietiging plaats heeft gevonden, de </w:t>
            </w:r>
          </w:p>
          <w:p w14:paraId="58AEA4EF" w14:textId="77777777" w:rsidR="00FF7968" w:rsidRDefault="00FF7968" w:rsidP="00684E03">
            <w:r>
              <w:t>omvang van de data (tb, mb etc.) en de bevestiging dat de vernietiging volledig is uitgevoerd.</w:t>
            </w:r>
          </w:p>
        </w:tc>
      </w:tr>
      <w:tr w:rsidR="00FF7968" w14:paraId="6DF29081" w14:textId="77777777" w:rsidTr="00852CCB">
        <w:tc>
          <w:tcPr>
            <w:tcW w:w="775" w:type="dxa"/>
            <w:shd w:val="clear" w:color="auto" w:fill="00B0F0"/>
          </w:tcPr>
          <w:p w14:paraId="4A84012A" w14:textId="77777777" w:rsidR="00FF7968" w:rsidRDefault="00FF7968" w:rsidP="00684E03">
            <w:r>
              <w:t>SAE45</w:t>
            </w:r>
          </w:p>
        </w:tc>
        <w:tc>
          <w:tcPr>
            <w:tcW w:w="8434" w:type="dxa"/>
          </w:tcPr>
          <w:p w14:paraId="452D95F4" w14:textId="77777777" w:rsidR="00FF7968" w:rsidRDefault="00FF7968" w:rsidP="00684E03">
            <w:r>
              <w:t xml:space="preserve">Inschrijver dient te zorgen dat het mogelijk moet zijn om een export te maken van informatieobjecten, bijbehorende metadata en </w:t>
            </w:r>
          </w:p>
          <w:p w14:paraId="00DE887D" w14:textId="77777777" w:rsidR="00FF7968" w:rsidRDefault="00FF7968" w:rsidP="00684E03">
            <w:r>
              <w:lastRenderedPageBreak/>
              <w:t xml:space="preserve">gekoppelde bestanden op basis van opgegeven zoekcriteria ten behoeve van bijvoorbeeld overbrenging naar een E-depot of een andere applicatie. Bij een export kan de metadata mee </w:t>
            </w:r>
          </w:p>
          <w:p w14:paraId="7426C487" w14:textId="77777777" w:rsidR="00FF7968" w:rsidRDefault="00FF7968" w:rsidP="00684E03">
            <w:r>
              <w:t xml:space="preserve">geëxporteerd worden op een manier dat het verband tussen bestanden en metadata intact blijft. </w:t>
            </w:r>
          </w:p>
        </w:tc>
      </w:tr>
      <w:tr w:rsidR="00FF7968" w14:paraId="2F38C88C" w14:textId="77777777" w:rsidTr="00852CCB">
        <w:tc>
          <w:tcPr>
            <w:tcW w:w="775" w:type="dxa"/>
            <w:shd w:val="clear" w:color="auto" w:fill="00B0F0"/>
          </w:tcPr>
          <w:p w14:paraId="0D9E9050" w14:textId="77777777" w:rsidR="00FF7968" w:rsidRDefault="00FF7968" w:rsidP="00684E03">
            <w:r>
              <w:lastRenderedPageBreak/>
              <w:t>SAE46</w:t>
            </w:r>
          </w:p>
        </w:tc>
        <w:tc>
          <w:tcPr>
            <w:tcW w:w="8434" w:type="dxa"/>
          </w:tcPr>
          <w:p w14:paraId="171312D3" w14:textId="77777777" w:rsidR="00FF7968" w:rsidRDefault="00FF7968" w:rsidP="00684E03">
            <w:r>
              <w:t>Inschrijver dient te zorgen dat bij een export metadata in een gangbaar machinaal leesbaar bestandsformaat geleverd  wordt, zoals XML.</w:t>
            </w:r>
          </w:p>
        </w:tc>
      </w:tr>
      <w:tr w:rsidR="00FF7968" w14:paraId="6C975B68" w14:textId="77777777" w:rsidTr="00852CCB">
        <w:tc>
          <w:tcPr>
            <w:tcW w:w="775" w:type="dxa"/>
            <w:shd w:val="clear" w:color="auto" w:fill="00B0F0"/>
          </w:tcPr>
          <w:p w14:paraId="30727FC6" w14:textId="77777777" w:rsidR="00FF7968" w:rsidRDefault="00FF7968" w:rsidP="00684E03">
            <w:r>
              <w:t>SAE47</w:t>
            </w:r>
          </w:p>
        </w:tc>
        <w:tc>
          <w:tcPr>
            <w:tcW w:w="8434" w:type="dxa"/>
          </w:tcPr>
          <w:p w14:paraId="339C8B66" w14:textId="77777777" w:rsidR="00FF7968" w:rsidRDefault="00FF7968" w:rsidP="00684E03">
            <w:r>
              <w:t xml:space="preserve">Inschrijver dient te zorgen dat de gegevens in de SaaS-applicatie conform de voorschriften van de Belastingdienst bewaard worden. Dit geldt niet voor begrotingen en jaarrekeningen. Deze gegevens dienen blijvend bewaard te worden. </w:t>
            </w:r>
          </w:p>
        </w:tc>
      </w:tr>
      <w:tr w:rsidR="00FF7968" w14:paraId="6D5E06B5" w14:textId="77777777" w:rsidTr="00852CCB">
        <w:tc>
          <w:tcPr>
            <w:tcW w:w="775" w:type="dxa"/>
            <w:shd w:val="clear" w:color="auto" w:fill="00B0F0"/>
          </w:tcPr>
          <w:p w14:paraId="059A9FF8" w14:textId="77777777" w:rsidR="00FF7968" w:rsidRDefault="00FF7968" w:rsidP="00684E03">
            <w:r>
              <w:t>SAE48</w:t>
            </w:r>
          </w:p>
        </w:tc>
        <w:tc>
          <w:tcPr>
            <w:tcW w:w="8434" w:type="dxa"/>
          </w:tcPr>
          <w:p w14:paraId="17F791E3" w14:textId="77777777" w:rsidR="00FF7968" w:rsidRDefault="00FF7968" w:rsidP="00684E03">
            <w:r>
              <w:t>Inschrijver dient te zorgen dat de in de SaaS-applicatie verwerkte data vanuit een nieuw systeem/nieuwe omgeving vernietigd kan worden.</w:t>
            </w:r>
          </w:p>
        </w:tc>
      </w:tr>
      <w:tr w:rsidR="00FF7968" w14:paraId="4D305013" w14:textId="77777777" w:rsidTr="00852CCB">
        <w:tc>
          <w:tcPr>
            <w:tcW w:w="775" w:type="dxa"/>
            <w:shd w:val="clear" w:color="auto" w:fill="00B0F0"/>
          </w:tcPr>
          <w:p w14:paraId="4B343F92" w14:textId="4727DC0D" w:rsidR="00FF7968" w:rsidRDefault="00FF7968" w:rsidP="00684E03">
            <w:r>
              <w:t>SAE49</w:t>
            </w:r>
          </w:p>
        </w:tc>
        <w:tc>
          <w:tcPr>
            <w:tcW w:w="8434" w:type="dxa"/>
          </w:tcPr>
          <w:p w14:paraId="2E779A95" w14:textId="77777777" w:rsidR="00FF7968" w:rsidRDefault="00FF7968" w:rsidP="00684E03">
            <w:pPr>
              <w:pStyle w:val="Tekstopmerking"/>
            </w:pPr>
            <w:r>
              <w:t>De archivering van de documenten en de onderliggende boekingen dienen bewaard te blijven conform wet- en regelgeving (bewaarplicht)</w:t>
            </w:r>
          </w:p>
          <w:p w14:paraId="3D72181A" w14:textId="77777777" w:rsidR="00FF7968" w:rsidRDefault="00FF7968" w:rsidP="00684E03"/>
        </w:tc>
      </w:tr>
    </w:tbl>
    <w:p w14:paraId="517CB627" w14:textId="77777777" w:rsidR="000457E8" w:rsidRDefault="000457E8" w:rsidP="000457E8"/>
    <w:p w14:paraId="3864DA6C" w14:textId="77777777" w:rsidR="000457E8" w:rsidRDefault="000457E8" w:rsidP="000457E8"/>
    <w:p w14:paraId="101C3C6D" w14:textId="77777777" w:rsidR="000457E8" w:rsidRDefault="000457E8" w:rsidP="000457E8">
      <w:r>
        <w:t>Eisen m.b.t de Inrichting van het systeem</w:t>
      </w:r>
    </w:p>
    <w:tbl>
      <w:tblPr>
        <w:tblStyle w:val="Tabelraster"/>
        <w:tblW w:w="9209" w:type="dxa"/>
        <w:tblLook w:val="04A0" w:firstRow="1" w:lastRow="0" w:firstColumn="1" w:lastColumn="0" w:noHBand="0" w:noVBand="1"/>
      </w:tblPr>
      <w:tblGrid>
        <w:gridCol w:w="775"/>
        <w:gridCol w:w="8434"/>
      </w:tblGrid>
      <w:tr w:rsidR="00FF7968" w14:paraId="4E5452DA" w14:textId="77777777" w:rsidTr="00852CCB">
        <w:tc>
          <w:tcPr>
            <w:tcW w:w="775" w:type="dxa"/>
            <w:shd w:val="clear" w:color="auto" w:fill="A6A6A6" w:themeFill="background1" w:themeFillShade="A6"/>
          </w:tcPr>
          <w:p w14:paraId="2646D740" w14:textId="77777777" w:rsidR="00FF7968" w:rsidRDefault="00FF7968" w:rsidP="00684E03">
            <w:r>
              <w:t xml:space="preserve">Eis nr </w:t>
            </w:r>
          </w:p>
        </w:tc>
        <w:tc>
          <w:tcPr>
            <w:tcW w:w="8434" w:type="dxa"/>
            <w:shd w:val="clear" w:color="auto" w:fill="A6A6A6" w:themeFill="background1" w:themeFillShade="A6"/>
          </w:tcPr>
          <w:p w14:paraId="06BC67D4" w14:textId="77777777" w:rsidR="00FF7968" w:rsidRDefault="00FF7968" w:rsidP="00684E03">
            <w:r>
              <w:t>Inhoud Eis</w:t>
            </w:r>
          </w:p>
        </w:tc>
      </w:tr>
      <w:tr w:rsidR="00FF7968" w14:paraId="6EC71BBB" w14:textId="77777777" w:rsidTr="00852CCB">
        <w:tc>
          <w:tcPr>
            <w:tcW w:w="775" w:type="dxa"/>
            <w:shd w:val="clear" w:color="auto" w:fill="00B0F0"/>
          </w:tcPr>
          <w:p w14:paraId="13FB4DEA" w14:textId="77777777" w:rsidR="00FF7968" w:rsidRDefault="00FF7968" w:rsidP="00684E03">
            <w:r>
              <w:t>SIE1</w:t>
            </w:r>
          </w:p>
        </w:tc>
        <w:tc>
          <w:tcPr>
            <w:tcW w:w="8434" w:type="dxa"/>
          </w:tcPr>
          <w:p w14:paraId="2AE8BFE2" w14:textId="77777777" w:rsidR="00FF7968" w:rsidRDefault="00FF7968" w:rsidP="00684E03">
            <w:r>
              <w:t>Inschrijver dient te zorgen dat  nieuwe organisatie(s)(onderdelen) kunnen worden toegevoegd aan de SaaS-applicatie.</w:t>
            </w:r>
          </w:p>
        </w:tc>
      </w:tr>
      <w:tr w:rsidR="00FF7968" w14:paraId="1A864E4D" w14:textId="77777777" w:rsidTr="00852CCB">
        <w:tc>
          <w:tcPr>
            <w:tcW w:w="775" w:type="dxa"/>
            <w:shd w:val="clear" w:color="auto" w:fill="00B0F0"/>
          </w:tcPr>
          <w:p w14:paraId="677FD582" w14:textId="244D04F0" w:rsidR="00FF7968" w:rsidRDefault="00FF7968" w:rsidP="00684E03">
            <w:r>
              <w:t>SIE2</w:t>
            </w:r>
          </w:p>
        </w:tc>
        <w:tc>
          <w:tcPr>
            <w:tcW w:w="8434" w:type="dxa"/>
          </w:tcPr>
          <w:p w14:paraId="2E2ED0BE" w14:textId="77777777" w:rsidR="00FF7968" w:rsidRDefault="00FF7968" w:rsidP="00684E03">
            <w:r>
              <w:t>Inschrijver dient te zorgen dat automatisch een beginbalans gegenereerd wordt bij het openen van een nieuw boekingsjaar.</w:t>
            </w:r>
          </w:p>
        </w:tc>
      </w:tr>
      <w:tr w:rsidR="00FF7968" w14:paraId="6E00D6E4" w14:textId="77777777" w:rsidTr="00852CCB">
        <w:tc>
          <w:tcPr>
            <w:tcW w:w="775" w:type="dxa"/>
            <w:shd w:val="clear" w:color="auto" w:fill="00B0F0"/>
          </w:tcPr>
          <w:p w14:paraId="2D769A1E" w14:textId="0F8759E5" w:rsidR="00FF7968" w:rsidRDefault="00FF7968" w:rsidP="00684E03">
            <w:r>
              <w:t>SIE3</w:t>
            </w:r>
          </w:p>
        </w:tc>
        <w:tc>
          <w:tcPr>
            <w:tcW w:w="8434" w:type="dxa"/>
          </w:tcPr>
          <w:p w14:paraId="3A0348F1" w14:textId="77777777" w:rsidR="00FF7968" w:rsidRDefault="00FF7968" w:rsidP="00684E03">
            <w:r>
              <w:t xml:space="preserve">Inschrijver dient te zorgen dat een boekingsjaar voorlopig kan worden afgesloten voor de opening van de beginbalans van het volgende jaar, waarbij de eindsaldo’s voorlopig overgenomen worden. </w:t>
            </w:r>
          </w:p>
        </w:tc>
      </w:tr>
      <w:tr w:rsidR="00FF7968" w14:paraId="3A4D6BD5" w14:textId="77777777" w:rsidTr="00852CCB">
        <w:tc>
          <w:tcPr>
            <w:tcW w:w="775" w:type="dxa"/>
            <w:shd w:val="clear" w:color="auto" w:fill="00B0F0"/>
          </w:tcPr>
          <w:p w14:paraId="3140D46D" w14:textId="7D50A9D2" w:rsidR="00FF7968" w:rsidRDefault="00FF7968" w:rsidP="00684E03">
            <w:r>
              <w:t>SIE4</w:t>
            </w:r>
          </w:p>
        </w:tc>
        <w:tc>
          <w:tcPr>
            <w:tcW w:w="8434" w:type="dxa"/>
          </w:tcPr>
          <w:p w14:paraId="1F222D25" w14:textId="77777777" w:rsidR="00FF7968" w:rsidRDefault="00FF7968" w:rsidP="00684E03">
            <w:r>
              <w:t xml:space="preserve">Inschrijver dient te zorgen dat het mogelijk is boekingsjaren definitief af te sluiten, waarbij de eindsaldi definitief worden overgenomen en waardoor er geen mutaties meer kunnen worden gepleegd in het afgesloten </w:t>
            </w:r>
          </w:p>
          <w:p w14:paraId="7D2AAC38" w14:textId="77777777" w:rsidR="00FF7968" w:rsidRDefault="00FF7968" w:rsidP="00684E03">
            <w:r>
              <w:t>dienstjaar.</w:t>
            </w:r>
          </w:p>
        </w:tc>
      </w:tr>
      <w:tr w:rsidR="00FF7968" w14:paraId="031A0F6D" w14:textId="77777777" w:rsidTr="00852CCB">
        <w:tc>
          <w:tcPr>
            <w:tcW w:w="775" w:type="dxa"/>
            <w:shd w:val="clear" w:color="auto" w:fill="00B0F0"/>
          </w:tcPr>
          <w:p w14:paraId="472E9203" w14:textId="1BC3C170" w:rsidR="00FF7968" w:rsidRDefault="00FF7968" w:rsidP="00684E03">
            <w:r>
              <w:t>SIE5</w:t>
            </w:r>
          </w:p>
        </w:tc>
        <w:tc>
          <w:tcPr>
            <w:tcW w:w="8434" w:type="dxa"/>
          </w:tcPr>
          <w:p w14:paraId="60A44971" w14:textId="77777777" w:rsidR="00FF7968" w:rsidRDefault="00FF7968" w:rsidP="00684E03">
            <w:r>
              <w:t>Inschrijver dient te zorgen dat een boekingsjaar alleen maar definitief afgesloten kan worden als de balans en de verlies- en winstrekening in evenwicht zijn en er geen voorgenomen openstaande boekingen meer zijn.</w:t>
            </w:r>
          </w:p>
        </w:tc>
      </w:tr>
      <w:tr w:rsidR="00FF7968" w14:paraId="6D0241FB" w14:textId="77777777" w:rsidTr="00852CCB">
        <w:tc>
          <w:tcPr>
            <w:tcW w:w="775" w:type="dxa"/>
            <w:shd w:val="clear" w:color="auto" w:fill="00B0F0"/>
          </w:tcPr>
          <w:p w14:paraId="19CE79C1" w14:textId="27D38140" w:rsidR="00FF7968" w:rsidRDefault="00FF7968" w:rsidP="00684E03">
            <w:r>
              <w:t>SIE6</w:t>
            </w:r>
          </w:p>
        </w:tc>
        <w:tc>
          <w:tcPr>
            <w:tcW w:w="8434" w:type="dxa"/>
          </w:tcPr>
          <w:p w14:paraId="21219A96" w14:textId="77777777" w:rsidR="00FF7968" w:rsidRDefault="00FF7968" w:rsidP="00684E03">
            <w:r>
              <w:t>Inschrijver dient te zorgen dat het mogelijk is om meerdere boekingsjaren actief te hebben waarin gemuteerd kan worden.</w:t>
            </w:r>
          </w:p>
        </w:tc>
      </w:tr>
      <w:tr w:rsidR="00FF7968" w14:paraId="6EACED83" w14:textId="77777777" w:rsidTr="00852CCB">
        <w:tc>
          <w:tcPr>
            <w:tcW w:w="775" w:type="dxa"/>
            <w:shd w:val="clear" w:color="auto" w:fill="00B0F0"/>
          </w:tcPr>
          <w:p w14:paraId="0AAA2735" w14:textId="6C4B7393" w:rsidR="00FF7968" w:rsidRDefault="00FF7968" w:rsidP="00684E03">
            <w:r>
              <w:t>SIE7</w:t>
            </w:r>
          </w:p>
        </w:tc>
        <w:tc>
          <w:tcPr>
            <w:tcW w:w="8434" w:type="dxa"/>
          </w:tcPr>
          <w:p w14:paraId="3CAEDAD2" w14:textId="77777777" w:rsidR="00FF7968" w:rsidRDefault="00FF7968" w:rsidP="00684E03">
            <w:r>
              <w:t>Inschrijver dient te zorgen dat budgetten kunnen worden gekoppeld aan budgetbeheerders/ productverantwoordelijken.</w:t>
            </w:r>
          </w:p>
        </w:tc>
      </w:tr>
      <w:tr w:rsidR="00FF7968" w14:paraId="39D6383D" w14:textId="77777777" w:rsidTr="00852CCB">
        <w:tc>
          <w:tcPr>
            <w:tcW w:w="775" w:type="dxa"/>
            <w:shd w:val="clear" w:color="auto" w:fill="00B0F0"/>
          </w:tcPr>
          <w:p w14:paraId="7B20C042" w14:textId="30DB2FC4" w:rsidR="00FF7968" w:rsidRDefault="00FF7968" w:rsidP="00684E03">
            <w:r>
              <w:t>SIE8</w:t>
            </w:r>
          </w:p>
        </w:tc>
        <w:tc>
          <w:tcPr>
            <w:tcW w:w="8434" w:type="dxa"/>
          </w:tcPr>
          <w:p w14:paraId="327CA5FA" w14:textId="77777777" w:rsidR="00FF7968" w:rsidRDefault="00FF7968" w:rsidP="00684E03">
            <w:r>
              <w:t xml:space="preserve">Inschrijver dient te zorgen dat het standaard mogelijk is om gebruikersinterfaces/-menu’s samen te stellen afhankelijk van de rol en autorisatie van een eindgebruiker. </w:t>
            </w:r>
          </w:p>
        </w:tc>
      </w:tr>
      <w:tr w:rsidR="00FF7968" w14:paraId="7BA27C39" w14:textId="77777777" w:rsidTr="00852CCB">
        <w:tc>
          <w:tcPr>
            <w:tcW w:w="775" w:type="dxa"/>
            <w:shd w:val="clear" w:color="auto" w:fill="00B0F0"/>
          </w:tcPr>
          <w:p w14:paraId="6A384F67" w14:textId="7A199106" w:rsidR="00FF7968" w:rsidRDefault="00FF7968" w:rsidP="00684E03">
            <w:r>
              <w:t>SIE9</w:t>
            </w:r>
          </w:p>
        </w:tc>
        <w:tc>
          <w:tcPr>
            <w:tcW w:w="8434" w:type="dxa"/>
          </w:tcPr>
          <w:p w14:paraId="0D4B1B0E" w14:textId="77777777" w:rsidR="00FF7968" w:rsidRDefault="00FF7968" w:rsidP="00684E03">
            <w:r>
              <w:t xml:space="preserve">Inschrijver dient te zorgen dat het standaard mogelijk is om gebruikers te autoriseren (zoveel mogelijk via standaard </w:t>
            </w:r>
          </w:p>
          <w:p w14:paraId="1559AC80" w14:textId="77777777" w:rsidR="00FF7968" w:rsidRDefault="00FF7968" w:rsidP="00684E03">
            <w:r>
              <w:t>functieprofielen en rollen) en deze gebruikers rechten toe te kennen.</w:t>
            </w:r>
          </w:p>
        </w:tc>
      </w:tr>
      <w:tr w:rsidR="00FF7968" w14:paraId="0AFBA70A" w14:textId="77777777" w:rsidTr="00852CCB">
        <w:tc>
          <w:tcPr>
            <w:tcW w:w="775" w:type="dxa"/>
            <w:shd w:val="clear" w:color="auto" w:fill="00B0F0"/>
          </w:tcPr>
          <w:p w14:paraId="2384933D" w14:textId="3C7597A8" w:rsidR="00FF7968" w:rsidRDefault="00FF7968" w:rsidP="00684E03">
            <w:r>
              <w:t>SIE10</w:t>
            </w:r>
          </w:p>
        </w:tc>
        <w:tc>
          <w:tcPr>
            <w:tcW w:w="8434" w:type="dxa"/>
          </w:tcPr>
          <w:p w14:paraId="301160CE" w14:textId="77777777" w:rsidR="00FF7968" w:rsidRDefault="00FF7968" w:rsidP="00684E03">
            <w:r>
              <w:t xml:space="preserve">Inschrijver dient te zorgen dat het financieel systeem signaleert indien meerdere gebruikers op hetzelfde moment dezelfde actie </w:t>
            </w:r>
          </w:p>
          <w:p w14:paraId="25BB89EB" w14:textId="77777777" w:rsidR="00FF7968" w:rsidRDefault="00FF7968" w:rsidP="00684E03">
            <w:r>
              <w:t>binnen eenzelfde record in het financieel systeem willen uitvoeren. Acties/mutaties worden geblokkeerd met vermelding naar de gebruikers, met daarin in ieder geval de vermelding van de</w:t>
            </w:r>
          </w:p>
          <w:p w14:paraId="26A6B000" w14:textId="77777777" w:rsidR="00FF7968" w:rsidRDefault="00FF7968" w:rsidP="00684E03">
            <w:r>
              <w:t>persoon die eveneens eenzelfde actie/mutatie wil uitvoeren.</w:t>
            </w:r>
          </w:p>
        </w:tc>
      </w:tr>
      <w:tr w:rsidR="00FF7968" w14:paraId="27C654F2" w14:textId="77777777" w:rsidTr="00852CCB">
        <w:tc>
          <w:tcPr>
            <w:tcW w:w="775" w:type="dxa"/>
            <w:shd w:val="clear" w:color="auto" w:fill="00B0F0"/>
          </w:tcPr>
          <w:p w14:paraId="7343D33E" w14:textId="635D2880" w:rsidR="00FF7968" w:rsidRDefault="00FF7968" w:rsidP="00684E03">
            <w:r>
              <w:lastRenderedPageBreak/>
              <w:t>SIE11</w:t>
            </w:r>
          </w:p>
        </w:tc>
        <w:tc>
          <w:tcPr>
            <w:tcW w:w="8434" w:type="dxa"/>
          </w:tcPr>
          <w:p w14:paraId="0C0BDC99" w14:textId="77777777" w:rsidR="00FF7968" w:rsidRDefault="00FF7968" w:rsidP="00684E03">
            <w:r>
              <w:t>Inschrijver dient te zorgen dat het binnen de SaaS-applicatie mogelijk is om een administratie per boekjaar op te schonen</w:t>
            </w:r>
          </w:p>
          <w:p w14:paraId="3E1AA2CA" w14:textId="77777777" w:rsidR="00FF7968" w:rsidRDefault="00FF7968" w:rsidP="00684E03">
            <w:r>
              <w:t>en vernietigen, waarbij opschoning plaats kan vinden per afzonderlijke module.</w:t>
            </w:r>
          </w:p>
        </w:tc>
      </w:tr>
      <w:tr w:rsidR="00FF7968" w14:paraId="082DAE3B" w14:textId="77777777" w:rsidTr="00852CCB">
        <w:tc>
          <w:tcPr>
            <w:tcW w:w="775" w:type="dxa"/>
            <w:shd w:val="clear" w:color="auto" w:fill="00B0F0"/>
          </w:tcPr>
          <w:p w14:paraId="7EB58FB1" w14:textId="737459CC" w:rsidR="00FF7968" w:rsidRDefault="00FF7968" w:rsidP="00684E03">
            <w:r>
              <w:t>SIE12</w:t>
            </w:r>
          </w:p>
        </w:tc>
        <w:tc>
          <w:tcPr>
            <w:tcW w:w="8434" w:type="dxa"/>
          </w:tcPr>
          <w:p w14:paraId="165679F5" w14:textId="77777777" w:rsidR="00FF7968" w:rsidRDefault="00FF7968" w:rsidP="00684E03">
            <w:r>
              <w:t xml:space="preserve">Inschrijver dient te zorgen dat bij (geplande) afwezigheid van de budgethouder een plaatsvervanger kan worden aangewezen die gedurende een ingegeven periode de taken van de budgethouder waarneemt. De plaatsvervanger krijgt gedurende deze periode daarbij tijdelijk de mandaten, notificaties / signaleringen en </w:t>
            </w:r>
          </w:p>
          <w:p w14:paraId="0E915AD6" w14:textId="77777777" w:rsidR="00FF7968" w:rsidRDefault="00FF7968" w:rsidP="00684E03">
            <w:r>
              <w:t>goedkeuringsregels van de budgethouder.</w:t>
            </w:r>
          </w:p>
        </w:tc>
      </w:tr>
      <w:tr w:rsidR="00FF7968" w14:paraId="08C611E3" w14:textId="77777777" w:rsidTr="00852CCB">
        <w:tc>
          <w:tcPr>
            <w:tcW w:w="775" w:type="dxa"/>
            <w:shd w:val="clear" w:color="auto" w:fill="00B0F0"/>
          </w:tcPr>
          <w:p w14:paraId="5B81C481" w14:textId="7FF5A18D" w:rsidR="00FF7968" w:rsidRDefault="00FF7968" w:rsidP="00684E03">
            <w:r>
              <w:t>SIE13</w:t>
            </w:r>
          </w:p>
        </w:tc>
        <w:tc>
          <w:tcPr>
            <w:tcW w:w="8434" w:type="dxa"/>
          </w:tcPr>
          <w:p w14:paraId="1C5C761C" w14:textId="77777777" w:rsidR="00FF7968" w:rsidRDefault="00FF7968" w:rsidP="00684E03">
            <w:r w:rsidRPr="004122C1">
              <w:t>Inschrijver dient te zorgen dat de SaaS-applicatie de afwezigheidsperiode van de budgethouder vast legt indien een vervanger is aangewezen, zodat deze gegevens binnen de applicatie opgevraagd kunnen worden.</w:t>
            </w:r>
            <w:r>
              <w:t xml:space="preserve"> </w:t>
            </w:r>
          </w:p>
        </w:tc>
      </w:tr>
      <w:tr w:rsidR="00FF7968" w14:paraId="3E8D53D4" w14:textId="77777777" w:rsidTr="00852CCB">
        <w:tc>
          <w:tcPr>
            <w:tcW w:w="775" w:type="dxa"/>
            <w:shd w:val="clear" w:color="auto" w:fill="00B0F0"/>
          </w:tcPr>
          <w:p w14:paraId="31A8EDA2" w14:textId="3F44D74C" w:rsidR="00FF7968" w:rsidRDefault="00FF7968" w:rsidP="00684E03">
            <w:r>
              <w:t>SIE14</w:t>
            </w:r>
          </w:p>
        </w:tc>
        <w:tc>
          <w:tcPr>
            <w:tcW w:w="8434" w:type="dxa"/>
          </w:tcPr>
          <w:p w14:paraId="38B13439" w14:textId="77777777" w:rsidR="00FF7968" w:rsidRDefault="00FF7968" w:rsidP="00684E03">
            <w:r>
              <w:t>Inschrijver dient te zorgen dat het standaard mogelijk is om met vreemde valuta te werken.</w:t>
            </w:r>
          </w:p>
        </w:tc>
      </w:tr>
      <w:tr w:rsidR="00FF7968" w14:paraId="0820F8AE" w14:textId="77777777" w:rsidTr="00852CCB">
        <w:tc>
          <w:tcPr>
            <w:tcW w:w="775" w:type="dxa"/>
            <w:shd w:val="clear" w:color="auto" w:fill="00B0F0"/>
          </w:tcPr>
          <w:p w14:paraId="4ED5C541" w14:textId="17D3CEF8" w:rsidR="00FF7968" w:rsidRDefault="00FF7968" w:rsidP="00684E03">
            <w:r>
              <w:t>SIE15</w:t>
            </w:r>
          </w:p>
        </w:tc>
        <w:tc>
          <w:tcPr>
            <w:tcW w:w="8434" w:type="dxa"/>
          </w:tcPr>
          <w:p w14:paraId="79FD40BA" w14:textId="77777777" w:rsidR="00FF7968" w:rsidRDefault="00FF7968" w:rsidP="00684E03">
            <w:r>
              <w:t>Inschrijver dient te zorgen dat de SaaS-applicatie een automatische controle uit voert of een boeking (debet en credit) in evenwicht is.</w:t>
            </w:r>
          </w:p>
        </w:tc>
      </w:tr>
      <w:tr w:rsidR="00FF7968" w14:paraId="0E35FC4E" w14:textId="77777777" w:rsidTr="00852CCB">
        <w:tc>
          <w:tcPr>
            <w:tcW w:w="775" w:type="dxa"/>
            <w:shd w:val="clear" w:color="auto" w:fill="00B0F0"/>
          </w:tcPr>
          <w:p w14:paraId="73F0E74D" w14:textId="61591E47" w:rsidR="00FF7968" w:rsidRDefault="00FF7968" w:rsidP="00684E03">
            <w:r>
              <w:t>SIE16</w:t>
            </w:r>
          </w:p>
        </w:tc>
        <w:tc>
          <w:tcPr>
            <w:tcW w:w="8434" w:type="dxa"/>
          </w:tcPr>
          <w:p w14:paraId="7BE668BC" w14:textId="77777777" w:rsidR="00FF7968" w:rsidRDefault="00FF7968" w:rsidP="00684E03">
            <w:r>
              <w:t>Aanbestedende Dienst kan zelf bepalen welke van de invoervelden verplicht in te vullen zijn en welke niet, waarbij wettelijk verplichte velden altijd verplicht moeten worden ingevuld voordat verdere verwerking van de invoer plaats kan vinden. Inschrijver dient hiermee akkoord te gaan.</w:t>
            </w:r>
          </w:p>
        </w:tc>
      </w:tr>
      <w:tr w:rsidR="00FF7968" w14:paraId="407C8A47" w14:textId="77777777" w:rsidTr="00852CCB">
        <w:tc>
          <w:tcPr>
            <w:tcW w:w="775" w:type="dxa"/>
            <w:shd w:val="clear" w:color="auto" w:fill="00B0F0"/>
          </w:tcPr>
          <w:p w14:paraId="481CF595" w14:textId="798C1A15" w:rsidR="00FF7968" w:rsidRDefault="00FF7968" w:rsidP="00684E03">
            <w:r>
              <w:t>SIE17</w:t>
            </w:r>
          </w:p>
        </w:tc>
        <w:tc>
          <w:tcPr>
            <w:tcW w:w="8434" w:type="dxa"/>
          </w:tcPr>
          <w:p w14:paraId="1A062647" w14:textId="77777777" w:rsidR="00FF7968" w:rsidRDefault="00FF7968" w:rsidP="00684E03">
            <w:r>
              <w:t xml:space="preserve">Inschrijver dient te zorgen dat tijdens de invoercontrole een blokkering kan worden gezet op combinaties van dimensies (bv. kostenplaatsen, kostensoorten, projecten en objecten). </w:t>
            </w:r>
          </w:p>
        </w:tc>
      </w:tr>
      <w:tr w:rsidR="00FF7968" w14:paraId="01545CD4" w14:textId="77777777" w:rsidTr="00852CCB">
        <w:tc>
          <w:tcPr>
            <w:tcW w:w="775" w:type="dxa"/>
            <w:shd w:val="clear" w:color="auto" w:fill="00B0F0"/>
          </w:tcPr>
          <w:p w14:paraId="04D18F00" w14:textId="44296403" w:rsidR="00FF7968" w:rsidRDefault="00FF7968" w:rsidP="00684E03">
            <w:r>
              <w:t>SIE18</w:t>
            </w:r>
          </w:p>
        </w:tc>
        <w:tc>
          <w:tcPr>
            <w:tcW w:w="8434" w:type="dxa"/>
          </w:tcPr>
          <w:p w14:paraId="7667B83B" w14:textId="77777777" w:rsidR="00FF7968" w:rsidRDefault="00FF7968" w:rsidP="00684E03">
            <w:r>
              <w:t>Inschrijver dient te zorgen dat het standaard mogelijk is om voor de data-entry een blokkering te laten plaatsvinden op combinaties van gegevens (bijvoorbeeld boekingscombinaties die niet mogelijk zijn).</w:t>
            </w:r>
          </w:p>
        </w:tc>
      </w:tr>
      <w:tr w:rsidR="00FF7968" w14:paraId="38F2535A" w14:textId="77777777" w:rsidTr="00852CCB">
        <w:tc>
          <w:tcPr>
            <w:tcW w:w="775" w:type="dxa"/>
            <w:shd w:val="clear" w:color="auto" w:fill="00B0F0"/>
          </w:tcPr>
          <w:p w14:paraId="1C79EBE9" w14:textId="6CCCB4F7" w:rsidR="00FF7968" w:rsidRDefault="00FF7968" w:rsidP="00684E03">
            <w:r>
              <w:t>SIE19</w:t>
            </w:r>
          </w:p>
        </w:tc>
        <w:tc>
          <w:tcPr>
            <w:tcW w:w="8434" w:type="dxa"/>
          </w:tcPr>
          <w:p w14:paraId="0C5C1AA6" w14:textId="77777777" w:rsidR="00FF7968" w:rsidRDefault="00FF7968" w:rsidP="00684E03">
            <w:r>
              <w:t xml:space="preserve">Inschrijver dient te zorgen dat de SaaS-applicatie de mogelijkheid biedt om enkel data in te laten zien die gekoppeld is aan zijn/haar kostenplaats(en) o.b.v. de inlogautorisatie van de gebruiker. Overige data wordt dan </w:t>
            </w:r>
          </w:p>
          <w:p w14:paraId="4476F87B" w14:textId="77777777" w:rsidR="00FF7968" w:rsidRDefault="00FF7968" w:rsidP="00684E03">
            <w:r>
              <w:t>afgeschermd.</w:t>
            </w:r>
          </w:p>
        </w:tc>
      </w:tr>
      <w:tr w:rsidR="00FF7968" w14:paraId="77511A69" w14:textId="77777777" w:rsidTr="00852CCB">
        <w:tc>
          <w:tcPr>
            <w:tcW w:w="775" w:type="dxa"/>
            <w:shd w:val="clear" w:color="auto" w:fill="00B0F0"/>
          </w:tcPr>
          <w:p w14:paraId="43746C73" w14:textId="53F7E72C" w:rsidR="00FF7968" w:rsidRDefault="00FF7968" w:rsidP="00684E03">
            <w:r>
              <w:t>SIE20</w:t>
            </w:r>
          </w:p>
        </w:tc>
        <w:tc>
          <w:tcPr>
            <w:tcW w:w="8434" w:type="dxa"/>
          </w:tcPr>
          <w:p w14:paraId="64715FED" w14:textId="77777777" w:rsidR="00FF7968" w:rsidRDefault="00FF7968" w:rsidP="00684E03">
            <w:r>
              <w:t>Inschrijver dient te zorgen dat de SaaS-applicatie vanuit het hoogste geaggregeerde niveau kan doorzoomen naar het laagste boekingsniveau en ook naar onderliggende documenten kan doorzoomen.</w:t>
            </w:r>
          </w:p>
          <w:p w14:paraId="6C79F35E" w14:textId="77777777" w:rsidR="00FF7968" w:rsidRDefault="00FF7968" w:rsidP="00684E03"/>
        </w:tc>
      </w:tr>
    </w:tbl>
    <w:p w14:paraId="7D6F322A" w14:textId="77777777" w:rsidR="000457E8" w:rsidRDefault="000457E8" w:rsidP="000457E8"/>
    <w:p w14:paraId="2DE4778F" w14:textId="77777777" w:rsidR="000457E8" w:rsidRDefault="000457E8" w:rsidP="000457E8"/>
    <w:p w14:paraId="30CB7DFE" w14:textId="77777777" w:rsidR="000457E8" w:rsidRDefault="000457E8" w:rsidP="000457E8">
      <w:r>
        <w:t>Eisen m.b.t. Activa</w:t>
      </w:r>
    </w:p>
    <w:tbl>
      <w:tblPr>
        <w:tblStyle w:val="Tabelraster"/>
        <w:tblW w:w="9209" w:type="dxa"/>
        <w:tblLook w:val="04A0" w:firstRow="1" w:lastRow="0" w:firstColumn="1" w:lastColumn="0" w:noHBand="0" w:noVBand="1"/>
      </w:tblPr>
      <w:tblGrid>
        <w:gridCol w:w="792"/>
        <w:gridCol w:w="8417"/>
      </w:tblGrid>
      <w:tr w:rsidR="00FF7968" w14:paraId="5E2383FF" w14:textId="77777777" w:rsidTr="00852CCB">
        <w:tc>
          <w:tcPr>
            <w:tcW w:w="792" w:type="dxa"/>
            <w:shd w:val="clear" w:color="auto" w:fill="A6A6A6" w:themeFill="background1" w:themeFillShade="A6"/>
          </w:tcPr>
          <w:p w14:paraId="09AD5956" w14:textId="77777777" w:rsidR="00FF7968" w:rsidRDefault="00FF7968" w:rsidP="00684E03">
            <w:r>
              <w:t xml:space="preserve">Eis nr </w:t>
            </w:r>
          </w:p>
        </w:tc>
        <w:tc>
          <w:tcPr>
            <w:tcW w:w="8417" w:type="dxa"/>
            <w:shd w:val="clear" w:color="auto" w:fill="A6A6A6" w:themeFill="background1" w:themeFillShade="A6"/>
          </w:tcPr>
          <w:p w14:paraId="5A48E679" w14:textId="77777777" w:rsidR="00FF7968" w:rsidRDefault="00FF7968" w:rsidP="00684E03">
            <w:r>
              <w:t>Inhoud Eis</w:t>
            </w:r>
          </w:p>
        </w:tc>
      </w:tr>
      <w:tr w:rsidR="00FF7968" w14:paraId="2B630267" w14:textId="77777777" w:rsidTr="00852CCB">
        <w:tc>
          <w:tcPr>
            <w:tcW w:w="792" w:type="dxa"/>
            <w:shd w:val="clear" w:color="auto" w:fill="00B0F0"/>
          </w:tcPr>
          <w:p w14:paraId="138BA801" w14:textId="77777777" w:rsidR="00FF7968" w:rsidRDefault="00FF7968" w:rsidP="00684E03">
            <w:r>
              <w:t>ACE1</w:t>
            </w:r>
          </w:p>
        </w:tc>
        <w:tc>
          <w:tcPr>
            <w:tcW w:w="8417" w:type="dxa"/>
          </w:tcPr>
          <w:p w14:paraId="6FB8E416" w14:textId="77777777" w:rsidR="00FF7968" w:rsidRPr="00154EF4" w:rsidRDefault="00FF7968" w:rsidP="00684E03">
            <w:pPr>
              <w:rPr>
                <w:highlight w:val="yellow"/>
              </w:rPr>
            </w:pPr>
            <w:r w:rsidRPr="00154EF4">
              <w:t>Inschrijver dient te zorgen dat de SaaS-applicatie over een vaste  activamodule/ subadministratie activa beschikt.</w:t>
            </w:r>
          </w:p>
        </w:tc>
      </w:tr>
      <w:tr w:rsidR="00FF7968" w14:paraId="382250BD" w14:textId="77777777" w:rsidTr="00852CCB">
        <w:tc>
          <w:tcPr>
            <w:tcW w:w="792" w:type="dxa"/>
            <w:shd w:val="clear" w:color="auto" w:fill="00B0F0"/>
          </w:tcPr>
          <w:p w14:paraId="106002E3" w14:textId="0B283A2F" w:rsidR="00FF7968" w:rsidRDefault="00FF7968" w:rsidP="00684E03">
            <w:r>
              <w:t>ACE2</w:t>
            </w:r>
          </w:p>
        </w:tc>
        <w:tc>
          <w:tcPr>
            <w:tcW w:w="8417" w:type="dxa"/>
            <w:shd w:val="clear" w:color="auto" w:fill="auto"/>
          </w:tcPr>
          <w:p w14:paraId="4E5B6D4B" w14:textId="77777777" w:rsidR="00FF7968" w:rsidRPr="003341C3" w:rsidRDefault="00FF7968" w:rsidP="00684E03">
            <w:r w:rsidRPr="003341C3">
              <w:t>Inschrijver dient te zorgen dat binnen de module het mogelijk is om zowel de planning (begroting) (tien (10)) jaren in perspectief) als de realisatie (rekening) van de activa te volgen en te berekenen.</w:t>
            </w:r>
          </w:p>
          <w:p w14:paraId="247CC43E" w14:textId="77777777" w:rsidR="00FF7968" w:rsidRPr="003341C3" w:rsidRDefault="00FF7968" w:rsidP="00684E03"/>
        </w:tc>
      </w:tr>
      <w:tr w:rsidR="00FF7968" w14:paraId="634E03F1" w14:textId="77777777" w:rsidTr="00852CCB">
        <w:tc>
          <w:tcPr>
            <w:tcW w:w="792" w:type="dxa"/>
            <w:shd w:val="clear" w:color="auto" w:fill="00B0F0"/>
          </w:tcPr>
          <w:p w14:paraId="17802294" w14:textId="1B3FBF04" w:rsidR="00FF7968" w:rsidRDefault="00FF7968" w:rsidP="00684E03">
            <w:r>
              <w:t>ACE3</w:t>
            </w:r>
          </w:p>
        </w:tc>
        <w:tc>
          <w:tcPr>
            <w:tcW w:w="8417" w:type="dxa"/>
            <w:shd w:val="clear" w:color="auto" w:fill="auto"/>
          </w:tcPr>
          <w:p w14:paraId="29BB38EC" w14:textId="77777777" w:rsidR="00FF7968" w:rsidRPr="003341C3" w:rsidRDefault="00FF7968" w:rsidP="00684E03">
            <w:r w:rsidRPr="003341C3">
              <w:t>Inschrijver dient te zorgen dat de SaaS-applicatie de mogelijkheid biedt om mutaties per investeringskrediet te kunnen volgen.</w:t>
            </w:r>
          </w:p>
        </w:tc>
      </w:tr>
      <w:tr w:rsidR="00FF7968" w14:paraId="26F0EC84" w14:textId="77777777" w:rsidTr="00852CCB">
        <w:tc>
          <w:tcPr>
            <w:tcW w:w="792" w:type="dxa"/>
            <w:shd w:val="clear" w:color="auto" w:fill="00B0F0"/>
          </w:tcPr>
          <w:p w14:paraId="42FA1D87" w14:textId="62C3DC6F" w:rsidR="00FF7968" w:rsidRDefault="00FF7968" w:rsidP="00684E03">
            <w:r>
              <w:t>ACE4</w:t>
            </w:r>
          </w:p>
        </w:tc>
        <w:tc>
          <w:tcPr>
            <w:tcW w:w="8417" w:type="dxa"/>
          </w:tcPr>
          <w:p w14:paraId="104B89E1" w14:textId="77777777" w:rsidR="00FF7968" w:rsidRPr="00154EF4" w:rsidRDefault="00FF7968" w:rsidP="00684E03">
            <w:pPr>
              <w:rPr>
                <w:highlight w:val="yellow"/>
              </w:rPr>
            </w:pPr>
            <w:r w:rsidRPr="003341C3">
              <w:t>Inschrijver dient te zorgen dat de SaaS-applicatie de mogelijkheid biedt om per investeringskredietmutatie het autorisatiedocument</w:t>
            </w:r>
            <w:r>
              <w:t xml:space="preserve"> (minimaal in PDF-a formaat)</w:t>
            </w:r>
            <w:r w:rsidRPr="003341C3">
              <w:t xml:space="preserve"> of wijziging te koppelen of toe te voegen aan het investeringskrediet. </w:t>
            </w:r>
          </w:p>
        </w:tc>
      </w:tr>
      <w:tr w:rsidR="00FF7968" w14:paraId="7342AA13" w14:textId="77777777" w:rsidTr="00852CCB">
        <w:tc>
          <w:tcPr>
            <w:tcW w:w="792" w:type="dxa"/>
            <w:shd w:val="clear" w:color="auto" w:fill="00B0F0"/>
          </w:tcPr>
          <w:p w14:paraId="03AE3AE1" w14:textId="23782A7A" w:rsidR="00FF7968" w:rsidRDefault="00FF7968" w:rsidP="00684E03">
            <w:r>
              <w:t>ACE5</w:t>
            </w:r>
          </w:p>
        </w:tc>
        <w:tc>
          <w:tcPr>
            <w:tcW w:w="8417" w:type="dxa"/>
            <w:shd w:val="clear" w:color="auto" w:fill="auto"/>
          </w:tcPr>
          <w:p w14:paraId="4E1582AF" w14:textId="77777777" w:rsidR="00FF7968" w:rsidRPr="00154EF4" w:rsidRDefault="00FF7968" w:rsidP="00684E03">
            <w:pPr>
              <w:rPr>
                <w:highlight w:val="yellow"/>
              </w:rPr>
            </w:pPr>
            <w:r w:rsidRPr="003341C3">
              <w:t xml:space="preserve">Inschrijver dient te zorgen dat er een automatische koppeling </w:t>
            </w:r>
            <w:r>
              <w:t>tussen de activamodule en het grootboek i</w:t>
            </w:r>
            <w:r w:rsidRPr="003341C3">
              <w:t>s.</w:t>
            </w:r>
          </w:p>
        </w:tc>
      </w:tr>
      <w:tr w:rsidR="00FF7968" w14:paraId="2A6D27C9" w14:textId="77777777" w:rsidTr="00852CCB">
        <w:tc>
          <w:tcPr>
            <w:tcW w:w="792" w:type="dxa"/>
            <w:shd w:val="clear" w:color="auto" w:fill="00B0F0"/>
          </w:tcPr>
          <w:p w14:paraId="5F83847A" w14:textId="7787B011" w:rsidR="00FF7968" w:rsidRDefault="00FF7968" w:rsidP="00684E03">
            <w:r>
              <w:lastRenderedPageBreak/>
              <w:t>ACE6</w:t>
            </w:r>
          </w:p>
        </w:tc>
        <w:tc>
          <w:tcPr>
            <w:tcW w:w="8417" w:type="dxa"/>
          </w:tcPr>
          <w:p w14:paraId="537E139C" w14:textId="77777777" w:rsidR="00FF7968" w:rsidRPr="00154EF4" w:rsidRDefault="00FF7968" w:rsidP="00684E03">
            <w:pPr>
              <w:rPr>
                <w:highlight w:val="yellow"/>
              </w:rPr>
            </w:pPr>
            <w:r w:rsidRPr="003341C3">
              <w:t>Inschrijver dient te zorgen dat extra gegevens per activum (adres, toelichting, bijlagen (bijv. een foto), bijzonderheden etc.) kunnen worden vastgelegd.</w:t>
            </w:r>
          </w:p>
        </w:tc>
      </w:tr>
      <w:tr w:rsidR="00FF7968" w14:paraId="1BAFFD00" w14:textId="77777777" w:rsidTr="00852CCB">
        <w:tc>
          <w:tcPr>
            <w:tcW w:w="792" w:type="dxa"/>
            <w:shd w:val="clear" w:color="auto" w:fill="00B0F0"/>
          </w:tcPr>
          <w:p w14:paraId="389C0B82" w14:textId="15D15DAD" w:rsidR="00FF7968" w:rsidRDefault="00FF7968" w:rsidP="00684E03">
            <w:r>
              <w:t>ACE7</w:t>
            </w:r>
          </w:p>
        </w:tc>
        <w:tc>
          <w:tcPr>
            <w:tcW w:w="8417" w:type="dxa"/>
            <w:shd w:val="clear" w:color="auto" w:fill="auto"/>
          </w:tcPr>
          <w:p w14:paraId="55724AA0" w14:textId="77777777" w:rsidR="00FF7968" w:rsidRPr="00154EF4" w:rsidRDefault="00FF7968" w:rsidP="00684E03">
            <w:pPr>
              <w:rPr>
                <w:highlight w:val="yellow"/>
              </w:rPr>
            </w:pPr>
            <w:r w:rsidRPr="003341C3">
              <w:t xml:space="preserve">Inschrijver dient te zorgen dat er een mogelijkheid is om geraamde kapitaallasten automatisch te betrekken bij de samenstelling van de (meerjaren)begroting, waaronder een lijst met investeringskredieten per programma met bijbehorende </w:t>
            </w:r>
            <w:r>
              <w:t xml:space="preserve">kapitaallasten per </w:t>
            </w:r>
            <w:r w:rsidRPr="003341C3">
              <w:t>tien</w:t>
            </w:r>
            <w:r>
              <w:t xml:space="preserve"> (</w:t>
            </w:r>
            <w:r w:rsidRPr="003341C3">
              <w:t>10</w:t>
            </w:r>
            <w:r>
              <w:t>)</w:t>
            </w:r>
            <w:r w:rsidRPr="003341C3">
              <w:t xml:space="preserve"> jaren in perspectief.</w:t>
            </w:r>
          </w:p>
        </w:tc>
      </w:tr>
      <w:tr w:rsidR="00FF7968" w14:paraId="0CE97A73" w14:textId="77777777" w:rsidTr="00852CCB">
        <w:tc>
          <w:tcPr>
            <w:tcW w:w="792" w:type="dxa"/>
            <w:shd w:val="clear" w:color="auto" w:fill="00B0F0"/>
          </w:tcPr>
          <w:p w14:paraId="4989AE62" w14:textId="4C6D69FC" w:rsidR="00FF7968" w:rsidRDefault="00FF7968" w:rsidP="00684E03">
            <w:r>
              <w:t>ACE8</w:t>
            </w:r>
          </w:p>
        </w:tc>
        <w:tc>
          <w:tcPr>
            <w:tcW w:w="8417" w:type="dxa"/>
          </w:tcPr>
          <w:p w14:paraId="41F3C715" w14:textId="77777777" w:rsidR="00FF7968" w:rsidRPr="00154EF4" w:rsidRDefault="00FF7968" w:rsidP="00684E03">
            <w:pPr>
              <w:rPr>
                <w:highlight w:val="yellow"/>
              </w:rPr>
            </w:pPr>
            <w:r w:rsidRPr="003341C3">
              <w:t>Inschrijver dient te zorgen dat in de SaaS-applicatie periodieke boekingen van kapitaallasten naar het grootboek mogelijk zijn.</w:t>
            </w:r>
          </w:p>
        </w:tc>
      </w:tr>
      <w:tr w:rsidR="00FF7968" w14:paraId="3428F9FB" w14:textId="77777777" w:rsidTr="00852CCB">
        <w:tc>
          <w:tcPr>
            <w:tcW w:w="792" w:type="dxa"/>
            <w:shd w:val="clear" w:color="auto" w:fill="00B0F0"/>
          </w:tcPr>
          <w:p w14:paraId="740B357D" w14:textId="1F69FF71" w:rsidR="00FF7968" w:rsidRDefault="00FF7968" w:rsidP="00684E03">
            <w:r>
              <w:t>ACE9</w:t>
            </w:r>
          </w:p>
        </w:tc>
        <w:tc>
          <w:tcPr>
            <w:tcW w:w="8417" w:type="dxa"/>
          </w:tcPr>
          <w:p w14:paraId="6D0FE096" w14:textId="77777777" w:rsidR="00FF7968" w:rsidRPr="00154EF4" w:rsidRDefault="00FF7968" w:rsidP="00684E03">
            <w:pPr>
              <w:rPr>
                <w:highlight w:val="yellow"/>
              </w:rPr>
            </w:pPr>
            <w:r w:rsidRPr="00FC6427">
              <w:t>Inschrijver dient te zorgen dat in de SaaS-applicatie investeringen als project kunnen worden geregistreerd en daarmee kunnen worden gekoppeld aan de projectadministratie, waarbij het totaal investeringskrediet niet wordt gekoppeld aan het totaal van de projecten.</w:t>
            </w:r>
          </w:p>
        </w:tc>
      </w:tr>
      <w:tr w:rsidR="00FF7968" w14:paraId="27E9A43D" w14:textId="77777777" w:rsidTr="00852CCB">
        <w:tc>
          <w:tcPr>
            <w:tcW w:w="792" w:type="dxa"/>
            <w:shd w:val="clear" w:color="auto" w:fill="00B0F0"/>
          </w:tcPr>
          <w:p w14:paraId="230AF098" w14:textId="40EE23CC" w:rsidR="00FF7968" w:rsidRDefault="00FF7968" w:rsidP="00684E03">
            <w:r>
              <w:t>ACE10</w:t>
            </w:r>
          </w:p>
        </w:tc>
        <w:tc>
          <w:tcPr>
            <w:tcW w:w="8417" w:type="dxa"/>
          </w:tcPr>
          <w:p w14:paraId="75BCCBF6" w14:textId="77777777" w:rsidR="00FF7968" w:rsidRPr="00154EF4" w:rsidRDefault="00FF7968" w:rsidP="00684E03">
            <w:pPr>
              <w:rPr>
                <w:highlight w:val="yellow"/>
              </w:rPr>
            </w:pPr>
            <w:r w:rsidRPr="00FC6427">
              <w:t>Inschrijver dient te zorgen dat in de SaaS-applicatie meerjarige investeringen vastgelegd kunnen worden.</w:t>
            </w:r>
          </w:p>
        </w:tc>
      </w:tr>
      <w:tr w:rsidR="00FF7968" w14:paraId="01A946F3" w14:textId="77777777" w:rsidTr="00852CCB">
        <w:tc>
          <w:tcPr>
            <w:tcW w:w="792" w:type="dxa"/>
            <w:shd w:val="clear" w:color="auto" w:fill="00B0F0"/>
          </w:tcPr>
          <w:p w14:paraId="494E7AD9" w14:textId="1E9A2839" w:rsidR="00FF7968" w:rsidRDefault="00FF7968" w:rsidP="00684E03">
            <w:r>
              <w:t>ACE11</w:t>
            </w:r>
          </w:p>
        </w:tc>
        <w:tc>
          <w:tcPr>
            <w:tcW w:w="8417" w:type="dxa"/>
          </w:tcPr>
          <w:p w14:paraId="62CBA3A2" w14:textId="77777777" w:rsidR="00FF7968" w:rsidRPr="00154EF4" w:rsidRDefault="00FF7968" w:rsidP="00684E03">
            <w:pPr>
              <w:rPr>
                <w:highlight w:val="yellow"/>
              </w:rPr>
            </w:pPr>
            <w:r w:rsidRPr="006C14A4">
              <w:t>Inschrijver dient te zorgen dat extra afschrijvingen, desinvesteringen en bijdragen van derden apart zichtbaar zijn, waarbij desinvesteringen uitgesplitst kunnen worden conform de BBV-voorschriften.</w:t>
            </w:r>
          </w:p>
        </w:tc>
      </w:tr>
      <w:tr w:rsidR="00FF7968" w14:paraId="043C3A62" w14:textId="77777777" w:rsidTr="00852CCB">
        <w:tc>
          <w:tcPr>
            <w:tcW w:w="792" w:type="dxa"/>
            <w:shd w:val="clear" w:color="auto" w:fill="00B0F0"/>
          </w:tcPr>
          <w:p w14:paraId="56138BAD" w14:textId="3806E78C" w:rsidR="00FF7968" w:rsidRDefault="00FF7968" w:rsidP="00684E03">
            <w:r>
              <w:t>ACE12</w:t>
            </w:r>
          </w:p>
        </w:tc>
        <w:tc>
          <w:tcPr>
            <w:tcW w:w="8417" w:type="dxa"/>
            <w:shd w:val="clear" w:color="auto" w:fill="auto"/>
          </w:tcPr>
          <w:p w14:paraId="46E25CEA" w14:textId="77777777" w:rsidR="00FF7968" w:rsidRPr="00154EF4" w:rsidRDefault="00FF7968" w:rsidP="00684E03">
            <w:pPr>
              <w:rPr>
                <w:highlight w:val="yellow"/>
              </w:rPr>
            </w:pPr>
            <w:r w:rsidRPr="006C14A4">
              <w:t>Inschrijver dient te zorgen dat in de SaaS-applicatie de staat van activa automatisch gegenereerd kan worden op jaar- en meerjarige basis.</w:t>
            </w:r>
          </w:p>
        </w:tc>
      </w:tr>
    </w:tbl>
    <w:p w14:paraId="1598802B" w14:textId="77777777" w:rsidR="000457E8" w:rsidRDefault="000457E8" w:rsidP="000457E8">
      <w:r>
        <w:tab/>
      </w:r>
    </w:p>
    <w:p w14:paraId="000A87EC" w14:textId="77777777" w:rsidR="000457E8" w:rsidRDefault="000457E8" w:rsidP="000457E8">
      <w:r>
        <w:t>Eisen m.b.t. Afschrijving</w:t>
      </w:r>
    </w:p>
    <w:tbl>
      <w:tblPr>
        <w:tblStyle w:val="Tabelraster"/>
        <w:tblW w:w="9209" w:type="dxa"/>
        <w:tblLook w:val="04A0" w:firstRow="1" w:lastRow="0" w:firstColumn="1" w:lastColumn="0" w:noHBand="0" w:noVBand="1"/>
      </w:tblPr>
      <w:tblGrid>
        <w:gridCol w:w="775"/>
        <w:gridCol w:w="8434"/>
      </w:tblGrid>
      <w:tr w:rsidR="00FF7968" w14:paraId="6AD60A7B" w14:textId="77777777" w:rsidTr="00852CCB">
        <w:tc>
          <w:tcPr>
            <w:tcW w:w="775" w:type="dxa"/>
            <w:shd w:val="clear" w:color="auto" w:fill="A6A6A6" w:themeFill="background1" w:themeFillShade="A6"/>
          </w:tcPr>
          <w:p w14:paraId="2F0D2B7F" w14:textId="77777777" w:rsidR="00FF7968" w:rsidRDefault="00FF7968" w:rsidP="00684E03">
            <w:r>
              <w:t xml:space="preserve">Eis nr </w:t>
            </w:r>
          </w:p>
        </w:tc>
        <w:tc>
          <w:tcPr>
            <w:tcW w:w="8434" w:type="dxa"/>
            <w:shd w:val="clear" w:color="auto" w:fill="A6A6A6" w:themeFill="background1" w:themeFillShade="A6"/>
          </w:tcPr>
          <w:p w14:paraId="274A7AE9" w14:textId="77777777" w:rsidR="00FF7968" w:rsidRDefault="00FF7968" w:rsidP="00684E03">
            <w:r>
              <w:t>Inhoud Eis</w:t>
            </w:r>
          </w:p>
        </w:tc>
      </w:tr>
      <w:tr w:rsidR="00FF7968" w14:paraId="55CFCD40" w14:textId="77777777" w:rsidTr="00852CCB">
        <w:tc>
          <w:tcPr>
            <w:tcW w:w="775" w:type="dxa"/>
            <w:shd w:val="clear" w:color="auto" w:fill="00B0F0"/>
          </w:tcPr>
          <w:p w14:paraId="305CF850" w14:textId="77777777" w:rsidR="00FF7968" w:rsidRDefault="00FF7968" w:rsidP="00684E03">
            <w:r>
              <w:t>AFE1</w:t>
            </w:r>
          </w:p>
        </w:tc>
        <w:tc>
          <w:tcPr>
            <w:tcW w:w="8434" w:type="dxa"/>
          </w:tcPr>
          <w:p w14:paraId="79AED0A1" w14:textId="77777777" w:rsidR="00FF7968" w:rsidRDefault="00FF7968" w:rsidP="00684E03">
            <w:r>
              <w:t xml:space="preserve">Inschrijver dient te zorgen dat de SaaS-applicatie minimaal het volgende ondersteunt: </w:t>
            </w:r>
          </w:p>
          <w:p w14:paraId="428699D6" w14:textId="77777777" w:rsidR="00FF7968" w:rsidRDefault="00FF7968" w:rsidP="00684E03">
            <w:r>
              <w:t>• afschrijven op basis van annuïteiten</w:t>
            </w:r>
          </w:p>
          <w:p w14:paraId="40C88F91" w14:textId="77777777" w:rsidR="00FF7968" w:rsidRDefault="00FF7968" w:rsidP="00684E03">
            <w:r>
              <w:t>• lineair afschrijven op basis van de boekwaarde</w:t>
            </w:r>
          </w:p>
          <w:p w14:paraId="69388BEF" w14:textId="77777777" w:rsidR="00FF7968" w:rsidRDefault="00FF7968" w:rsidP="00684E03">
            <w:r>
              <w:t>• lineair afschrijven op basis van de netto aanschafwaarde (verkrijgingsprijs= BBV)</w:t>
            </w:r>
          </w:p>
          <w:p w14:paraId="395D3CFF" w14:textId="77777777" w:rsidR="00FF7968" w:rsidRPr="00A265F9" w:rsidRDefault="00FF7968" w:rsidP="00684E03">
            <w:r>
              <w:t xml:space="preserve">• </w:t>
            </w:r>
            <w:r w:rsidRPr="00A265F9">
              <w:t>afschrijving in één keer</w:t>
            </w:r>
          </w:p>
          <w:p w14:paraId="48F9CF10" w14:textId="77777777" w:rsidR="00FF7968" w:rsidRPr="00A265F9" w:rsidRDefault="00FF7968" w:rsidP="00684E03">
            <w:r w:rsidRPr="00A265F9">
              <w:t>• afschrijven met een restwaarde</w:t>
            </w:r>
          </w:p>
          <w:p w14:paraId="32897D25" w14:textId="77777777" w:rsidR="00FF7968" w:rsidRPr="00A265F9" w:rsidRDefault="00FF7968" w:rsidP="00684E03">
            <w:pPr>
              <w:pStyle w:val="Lijstalinea"/>
              <w:numPr>
                <w:ilvl w:val="0"/>
                <w:numId w:val="3"/>
              </w:numPr>
            </w:pPr>
            <w:r w:rsidRPr="00A265F9">
              <w:t>geen afschrijving (financiële activa, grond, erfpacht, NIEGG)</w:t>
            </w:r>
          </w:p>
          <w:p w14:paraId="5F92B03C" w14:textId="77777777" w:rsidR="00FF7968" w:rsidRDefault="00FF7968" w:rsidP="00684E03">
            <w:pPr>
              <w:pStyle w:val="Lijstalinea"/>
              <w:numPr>
                <w:ilvl w:val="0"/>
                <w:numId w:val="3"/>
              </w:numPr>
            </w:pPr>
            <w:r w:rsidRPr="00A265F9">
              <w:t>extra afschrijven op activa</w:t>
            </w:r>
            <w:r>
              <w:t xml:space="preserve"> </w:t>
            </w:r>
          </w:p>
        </w:tc>
      </w:tr>
      <w:tr w:rsidR="00FF7968" w14:paraId="08AAAF58" w14:textId="77777777" w:rsidTr="00852CCB">
        <w:tc>
          <w:tcPr>
            <w:tcW w:w="775" w:type="dxa"/>
            <w:shd w:val="clear" w:color="auto" w:fill="00B0F0"/>
          </w:tcPr>
          <w:p w14:paraId="2001E1B3" w14:textId="6491202A" w:rsidR="00FF7968" w:rsidRDefault="00FF7968" w:rsidP="00684E03">
            <w:r>
              <w:t>AFE2</w:t>
            </w:r>
          </w:p>
        </w:tc>
        <w:tc>
          <w:tcPr>
            <w:tcW w:w="8434" w:type="dxa"/>
          </w:tcPr>
          <w:p w14:paraId="033C5484" w14:textId="77777777" w:rsidR="00FF7968" w:rsidRDefault="00FF7968" w:rsidP="00684E03">
            <w:r>
              <w:t>Inschrijver dient te zorgen dat in de SaaS-applicatie de ingangsdatum van de afschrijving en de looptijd variabel ingegeven kunnen worden. Ook dient het mogelijk te zijn deze data na initiële invoer te kunnen wijzigen.</w:t>
            </w:r>
          </w:p>
        </w:tc>
      </w:tr>
      <w:tr w:rsidR="00FF7968" w14:paraId="697E0127" w14:textId="77777777" w:rsidTr="00852CCB">
        <w:tc>
          <w:tcPr>
            <w:tcW w:w="775" w:type="dxa"/>
            <w:shd w:val="clear" w:color="auto" w:fill="00B0F0"/>
          </w:tcPr>
          <w:p w14:paraId="17158A27" w14:textId="43853CB6" w:rsidR="00FF7968" w:rsidRDefault="00FF7968" w:rsidP="00684E03">
            <w:r>
              <w:t>AFE3</w:t>
            </w:r>
          </w:p>
        </w:tc>
        <w:tc>
          <w:tcPr>
            <w:tcW w:w="8434" w:type="dxa"/>
          </w:tcPr>
          <w:p w14:paraId="3061C313" w14:textId="77777777" w:rsidR="00FF7968" w:rsidRDefault="00FF7968" w:rsidP="00684E03">
            <w:r>
              <w:t>Inschrijver dient te zorgen dat in de SaaS-applicatie gedurende de looptijd (na de eerste afschrijving) de afschrijvingsmethode en/of de looptijd voor activa kan worden gewijzigd, waarbij ook niet afschrijven mogelijk is.</w:t>
            </w:r>
          </w:p>
        </w:tc>
      </w:tr>
      <w:tr w:rsidR="00FF7968" w14:paraId="765AB988" w14:textId="77777777" w:rsidTr="00852CCB">
        <w:tc>
          <w:tcPr>
            <w:tcW w:w="775" w:type="dxa"/>
            <w:shd w:val="clear" w:color="auto" w:fill="00B0F0"/>
          </w:tcPr>
          <w:p w14:paraId="21FF21D1" w14:textId="111ED500" w:rsidR="00FF7968" w:rsidRDefault="00FF7968" w:rsidP="00684E03">
            <w:r>
              <w:t>AFE4</w:t>
            </w:r>
          </w:p>
        </w:tc>
        <w:tc>
          <w:tcPr>
            <w:tcW w:w="8434" w:type="dxa"/>
            <w:shd w:val="clear" w:color="auto" w:fill="auto"/>
          </w:tcPr>
          <w:p w14:paraId="53C110F0" w14:textId="77777777" w:rsidR="00FF7968" w:rsidRDefault="00FF7968" w:rsidP="00684E03">
            <w:r w:rsidRPr="00E442EB">
              <w:t>Inschrijver dient te zorgen dat in de SaaS-applicatie automatisch berekende afschrijvingen handmatig kunnen worden aangepast.</w:t>
            </w:r>
          </w:p>
        </w:tc>
      </w:tr>
      <w:tr w:rsidR="00FF7968" w14:paraId="2169660D" w14:textId="77777777" w:rsidTr="00852CCB">
        <w:tc>
          <w:tcPr>
            <w:tcW w:w="775" w:type="dxa"/>
            <w:shd w:val="clear" w:color="auto" w:fill="00B0F0"/>
          </w:tcPr>
          <w:p w14:paraId="118C86F4" w14:textId="7111FA7F" w:rsidR="00FF7968" w:rsidRDefault="00FF7968" w:rsidP="00684E03">
            <w:r>
              <w:t>AFE5</w:t>
            </w:r>
          </w:p>
        </w:tc>
        <w:tc>
          <w:tcPr>
            <w:tcW w:w="8434" w:type="dxa"/>
          </w:tcPr>
          <w:p w14:paraId="5721EB86" w14:textId="77777777" w:rsidR="00FF7968" w:rsidRDefault="00FF7968" w:rsidP="00684E03">
            <w:r>
              <w:t>Inschrijver dient te zorgen dat in de SaaS-applicatie volledig afgeschreven activa kunnen worden afgesloten en zowel apart en/of als onderdeel van de volledige activa zichtbaar gemaakt kunnen worden.</w:t>
            </w:r>
          </w:p>
        </w:tc>
      </w:tr>
    </w:tbl>
    <w:p w14:paraId="637CD457" w14:textId="77777777" w:rsidR="000457E8" w:rsidRDefault="000457E8" w:rsidP="000457E8"/>
    <w:p w14:paraId="46EB02B8" w14:textId="77777777" w:rsidR="000457E8" w:rsidRDefault="000457E8" w:rsidP="000457E8">
      <w:r>
        <w:t>Eisen m.b.t. Rente</w:t>
      </w:r>
    </w:p>
    <w:tbl>
      <w:tblPr>
        <w:tblStyle w:val="Tabelraster"/>
        <w:tblW w:w="9209" w:type="dxa"/>
        <w:tblLook w:val="04A0" w:firstRow="1" w:lastRow="0" w:firstColumn="1" w:lastColumn="0" w:noHBand="0" w:noVBand="1"/>
      </w:tblPr>
      <w:tblGrid>
        <w:gridCol w:w="775"/>
        <w:gridCol w:w="8434"/>
      </w:tblGrid>
      <w:tr w:rsidR="00FF7968" w14:paraId="4D2C5B15" w14:textId="77777777" w:rsidTr="00852CCB">
        <w:tc>
          <w:tcPr>
            <w:tcW w:w="775" w:type="dxa"/>
            <w:shd w:val="clear" w:color="auto" w:fill="A6A6A6" w:themeFill="background1" w:themeFillShade="A6"/>
          </w:tcPr>
          <w:p w14:paraId="40D42303" w14:textId="77777777" w:rsidR="00FF7968" w:rsidRDefault="00FF7968" w:rsidP="00684E03">
            <w:r>
              <w:t xml:space="preserve">Eis nr </w:t>
            </w:r>
          </w:p>
        </w:tc>
        <w:tc>
          <w:tcPr>
            <w:tcW w:w="8434" w:type="dxa"/>
            <w:shd w:val="clear" w:color="auto" w:fill="A6A6A6" w:themeFill="background1" w:themeFillShade="A6"/>
          </w:tcPr>
          <w:p w14:paraId="254FFF96" w14:textId="77777777" w:rsidR="00FF7968" w:rsidRDefault="00FF7968" w:rsidP="00684E03">
            <w:r>
              <w:t>Inhoud Eis</w:t>
            </w:r>
          </w:p>
        </w:tc>
      </w:tr>
      <w:tr w:rsidR="00FF7968" w14:paraId="23C74188" w14:textId="77777777" w:rsidTr="00852CCB">
        <w:tc>
          <w:tcPr>
            <w:tcW w:w="775" w:type="dxa"/>
            <w:shd w:val="clear" w:color="auto" w:fill="00B0F0"/>
          </w:tcPr>
          <w:p w14:paraId="39AF137D" w14:textId="77777777" w:rsidR="00FF7968" w:rsidRDefault="00FF7968" w:rsidP="00684E03">
            <w:r>
              <w:t>REE1</w:t>
            </w:r>
          </w:p>
        </w:tc>
        <w:tc>
          <w:tcPr>
            <w:tcW w:w="8434" w:type="dxa"/>
          </w:tcPr>
          <w:p w14:paraId="0C8B7A9B" w14:textId="77777777" w:rsidR="00FF7968" w:rsidRPr="00730665" w:rsidRDefault="00FF7968" w:rsidP="00684E03">
            <w:r w:rsidRPr="00730665">
              <w:t>Inschrijver dient te zorgen dat de SaaS-applicatie gedurende de looptijd (na de eerste afschrijving) het rentepercentage voor activa kan worden gewijzigd.</w:t>
            </w:r>
          </w:p>
        </w:tc>
      </w:tr>
      <w:tr w:rsidR="00FF7968" w14:paraId="33DDA719" w14:textId="77777777" w:rsidTr="00852CCB">
        <w:tc>
          <w:tcPr>
            <w:tcW w:w="775" w:type="dxa"/>
            <w:shd w:val="clear" w:color="auto" w:fill="00B0F0"/>
          </w:tcPr>
          <w:p w14:paraId="2E29C464" w14:textId="4F0E3F67" w:rsidR="00FF7968" w:rsidRDefault="00FF7968" w:rsidP="00684E03">
            <w:r>
              <w:t>REE2</w:t>
            </w:r>
          </w:p>
        </w:tc>
        <w:tc>
          <w:tcPr>
            <w:tcW w:w="8434" w:type="dxa"/>
          </w:tcPr>
          <w:p w14:paraId="135FFCD5" w14:textId="77777777" w:rsidR="00FF7968" w:rsidRPr="00730665" w:rsidRDefault="00FF7968" w:rsidP="00684E03">
            <w:r w:rsidRPr="00730665">
              <w:t>De omslagrente percentage kan per jaar worden gewijzigd in de SaaS-applicatie. Dit is ook mogelijk voor toekomstige jaren.</w:t>
            </w:r>
            <w:r>
              <w:t xml:space="preserve"> De Inschrijver dient hiervoor zorg te dragen.</w:t>
            </w:r>
          </w:p>
        </w:tc>
      </w:tr>
      <w:tr w:rsidR="00FF7968" w14:paraId="10605AF4" w14:textId="77777777" w:rsidTr="00852CCB">
        <w:tc>
          <w:tcPr>
            <w:tcW w:w="775" w:type="dxa"/>
            <w:shd w:val="clear" w:color="auto" w:fill="00B0F0"/>
          </w:tcPr>
          <w:p w14:paraId="59604259" w14:textId="423B6B3D" w:rsidR="00FF7968" w:rsidRDefault="00FF7968" w:rsidP="00684E03">
            <w:r>
              <w:lastRenderedPageBreak/>
              <w:t>REE3</w:t>
            </w:r>
          </w:p>
        </w:tc>
        <w:tc>
          <w:tcPr>
            <w:tcW w:w="8434" w:type="dxa"/>
          </w:tcPr>
          <w:p w14:paraId="5CDE291F" w14:textId="77777777" w:rsidR="00FF7968" w:rsidRDefault="00FF7968" w:rsidP="00684E03">
            <w:r w:rsidRPr="00E442EB">
              <w:t>Inschrijver dient te zorgen dat in de SaaS-applicatie rente kan worden berekend over de boekwaarde per 1/1 en/of over de werkelijke mutaties per boekingsdatum/periode (annuïteitenbasis, lineair en rentepercentrage 0).</w:t>
            </w:r>
          </w:p>
        </w:tc>
      </w:tr>
      <w:tr w:rsidR="00FF7968" w14:paraId="7D826460" w14:textId="77777777" w:rsidTr="00852CCB">
        <w:tc>
          <w:tcPr>
            <w:tcW w:w="775" w:type="dxa"/>
            <w:shd w:val="clear" w:color="auto" w:fill="00B0F0"/>
          </w:tcPr>
          <w:p w14:paraId="5B8E0B9F" w14:textId="69E294FB" w:rsidR="00FF7968" w:rsidRDefault="00FF7968" w:rsidP="00684E03">
            <w:r>
              <w:t>REE4</w:t>
            </w:r>
          </w:p>
        </w:tc>
        <w:tc>
          <w:tcPr>
            <w:tcW w:w="8434" w:type="dxa"/>
          </w:tcPr>
          <w:p w14:paraId="7360A973" w14:textId="77777777" w:rsidR="00FF7968" w:rsidRDefault="00FF7968" w:rsidP="00684E03">
            <w:r>
              <w:t xml:space="preserve">Inschrijver dient te zorgen dat </w:t>
            </w:r>
            <w:r w:rsidRPr="00730665">
              <w:t xml:space="preserve">dat </w:t>
            </w:r>
            <w:r>
              <w:t xml:space="preserve">in </w:t>
            </w:r>
            <w:r w:rsidRPr="00730665">
              <w:t>de SaaS-applicatie</w:t>
            </w:r>
            <w:r>
              <w:t xml:space="preserve"> kan worden gewerkt met een vast rentepercentage, afwijkende rentepercentages per activum en een renteomslagpercentage.</w:t>
            </w:r>
          </w:p>
        </w:tc>
      </w:tr>
      <w:tr w:rsidR="00FF7968" w14:paraId="532DDD6A" w14:textId="77777777" w:rsidTr="00852CCB">
        <w:tc>
          <w:tcPr>
            <w:tcW w:w="775" w:type="dxa"/>
            <w:shd w:val="clear" w:color="auto" w:fill="00B0F0"/>
          </w:tcPr>
          <w:p w14:paraId="0E51C218" w14:textId="51BE1543" w:rsidR="00FF7968" w:rsidRDefault="00FF7968" w:rsidP="00684E03">
            <w:r>
              <w:t>REE5</w:t>
            </w:r>
          </w:p>
        </w:tc>
        <w:tc>
          <w:tcPr>
            <w:tcW w:w="8434" w:type="dxa"/>
          </w:tcPr>
          <w:p w14:paraId="718FD913" w14:textId="77777777" w:rsidR="00FF7968" w:rsidRDefault="00FF7968" w:rsidP="00684E03">
            <w:r>
              <w:t xml:space="preserve">De SaaS-applicatie dient de rente automatisch te kunnen berekenen op basis van het ingestelde rentepercentage. De uitkomsten van de renteberekening dienen verwerkt te kunnen worden in een </w:t>
            </w:r>
          </w:p>
          <w:p w14:paraId="36879D3F" w14:textId="77777777" w:rsidR="00FF7968" w:rsidRDefault="00FF7968" w:rsidP="00684E03">
            <w:r>
              <w:t>journaalpost of rechtstreeks in de SaaS-applicatie. Inschrijver dient hiervoor zorg te dragen.</w:t>
            </w:r>
          </w:p>
        </w:tc>
      </w:tr>
      <w:tr w:rsidR="00FF7968" w14:paraId="181F9BF2" w14:textId="77777777" w:rsidTr="00852CCB">
        <w:tc>
          <w:tcPr>
            <w:tcW w:w="775" w:type="dxa"/>
            <w:shd w:val="clear" w:color="auto" w:fill="00B0F0"/>
          </w:tcPr>
          <w:p w14:paraId="2194104A" w14:textId="0929AE4C" w:rsidR="00FF7968" w:rsidRDefault="00FF7968" w:rsidP="00684E03">
            <w:r>
              <w:t>REE6</w:t>
            </w:r>
          </w:p>
        </w:tc>
        <w:tc>
          <w:tcPr>
            <w:tcW w:w="8434" w:type="dxa"/>
          </w:tcPr>
          <w:p w14:paraId="4841A61F" w14:textId="77777777" w:rsidR="00FF7968" w:rsidRDefault="00FF7968" w:rsidP="00684E03">
            <w:r>
              <w:t xml:space="preserve">Inschrijver dient te zorgen dat in </w:t>
            </w:r>
            <w:r w:rsidRPr="00730665">
              <w:t>de SaaS-applicatie</w:t>
            </w:r>
            <w:r>
              <w:t xml:space="preserve"> de automatisch berekende rente handmatig aangepast kan worden. Deze rente kan eerst gecontroleerd worden voor het wordt geboekt.</w:t>
            </w:r>
          </w:p>
        </w:tc>
      </w:tr>
    </w:tbl>
    <w:p w14:paraId="787F668A" w14:textId="77777777" w:rsidR="000457E8" w:rsidRDefault="000457E8" w:rsidP="000457E8"/>
    <w:p w14:paraId="4A8DBA3D" w14:textId="77777777" w:rsidR="000457E8" w:rsidRDefault="000457E8" w:rsidP="000457E8">
      <w:r>
        <w:t>Eisen m.b.t. Betalingsverkeer</w:t>
      </w:r>
    </w:p>
    <w:tbl>
      <w:tblPr>
        <w:tblStyle w:val="Tabelraster"/>
        <w:tblW w:w="9209" w:type="dxa"/>
        <w:tblLook w:val="04A0" w:firstRow="1" w:lastRow="0" w:firstColumn="1" w:lastColumn="0" w:noHBand="0" w:noVBand="1"/>
      </w:tblPr>
      <w:tblGrid>
        <w:gridCol w:w="775"/>
        <w:gridCol w:w="8434"/>
      </w:tblGrid>
      <w:tr w:rsidR="00FF7968" w14:paraId="14466CC8" w14:textId="77777777" w:rsidTr="00852CCB">
        <w:tc>
          <w:tcPr>
            <w:tcW w:w="775" w:type="dxa"/>
            <w:shd w:val="clear" w:color="auto" w:fill="A6A6A6" w:themeFill="background1" w:themeFillShade="A6"/>
          </w:tcPr>
          <w:p w14:paraId="3A2E849C" w14:textId="77777777" w:rsidR="00FF7968" w:rsidRDefault="00FF7968" w:rsidP="00684E03">
            <w:r>
              <w:t xml:space="preserve">Eis nr </w:t>
            </w:r>
          </w:p>
        </w:tc>
        <w:tc>
          <w:tcPr>
            <w:tcW w:w="8434" w:type="dxa"/>
            <w:shd w:val="clear" w:color="auto" w:fill="A6A6A6" w:themeFill="background1" w:themeFillShade="A6"/>
          </w:tcPr>
          <w:p w14:paraId="25A23555" w14:textId="77777777" w:rsidR="00FF7968" w:rsidRDefault="00FF7968" w:rsidP="00684E03">
            <w:r>
              <w:t>Inhoud Eis</w:t>
            </w:r>
          </w:p>
        </w:tc>
      </w:tr>
      <w:tr w:rsidR="00FF7968" w14:paraId="6CE910D5" w14:textId="77777777" w:rsidTr="00852CCB">
        <w:tc>
          <w:tcPr>
            <w:tcW w:w="775" w:type="dxa"/>
            <w:shd w:val="clear" w:color="auto" w:fill="00B0F0"/>
          </w:tcPr>
          <w:p w14:paraId="6CC7FE9C" w14:textId="77777777" w:rsidR="00FF7968" w:rsidRDefault="00FF7968" w:rsidP="00684E03">
            <w:r>
              <w:t>BEE1</w:t>
            </w:r>
          </w:p>
        </w:tc>
        <w:tc>
          <w:tcPr>
            <w:tcW w:w="8434" w:type="dxa"/>
          </w:tcPr>
          <w:p w14:paraId="4F7F8B3A" w14:textId="77777777" w:rsidR="00FF7968" w:rsidRDefault="00FF7968" w:rsidP="00684E03">
            <w:r w:rsidRPr="002B07F1">
              <w:t xml:space="preserve">Inschrijver dient te zorgen dat </w:t>
            </w:r>
            <w:r>
              <w:t>v</w:t>
            </w:r>
            <w:r w:rsidRPr="002B07F1">
              <w:t>erwerkingsverslagen per batch en per totaal aantal debet- en creditmutaties aan te maken zijn.</w:t>
            </w:r>
            <w:r>
              <w:t xml:space="preserve"> Echter moet de mogelijkheid geboden worden om deze nog aan te passen/wijzigen.</w:t>
            </w:r>
          </w:p>
        </w:tc>
      </w:tr>
      <w:tr w:rsidR="00FF7968" w14:paraId="7602EB3B" w14:textId="77777777" w:rsidTr="00852CCB">
        <w:tc>
          <w:tcPr>
            <w:tcW w:w="775" w:type="dxa"/>
            <w:shd w:val="clear" w:color="auto" w:fill="00B0F0"/>
          </w:tcPr>
          <w:p w14:paraId="4437B716" w14:textId="3981BC71" w:rsidR="00FF7968" w:rsidRDefault="00FF7968" w:rsidP="00684E03">
            <w:r>
              <w:t>BEE2</w:t>
            </w:r>
          </w:p>
        </w:tc>
        <w:tc>
          <w:tcPr>
            <w:tcW w:w="8434" w:type="dxa"/>
          </w:tcPr>
          <w:p w14:paraId="28779CA3" w14:textId="77777777" w:rsidR="00FF7968" w:rsidRDefault="00FF7968" w:rsidP="00684E03">
            <w:r>
              <w:t>Inschrijver dient te zorgen dat de SaaS-applicatie  beschikt over ondersteuning voor internationaal bankverkeer en kan werken met SWIFT-, IBAN- en BIC-codes.</w:t>
            </w:r>
          </w:p>
        </w:tc>
      </w:tr>
      <w:tr w:rsidR="00FF7968" w14:paraId="32744630" w14:textId="77777777" w:rsidTr="00852CCB">
        <w:tc>
          <w:tcPr>
            <w:tcW w:w="775" w:type="dxa"/>
            <w:shd w:val="clear" w:color="auto" w:fill="00B0F0"/>
          </w:tcPr>
          <w:p w14:paraId="69073C67" w14:textId="115F5744" w:rsidR="00FF7968" w:rsidRDefault="00FF7968" w:rsidP="00684E03">
            <w:r>
              <w:t>BEE3</w:t>
            </w:r>
          </w:p>
        </w:tc>
        <w:tc>
          <w:tcPr>
            <w:tcW w:w="8434" w:type="dxa"/>
          </w:tcPr>
          <w:p w14:paraId="55A532ED" w14:textId="77777777" w:rsidR="00FF7968" w:rsidRDefault="00FF7968" w:rsidP="00684E03">
            <w:r>
              <w:t xml:space="preserve">Inschrijver dient te zorgen dat de SaaS-applicatie elektronische betaalopdrachten, ontvangsten en bankafschriften geautomatiseerd kan  verwerken door middel van standaardinterfaces met e-banking </w:t>
            </w:r>
          </w:p>
          <w:p w14:paraId="3D9FA370" w14:textId="77777777" w:rsidR="00FF7968" w:rsidRDefault="00FF7968" w:rsidP="00684E03">
            <w:r>
              <w:t>applicaties.</w:t>
            </w:r>
          </w:p>
        </w:tc>
      </w:tr>
      <w:tr w:rsidR="00FF7968" w14:paraId="2149C75F" w14:textId="77777777" w:rsidTr="00852CCB">
        <w:tc>
          <w:tcPr>
            <w:tcW w:w="775" w:type="dxa"/>
            <w:shd w:val="clear" w:color="auto" w:fill="00B0F0"/>
          </w:tcPr>
          <w:p w14:paraId="31B55DB4" w14:textId="47B7A05E" w:rsidR="00FF7968" w:rsidRDefault="00FF7968" w:rsidP="00684E03">
            <w:r>
              <w:t>BEE4</w:t>
            </w:r>
          </w:p>
        </w:tc>
        <w:tc>
          <w:tcPr>
            <w:tcW w:w="8434" w:type="dxa"/>
          </w:tcPr>
          <w:p w14:paraId="15D89A0F" w14:textId="77777777" w:rsidR="00FF7968" w:rsidRDefault="00FF7968" w:rsidP="00684E03">
            <w:r>
              <w:t>Inschrijver dient te zorgen dat de SaaS-applicatie automatische incasso ondersteunt.</w:t>
            </w:r>
          </w:p>
        </w:tc>
      </w:tr>
      <w:tr w:rsidR="00FF7968" w14:paraId="0A377588" w14:textId="77777777" w:rsidTr="00852CCB">
        <w:tc>
          <w:tcPr>
            <w:tcW w:w="775" w:type="dxa"/>
            <w:shd w:val="clear" w:color="auto" w:fill="00B0F0"/>
          </w:tcPr>
          <w:p w14:paraId="26724AE0" w14:textId="328BBC8D" w:rsidR="00FF7968" w:rsidRDefault="00FF7968" w:rsidP="00684E03">
            <w:r>
              <w:t>BEE5</w:t>
            </w:r>
          </w:p>
        </w:tc>
        <w:tc>
          <w:tcPr>
            <w:tcW w:w="8434" w:type="dxa"/>
          </w:tcPr>
          <w:p w14:paraId="09AF322B" w14:textId="77777777" w:rsidR="00FF7968" w:rsidRDefault="00FF7968" w:rsidP="00684E03">
            <w:r>
              <w:t>Inschrijver dient te zorgen dat de SaaS-applicatie de functionaliteiten heeft om automatische incassobestanden aan te maken die voldoen aan de standaards die door banken worden geëist.</w:t>
            </w:r>
          </w:p>
        </w:tc>
      </w:tr>
      <w:tr w:rsidR="00FF7968" w14:paraId="6DFE4ADB" w14:textId="77777777" w:rsidTr="00852CCB">
        <w:tc>
          <w:tcPr>
            <w:tcW w:w="775" w:type="dxa"/>
            <w:shd w:val="clear" w:color="auto" w:fill="00B0F0"/>
          </w:tcPr>
          <w:p w14:paraId="0CA49C7B" w14:textId="1CD05DA5" w:rsidR="00FF7968" w:rsidRDefault="00FF7968" w:rsidP="00684E03">
            <w:r>
              <w:t>BEE6</w:t>
            </w:r>
          </w:p>
        </w:tc>
        <w:tc>
          <w:tcPr>
            <w:tcW w:w="8434" w:type="dxa"/>
          </w:tcPr>
          <w:p w14:paraId="2213C565" w14:textId="77777777" w:rsidR="00FF7968" w:rsidRDefault="00FF7968" w:rsidP="00684E03">
            <w:r>
              <w:t>Inschrijver dient te zorgen dat betalingsadviezen/-batches gegenereerd kunnen worden op basis van de vervaldag van te betalen facturen.</w:t>
            </w:r>
          </w:p>
        </w:tc>
      </w:tr>
      <w:tr w:rsidR="00FF7968" w14:paraId="0C5B1212" w14:textId="77777777" w:rsidTr="00852CCB">
        <w:tc>
          <w:tcPr>
            <w:tcW w:w="775" w:type="dxa"/>
            <w:shd w:val="clear" w:color="auto" w:fill="00B0F0"/>
          </w:tcPr>
          <w:p w14:paraId="4F8AA2AD" w14:textId="604A5454" w:rsidR="00FF7968" w:rsidRDefault="00FF7968" w:rsidP="00684E03">
            <w:r>
              <w:t>BEE7</w:t>
            </w:r>
          </w:p>
        </w:tc>
        <w:tc>
          <w:tcPr>
            <w:tcW w:w="8434" w:type="dxa"/>
          </w:tcPr>
          <w:p w14:paraId="148FAF13" w14:textId="77777777" w:rsidR="00FF7968" w:rsidRDefault="00FF7968" w:rsidP="00684E03">
            <w:r>
              <w:t>Inschrijver dient te zorgen dat bij betaaladviezen (inkoopfactuur) en automatische incasso-opdrachten (verkoopfactuur) rekening wordt gehouden met de status fiattering (bijvoorbeeld de status 'goedgekeurd').</w:t>
            </w:r>
          </w:p>
        </w:tc>
      </w:tr>
      <w:tr w:rsidR="00FF7968" w14:paraId="6B68D716" w14:textId="77777777" w:rsidTr="00852CCB">
        <w:tc>
          <w:tcPr>
            <w:tcW w:w="775" w:type="dxa"/>
            <w:shd w:val="clear" w:color="auto" w:fill="00B0F0"/>
          </w:tcPr>
          <w:p w14:paraId="1CD105F9" w14:textId="6593A7ED" w:rsidR="00FF7968" w:rsidRDefault="00FF7968" w:rsidP="00684E03">
            <w:r>
              <w:t>BEE8</w:t>
            </w:r>
          </w:p>
        </w:tc>
        <w:tc>
          <w:tcPr>
            <w:tcW w:w="8434" w:type="dxa"/>
          </w:tcPr>
          <w:p w14:paraId="19DED53C" w14:textId="77777777" w:rsidR="00FF7968" w:rsidRDefault="00FF7968" w:rsidP="00684E03">
            <w:r>
              <w:t>Inschrijver dient te zorgen dat deelbetalingen verwerkt kunnen worden.</w:t>
            </w:r>
          </w:p>
        </w:tc>
      </w:tr>
      <w:tr w:rsidR="00FF7968" w14:paraId="4016045A" w14:textId="77777777" w:rsidTr="00852CCB">
        <w:tc>
          <w:tcPr>
            <w:tcW w:w="775" w:type="dxa"/>
            <w:shd w:val="clear" w:color="auto" w:fill="00B0F0"/>
          </w:tcPr>
          <w:p w14:paraId="30105D15" w14:textId="09EE6124" w:rsidR="00FF7968" w:rsidRDefault="00FF7968" w:rsidP="00684E03">
            <w:r>
              <w:t>BEE9</w:t>
            </w:r>
          </w:p>
        </w:tc>
        <w:tc>
          <w:tcPr>
            <w:tcW w:w="8434" w:type="dxa"/>
          </w:tcPr>
          <w:p w14:paraId="7ECFAC4B" w14:textId="77777777" w:rsidR="00FF7968" w:rsidRDefault="00FF7968" w:rsidP="00684E03">
            <w:r>
              <w:t>Inschrijver dient te zorgen dat betaaladviezen integraal teruggezet of verwijderd kunnen worden.</w:t>
            </w:r>
          </w:p>
        </w:tc>
      </w:tr>
      <w:tr w:rsidR="00FF7968" w14:paraId="542DD8E0" w14:textId="77777777" w:rsidTr="00852CCB">
        <w:tc>
          <w:tcPr>
            <w:tcW w:w="775" w:type="dxa"/>
            <w:shd w:val="clear" w:color="auto" w:fill="00B0F0"/>
          </w:tcPr>
          <w:p w14:paraId="27B1D973" w14:textId="750F03AF" w:rsidR="00FF7968" w:rsidRDefault="00FF7968" w:rsidP="00684E03">
            <w:r>
              <w:t>BEE10</w:t>
            </w:r>
          </w:p>
        </w:tc>
        <w:tc>
          <w:tcPr>
            <w:tcW w:w="8434" w:type="dxa"/>
          </w:tcPr>
          <w:p w14:paraId="6CEFCF57" w14:textId="77777777" w:rsidR="00FF7968" w:rsidRDefault="00FF7968" w:rsidP="00684E03">
            <w:r>
              <w:t>Inschrijver dient te zorgen dat betaaladviezen op factuurniveau gewijzigd kunnen worden.</w:t>
            </w:r>
          </w:p>
        </w:tc>
      </w:tr>
      <w:tr w:rsidR="00FF7968" w14:paraId="15BAA824" w14:textId="77777777" w:rsidTr="00852CCB">
        <w:tc>
          <w:tcPr>
            <w:tcW w:w="775" w:type="dxa"/>
            <w:shd w:val="clear" w:color="auto" w:fill="00B0F0"/>
          </w:tcPr>
          <w:p w14:paraId="7DE5F69E" w14:textId="69A77C9F" w:rsidR="00FF7968" w:rsidRDefault="00FF7968" w:rsidP="00684E03">
            <w:r>
              <w:t>BEE11</w:t>
            </w:r>
          </w:p>
        </w:tc>
        <w:tc>
          <w:tcPr>
            <w:tcW w:w="8434" w:type="dxa"/>
          </w:tcPr>
          <w:p w14:paraId="7A330527" w14:textId="77777777" w:rsidR="00FF7968" w:rsidRDefault="00FF7968" w:rsidP="00684E03">
            <w:r>
              <w:t>Inschrijver dient te zorgen dat gestorneerde betalingen en incasso-opdrachten nogmaals meegenomen worden in een nieuwe automatische incassorun of betaaladvies/-batch.</w:t>
            </w:r>
          </w:p>
        </w:tc>
      </w:tr>
      <w:tr w:rsidR="00FF7968" w14:paraId="494CD747" w14:textId="77777777" w:rsidTr="00852CCB">
        <w:tc>
          <w:tcPr>
            <w:tcW w:w="775" w:type="dxa"/>
            <w:shd w:val="clear" w:color="auto" w:fill="00B0F0"/>
          </w:tcPr>
          <w:p w14:paraId="34D11DEF" w14:textId="67436EA2" w:rsidR="00FF7968" w:rsidRDefault="00FF7968" w:rsidP="00684E03">
            <w:r>
              <w:t>BEE12</w:t>
            </w:r>
          </w:p>
        </w:tc>
        <w:tc>
          <w:tcPr>
            <w:tcW w:w="8434" w:type="dxa"/>
          </w:tcPr>
          <w:p w14:paraId="55761DC8" w14:textId="77777777" w:rsidR="00FF7968" w:rsidRDefault="00FF7968" w:rsidP="00684E03">
            <w:r>
              <w:t>Inschrijver dient te zorgen dat creditnota’s te verrekenen zijn met de bijbehorende openstaande facturen bij het genereren van een betaaladvies.</w:t>
            </w:r>
          </w:p>
        </w:tc>
      </w:tr>
      <w:tr w:rsidR="00FF7968" w14:paraId="2B1F7552" w14:textId="77777777" w:rsidTr="00852CCB">
        <w:tc>
          <w:tcPr>
            <w:tcW w:w="775" w:type="dxa"/>
            <w:shd w:val="clear" w:color="auto" w:fill="00B0F0"/>
          </w:tcPr>
          <w:p w14:paraId="23EB92B7" w14:textId="22654E44" w:rsidR="00FF7968" w:rsidRDefault="00FF7968" w:rsidP="00684E03">
            <w:r>
              <w:t>BEE13</w:t>
            </w:r>
          </w:p>
        </w:tc>
        <w:tc>
          <w:tcPr>
            <w:tcW w:w="8434" w:type="dxa"/>
          </w:tcPr>
          <w:p w14:paraId="1F683ABE" w14:textId="77777777" w:rsidR="00FF7968" w:rsidRDefault="00FF7968" w:rsidP="00684E03">
            <w:r>
              <w:t>Inschrijver dient te zorgen dat meerdere facturen van een crediteur voldaan kunnen worden in één (1) betaling en vervolgens een ordentelijke betaalspecificatie wordt gegenereerd.</w:t>
            </w:r>
          </w:p>
          <w:p w14:paraId="7CA250B4" w14:textId="77777777" w:rsidR="00FF7968" w:rsidRDefault="00FF7968" w:rsidP="00684E03"/>
          <w:p w14:paraId="79FF06BE" w14:textId="77777777" w:rsidR="00FF7968" w:rsidRDefault="00FF7968" w:rsidP="00684E03">
            <w:r>
              <w:t>Inschrijver dient te zorgen dat de facturen ook 1 op 1 betaalbaar gesteld kunnen worden.</w:t>
            </w:r>
          </w:p>
        </w:tc>
      </w:tr>
      <w:tr w:rsidR="00FF7968" w14:paraId="7373EC5D" w14:textId="77777777" w:rsidTr="00852CCB">
        <w:tc>
          <w:tcPr>
            <w:tcW w:w="775" w:type="dxa"/>
            <w:shd w:val="clear" w:color="auto" w:fill="00B0F0"/>
          </w:tcPr>
          <w:p w14:paraId="70E48D9F" w14:textId="26513EE1" w:rsidR="00FF7968" w:rsidRDefault="00FF7968" w:rsidP="00684E03">
            <w:r>
              <w:t>BEE14</w:t>
            </w:r>
          </w:p>
        </w:tc>
        <w:tc>
          <w:tcPr>
            <w:tcW w:w="8434" w:type="dxa"/>
          </w:tcPr>
          <w:p w14:paraId="0B1A0DDE" w14:textId="77777777" w:rsidR="00FF7968" w:rsidRDefault="00FF7968" w:rsidP="00684E03">
            <w:r>
              <w:t>Inschrijver dient te zorgen dat facturen geblokkeerd  kunnen worden voor betaling.</w:t>
            </w:r>
          </w:p>
        </w:tc>
      </w:tr>
      <w:tr w:rsidR="00FF7968" w14:paraId="4E3B5E2E" w14:textId="77777777" w:rsidTr="00852CCB">
        <w:tc>
          <w:tcPr>
            <w:tcW w:w="775" w:type="dxa"/>
            <w:shd w:val="clear" w:color="auto" w:fill="00B0F0"/>
          </w:tcPr>
          <w:p w14:paraId="413FA0C0" w14:textId="74492466" w:rsidR="00FF7968" w:rsidRDefault="00FF7968" w:rsidP="00684E03">
            <w:r>
              <w:lastRenderedPageBreak/>
              <w:t>BEE15</w:t>
            </w:r>
          </w:p>
        </w:tc>
        <w:tc>
          <w:tcPr>
            <w:tcW w:w="8434" w:type="dxa"/>
          </w:tcPr>
          <w:p w14:paraId="4106B998" w14:textId="77777777" w:rsidR="00FF7968" w:rsidRDefault="00FF7968" w:rsidP="00684E03">
            <w:r>
              <w:t xml:space="preserve">Inschrijver dient te zorgen dat er een mogelijkheid is om betaling specificaties rechtstreeks vanuit het systeem per email te versturen naar de relatie. </w:t>
            </w:r>
          </w:p>
        </w:tc>
      </w:tr>
    </w:tbl>
    <w:p w14:paraId="5698E154" w14:textId="77777777" w:rsidR="000457E8" w:rsidRDefault="000457E8" w:rsidP="000457E8"/>
    <w:p w14:paraId="42092C75" w14:textId="77777777" w:rsidR="000457E8" w:rsidRDefault="000457E8" w:rsidP="000457E8">
      <w:r>
        <w:t>Eisen m.b.t. Crediteuren</w:t>
      </w:r>
    </w:p>
    <w:tbl>
      <w:tblPr>
        <w:tblStyle w:val="Tabelraster"/>
        <w:tblW w:w="9209" w:type="dxa"/>
        <w:tblLook w:val="04A0" w:firstRow="1" w:lastRow="0" w:firstColumn="1" w:lastColumn="0" w:noHBand="0" w:noVBand="1"/>
      </w:tblPr>
      <w:tblGrid>
        <w:gridCol w:w="784"/>
        <w:gridCol w:w="8425"/>
      </w:tblGrid>
      <w:tr w:rsidR="00852CCB" w14:paraId="4C6ABA6F" w14:textId="77777777" w:rsidTr="00852CCB">
        <w:tc>
          <w:tcPr>
            <w:tcW w:w="784" w:type="dxa"/>
            <w:shd w:val="clear" w:color="auto" w:fill="A6A6A6" w:themeFill="background1" w:themeFillShade="A6"/>
          </w:tcPr>
          <w:p w14:paraId="74FB4F48" w14:textId="77777777" w:rsidR="00852CCB" w:rsidRDefault="00852CCB" w:rsidP="00684E03">
            <w:r>
              <w:t xml:space="preserve">Eis nr </w:t>
            </w:r>
          </w:p>
        </w:tc>
        <w:tc>
          <w:tcPr>
            <w:tcW w:w="8425" w:type="dxa"/>
            <w:shd w:val="clear" w:color="auto" w:fill="A6A6A6" w:themeFill="background1" w:themeFillShade="A6"/>
          </w:tcPr>
          <w:p w14:paraId="681D61A2" w14:textId="77777777" w:rsidR="00852CCB" w:rsidRDefault="00852CCB" w:rsidP="00684E03">
            <w:r>
              <w:t>Inhoud Eis</w:t>
            </w:r>
          </w:p>
        </w:tc>
      </w:tr>
      <w:tr w:rsidR="00852CCB" w14:paraId="21C38FFD" w14:textId="77777777" w:rsidTr="00852CCB">
        <w:tc>
          <w:tcPr>
            <w:tcW w:w="784" w:type="dxa"/>
            <w:shd w:val="clear" w:color="auto" w:fill="00B0F0"/>
          </w:tcPr>
          <w:p w14:paraId="357F0D44" w14:textId="77777777" w:rsidR="00852CCB" w:rsidRDefault="00852CCB" w:rsidP="00684E03">
            <w:r>
              <w:t>CRE1</w:t>
            </w:r>
          </w:p>
        </w:tc>
        <w:tc>
          <w:tcPr>
            <w:tcW w:w="8425" w:type="dxa"/>
          </w:tcPr>
          <w:p w14:paraId="662CB47B" w14:textId="77777777" w:rsidR="00852CCB" w:rsidRDefault="00852CCB" w:rsidP="00684E03">
            <w:r>
              <w:t>Inschrijver dient te zorgen dat de SaaS-applicatie meerdere crediteurentypen aan kan maken. Aanbestedende Dienst heeft de mogelijkheid om meerdere soorten crediteurentypen aan de SaaS-applicatie toe te voegen, anders dan de standaard aanwezige crediteurtypen.</w:t>
            </w:r>
          </w:p>
        </w:tc>
      </w:tr>
      <w:tr w:rsidR="00852CCB" w14:paraId="3CFF31C6" w14:textId="77777777" w:rsidTr="00852CCB">
        <w:tc>
          <w:tcPr>
            <w:tcW w:w="784" w:type="dxa"/>
            <w:shd w:val="clear" w:color="auto" w:fill="00B0F0"/>
          </w:tcPr>
          <w:p w14:paraId="6677AC8F" w14:textId="596FEE2D" w:rsidR="00852CCB" w:rsidRDefault="00852CCB" w:rsidP="00684E03">
            <w:r>
              <w:t>CRE2</w:t>
            </w:r>
          </w:p>
        </w:tc>
        <w:tc>
          <w:tcPr>
            <w:tcW w:w="8425" w:type="dxa"/>
          </w:tcPr>
          <w:p w14:paraId="1823C703" w14:textId="77777777" w:rsidR="00852CCB" w:rsidRDefault="00852CCB" w:rsidP="00684E03">
            <w:r>
              <w:t>Inschrijver dient te zorgen dat de SaaS-applicatie de mogelijkheid biedt om met de standaard btw-percentages te werken.</w:t>
            </w:r>
          </w:p>
        </w:tc>
      </w:tr>
      <w:tr w:rsidR="00852CCB" w14:paraId="72D38D9C" w14:textId="77777777" w:rsidTr="00852CCB">
        <w:tc>
          <w:tcPr>
            <w:tcW w:w="784" w:type="dxa"/>
            <w:shd w:val="clear" w:color="auto" w:fill="00B0F0"/>
          </w:tcPr>
          <w:p w14:paraId="25255744" w14:textId="4A39F800" w:rsidR="00852CCB" w:rsidRDefault="00852CCB" w:rsidP="00684E03">
            <w:r>
              <w:t>CRE3</w:t>
            </w:r>
          </w:p>
        </w:tc>
        <w:tc>
          <w:tcPr>
            <w:tcW w:w="8425" w:type="dxa"/>
          </w:tcPr>
          <w:p w14:paraId="2491997B" w14:textId="77777777" w:rsidR="00852CCB" w:rsidRDefault="00852CCB" w:rsidP="00684E03">
            <w:r>
              <w:t>Inschrijver dient te zorgen dat de SaaS-applicatie de mogelijkheid biedt een factuur te registreren in een facturenregister met financiële boekingen met en zonder btw.</w:t>
            </w:r>
          </w:p>
        </w:tc>
      </w:tr>
      <w:tr w:rsidR="00852CCB" w14:paraId="36596702" w14:textId="77777777" w:rsidTr="00852CCB">
        <w:tc>
          <w:tcPr>
            <w:tcW w:w="784" w:type="dxa"/>
            <w:shd w:val="clear" w:color="auto" w:fill="00B0F0"/>
          </w:tcPr>
          <w:p w14:paraId="38EC9EAC" w14:textId="75783671" w:rsidR="00852CCB" w:rsidRDefault="00852CCB" w:rsidP="00684E03">
            <w:r>
              <w:t>CRE4</w:t>
            </w:r>
          </w:p>
        </w:tc>
        <w:tc>
          <w:tcPr>
            <w:tcW w:w="8425" w:type="dxa"/>
          </w:tcPr>
          <w:p w14:paraId="688FFB62" w14:textId="77777777" w:rsidR="00852CCB" w:rsidRDefault="00852CCB" w:rsidP="00684E03">
            <w:r>
              <w:t>Inschrijver dient te zorgen dat de SaaS-applicatie mogelijkheden heeft om de btw te berekenen op basis van vooraf ingestelde regels.</w:t>
            </w:r>
          </w:p>
        </w:tc>
      </w:tr>
      <w:tr w:rsidR="00852CCB" w14:paraId="259CD001" w14:textId="77777777" w:rsidTr="00852CCB">
        <w:tc>
          <w:tcPr>
            <w:tcW w:w="784" w:type="dxa"/>
            <w:shd w:val="clear" w:color="auto" w:fill="00B0F0"/>
          </w:tcPr>
          <w:p w14:paraId="1ED175B2" w14:textId="2C743F91" w:rsidR="00852CCB" w:rsidRDefault="00852CCB" w:rsidP="00684E03">
            <w:r>
              <w:t>CRE5</w:t>
            </w:r>
          </w:p>
        </w:tc>
        <w:tc>
          <w:tcPr>
            <w:tcW w:w="8425" w:type="dxa"/>
          </w:tcPr>
          <w:p w14:paraId="649CE974" w14:textId="77777777" w:rsidR="00852CCB" w:rsidRDefault="00852CCB" w:rsidP="00684E03">
            <w:r>
              <w:t>Inschrijver dient te zorgen dat de SaaS-applicatie de mogelijkheid biedt om voor crediteuren gebruik te kunnen maken van standaard tegenrekeningen.</w:t>
            </w:r>
          </w:p>
        </w:tc>
      </w:tr>
      <w:tr w:rsidR="00852CCB" w14:paraId="7BC595E7" w14:textId="77777777" w:rsidTr="00852CCB">
        <w:tc>
          <w:tcPr>
            <w:tcW w:w="784" w:type="dxa"/>
            <w:shd w:val="clear" w:color="auto" w:fill="00B0F0"/>
          </w:tcPr>
          <w:p w14:paraId="0BE487D0" w14:textId="52AA7D8C" w:rsidR="00852CCB" w:rsidRDefault="00852CCB" w:rsidP="00684E03">
            <w:r>
              <w:t>CRE6</w:t>
            </w:r>
          </w:p>
        </w:tc>
        <w:tc>
          <w:tcPr>
            <w:tcW w:w="8425" w:type="dxa"/>
          </w:tcPr>
          <w:p w14:paraId="593AFB0C" w14:textId="77777777" w:rsidR="00852CCB" w:rsidRDefault="00852CCB" w:rsidP="00684E03">
            <w:r>
              <w:t>Inschrijver dient te zorgen dat de SaaS-applicatie de mogelijkheid biedt om externe factuurnummers vast te kunnen leggen.</w:t>
            </w:r>
          </w:p>
        </w:tc>
      </w:tr>
      <w:tr w:rsidR="00852CCB" w14:paraId="619AD02C" w14:textId="77777777" w:rsidTr="00852CCB">
        <w:tc>
          <w:tcPr>
            <w:tcW w:w="784" w:type="dxa"/>
            <w:shd w:val="clear" w:color="auto" w:fill="00B0F0"/>
          </w:tcPr>
          <w:p w14:paraId="6614BBD2" w14:textId="075C2A32" w:rsidR="00852CCB" w:rsidRDefault="00852CCB" w:rsidP="00684E03">
            <w:r>
              <w:t>CRE7</w:t>
            </w:r>
          </w:p>
        </w:tc>
        <w:tc>
          <w:tcPr>
            <w:tcW w:w="8425" w:type="dxa"/>
          </w:tcPr>
          <w:p w14:paraId="44765FB3" w14:textId="77777777" w:rsidR="00852CCB" w:rsidRDefault="00852CCB" w:rsidP="00684E03">
            <w:r>
              <w:t>Inschrijver dient te zorgen dat de SaaS-applicatie de mogelijkheid biedt om facturen te controleren op duplicaten. Ofwel de applicatie controleert of er op basis van crediteurnaam, bedrag, factuurnummer en datum dubbele facturen worden ingeboekt.</w:t>
            </w:r>
          </w:p>
        </w:tc>
      </w:tr>
      <w:tr w:rsidR="00852CCB" w14:paraId="3B8173A3" w14:textId="77777777" w:rsidTr="00852CCB">
        <w:tc>
          <w:tcPr>
            <w:tcW w:w="784" w:type="dxa"/>
            <w:shd w:val="clear" w:color="auto" w:fill="00B0F0"/>
          </w:tcPr>
          <w:p w14:paraId="0B311BFA" w14:textId="17993DD7" w:rsidR="00852CCB" w:rsidRDefault="00852CCB" w:rsidP="00684E03">
            <w:r>
              <w:t>CRE8</w:t>
            </w:r>
          </w:p>
        </w:tc>
        <w:tc>
          <w:tcPr>
            <w:tcW w:w="8425" w:type="dxa"/>
          </w:tcPr>
          <w:p w14:paraId="760B0030" w14:textId="77777777" w:rsidR="00852CCB" w:rsidRDefault="00852CCB" w:rsidP="00684E03">
            <w:r w:rsidRPr="00F664FE">
              <w:t>Inschrijver dient te zorgen dat de SaaS-applicatie de mogelijkheid biedt om per crediteur boeking met een automatisch boekingsvoorstel grootboekrekening(en) en kostenplaats(en) te komen.</w:t>
            </w:r>
            <w:r>
              <w:t xml:space="preserve"> </w:t>
            </w:r>
          </w:p>
        </w:tc>
      </w:tr>
      <w:tr w:rsidR="00852CCB" w14:paraId="7AA8BD7C" w14:textId="77777777" w:rsidTr="00852CCB">
        <w:tc>
          <w:tcPr>
            <w:tcW w:w="784" w:type="dxa"/>
            <w:shd w:val="clear" w:color="auto" w:fill="00B0F0"/>
          </w:tcPr>
          <w:p w14:paraId="703E0C7A" w14:textId="5525C1F8" w:rsidR="00852CCB" w:rsidRDefault="00852CCB" w:rsidP="00684E03">
            <w:r>
              <w:t>CRE9</w:t>
            </w:r>
          </w:p>
        </w:tc>
        <w:tc>
          <w:tcPr>
            <w:tcW w:w="8425" w:type="dxa"/>
          </w:tcPr>
          <w:p w14:paraId="1771A37A" w14:textId="77777777" w:rsidR="00852CCB" w:rsidRDefault="00852CCB" w:rsidP="00684E03">
            <w:r>
              <w:t>Inschrijver dient te zorgen dat de SaaS-applicatie de mogelijkheid biedt om de gegevens welke op de factuur staan, zoals crediteur NAW gegevens, factuurnummer, bedrag exclusief btw, btw bedrag, bedrag inclusief btw, factuurdatum, vervaldatum al geautomatiseerd in te vullen in het crediteuren factuur (invoer)verwerkingsscherm. Dit moet gebaseerd zijn op Scan &amp; Herken techniek.</w:t>
            </w:r>
          </w:p>
        </w:tc>
      </w:tr>
      <w:tr w:rsidR="00852CCB" w14:paraId="748DA1E7" w14:textId="77777777" w:rsidTr="00852CCB">
        <w:tc>
          <w:tcPr>
            <w:tcW w:w="784" w:type="dxa"/>
            <w:shd w:val="clear" w:color="auto" w:fill="00B0F0"/>
          </w:tcPr>
          <w:p w14:paraId="367A2945" w14:textId="45A300C6" w:rsidR="00852CCB" w:rsidRDefault="00852CCB" w:rsidP="00684E03">
            <w:r>
              <w:t>CRE10</w:t>
            </w:r>
          </w:p>
        </w:tc>
        <w:tc>
          <w:tcPr>
            <w:tcW w:w="8425" w:type="dxa"/>
          </w:tcPr>
          <w:p w14:paraId="078E1336" w14:textId="77777777" w:rsidR="00852CCB" w:rsidRDefault="00852CCB" w:rsidP="00684E03">
            <w:r>
              <w:t>Inschrijver dient te zorgen dat de SaaS-applicatie de mogelijkheid biedt om een overzicht te maken van de openstaande en historische posten crediteuren in PDF, Excel en CSV. Hierin kunnen zeer uitgebreide selecties worden gemaakt op velden en kolommen zoals dagboek, dagboeknummer, naam relatie, bedragen (in- en exclusief BTW), factuurdatum, vervaldatum, betaalwijze, invorderingsstatus (bij debiteuren), workflow status (factuur niet goedgekeurd, factuur goedgekeurd klaar voor betaling, factuur goedgekeurd en betaald).</w:t>
            </w:r>
          </w:p>
          <w:p w14:paraId="7083BB9B" w14:textId="77777777" w:rsidR="00852CCB" w:rsidRDefault="00852CCB" w:rsidP="00684E03"/>
        </w:tc>
      </w:tr>
      <w:tr w:rsidR="00852CCB" w14:paraId="65C9F771" w14:textId="77777777" w:rsidTr="00852CCB">
        <w:tc>
          <w:tcPr>
            <w:tcW w:w="784" w:type="dxa"/>
            <w:shd w:val="clear" w:color="auto" w:fill="00B0F0"/>
          </w:tcPr>
          <w:p w14:paraId="78891FB0" w14:textId="50526AC2" w:rsidR="00852CCB" w:rsidRDefault="00852CCB" w:rsidP="00684E03">
            <w:r>
              <w:t>CRE11</w:t>
            </w:r>
          </w:p>
        </w:tc>
        <w:tc>
          <w:tcPr>
            <w:tcW w:w="8425" w:type="dxa"/>
          </w:tcPr>
          <w:p w14:paraId="3F919E0C" w14:textId="77777777" w:rsidR="00852CCB" w:rsidRDefault="00852CCB" w:rsidP="00684E03">
            <w:r>
              <w:t>Inschrijver dient te zorgen dat de SaaS-applicatie de mogelijkheid biedt dat de crediteur (leverancier) de factuur rechtstreeks naar de applicatie kan mailen zodat deze direct in de applicatie en tevens in de workflow aangeboden kan worden voor verwerking. De medewerker crediteuren hoeft daarbij niet een extra handeling uit te voeren om de factuur binnen de applicatie te uploaden.</w:t>
            </w:r>
          </w:p>
        </w:tc>
      </w:tr>
      <w:tr w:rsidR="00852CCB" w14:paraId="3E306F2A" w14:textId="77777777" w:rsidTr="00852CCB">
        <w:tc>
          <w:tcPr>
            <w:tcW w:w="784" w:type="dxa"/>
            <w:shd w:val="clear" w:color="auto" w:fill="00B0F0"/>
          </w:tcPr>
          <w:p w14:paraId="1026A769" w14:textId="02840C71" w:rsidR="00852CCB" w:rsidRDefault="00852CCB" w:rsidP="00684E03">
            <w:r>
              <w:t>CRE12</w:t>
            </w:r>
          </w:p>
        </w:tc>
        <w:tc>
          <w:tcPr>
            <w:tcW w:w="8425" w:type="dxa"/>
          </w:tcPr>
          <w:p w14:paraId="35F11633" w14:textId="77777777" w:rsidR="00852CCB" w:rsidRDefault="00852CCB" w:rsidP="00684E03">
            <w:r>
              <w:t>Inschrijver dient te zorgen dat de SaaS-applicatie de mogelijkheid biedt dat er een duidelijk overzicht (dashboard) gepresenteerd kan worden van de nog te verwerken / in te boeken facturen. Bij het opstarten van de applicatie moeten de medewerkers crediteuren in 1 oogopslag via een dashboard in de applicatie kunnen zien wat er nog geboekt en verwerkt moet worden (de workflow).</w:t>
            </w:r>
          </w:p>
        </w:tc>
      </w:tr>
      <w:tr w:rsidR="00852CCB" w14:paraId="076B2912" w14:textId="77777777" w:rsidTr="00852CCB">
        <w:tc>
          <w:tcPr>
            <w:tcW w:w="784" w:type="dxa"/>
            <w:shd w:val="clear" w:color="auto" w:fill="00B0F0"/>
          </w:tcPr>
          <w:p w14:paraId="63257CE4" w14:textId="2C303AAB" w:rsidR="00852CCB" w:rsidRDefault="00852CCB" w:rsidP="00684E03">
            <w:r>
              <w:t>CRE13</w:t>
            </w:r>
          </w:p>
        </w:tc>
        <w:tc>
          <w:tcPr>
            <w:tcW w:w="8425" w:type="dxa"/>
          </w:tcPr>
          <w:p w14:paraId="3035207A" w14:textId="77777777" w:rsidR="00852CCB" w:rsidRDefault="00852CCB" w:rsidP="00684E03">
            <w:r>
              <w:t>Inschrijver dient te zorgen dat de SaaS-applicatie de mogelijkheid biedt om een codering aan te geven voor facturen die nog niet betaald mogen worden ondanks dat ze in de workflow al goedgekeurd zijn.</w:t>
            </w:r>
          </w:p>
        </w:tc>
      </w:tr>
      <w:tr w:rsidR="00852CCB" w14:paraId="7CB677C9" w14:textId="77777777" w:rsidTr="00852CCB">
        <w:tc>
          <w:tcPr>
            <w:tcW w:w="784" w:type="dxa"/>
            <w:shd w:val="clear" w:color="auto" w:fill="00B0F0"/>
          </w:tcPr>
          <w:p w14:paraId="351341BA" w14:textId="35E61032" w:rsidR="00852CCB" w:rsidRDefault="00852CCB" w:rsidP="00684E03">
            <w:r>
              <w:lastRenderedPageBreak/>
              <w:t>CRE14</w:t>
            </w:r>
          </w:p>
        </w:tc>
        <w:tc>
          <w:tcPr>
            <w:tcW w:w="8425" w:type="dxa"/>
          </w:tcPr>
          <w:p w14:paraId="3ECD45AA" w14:textId="77777777" w:rsidR="00852CCB" w:rsidRDefault="00852CCB" w:rsidP="00684E03">
            <w:r>
              <w:t>Inschrijver dient te zorgen dat de SaaS-applicatie de mogelijkheid biedt dat de facturen / kosten transitorisch geboekt kunnen worden.</w:t>
            </w:r>
          </w:p>
        </w:tc>
      </w:tr>
      <w:tr w:rsidR="00852CCB" w14:paraId="319EBB6D" w14:textId="77777777" w:rsidTr="00852CCB">
        <w:tc>
          <w:tcPr>
            <w:tcW w:w="784" w:type="dxa"/>
            <w:shd w:val="clear" w:color="auto" w:fill="00B0F0"/>
          </w:tcPr>
          <w:p w14:paraId="7F1E5E44" w14:textId="0AFF9B77" w:rsidR="00852CCB" w:rsidRDefault="00852CCB" w:rsidP="00684E03">
            <w:r>
              <w:t>CRE15</w:t>
            </w:r>
          </w:p>
        </w:tc>
        <w:tc>
          <w:tcPr>
            <w:tcW w:w="8425" w:type="dxa"/>
          </w:tcPr>
          <w:p w14:paraId="4B134778" w14:textId="77777777" w:rsidR="00852CCB" w:rsidRDefault="00852CCB" w:rsidP="00684E03">
            <w:r>
              <w:t>Inschrijver dient te zorgen dat de SaaS-applicatie de mogelijkheid biedt om creditnota’s automatisch te verrekenen met debet nota’s maar ook dat je ze kunt blokkeren als een crediteur de creditnota’s zelf overmaakt.</w:t>
            </w:r>
          </w:p>
        </w:tc>
      </w:tr>
      <w:tr w:rsidR="00852CCB" w14:paraId="2AD2604E" w14:textId="77777777" w:rsidTr="00852CCB">
        <w:tc>
          <w:tcPr>
            <w:tcW w:w="784" w:type="dxa"/>
            <w:shd w:val="clear" w:color="auto" w:fill="00B0F0"/>
          </w:tcPr>
          <w:p w14:paraId="31890E41" w14:textId="1A215200" w:rsidR="00852CCB" w:rsidRDefault="00852CCB" w:rsidP="00684E03">
            <w:r>
              <w:t>CRE16</w:t>
            </w:r>
          </w:p>
        </w:tc>
        <w:tc>
          <w:tcPr>
            <w:tcW w:w="8425" w:type="dxa"/>
          </w:tcPr>
          <w:p w14:paraId="71F49C4A" w14:textId="77777777" w:rsidR="00852CCB" w:rsidRPr="00F664FE" w:rsidRDefault="00852CCB" w:rsidP="00684E03">
            <w:r w:rsidRPr="00F664FE">
              <w:t>Inschrijver dient te zorgen dat de SaaS-applicatie de mogelijkheid biedt om facturen die in de workflow “Nog goed te keuren” staan er een lijst (of Excel overzicht) gemaakt kan worden zodat per factuur inzichtelijk is wat de reden van afkeur is geweest.</w:t>
            </w:r>
          </w:p>
          <w:p w14:paraId="501CCA6D" w14:textId="77777777" w:rsidR="00852CCB" w:rsidRPr="00F664FE" w:rsidRDefault="00852CCB" w:rsidP="00684E03"/>
        </w:tc>
      </w:tr>
      <w:tr w:rsidR="00852CCB" w14:paraId="25E9C770" w14:textId="77777777" w:rsidTr="00852CCB">
        <w:tc>
          <w:tcPr>
            <w:tcW w:w="784" w:type="dxa"/>
            <w:shd w:val="clear" w:color="auto" w:fill="00B0F0"/>
          </w:tcPr>
          <w:p w14:paraId="63C558CA" w14:textId="41F54D7C" w:rsidR="00852CCB" w:rsidRDefault="00852CCB" w:rsidP="00684E03">
            <w:r>
              <w:t>CRE17</w:t>
            </w:r>
          </w:p>
        </w:tc>
        <w:tc>
          <w:tcPr>
            <w:tcW w:w="8425" w:type="dxa"/>
          </w:tcPr>
          <w:p w14:paraId="24EC3006" w14:textId="77777777" w:rsidR="00852CCB" w:rsidRPr="00F664FE" w:rsidRDefault="00852CCB" w:rsidP="00684E03">
            <w:r w:rsidRPr="00F664FE">
              <w:t>Inschrijver dient te zorgen dat de SaaS-applicatie de mogelijkheid biedt om tijdens het aanmaken van crediteur stamgegevens te checken of IBAN-nummer en BIC-code juist zijn. Als dit niet het geval is graag een foutmelding verzorgen.</w:t>
            </w:r>
          </w:p>
        </w:tc>
      </w:tr>
      <w:tr w:rsidR="00852CCB" w14:paraId="3A310FF0" w14:textId="77777777" w:rsidTr="00852CCB">
        <w:tc>
          <w:tcPr>
            <w:tcW w:w="784" w:type="dxa"/>
            <w:shd w:val="clear" w:color="auto" w:fill="00B0F0"/>
          </w:tcPr>
          <w:p w14:paraId="1494EAD5" w14:textId="7AF8D933" w:rsidR="00852CCB" w:rsidRDefault="00852CCB" w:rsidP="00684E03">
            <w:r>
              <w:t>CRE18</w:t>
            </w:r>
          </w:p>
        </w:tc>
        <w:tc>
          <w:tcPr>
            <w:tcW w:w="8425" w:type="dxa"/>
          </w:tcPr>
          <w:p w14:paraId="3001AA5F" w14:textId="77777777" w:rsidR="00852CCB" w:rsidRDefault="00852CCB" w:rsidP="00684E03">
            <w:r>
              <w:t xml:space="preserve">Inschrijver dient te zorgen dat de SaaS-applicatie de mogelijkheid biedt om bij afgekeurde facturen een bericht via de workflow terug te sturen naar de afkeurder waarbij dit wordt gelogd in het systeem. </w:t>
            </w:r>
            <w:r>
              <w:br/>
              <w:t>Dit moet zowel door de medewerker crediteuren alsmede de afkeurder uitgevoerd kunnen worden.</w:t>
            </w:r>
          </w:p>
        </w:tc>
      </w:tr>
      <w:tr w:rsidR="00852CCB" w14:paraId="53C0013F" w14:textId="77777777" w:rsidTr="00852CCB">
        <w:tc>
          <w:tcPr>
            <w:tcW w:w="784" w:type="dxa"/>
            <w:shd w:val="clear" w:color="auto" w:fill="00B0F0"/>
          </w:tcPr>
          <w:p w14:paraId="073D41A2" w14:textId="1A92F851" w:rsidR="00852CCB" w:rsidRDefault="00852CCB" w:rsidP="00684E03">
            <w:r>
              <w:t>CRE19</w:t>
            </w:r>
          </w:p>
        </w:tc>
        <w:tc>
          <w:tcPr>
            <w:tcW w:w="8425" w:type="dxa"/>
          </w:tcPr>
          <w:p w14:paraId="540B965A" w14:textId="77777777" w:rsidR="00852CCB" w:rsidRDefault="00852CCB" w:rsidP="00684E03">
            <w:r w:rsidRPr="00F664FE">
              <w:t>Inschrijver dient te zorgen dat de SaaS-applicatie de mogelijkheid biedt om in meerdere afzonderlijke boekjaren tegelijk te kunnen boeken. Dit geldt ook voor de sub-modules debiteuren en crediteuren.</w:t>
            </w:r>
          </w:p>
        </w:tc>
      </w:tr>
      <w:tr w:rsidR="00852CCB" w14:paraId="4503FFE0" w14:textId="77777777" w:rsidTr="00852CCB">
        <w:tc>
          <w:tcPr>
            <w:tcW w:w="784" w:type="dxa"/>
            <w:shd w:val="clear" w:color="auto" w:fill="00B0F0"/>
          </w:tcPr>
          <w:p w14:paraId="41154D5E" w14:textId="7E463FE2" w:rsidR="00852CCB" w:rsidRDefault="00852CCB" w:rsidP="00684E03">
            <w:r>
              <w:t>CRE20</w:t>
            </w:r>
          </w:p>
        </w:tc>
        <w:tc>
          <w:tcPr>
            <w:tcW w:w="8425" w:type="dxa"/>
          </w:tcPr>
          <w:p w14:paraId="6945E550" w14:textId="4D3FE83D" w:rsidR="00852CCB" w:rsidRDefault="00852CCB" w:rsidP="00684E03">
            <w:r>
              <w:t>Inschrijver dient te zorgen dat de SaaS-applicatie de mogelijkheid biedt om een factuur af te boeken op meerdere inkooporders (verzamelfactuur).</w:t>
            </w:r>
          </w:p>
        </w:tc>
      </w:tr>
      <w:tr w:rsidR="00852CCB" w14:paraId="351243EE" w14:textId="77777777" w:rsidTr="00852CCB">
        <w:tc>
          <w:tcPr>
            <w:tcW w:w="784" w:type="dxa"/>
            <w:shd w:val="clear" w:color="auto" w:fill="00B0F0"/>
          </w:tcPr>
          <w:p w14:paraId="457C169B" w14:textId="2C825FE1" w:rsidR="00852CCB" w:rsidRDefault="00852CCB" w:rsidP="00684E03">
            <w:r>
              <w:t>CRE21</w:t>
            </w:r>
          </w:p>
        </w:tc>
        <w:tc>
          <w:tcPr>
            <w:tcW w:w="8425" w:type="dxa"/>
          </w:tcPr>
          <w:p w14:paraId="6791A4CF" w14:textId="5D552E4B" w:rsidR="00852CCB" w:rsidRDefault="00852CCB" w:rsidP="00684E03">
            <w:r>
              <w:t>Inschrijver dient te zorgen dat de SaaS-applicatie de mogelijkheid biedt om tijdens het boeken van een factuur deze aan een  contractnummer en inkooporder te hangen (ook indien niet aanwezig).</w:t>
            </w:r>
          </w:p>
        </w:tc>
      </w:tr>
      <w:tr w:rsidR="00852CCB" w14:paraId="0FD1A660" w14:textId="77777777" w:rsidTr="00852CCB">
        <w:tc>
          <w:tcPr>
            <w:tcW w:w="784" w:type="dxa"/>
            <w:shd w:val="clear" w:color="auto" w:fill="00B0F0"/>
          </w:tcPr>
          <w:p w14:paraId="18C4C772" w14:textId="10F5DE6C" w:rsidR="00852CCB" w:rsidRDefault="00852CCB" w:rsidP="00684E03">
            <w:r>
              <w:t>CRE22</w:t>
            </w:r>
          </w:p>
        </w:tc>
        <w:tc>
          <w:tcPr>
            <w:tcW w:w="8425" w:type="dxa"/>
          </w:tcPr>
          <w:p w14:paraId="50242CEA" w14:textId="31A68BFD" w:rsidR="00852CCB" w:rsidRDefault="00852CCB" w:rsidP="00684E03">
            <w:r>
              <w:t>Inschrijver dient te zorgen dat de SaaS-applicatie de mogelijkheid biedt om voor een factuurnummer ook een letter en/of tekens te plaatsen.</w:t>
            </w:r>
          </w:p>
        </w:tc>
      </w:tr>
      <w:tr w:rsidR="00852CCB" w14:paraId="6A0BCCF8" w14:textId="77777777" w:rsidTr="00852CCB">
        <w:tc>
          <w:tcPr>
            <w:tcW w:w="784" w:type="dxa"/>
            <w:shd w:val="clear" w:color="auto" w:fill="00B0F0"/>
          </w:tcPr>
          <w:p w14:paraId="78E862C6" w14:textId="6CED8787" w:rsidR="00852CCB" w:rsidRDefault="00852CCB" w:rsidP="00684E03">
            <w:r>
              <w:t>CRE23</w:t>
            </w:r>
          </w:p>
        </w:tc>
        <w:tc>
          <w:tcPr>
            <w:tcW w:w="8425" w:type="dxa"/>
          </w:tcPr>
          <w:p w14:paraId="06224516" w14:textId="2E69F346" w:rsidR="00852CCB" w:rsidRDefault="00852CCB" w:rsidP="00684E03">
            <w:r>
              <w:t>Inschrijver dient te zorgen dat de SaaS-applicatie de mogelijkheid biedt om additionele documenten aan de factuur te hangen.</w:t>
            </w:r>
          </w:p>
        </w:tc>
      </w:tr>
      <w:tr w:rsidR="00852CCB" w14:paraId="33154250" w14:textId="77777777" w:rsidTr="00852CCB">
        <w:tc>
          <w:tcPr>
            <w:tcW w:w="784" w:type="dxa"/>
            <w:shd w:val="clear" w:color="auto" w:fill="00B0F0"/>
          </w:tcPr>
          <w:p w14:paraId="61C33150" w14:textId="1D8CE71F" w:rsidR="00852CCB" w:rsidRDefault="00852CCB" w:rsidP="00684E03">
            <w:r>
              <w:t>CRE24</w:t>
            </w:r>
          </w:p>
        </w:tc>
        <w:tc>
          <w:tcPr>
            <w:tcW w:w="8425" w:type="dxa"/>
          </w:tcPr>
          <w:p w14:paraId="1847C77F" w14:textId="182DB92F" w:rsidR="00852CCB" w:rsidRDefault="00852CCB" w:rsidP="00684E03">
            <w:r>
              <w:t>Inschrijver dient te zorgen dat de SaaS-applicatie de mogelijkheid biedt om correcties crediteuren binnen grootboek op de wijze te doen zoals een factuur geboekt wordt.</w:t>
            </w:r>
          </w:p>
        </w:tc>
      </w:tr>
    </w:tbl>
    <w:p w14:paraId="2BFAC2D5" w14:textId="77777777" w:rsidR="000457E8" w:rsidRDefault="000457E8" w:rsidP="000457E8"/>
    <w:p w14:paraId="4E1122AB" w14:textId="77777777" w:rsidR="000457E8" w:rsidRDefault="000457E8" w:rsidP="000457E8">
      <w:r>
        <w:t>Eisen m.b.t. controle en beveiliging</w:t>
      </w:r>
    </w:p>
    <w:tbl>
      <w:tblPr>
        <w:tblStyle w:val="Tabelraster"/>
        <w:tblW w:w="9209" w:type="dxa"/>
        <w:tblLook w:val="04A0" w:firstRow="1" w:lastRow="0" w:firstColumn="1" w:lastColumn="0" w:noHBand="0" w:noVBand="1"/>
      </w:tblPr>
      <w:tblGrid>
        <w:gridCol w:w="775"/>
        <w:gridCol w:w="8434"/>
      </w:tblGrid>
      <w:tr w:rsidR="00852CCB" w14:paraId="327802D4" w14:textId="77777777" w:rsidTr="00852CCB">
        <w:tc>
          <w:tcPr>
            <w:tcW w:w="775" w:type="dxa"/>
            <w:shd w:val="clear" w:color="auto" w:fill="A6A6A6" w:themeFill="background1" w:themeFillShade="A6"/>
          </w:tcPr>
          <w:p w14:paraId="026BEA4B" w14:textId="77777777" w:rsidR="00852CCB" w:rsidRDefault="00852CCB" w:rsidP="00684E03">
            <w:r>
              <w:t xml:space="preserve">Eis nr </w:t>
            </w:r>
          </w:p>
        </w:tc>
        <w:tc>
          <w:tcPr>
            <w:tcW w:w="8434" w:type="dxa"/>
            <w:shd w:val="clear" w:color="auto" w:fill="A6A6A6" w:themeFill="background1" w:themeFillShade="A6"/>
          </w:tcPr>
          <w:p w14:paraId="0107EF81" w14:textId="77777777" w:rsidR="00852CCB" w:rsidRDefault="00852CCB" w:rsidP="00684E03">
            <w:r>
              <w:t>Inhoud Eis</w:t>
            </w:r>
          </w:p>
        </w:tc>
      </w:tr>
      <w:tr w:rsidR="00852CCB" w14:paraId="01A57985" w14:textId="77777777" w:rsidTr="00852CCB">
        <w:tc>
          <w:tcPr>
            <w:tcW w:w="775" w:type="dxa"/>
            <w:shd w:val="clear" w:color="auto" w:fill="00B0F0"/>
          </w:tcPr>
          <w:p w14:paraId="41114749" w14:textId="474561B6" w:rsidR="00852CCB" w:rsidRDefault="00852CCB" w:rsidP="00684E03">
            <w:r>
              <w:t>COE1</w:t>
            </w:r>
          </w:p>
        </w:tc>
        <w:tc>
          <w:tcPr>
            <w:tcW w:w="8434" w:type="dxa"/>
          </w:tcPr>
          <w:p w14:paraId="4EE8898F" w14:textId="77777777" w:rsidR="00852CCB" w:rsidRDefault="00852CCB" w:rsidP="00684E03">
            <w:r>
              <w:t>Inschrijver dient te zorgen dat de SaaS-applicatie facturen controleert op duplicaten (dubbele invoer).</w:t>
            </w:r>
          </w:p>
          <w:p w14:paraId="49F2006D" w14:textId="77777777" w:rsidR="00852CCB" w:rsidRDefault="00852CCB" w:rsidP="00684E03"/>
        </w:tc>
      </w:tr>
      <w:tr w:rsidR="00852CCB" w14:paraId="59245AB3" w14:textId="77777777" w:rsidTr="00852CCB">
        <w:tc>
          <w:tcPr>
            <w:tcW w:w="775" w:type="dxa"/>
            <w:shd w:val="clear" w:color="auto" w:fill="00B0F0"/>
          </w:tcPr>
          <w:p w14:paraId="44339A17" w14:textId="157C6ACE" w:rsidR="00852CCB" w:rsidRDefault="00852CCB" w:rsidP="00684E03">
            <w:r>
              <w:t>COE2</w:t>
            </w:r>
          </w:p>
        </w:tc>
        <w:tc>
          <w:tcPr>
            <w:tcW w:w="8434" w:type="dxa"/>
          </w:tcPr>
          <w:p w14:paraId="0AAB35BB" w14:textId="77777777" w:rsidR="00852CCB" w:rsidRDefault="00852CCB" w:rsidP="00684E03">
            <w:r>
              <w:t>Inschrijver dient te zorgen dat de SaaS-applicatie crediteuren met nog openstaande saldi waarvan de facturen wel verwijderd kunnen worden maar de stamgegevens van de crediteur niet.</w:t>
            </w:r>
          </w:p>
        </w:tc>
      </w:tr>
    </w:tbl>
    <w:p w14:paraId="62B864EF" w14:textId="77777777" w:rsidR="000457E8" w:rsidRDefault="000457E8" w:rsidP="000457E8"/>
    <w:p w14:paraId="570511D8" w14:textId="77777777" w:rsidR="000457E8" w:rsidRDefault="000457E8" w:rsidP="000457E8">
      <w:r>
        <w:t>Eisen m.b.t. Routing en logging</w:t>
      </w:r>
    </w:p>
    <w:tbl>
      <w:tblPr>
        <w:tblStyle w:val="Tabelraster"/>
        <w:tblW w:w="9209" w:type="dxa"/>
        <w:tblLook w:val="04A0" w:firstRow="1" w:lastRow="0" w:firstColumn="1" w:lastColumn="0" w:noHBand="0" w:noVBand="1"/>
      </w:tblPr>
      <w:tblGrid>
        <w:gridCol w:w="812"/>
        <w:gridCol w:w="8397"/>
      </w:tblGrid>
      <w:tr w:rsidR="00852CCB" w14:paraId="68F8DBE5" w14:textId="77777777" w:rsidTr="00852CCB">
        <w:tc>
          <w:tcPr>
            <w:tcW w:w="812" w:type="dxa"/>
            <w:shd w:val="clear" w:color="auto" w:fill="A6A6A6" w:themeFill="background1" w:themeFillShade="A6"/>
          </w:tcPr>
          <w:p w14:paraId="788A7052" w14:textId="77777777" w:rsidR="00852CCB" w:rsidRDefault="00852CCB" w:rsidP="00684E03">
            <w:r>
              <w:t xml:space="preserve">Eis nr </w:t>
            </w:r>
          </w:p>
        </w:tc>
        <w:tc>
          <w:tcPr>
            <w:tcW w:w="8397" w:type="dxa"/>
            <w:shd w:val="clear" w:color="auto" w:fill="A6A6A6" w:themeFill="background1" w:themeFillShade="A6"/>
          </w:tcPr>
          <w:p w14:paraId="7203E65C" w14:textId="77777777" w:rsidR="00852CCB" w:rsidRDefault="00852CCB" w:rsidP="00684E03">
            <w:r>
              <w:t>Inhoud Eis</w:t>
            </w:r>
          </w:p>
        </w:tc>
      </w:tr>
      <w:tr w:rsidR="00852CCB" w14:paraId="2A1543DC" w14:textId="77777777" w:rsidTr="00852CCB">
        <w:tc>
          <w:tcPr>
            <w:tcW w:w="812" w:type="dxa"/>
            <w:shd w:val="clear" w:color="auto" w:fill="00B0F0"/>
          </w:tcPr>
          <w:p w14:paraId="2E18C233" w14:textId="77777777" w:rsidR="00852CCB" w:rsidRDefault="00852CCB" w:rsidP="00684E03">
            <w:r>
              <w:t>ROE1</w:t>
            </w:r>
          </w:p>
        </w:tc>
        <w:tc>
          <w:tcPr>
            <w:tcW w:w="8397" w:type="dxa"/>
          </w:tcPr>
          <w:p w14:paraId="06DEE87C" w14:textId="77777777" w:rsidR="00852CCB" w:rsidRDefault="00852CCB" w:rsidP="00684E03">
            <w:r>
              <w:t>Inschrijver dient te zorgen dat de SaaS-applicatie facturen vast kan  leggen middels routing en deze routing kan worden aangepast.</w:t>
            </w:r>
          </w:p>
        </w:tc>
      </w:tr>
      <w:tr w:rsidR="00852CCB" w14:paraId="050C88D6" w14:textId="77777777" w:rsidTr="00852CCB">
        <w:tc>
          <w:tcPr>
            <w:tcW w:w="812" w:type="dxa"/>
            <w:shd w:val="clear" w:color="auto" w:fill="00B0F0"/>
          </w:tcPr>
          <w:p w14:paraId="0CD91A74" w14:textId="39B84B13" w:rsidR="00852CCB" w:rsidRDefault="00852CCB" w:rsidP="00684E03">
            <w:r>
              <w:t>ROE2</w:t>
            </w:r>
          </w:p>
        </w:tc>
        <w:tc>
          <w:tcPr>
            <w:tcW w:w="8397" w:type="dxa"/>
          </w:tcPr>
          <w:p w14:paraId="7FD88B36" w14:textId="77777777" w:rsidR="00852CCB" w:rsidRDefault="00852CCB" w:rsidP="00684E03">
            <w:r>
              <w:t xml:space="preserve">Inschrijver dient te zorgen dat de SaaS-applicatie de mogelijkheid biedt dat tijdens het routing-proces de boekingsomschrijving alleen door de medewerker van de financiële administratie aangepast kan worden. </w:t>
            </w:r>
          </w:p>
        </w:tc>
      </w:tr>
      <w:tr w:rsidR="00852CCB" w14:paraId="14645CD5" w14:textId="77777777" w:rsidTr="00852CCB">
        <w:tc>
          <w:tcPr>
            <w:tcW w:w="812" w:type="dxa"/>
            <w:shd w:val="clear" w:color="auto" w:fill="00B0F0"/>
          </w:tcPr>
          <w:p w14:paraId="4CEA1B29" w14:textId="17E27426" w:rsidR="00852CCB" w:rsidRDefault="00852CCB" w:rsidP="00684E03">
            <w:r>
              <w:lastRenderedPageBreak/>
              <w:t>ROE3</w:t>
            </w:r>
          </w:p>
        </w:tc>
        <w:tc>
          <w:tcPr>
            <w:tcW w:w="8397" w:type="dxa"/>
          </w:tcPr>
          <w:p w14:paraId="4C20CE2F" w14:textId="77777777" w:rsidR="00852CCB" w:rsidRDefault="00852CCB" w:rsidP="00684E03">
            <w:r>
              <w:t>Inschrijver dient te zorgen dat de SaaS-applicatie de mogelijkheid biedt dat afhandelingsgegevens bij een factuur vastgelegd kunnen worden.</w:t>
            </w:r>
          </w:p>
        </w:tc>
      </w:tr>
      <w:tr w:rsidR="00852CCB" w14:paraId="57586088" w14:textId="77777777" w:rsidTr="00852CCB">
        <w:tc>
          <w:tcPr>
            <w:tcW w:w="812" w:type="dxa"/>
            <w:shd w:val="clear" w:color="auto" w:fill="00B0F0"/>
          </w:tcPr>
          <w:p w14:paraId="694A017D" w14:textId="2BCD3772" w:rsidR="00852CCB" w:rsidRDefault="00852CCB" w:rsidP="00684E03">
            <w:r>
              <w:t>ROE4</w:t>
            </w:r>
          </w:p>
        </w:tc>
        <w:tc>
          <w:tcPr>
            <w:tcW w:w="8397" w:type="dxa"/>
          </w:tcPr>
          <w:p w14:paraId="5727F565" w14:textId="77777777" w:rsidR="00852CCB" w:rsidRDefault="00852CCB" w:rsidP="00684E03">
            <w:r>
              <w:t>Inschrijver dient te zorgen dat de SaaS-applicatie de mogelijkheid biedt dat bij een factuur vastgelegd  wordt wie de betreffende factuur heeft ingebracht.</w:t>
            </w:r>
          </w:p>
        </w:tc>
      </w:tr>
      <w:tr w:rsidR="00852CCB" w14:paraId="303816DB" w14:textId="77777777" w:rsidTr="00852CCB">
        <w:tc>
          <w:tcPr>
            <w:tcW w:w="812" w:type="dxa"/>
            <w:shd w:val="clear" w:color="auto" w:fill="00B0F0"/>
          </w:tcPr>
          <w:p w14:paraId="747C1F5D" w14:textId="52F26AE4" w:rsidR="00852CCB" w:rsidRDefault="00852CCB" w:rsidP="00684E03">
            <w:r>
              <w:t>ROE5</w:t>
            </w:r>
          </w:p>
        </w:tc>
        <w:tc>
          <w:tcPr>
            <w:tcW w:w="8397" w:type="dxa"/>
          </w:tcPr>
          <w:p w14:paraId="58CC2A72" w14:textId="77777777" w:rsidR="00852CCB" w:rsidRDefault="00852CCB" w:rsidP="00684E03">
            <w:r>
              <w:t>Inschrijver dient te zorgen dat de SaaS-applicatie vast kan leggen welke gebruiker een (credit)factuur moet goedkeuren en binnen welke termijn deze goedkeuring plaats moet vinden. Deze termijn wordt automatisch berekend door een vast ingegeven periode.</w:t>
            </w:r>
          </w:p>
        </w:tc>
      </w:tr>
      <w:tr w:rsidR="00852CCB" w14:paraId="53D10411" w14:textId="77777777" w:rsidTr="00852CCB">
        <w:tc>
          <w:tcPr>
            <w:tcW w:w="812" w:type="dxa"/>
            <w:shd w:val="clear" w:color="auto" w:fill="00B0F0"/>
          </w:tcPr>
          <w:p w14:paraId="72D19550" w14:textId="25E58EB9" w:rsidR="00852CCB" w:rsidRDefault="00852CCB" w:rsidP="00684E03">
            <w:r>
              <w:t>ROE6</w:t>
            </w:r>
          </w:p>
        </w:tc>
        <w:tc>
          <w:tcPr>
            <w:tcW w:w="8397" w:type="dxa"/>
          </w:tcPr>
          <w:p w14:paraId="6D5A2262" w14:textId="77777777" w:rsidR="00852CCB" w:rsidRDefault="00852CCB" w:rsidP="00684E03">
            <w:r>
              <w:t>Inschrijver dient te zorgen dat de SaaS-applicatie de mogelijkheid biedt dat (verzamel)facturen naar meerdere budgethouders verstuurd  kunnen worden.</w:t>
            </w:r>
          </w:p>
        </w:tc>
      </w:tr>
      <w:tr w:rsidR="00852CCB" w14:paraId="046DE291" w14:textId="77777777" w:rsidTr="00852CCB">
        <w:tc>
          <w:tcPr>
            <w:tcW w:w="812" w:type="dxa"/>
            <w:shd w:val="clear" w:color="auto" w:fill="00B0F0"/>
          </w:tcPr>
          <w:p w14:paraId="1495E1BC" w14:textId="2A96CFB5" w:rsidR="00852CCB" w:rsidRDefault="00852CCB" w:rsidP="00684E03">
            <w:r>
              <w:t>ROE7</w:t>
            </w:r>
          </w:p>
        </w:tc>
        <w:tc>
          <w:tcPr>
            <w:tcW w:w="8397" w:type="dxa"/>
          </w:tcPr>
          <w:p w14:paraId="5501AFCE" w14:textId="77777777" w:rsidR="00852CCB" w:rsidRDefault="00852CCB" w:rsidP="00684E03">
            <w:r>
              <w:t>Inschrijver dient te zorgen dat de SaaS-applicatie de mogelijkheid biedt dat de factuurrouting door de budgethouder bij incidentele facturen aangepast kan worden, bijvoorbeeld voor een extra verificatie van de factuur door een medewerker die niet in de standaard routing zit.</w:t>
            </w:r>
          </w:p>
        </w:tc>
      </w:tr>
      <w:tr w:rsidR="00852CCB" w14:paraId="21D0DED1" w14:textId="77777777" w:rsidTr="00852CCB">
        <w:tc>
          <w:tcPr>
            <w:tcW w:w="812" w:type="dxa"/>
            <w:shd w:val="clear" w:color="auto" w:fill="00B0F0"/>
          </w:tcPr>
          <w:p w14:paraId="06998EF9" w14:textId="1D11B4F7" w:rsidR="00852CCB" w:rsidRDefault="00852CCB" w:rsidP="00684E03">
            <w:r>
              <w:t>ROE8</w:t>
            </w:r>
          </w:p>
        </w:tc>
        <w:tc>
          <w:tcPr>
            <w:tcW w:w="8397" w:type="dxa"/>
          </w:tcPr>
          <w:p w14:paraId="4C0EA612" w14:textId="77777777" w:rsidR="00852CCB" w:rsidRDefault="00852CCB" w:rsidP="00684E03">
            <w:r>
              <w:t>Inschrijver dient te zorgen dat de betalingswijze van een factuur  vastgelegd kan worden inde SaaS-applicatie.</w:t>
            </w:r>
          </w:p>
        </w:tc>
      </w:tr>
      <w:tr w:rsidR="00852CCB" w14:paraId="469ED99B" w14:textId="77777777" w:rsidTr="00852CCB">
        <w:tc>
          <w:tcPr>
            <w:tcW w:w="812" w:type="dxa"/>
            <w:shd w:val="clear" w:color="auto" w:fill="00B0F0"/>
          </w:tcPr>
          <w:p w14:paraId="6500B61D" w14:textId="11BBE807" w:rsidR="00852CCB" w:rsidRDefault="00852CCB" w:rsidP="00684E03">
            <w:r>
              <w:t>ROE9</w:t>
            </w:r>
          </w:p>
        </w:tc>
        <w:tc>
          <w:tcPr>
            <w:tcW w:w="8397" w:type="dxa"/>
          </w:tcPr>
          <w:p w14:paraId="67576D98" w14:textId="77777777" w:rsidR="00852CCB" w:rsidRDefault="00852CCB" w:rsidP="00684E03">
            <w:r>
              <w:t>Inschrijver dient te zorgen dat de SaaS-applicatie de mogelijkheid biedt dat crediteuren volledig en deels kunnen worden geblokkeerd voor betalingen en transacties kunnen worden gelimiteerd.</w:t>
            </w:r>
          </w:p>
        </w:tc>
      </w:tr>
      <w:tr w:rsidR="00852CCB" w14:paraId="78249DDB" w14:textId="77777777" w:rsidTr="00852CCB">
        <w:tc>
          <w:tcPr>
            <w:tcW w:w="812" w:type="dxa"/>
            <w:shd w:val="clear" w:color="auto" w:fill="00B0F0"/>
          </w:tcPr>
          <w:p w14:paraId="570EFC8E" w14:textId="72E56B85" w:rsidR="00852CCB" w:rsidRDefault="00852CCB" w:rsidP="00684E03">
            <w:r>
              <w:t>ROE10</w:t>
            </w:r>
          </w:p>
        </w:tc>
        <w:tc>
          <w:tcPr>
            <w:tcW w:w="8397" w:type="dxa"/>
          </w:tcPr>
          <w:p w14:paraId="74FBA6FA" w14:textId="77777777" w:rsidR="00852CCB" w:rsidRDefault="00852CCB" w:rsidP="00684E03">
            <w:r>
              <w:t>Inschrijver dient te zorgen dat de SaaS-applicatie de mogelijkheid biedt om de fase in het verwerkingsproces van facturen apart vast te kunnen leggen in het crediteurensaldo. Ofwel we moeten vast kunnen leggen welke facturen nog goedgekeurd (en dus betaald) moeten worden, welke facturen goedgekeurd zijn en welke facturen al reeds betaald zijn.</w:t>
            </w:r>
          </w:p>
        </w:tc>
      </w:tr>
    </w:tbl>
    <w:p w14:paraId="2FC8D55E" w14:textId="77777777" w:rsidR="000457E8" w:rsidRDefault="000457E8" w:rsidP="000457E8"/>
    <w:p w14:paraId="46AE45E6" w14:textId="77777777" w:rsidR="000457E8" w:rsidRDefault="000457E8" w:rsidP="000457E8"/>
    <w:p w14:paraId="26BC5EB9" w14:textId="77777777" w:rsidR="000457E8" w:rsidRDefault="000457E8" w:rsidP="000457E8">
      <w:r>
        <w:t>Eisen m.b.t. Betaaladviezen en workflow</w:t>
      </w:r>
    </w:p>
    <w:tbl>
      <w:tblPr>
        <w:tblStyle w:val="Tabelraster"/>
        <w:tblW w:w="9209" w:type="dxa"/>
        <w:tblLook w:val="04A0" w:firstRow="1" w:lastRow="0" w:firstColumn="1" w:lastColumn="0" w:noHBand="0" w:noVBand="1"/>
      </w:tblPr>
      <w:tblGrid>
        <w:gridCol w:w="775"/>
        <w:gridCol w:w="8434"/>
      </w:tblGrid>
      <w:tr w:rsidR="00852CCB" w14:paraId="3E0E0D13" w14:textId="77777777" w:rsidTr="00852CCB">
        <w:tc>
          <w:tcPr>
            <w:tcW w:w="775" w:type="dxa"/>
            <w:shd w:val="clear" w:color="auto" w:fill="A6A6A6" w:themeFill="background1" w:themeFillShade="A6"/>
          </w:tcPr>
          <w:p w14:paraId="238AB4B4" w14:textId="77777777" w:rsidR="00852CCB" w:rsidRDefault="00852CCB" w:rsidP="00684E03">
            <w:r>
              <w:t xml:space="preserve">Eis nr </w:t>
            </w:r>
          </w:p>
        </w:tc>
        <w:tc>
          <w:tcPr>
            <w:tcW w:w="8434" w:type="dxa"/>
            <w:shd w:val="clear" w:color="auto" w:fill="A6A6A6" w:themeFill="background1" w:themeFillShade="A6"/>
          </w:tcPr>
          <w:p w14:paraId="1B431A89" w14:textId="77777777" w:rsidR="00852CCB" w:rsidRDefault="00852CCB" w:rsidP="00684E03">
            <w:r>
              <w:t>Inhoud Eis</w:t>
            </w:r>
          </w:p>
        </w:tc>
      </w:tr>
      <w:tr w:rsidR="00852CCB" w14:paraId="0A778242" w14:textId="77777777" w:rsidTr="00852CCB">
        <w:tc>
          <w:tcPr>
            <w:tcW w:w="775" w:type="dxa"/>
            <w:shd w:val="clear" w:color="auto" w:fill="00B0F0"/>
          </w:tcPr>
          <w:p w14:paraId="3C186A3E" w14:textId="77777777" w:rsidR="00852CCB" w:rsidRDefault="00852CCB" w:rsidP="00684E03">
            <w:r>
              <w:t>BWE1</w:t>
            </w:r>
          </w:p>
        </w:tc>
        <w:tc>
          <w:tcPr>
            <w:tcW w:w="8434" w:type="dxa"/>
          </w:tcPr>
          <w:p w14:paraId="0FB0AC49" w14:textId="77777777" w:rsidR="00852CCB" w:rsidRDefault="00852CCB" w:rsidP="00684E03">
            <w:r>
              <w:t>Inschrijver dient te zorgen dat de SaaS-applicatie de mogelijkheid biedt dat b</w:t>
            </w:r>
            <w:r w:rsidRPr="006846C0">
              <w:t xml:space="preserve">etaaladviezen enkel worden doorgezet aan de gebruiker die conform de mandaatregeling van Aanbestedende Dienst akkoord mag geven voor het bedrag van het betreffende betaaladvies. </w:t>
            </w:r>
          </w:p>
        </w:tc>
      </w:tr>
      <w:tr w:rsidR="00852CCB" w14:paraId="5512458A" w14:textId="77777777" w:rsidTr="00852CCB">
        <w:tc>
          <w:tcPr>
            <w:tcW w:w="775" w:type="dxa"/>
            <w:shd w:val="clear" w:color="auto" w:fill="00B0F0"/>
          </w:tcPr>
          <w:p w14:paraId="641AE2F5" w14:textId="07DAD9B4" w:rsidR="00852CCB" w:rsidRDefault="00852CCB" w:rsidP="00684E03">
            <w:r>
              <w:t>BWE2</w:t>
            </w:r>
          </w:p>
        </w:tc>
        <w:tc>
          <w:tcPr>
            <w:tcW w:w="8434" w:type="dxa"/>
          </w:tcPr>
          <w:p w14:paraId="7681C6F0" w14:textId="77777777" w:rsidR="00852CCB" w:rsidRDefault="00852CCB" w:rsidP="00684E03">
            <w:r>
              <w:t>Inschrijver dient te zorgen dat de SaaS-applicatie de mogelijkheid biedt dat bij betaaladviezen rekening wordt gehouden met de status van een factuur (bijvoorbeeld de status 'goed- of afgekeurd').</w:t>
            </w:r>
          </w:p>
        </w:tc>
      </w:tr>
      <w:tr w:rsidR="00852CCB" w14:paraId="50D6D8D5" w14:textId="77777777" w:rsidTr="00852CCB">
        <w:tc>
          <w:tcPr>
            <w:tcW w:w="775" w:type="dxa"/>
            <w:shd w:val="clear" w:color="auto" w:fill="00B0F0"/>
          </w:tcPr>
          <w:p w14:paraId="3902ADCD" w14:textId="0065509C" w:rsidR="00852CCB" w:rsidRDefault="00852CCB" w:rsidP="00684E03">
            <w:r>
              <w:t>BWE3</w:t>
            </w:r>
          </w:p>
        </w:tc>
        <w:tc>
          <w:tcPr>
            <w:tcW w:w="8434" w:type="dxa"/>
          </w:tcPr>
          <w:p w14:paraId="36D2762D" w14:textId="77777777" w:rsidR="00852CCB" w:rsidRDefault="00852CCB" w:rsidP="00684E03">
            <w:r>
              <w:t>Inschrijver dient te zorgen dat de SaaS-applicatie de mogelijkheid biedt om betalingsadviezen te kunnen genereren o.b.v. de vervaldag voor te betalen facturen.</w:t>
            </w:r>
          </w:p>
        </w:tc>
      </w:tr>
      <w:tr w:rsidR="00852CCB" w14:paraId="34E15975" w14:textId="77777777" w:rsidTr="00852CCB">
        <w:tc>
          <w:tcPr>
            <w:tcW w:w="775" w:type="dxa"/>
            <w:shd w:val="clear" w:color="auto" w:fill="00B0F0"/>
          </w:tcPr>
          <w:p w14:paraId="5D494190" w14:textId="1C3AA912" w:rsidR="00852CCB" w:rsidRDefault="00852CCB" w:rsidP="00684E03">
            <w:r>
              <w:t>BWE4</w:t>
            </w:r>
          </w:p>
        </w:tc>
        <w:tc>
          <w:tcPr>
            <w:tcW w:w="8434" w:type="dxa"/>
          </w:tcPr>
          <w:p w14:paraId="5E651783" w14:textId="77777777" w:rsidR="00852CCB" w:rsidRDefault="00852CCB" w:rsidP="00684E03">
            <w:r>
              <w:t>Inschrijver dient te zorgen dat de SaaS-applicatie de mogelijkheid biedt betaaladviezen integraal terug te zetten of te verwijderen.</w:t>
            </w:r>
          </w:p>
        </w:tc>
      </w:tr>
      <w:tr w:rsidR="00852CCB" w14:paraId="3063A88A" w14:textId="77777777" w:rsidTr="00852CCB">
        <w:tc>
          <w:tcPr>
            <w:tcW w:w="775" w:type="dxa"/>
            <w:shd w:val="clear" w:color="auto" w:fill="00B0F0"/>
          </w:tcPr>
          <w:p w14:paraId="44319CD2" w14:textId="422FEFD7" w:rsidR="00852CCB" w:rsidRDefault="00852CCB" w:rsidP="00684E03">
            <w:r>
              <w:t>BWE5</w:t>
            </w:r>
          </w:p>
        </w:tc>
        <w:tc>
          <w:tcPr>
            <w:tcW w:w="8434" w:type="dxa"/>
          </w:tcPr>
          <w:p w14:paraId="3E59EA6C" w14:textId="77777777" w:rsidR="00852CCB" w:rsidRDefault="00852CCB" w:rsidP="00684E03">
            <w:r>
              <w:t xml:space="preserve">Inschrijver dient te zorgen dat de SaaS-applicatie de mogelijkheid biedt om betaaladviezen op factuurniveau te kunnen wijzigen. </w:t>
            </w:r>
          </w:p>
        </w:tc>
      </w:tr>
      <w:tr w:rsidR="00852CCB" w14:paraId="41EB40D9" w14:textId="77777777" w:rsidTr="00852CCB">
        <w:tc>
          <w:tcPr>
            <w:tcW w:w="775" w:type="dxa"/>
            <w:shd w:val="clear" w:color="auto" w:fill="00B0F0"/>
          </w:tcPr>
          <w:p w14:paraId="7A4594EA" w14:textId="56B32F04" w:rsidR="00852CCB" w:rsidRDefault="00852CCB" w:rsidP="00684E03">
            <w:r>
              <w:t>BWE6</w:t>
            </w:r>
          </w:p>
        </w:tc>
        <w:tc>
          <w:tcPr>
            <w:tcW w:w="8434" w:type="dxa"/>
          </w:tcPr>
          <w:p w14:paraId="5A6ECC98" w14:textId="19A4CEE5" w:rsidR="00852CCB" w:rsidRDefault="00852CCB" w:rsidP="00F81FBF">
            <w:r>
              <w:t xml:space="preserve">Inschrijver dient te zorgen dat de SaaS-applicatie de mogelijkheid biedt om in de workflow opmerkingen toe te voegen voor het afkeuren of vasthouden van de factuur (bijvoorbeeld “foute routing”). Ook de medewerker van de financiële administratie moet de mogelijkheid hebben om een opmerking toe te kunnen voegen. </w:t>
            </w:r>
          </w:p>
        </w:tc>
      </w:tr>
      <w:tr w:rsidR="00852CCB" w14:paraId="109D68C2" w14:textId="77777777" w:rsidTr="00852CCB">
        <w:tc>
          <w:tcPr>
            <w:tcW w:w="775" w:type="dxa"/>
            <w:shd w:val="clear" w:color="auto" w:fill="00B0F0"/>
          </w:tcPr>
          <w:p w14:paraId="79238E55" w14:textId="5E4F9BCF" w:rsidR="00852CCB" w:rsidRDefault="00852CCB" w:rsidP="00684E03">
            <w:r>
              <w:t>BWE7</w:t>
            </w:r>
          </w:p>
        </w:tc>
        <w:tc>
          <w:tcPr>
            <w:tcW w:w="8434" w:type="dxa"/>
          </w:tcPr>
          <w:p w14:paraId="64185A59" w14:textId="77777777" w:rsidR="00852CCB" w:rsidRDefault="00852CCB" w:rsidP="00684E03">
            <w:r>
              <w:t xml:space="preserve">Inschrijver dient te zorgen dat de SaaS-applicatie de mogelijkheid biedt dat creditnota’s al dan niet verrekend kunnen worden met bijbehorende openstaande facturen bij het genereren van een betaaladvies. </w:t>
            </w:r>
          </w:p>
        </w:tc>
      </w:tr>
      <w:tr w:rsidR="00852CCB" w14:paraId="3E7A1B46" w14:textId="77777777" w:rsidTr="00852CCB">
        <w:tc>
          <w:tcPr>
            <w:tcW w:w="775" w:type="dxa"/>
            <w:shd w:val="clear" w:color="auto" w:fill="00B0F0"/>
          </w:tcPr>
          <w:p w14:paraId="01C8A6AF" w14:textId="463F77A5" w:rsidR="00852CCB" w:rsidRDefault="00852CCB" w:rsidP="00684E03">
            <w:r>
              <w:t>BWE8</w:t>
            </w:r>
          </w:p>
        </w:tc>
        <w:tc>
          <w:tcPr>
            <w:tcW w:w="8434" w:type="dxa"/>
          </w:tcPr>
          <w:p w14:paraId="09AF30A3" w14:textId="739FE08C" w:rsidR="00852CCB" w:rsidRDefault="00852CCB" w:rsidP="00684E03">
            <w:r>
              <w:t>De Saas-applicatie moet de mogelijkheid hebben om zelf workflow’s te kunnen bouwen (bijvoorbeeld het aanmaken van een (interne) begrotingswijziging en deze middels een workflow ter accordering langs de budgethouder te laten passeren).</w:t>
            </w:r>
          </w:p>
        </w:tc>
      </w:tr>
    </w:tbl>
    <w:p w14:paraId="6D751AFD" w14:textId="77777777" w:rsidR="000457E8" w:rsidRDefault="000457E8" w:rsidP="000457E8"/>
    <w:p w14:paraId="40995A3D" w14:textId="77777777" w:rsidR="000457E8" w:rsidRDefault="000457E8" w:rsidP="000457E8">
      <w:r>
        <w:t>Eisen m.b.t. factuur en betaling</w:t>
      </w:r>
    </w:p>
    <w:tbl>
      <w:tblPr>
        <w:tblStyle w:val="Tabelraster"/>
        <w:tblW w:w="9209" w:type="dxa"/>
        <w:tblLook w:val="04A0" w:firstRow="1" w:lastRow="0" w:firstColumn="1" w:lastColumn="0" w:noHBand="0" w:noVBand="1"/>
      </w:tblPr>
      <w:tblGrid>
        <w:gridCol w:w="775"/>
        <w:gridCol w:w="8434"/>
      </w:tblGrid>
      <w:tr w:rsidR="00852CCB" w14:paraId="3C9BC58E" w14:textId="77777777" w:rsidTr="00852CCB">
        <w:tc>
          <w:tcPr>
            <w:tcW w:w="775" w:type="dxa"/>
            <w:shd w:val="clear" w:color="auto" w:fill="A6A6A6" w:themeFill="background1" w:themeFillShade="A6"/>
          </w:tcPr>
          <w:p w14:paraId="5627B997" w14:textId="77777777" w:rsidR="00852CCB" w:rsidRDefault="00852CCB" w:rsidP="00684E03">
            <w:r>
              <w:t xml:space="preserve">Eis nr </w:t>
            </w:r>
          </w:p>
        </w:tc>
        <w:tc>
          <w:tcPr>
            <w:tcW w:w="8434" w:type="dxa"/>
            <w:shd w:val="clear" w:color="auto" w:fill="A6A6A6" w:themeFill="background1" w:themeFillShade="A6"/>
          </w:tcPr>
          <w:p w14:paraId="4D07B11E" w14:textId="77777777" w:rsidR="00852CCB" w:rsidRDefault="00852CCB" w:rsidP="00684E03">
            <w:r>
              <w:t>Inhoud Eis</w:t>
            </w:r>
          </w:p>
        </w:tc>
      </w:tr>
      <w:tr w:rsidR="00852CCB" w14:paraId="32581390" w14:textId="77777777" w:rsidTr="00852CCB">
        <w:tc>
          <w:tcPr>
            <w:tcW w:w="775" w:type="dxa"/>
            <w:shd w:val="clear" w:color="auto" w:fill="00B0F0"/>
          </w:tcPr>
          <w:p w14:paraId="3EF6ADEE" w14:textId="77777777" w:rsidR="00852CCB" w:rsidRDefault="00852CCB" w:rsidP="00684E03">
            <w:r>
              <w:t>FAE1</w:t>
            </w:r>
          </w:p>
        </w:tc>
        <w:tc>
          <w:tcPr>
            <w:tcW w:w="8434" w:type="dxa"/>
          </w:tcPr>
          <w:p w14:paraId="187B5908" w14:textId="77777777" w:rsidR="00852CCB" w:rsidRDefault="00852CCB" w:rsidP="00684E03">
            <w:r>
              <w:t xml:space="preserve">Inschrijver dient te zorgen dat in SaaS-applicatie te zien is of een factuur is betaald. </w:t>
            </w:r>
          </w:p>
        </w:tc>
      </w:tr>
      <w:tr w:rsidR="00852CCB" w14:paraId="3915ABB4" w14:textId="77777777" w:rsidTr="00852CCB">
        <w:tc>
          <w:tcPr>
            <w:tcW w:w="775" w:type="dxa"/>
            <w:shd w:val="clear" w:color="auto" w:fill="00B0F0"/>
          </w:tcPr>
          <w:p w14:paraId="77F35A8B" w14:textId="00EB8D69" w:rsidR="00852CCB" w:rsidRDefault="00852CCB" w:rsidP="00684E03">
            <w:r>
              <w:t>FAE2</w:t>
            </w:r>
          </w:p>
        </w:tc>
        <w:tc>
          <w:tcPr>
            <w:tcW w:w="8434" w:type="dxa"/>
          </w:tcPr>
          <w:p w14:paraId="4DE58187" w14:textId="77777777" w:rsidR="00852CCB" w:rsidRDefault="00852CCB" w:rsidP="00684E03">
            <w:r>
              <w:t>Inschrijver dient te zorgen dat de SaaS-applicatie de mogelijkheid biedt om voor crediteuren verschillende betalingscondities vast te leggen.</w:t>
            </w:r>
          </w:p>
        </w:tc>
      </w:tr>
      <w:tr w:rsidR="00852CCB" w14:paraId="4E7AFB49" w14:textId="77777777" w:rsidTr="00852CCB">
        <w:tc>
          <w:tcPr>
            <w:tcW w:w="775" w:type="dxa"/>
            <w:shd w:val="clear" w:color="auto" w:fill="00B0F0"/>
          </w:tcPr>
          <w:p w14:paraId="0F68EB0A" w14:textId="7DD8A622" w:rsidR="00852CCB" w:rsidRDefault="00852CCB" w:rsidP="00684E03">
            <w:r>
              <w:t>FAE3</w:t>
            </w:r>
          </w:p>
        </w:tc>
        <w:tc>
          <w:tcPr>
            <w:tcW w:w="8434" w:type="dxa"/>
            <w:shd w:val="clear" w:color="auto" w:fill="FFFFFF" w:themeFill="background1"/>
          </w:tcPr>
          <w:p w14:paraId="470D9F85" w14:textId="77777777" w:rsidR="00852CCB" w:rsidRPr="00EA73F4" w:rsidRDefault="00852CCB" w:rsidP="00684E03">
            <w:pPr>
              <w:rPr>
                <w:color w:val="FFFFFF" w:themeColor="background1"/>
              </w:rPr>
            </w:pPr>
            <w:r>
              <w:t>Inschrijver dient te zorgen dat de SaaS-applicatie de mogelijkheid biedt om</w:t>
            </w:r>
            <w:r w:rsidRPr="00EA73F4">
              <w:t xml:space="preserve"> een vooruitbetaling later te verrekenen met een ontvangen factuur</w:t>
            </w:r>
            <w:r>
              <w:t>.</w:t>
            </w:r>
          </w:p>
        </w:tc>
      </w:tr>
      <w:tr w:rsidR="00852CCB" w14:paraId="6AEB68A0" w14:textId="77777777" w:rsidTr="00852CCB">
        <w:tc>
          <w:tcPr>
            <w:tcW w:w="775" w:type="dxa"/>
            <w:shd w:val="clear" w:color="auto" w:fill="00B0F0"/>
          </w:tcPr>
          <w:p w14:paraId="5F070A71" w14:textId="3ACDB444" w:rsidR="00852CCB" w:rsidRDefault="00852CCB" w:rsidP="00684E03">
            <w:r>
              <w:t>FAE4</w:t>
            </w:r>
          </w:p>
        </w:tc>
        <w:tc>
          <w:tcPr>
            <w:tcW w:w="8434" w:type="dxa"/>
          </w:tcPr>
          <w:p w14:paraId="2C28729C" w14:textId="77777777" w:rsidR="00852CCB" w:rsidRDefault="00852CCB" w:rsidP="00684E03">
            <w:r>
              <w:t>Inschrijver dient te zorgen dat de SaaS-applicatie de mogelijkheid biedt om een gescande factuur te koppelen aan een crediteur.</w:t>
            </w:r>
          </w:p>
        </w:tc>
      </w:tr>
      <w:tr w:rsidR="00852CCB" w14:paraId="7EB2724F" w14:textId="77777777" w:rsidTr="00852CCB">
        <w:tc>
          <w:tcPr>
            <w:tcW w:w="775" w:type="dxa"/>
            <w:shd w:val="clear" w:color="auto" w:fill="00B0F0"/>
          </w:tcPr>
          <w:p w14:paraId="6419B6F0" w14:textId="32E421DC" w:rsidR="00852CCB" w:rsidRDefault="00852CCB" w:rsidP="00684E03">
            <w:r>
              <w:t>FAE5</w:t>
            </w:r>
          </w:p>
        </w:tc>
        <w:tc>
          <w:tcPr>
            <w:tcW w:w="8434" w:type="dxa"/>
          </w:tcPr>
          <w:p w14:paraId="498BF5EB" w14:textId="327D3DC3" w:rsidR="00852CCB" w:rsidRDefault="00852CCB" w:rsidP="00D43DE5">
            <w:r>
              <w:t xml:space="preserve">Inschrijver dient te zorgen dat de SaaS-applicatie de mogelijkheid biedt dat wordt door gezoomd naar een onderliggende gescande factuur, </w:t>
            </w:r>
            <w:r>
              <w:rPr>
                <w:color w:val="000000" w:themeColor="text1"/>
              </w:rPr>
              <w:t>die dan ook kan worden vergroot</w:t>
            </w:r>
            <w:r w:rsidRPr="008D770C">
              <w:rPr>
                <w:color w:val="000000" w:themeColor="text1"/>
              </w:rPr>
              <w:t>.</w:t>
            </w:r>
          </w:p>
        </w:tc>
      </w:tr>
      <w:tr w:rsidR="00852CCB" w14:paraId="0ACB1E25" w14:textId="77777777" w:rsidTr="00852CCB">
        <w:tc>
          <w:tcPr>
            <w:tcW w:w="775" w:type="dxa"/>
            <w:shd w:val="clear" w:color="auto" w:fill="00B0F0"/>
          </w:tcPr>
          <w:p w14:paraId="1ED83165" w14:textId="559052D9" w:rsidR="00852CCB" w:rsidRDefault="00852CCB" w:rsidP="00684E03">
            <w:r>
              <w:t>FAE6</w:t>
            </w:r>
          </w:p>
        </w:tc>
        <w:tc>
          <w:tcPr>
            <w:tcW w:w="8434" w:type="dxa"/>
          </w:tcPr>
          <w:p w14:paraId="66EBAA5C" w14:textId="77777777" w:rsidR="00852CCB" w:rsidRDefault="00852CCB" w:rsidP="00684E03">
            <w:r>
              <w:t>Inschrijver dient te zorgen dat de SaaS-applicatie de mogelijkheid biedt dat facturen worden geblokkeerd voor betaling.</w:t>
            </w:r>
          </w:p>
        </w:tc>
      </w:tr>
      <w:tr w:rsidR="00852CCB" w14:paraId="61D4468C" w14:textId="77777777" w:rsidTr="00852CCB">
        <w:tc>
          <w:tcPr>
            <w:tcW w:w="775" w:type="dxa"/>
            <w:shd w:val="clear" w:color="auto" w:fill="00B0F0"/>
          </w:tcPr>
          <w:p w14:paraId="2D5016FB" w14:textId="202DD79F" w:rsidR="00852CCB" w:rsidRDefault="00852CCB" w:rsidP="00684E03">
            <w:r>
              <w:t>FAE7</w:t>
            </w:r>
          </w:p>
        </w:tc>
        <w:tc>
          <w:tcPr>
            <w:tcW w:w="8434" w:type="dxa"/>
          </w:tcPr>
          <w:p w14:paraId="748E7518" w14:textId="77777777" w:rsidR="00852CCB" w:rsidRDefault="00852CCB" w:rsidP="00684E03">
            <w:r>
              <w:t>Inschrijver dient te zorgen dat de SaaS-applicatie de mogelijkheid biedt deelbetalingen/automatische termijnbetalingen van facturen uit te voeren.</w:t>
            </w:r>
          </w:p>
        </w:tc>
      </w:tr>
      <w:tr w:rsidR="00852CCB" w14:paraId="62A4ED5A" w14:textId="77777777" w:rsidTr="00852CCB">
        <w:tc>
          <w:tcPr>
            <w:tcW w:w="775" w:type="dxa"/>
            <w:shd w:val="clear" w:color="auto" w:fill="00B0F0"/>
          </w:tcPr>
          <w:p w14:paraId="27A364CB" w14:textId="6D481457" w:rsidR="00852CCB" w:rsidRDefault="00852CCB" w:rsidP="00684E03">
            <w:r>
              <w:t>FAE8</w:t>
            </w:r>
          </w:p>
        </w:tc>
        <w:tc>
          <w:tcPr>
            <w:tcW w:w="8434" w:type="dxa"/>
          </w:tcPr>
          <w:p w14:paraId="425E83DB" w14:textId="77777777" w:rsidR="00852CCB" w:rsidRDefault="00852CCB" w:rsidP="00684E03">
            <w:r>
              <w:t>Inschrijver dient te zorgen dat de SaaS-applicatie de mogelijkheid biedt dat bij het invoeren van een factuur- en/of crediteurnummer de NAW gegevens worden getoond.</w:t>
            </w:r>
          </w:p>
        </w:tc>
      </w:tr>
      <w:tr w:rsidR="00852CCB" w14:paraId="69491B0B" w14:textId="77777777" w:rsidTr="00852CCB">
        <w:tc>
          <w:tcPr>
            <w:tcW w:w="775" w:type="dxa"/>
            <w:shd w:val="clear" w:color="auto" w:fill="00B0F0"/>
          </w:tcPr>
          <w:p w14:paraId="6C3290BA" w14:textId="3EE02C24" w:rsidR="00852CCB" w:rsidRDefault="00852CCB" w:rsidP="00684E03">
            <w:r>
              <w:t>FAE9</w:t>
            </w:r>
          </w:p>
        </w:tc>
        <w:tc>
          <w:tcPr>
            <w:tcW w:w="8434" w:type="dxa"/>
          </w:tcPr>
          <w:p w14:paraId="6AE71326" w14:textId="77777777" w:rsidR="00852CCB" w:rsidRDefault="00852CCB" w:rsidP="00684E03">
            <w:r>
              <w:t>Inschrijver dient te zorgen dat de SaaS-applicatie de mogelijkheid biedt overzichten te genereren die een opgave geven per budgetverantwoordelijke van zijn/haar openstaande handelingen.</w:t>
            </w:r>
          </w:p>
        </w:tc>
      </w:tr>
      <w:tr w:rsidR="00852CCB" w14:paraId="3325F1DB" w14:textId="77777777" w:rsidTr="00852CCB">
        <w:tc>
          <w:tcPr>
            <w:tcW w:w="775" w:type="dxa"/>
            <w:shd w:val="clear" w:color="auto" w:fill="00B0F0"/>
          </w:tcPr>
          <w:p w14:paraId="349F76C6" w14:textId="565FD3AB" w:rsidR="00852CCB" w:rsidRDefault="00852CCB" w:rsidP="00684E03">
            <w:r>
              <w:t>FAE10</w:t>
            </w:r>
          </w:p>
        </w:tc>
        <w:tc>
          <w:tcPr>
            <w:tcW w:w="8434" w:type="dxa"/>
          </w:tcPr>
          <w:p w14:paraId="649C547B" w14:textId="77777777" w:rsidR="00852CCB" w:rsidRDefault="00852CCB" w:rsidP="00684E03">
            <w:r>
              <w:t>Inschrijver dient te zorgen dat de SaaS-applicatie de mogelijkheid biedt een rappellijst per budget- verantwoordelijke aan te maken.</w:t>
            </w:r>
          </w:p>
        </w:tc>
      </w:tr>
      <w:tr w:rsidR="00852CCB" w14:paraId="69D59896" w14:textId="77777777" w:rsidTr="00852CCB">
        <w:tc>
          <w:tcPr>
            <w:tcW w:w="775" w:type="dxa"/>
            <w:shd w:val="clear" w:color="auto" w:fill="00B0F0"/>
          </w:tcPr>
          <w:p w14:paraId="7C905B53" w14:textId="082E2A9E" w:rsidR="00852CCB" w:rsidRDefault="00852CCB" w:rsidP="00684E03">
            <w:r>
              <w:t>FAE11</w:t>
            </w:r>
          </w:p>
        </w:tc>
        <w:tc>
          <w:tcPr>
            <w:tcW w:w="8434" w:type="dxa"/>
          </w:tcPr>
          <w:p w14:paraId="490C7C6F" w14:textId="77777777" w:rsidR="00852CCB" w:rsidRDefault="00852CCB" w:rsidP="00684E03">
            <w:r>
              <w:t>Inschrijver dient te zorgen dat de SaaS-applicatie de mogelijkheid biedt een factuur op twee (2) verschillende rekeningen te betalen, waarbij de verhouding instelbaar is. Bijvoorbeeld 60% op een reguliere bankrekening en 40% op een G-rekening.</w:t>
            </w:r>
          </w:p>
        </w:tc>
      </w:tr>
      <w:tr w:rsidR="00852CCB" w14:paraId="6A3BC283" w14:textId="77777777" w:rsidTr="00852CCB">
        <w:tc>
          <w:tcPr>
            <w:tcW w:w="775" w:type="dxa"/>
            <w:shd w:val="clear" w:color="auto" w:fill="00B0F0"/>
          </w:tcPr>
          <w:p w14:paraId="424B989F" w14:textId="75C1E626" w:rsidR="00852CCB" w:rsidRDefault="00852CCB" w:rsidP="00684E03">
            <w:r>
              <w:t>FAE12</w:t>
            </w:r>
          </w:p>
        </w:tc>
        <w:tc>
          <w:tcPr>
            <w:tcW w:w="8434" w:type="dxa"/>
          </w:tcPr>
          <w:p w14:paraId="692AD557" w14:textId="77777777" w:rsidR="00852CCB" w:rsidRDefault="00852CCB" w:rsidP="00684E03">
            <w:r>
              <w:t>Inschrijver dient te zorgen dat de SaaS-applicatie de mogelijkheid biedt om de vervaldatum van een openstaande post aan te passen.</w:t>
            </w:r>
          </w:p>
        </w:tc>
      </w:tr>
    </w:tbl>
    <w:p w14:paraId="11A20B9C" w14:textId="77777777" w:rsidR="000457E8" w:rsidRDefault="000457E8" w:rsidP="000457E8"/>
    <w:p w14:paraId="10A4285B" w14:textId="77777777" w:rsidR="000457E8" w:rsidRDefault="000457E8" w:rsidP="000457E8"/>
    <w:p w14:paraId="04ACE5E2" w14:textId="77777777" w:rsidR="000457E8" w:rsidRDefault="000457E8" w:rsidP="000457E8">
      <w:r>
        <w:t>Eisen m.b.t. Debiteuren</w:t>
      </w:r>
    </w:p>
    <w:tbl>
      <w:tblPr>
        <w:tblStyle w:val="Tabelraster"/>
        <w:tblW w:w="9209" w:type="dxa"/>
        <w:tblLook w:val="04A0" w:firstRow="1" w:lastRow="0" w:firstColumn="1" w:lastColumn="0" w:noHBand="0" w:noVBand="1"/>
      </w:tblPr>
      <w:tblGrid>
        <w:gridCol w:w="790"/>
        <w:gridCol w:w="8419"/>
      </w:tblGrid>
      <w:tr w:rsidR="00852CCB" w14:paraId="76346D93" w14:textId="77777777" w:rsidTr="00852CCB">
        <w:tc>
          <w:tcPr>
            <w:tcW w:w="790" w:type="dxa"/>
            <w:shd w:val="clear" w:color="auto" w:fill="A6A6A6" w:themeFill="background1" w:themeFillShade="A6"/>
          </w:tcPr>
          <w:p w14:paraId="77FBB2C4" w14:textId="77777777" w:rsidR="00852CCB" w:rsidRDefault="00852CCB" w:rsidP="00684E03">
            <w:r>
              <w:t xml:space="preserve">Eis nr </w:t>
            </w:r>
          </w:p>
        </w:tc>
        <w:tc>
          <w:tcPr>
            <w:tcW w:w="8419" w:type="dxa"/>
            <w:shd w:val="clear" w:color="auto" w:fill="A6A6A6" w:themeFill="background1" w:themeFillShade="A6"/>
          </w:tcPr>
          <w:p w14:paraId="0E05F4BB" w14:textId="77777777" w:rsidR="00852CCB" w:rsidRDefault="00852CCB" w:rsidP="00684E03">
            <w:r>
              <w:t>Inhoud Eis</w:t>
            </w:r>
          </w:p>
        </w:tc>
      </w:tr>
      <w:tr w:rsidR="00852CCB" w14:paraId="4AD0AC84" w14:textId="77777777" w:rsidTr="00852CCB">
        <w:tc>
          <w:tcPr>
            <w:tcW w:w="790" w:type="dxa"/>
            <w:shd w:val="clear" w:color="auto" w:fill="00B0F0"/>
          </w:tcPr>
          <w:p w14:paraId="545C9C8F" w14:textId="77777777" w:rsidR="00852CCB" w:rsidRDefault="00852CCB" w:rsidP="00684E03">
            <w:r>
              <w:t>DEE1</w:t>
            </w:r>
          </w:p>
        </w:tc>
        <w:tc>
          <w:tcPr>
            <w:tcW w:w="8419" w:type="dxa"/>
          </w:tcPr>
          <w:p w14:paraId="7FEEF309" w14:textId="77777777" w:rsidR="00852CCB" w:rsidRDefault="00852CCB" w:rsidP="00684E03">
            <w:r>
              <w:t>Inschrijver dient te zorgen dat de SaaS-applicatie de mogelijkheid biedt meerdere debiteurentypen aan te kunnen maken. Als voorbeeld publiekrechtelijke- en privaatrechtelijke debiteuren.</w:t>
            </w:r>
          </w:p>
          <w:p w14:paraId="0CEE9F5A" w14:textId="77777777" w:rsidR="00852CCB" w:rsidRDefault="00852CCB" w:rsidP="00684E03"/>
        </w:tc>
      </w:tr>
      <w:tr w:rsidR="00852CCB" w14:paraId="6628C1D1" w14:textId="77777777" w:rsidTr="00852CCB">
        <w:tc>
          <w:tcPr>
            <w:tcW w:w="790" w:type="dxa"/>
            <w:shd w:val="clear" w:color="auto" w:fill="00B0F0"/>
          </w:tcPr>
          <w:p w14:paraId="427732EC" w14:textId="40A8B6CE" w:rsidR="00852CCB" w:rsidRDefault="00852CCB" w:rsidP="00684E03">
            <w:r>
              <w:t>DEE2</w:t>
            </w:r>
          </w:p>
        </w:tc>
        <w:tc>
          <w:tcPr>
            <w:tcW w:w="8419" w:type="dxa"/>
          </w:tcPr>
          <w:p w14:paraId="71E961F2" w14:textId="77777777" w:rsidR="00852CCB" w:rsidRDefault="00852CCB" w:rsidP="00684E03">
            <w:r>
              <w:t>Inschrijver dient te zorgen dat de SaaS-applicatie de mogelijkheid biedt om facturen rechtstreeks per email te versturen naar de debiteur.</w:t>
            </w:r>
          </w:p>
        </w:tc>
      </w:tr>
      <w:tr w:rsidR="00852CCB" w14:paraId="7DA07BF4" w14:textId="77777777" w:rsidTr="00852CCB">
        <w:tc>
          <w:tcPr>
            <w:tcW w:w="790" w:type="dxa"/>
            <w:shd w:val="clear" w:color="auto" w:fill="00B0F0"/>
          </w:tcPr>
          <w:p w14:paraId="4B662EFC" w14:textId="12F70A7D" w:rsidR="00852CCB" w:rsidRDefault="00852CCB" w:rsidP="00684E03">
            <w:r>
              <w:t>DEE3</w:t>
            </w:r>
          </w:p>
        </w:tc>
        <w:tc>
          <w:tcPr>
            <w:tcW w:w="8419" w:type="dxa"/>
          </w:tcPr>
          <w:p w14:paraId="2A256705" w14:textId="77777777" w:rsidR="00852CCB" w:rsidRDefault="00852CCB" w:rsidP="00684E03">
            <w:r>
              <w:t>Inschrijver dient te zorgen dat de SaaS-applicatie de mogelijkheid biedt een eigen factuur layout te kunnen opmaken die tevens in de huisstijl VRK opgemaakt kan worden.</w:t>
            </w:r>
          </w:p>
        </w:tc>
      </w:tr>
      <w:tr w:rsidR="00852CCB" w14:paraId="3C76FF7A" w14:textId="77777777" w:rsidTr="00852CCB">
        <w:tc>
          <w:tcPr>
            <w:tcW w:w="790" w:type="dxa"/>
            <w:shd w:val="clear" w:color="auto" w:fill="00B0F0"/>
          </w:tcPr>
          <w:p w14:paraId="10C049BD" w14:textId="5FAABF14" w:rsidR="00852CCB" w:rsidRDefault="00852CCB" w:rsidP="00684E03">
            <w:r>
              <w:t>DEE4</w:t>
            </w:r>
          </w:p>
        </w:tc>
        <w:tc>
          <w:tcPr>
            <w:tcW w:w="8419" w:type="dxa"/>
          </w:tcPr>
          <w:p w14:paraId="3BD98225" w14:textId="77777777" w:rsidR="00852CCB" w:rsidRDefault="00852CCB" w:rsidP="00684E03">
            <w:r>
              <w:t>Inschrijver dient te zorgen dat de SaaS-applicatie de mogelijkheid biedt dat na versturing van de factuur deze direct automatisch wordt verwerkt en geboekt in het grootboek.</w:t>
            </w:r>
          </w:p>
        </w:tc>
      </w:tr>
      <w:tr w:rsidR="00852CCB" w14:paraId="4092FC21" w14:textId="77777777" w:rsidTr="00852CCB">
        <w:tc>
          <w:tcPr>
            <w:tcW w:w="790" w:type="dxa"/>
            <w:shd w:val="clear" w:color="auto" w:fill="00B0F0"/>
          </w:tcPr>
          <w:p w14:paraId="3C33B2F4" w14:textId="7A408544" w:rsidR="00852CCB" w:rsidRDefault="00852CCB" w:rsidP="00684E03">
            <w:r>
              <w:t>DEE5</w:t>
            </w:r>
          </w:p>
        </w:tc>
        <w:tc>
          <w:tcPr>
            <w:tcW w:w="8419" w:type="dxa"/>
          </w:tcPr>
          <w:p w14:paraId="266506FF" w14:textId="77777777" w:rsidR="00852CCB" w:rsidRDefault="00852CCB" w:rsidP="00684E03">
            <w:r>
              <w:t>Inschrijver dient te zorgen dat de SaaS-applicatie de mogelijkheid biedt dat de verstuurde facturen digitaal worden opgeslagen. Ook in het kader van de bewaarplicht.</w:t>
            </w:r>
          </w:p>
        </w:tc>
      </w:tr>
      <w:tr w:rsidR="00852CCB" w14:paraId="1476DD2F" w14:textId="77777777" w:rsidTr="00852CCB">
        <w:tc>
          <w:tcPr>
            <w:tcW w:w="790" w:type="dxa"/>
            <w:shd w:val="clear" w:color="auto" w:fill="00B0F0"/>
          </w:tcPr>
          <w:p w14:paraId="5B073A56" w14:textId="372CA428" w:rsidR="00852CCB" w:rsidRDefault="00852CCB" w:rsidP="00684E03">
            <w:r>
              <w:t>DEE6</w:t>
            </w:r>
          </w:p>
        </w:tc>
        <w:tc>
          <w:tcPr>
            <w:tcW w:w="8419" w:type="dxa"/>
          </w:tcPr>
          <w:p w14:paraId="3F55DA2C" w14:textId="77777777" w:rsidR="00852CCB" w:rsidRDefault="00852CCB" w:rsidP="00684E03">
            <w:r>
              <w:t xml:space="preserve">Inschrijver dient te zorgen dat de SaaS-applicatie de mogelijkheid biedt om op overzichtelijke manier openstaande postenlijsten (op ieder gewenst moment bijvoorbeeld per 31-12-xxxx) te maken op debiteur niveau, debiteur-id, omschrijving, periode, </w:t>
            </w:r>
            <w:r>
              <w:lastRenderedPageBreak/>
              <w:t>transactienummer, kostenplaats, factuurdatum, vervaldatum, status invordering, factuurbedrag, restant factuurbedrag en te kunnen redigeren in Excel, PDF en CSV.</w:t>
            </w:r>
          </w:p>
        </w:tc>
      </w:tr>
      <w:tr w:rsidR="00852CCB" w14:paraId="0D5D6829" w14:textId="77777777" w:rsidTr="00852CCB">
        <w:tc>
          <w:tcPr>
            <w:tcW w:w="790" w:type="dxa"/>
            <w:shd w:val="clear" w:color="auto" w:fill="00B0F0"/>
          </w:tcPr>
          <w:p w14:paraId="2F100D05" w14:textId="5E5E1E9E" w:rsidR="00852CCB" w:rsidRDefault="00852CCB" w:rsidP="00684E03">
            <w:r>
              <w:lastRenderedPageBreak/>
              <w:t>DEE7</w:t>
            </w:r>
          </w:p>
        </w:tc>
        <w:tc>
          <w:tcPr>
            <w:tcW w:w="8419" w:type="dxa"/>
          </w:tcPr>
          <w:p w14:paraId="15D05475" w14:textId="77777777" w:rsidR="00852CCB" w:rsidRDefault="00852CCB" w:rsidP="00684E03">
            <w:r>
              <w:t>Inschrijver dient te zorgen dat de SaaS-applicatie de mogelijkheid biedt om automatisch vanuit het systeem een 1</w:t>
            </w:r>
            <w:r w:rsidRPr="00AF17FA">
              <w:rPr>
                <w:vertAlign w:val="superscript"/>
              </w:rPr>
              <w:t>e</w:t>
            </w:r>
            <w:r>
              <w:t xml:space="preserve"> herinnering, 2</w:t>
            </w:r>
            <w:r w:rsidRPr="00AF17FA">
              <w:rPr>
                <w:vertAlign w:val="superscript"/>
              </w:rPr>
              <w:t>e</w:t>
            </w:r>
            <w:r>
              <w:t xml:space="preserve"> herinnering en WIK-sommaties te versturen. De teksten moeten door VRK zelf aangepast kunnen worden. Tevens moet je per debiteur de mogelijkheid hebben om de optie automatisch herinneren / aanmanen aan of uit te zetten.</w:t>
            </w:r>
          </w:p>
        </w:tc>
      </w:tr>
      <w:tr w:rsidR="00852CCB" w14:paraId="6ED9EE8F" w14:textId="77777777" w:rsidTr="00852CCB">
        <w:tc>
          <w:tcPr>
            <w:tcW w:w="790" w:type="dxa"/>
            <w:shd w:val="clear" w:color="auto" w:fill="00B0F0"/>
          </w:tcPr>
          <w:p w14:paraId="53719DD2" w14:textId="5937116B" w:rsidR="00852CCB" w:rsidRDefault="00852CCB" w:rsidP="00684E03">
            <w:r>
              <w:t>DEE8</w:t>
            </w:r>
          </w:p>
        </w:tc>
        <w:tc>
          <w:tcPr>
            <w:tcW w:w="8419" w:type="dxa"/>
          </w:tcPr>
          <w:p w14:paraId="48C07295" w14:textId="77777777" w:rsidR="00852CCB" w:rsidRDefault="00852CCB" w:rsidP="00684E03">
            <w:r>
              <w:t>Inschrijver dient te zorgen dat de SaaS-applicatie de mogelijkheid biedt om bijlagen bij facturen (in PDF) bij te sluiten.</w:t>
            </w:r>
          </w:p>
        </w:tc>
      </w:tr>
      <w:tr w:rsidR="00852CCB" w14:paraId="1F7118B5" w14:textId="77777777" w:rsidTr="00852CCB">
        <w:tc>
          <w:tcPr>
            <w:tcW w:w="790" w:type="dxa"/>
            <w:shd w:val="clear" w:color="auto" w:fill="00B0F0"/>
          </w:tcPr>
          <w:p w14:paraId="39A1DAB6" w14:textId="21C4C1BD" w:rsidR="00852CCB" w:rsidRDefault="00852CCB" w:rsidP="00684E03">
            <w:r>
              <w:t>DEE9</w:t>
            </w:r>
          </w:p>
        </w:tc>
        <w:tc>
          <w:tcPr>
            <w:tcW w:w="8419" w:type="dxa"/>
          </w:tcPr>
          <w:p w14:paraId="11504E37" w14:textId="77777777" w:rsidR="00852CCB" w:rsidRDefault="00852CCB" w:rsidP="00684E03">
            <w:r>
              <w:t>Inschrijver dient te zorgen dat de SaaS-applicatie de mogelijkheid biedt om een factuur in concept op te maken. Het concept kan vervolgens nog worden aangepast voordat deze definitief wordt gemaakt.</w:t>
            </w:r>
          </w:p>
        </w:tc>
      </w:tr>
      <w:tr w:rsidR="00852CCB" w14:paraId="657D9172" w14:textId="77777777" w:rsidTr="00852CCB">
        <w:tc>
          <w:tcPr>
            <w:tcW w:w="790" w:type="dxa"/>
            <w:shd w:val="clear" w:color="auto" w:fill="00B0F0"/>
          </w:tcPr>
          <w:p w14:paraId="50CD933F" w14:textId="0A52401E" w:rsidR="00852CCB" w:rsidRDefault="00852CCB" w:rsidP="00684E03">
            <w:r>
              <w:t>DEE10</w:t>
            </w:r>
          </w:p>
        </w:tc>
        <w:tc>
          <w:tcPr>
            <w:tcW w:w="8419" w:type="dxa"/>
          </w:tcPr>
          <w:p w14:paraId="7996BA44" w14:textId="77777777" w:rsidR="00852CCB" w:rsidRDefault="00852CCB" w:rsidP="00684E03">
            <w:r>
              <w:t>Inschrijver dient te zorgen dat de SaaS-applicatie de mogelijkheid biedt om facturen in concept te redigeren en te presenteren via het scherm.</w:t>
            </w:r>
          </w:p>
        </w:tc>
      </w:tr>
      <w:tr w:rsidR="00852CCB" w14:paraId="58D11504" w14:textId="77777777" w:rsidTr="00852CCB">
        <w:tc>
          <w:tcPr>
            <w:tcW w:w="790" w:type="dxa"/>
            <w:shd w:val="clear" w:color="auto" w:fill="00B0F0"/>
          </w:tcPr>
          <w:p w14:paraId="1D41BB5A" w14:textId="7F87E9F3" w:rsidR="00852CCB" w:rsidRDefault="00852CCB" w:rsidP="00684E03">
            <w:r>
              <w:t>DEE11</w:t>
            </w:r>
          </w:p>
        </w:tc>
        <w:tc>
          <w:tcPr>
            <w:tcW w:w="8419" w:type="dxa"/>
          </w:tcPr>
          <w:p w14:paraId="7DBD259D" w14:textId="77777777" w:rsidR="00852CCB" w:rsidRDefault="00852CCB" w:rsidP="00684E03">
            <w:r>
              <w:t>Inschrijver dient te zorgen dat de SaaS-applicatie de mogelijkheid biedt om een email adres – voordat de factuur digitaal verstuurd wordt naar de klant/relatie – te wijzigen.</w:t>
            </w:r>
          </w:p>
        </w:tc>
      </w:tr>
      <w:tr w:rsidR="00852CCB" w14:paraId="377360D4" w14:textId="77777777" w:rsidTr="00852CCB">
        <w:tc>
          <w:tcPr>
            <w:tcW w:w="790" w:type="dxa"/>
            <w:shd w:val="clear" w:color="auto" w:fill="00B0F0"/>
          </w:tcPr>
          <w:p w14:paraId="682028E5" w14:textId="30F4B4C9" w:rsidR="00852CCB" w:rsidRDefault="00852CCB" w:rsidP="00684E03">
            <w:r>
              <w:t>DEE12</w:t>
            </w:r>
          </w:p>
        </w:tc>
        <w:tc>
          <w:tcPr>
            <w:tcW w:w="8419" w:type="dxa"/>
          </w:tcPr>
          <w:p w14:paraId="34CDCF5B" w14:textId="77777777" w:rsidR="00852CCB" w:rsidRDefault="00852CCB" w:rsidP="00684E03">
            <w:r>
              <w:t>Inschrijver dient te zorgen dat de SaaS-applicatie de mogelijkheid biedt om per debiteur in te kunnen stellen of de factuur per post, per email of via E-Facturering verstuurd kan worden.</w:t>
            </w:r>
          </w:p>
        </w:tc>
      </w:tr>
    </w:tbl>
    <w:p w14:paraId="60566767" w14:textId="77777777" w:rsidR="000457E8" w:rsidRDefault="000457E8" w:rsidP="000457E8"/>
    <w:p w14:paraId="6DC9B1B5" w14:textId="77777777" w:rsidR="000457E8" w:rsidRDefault="000457E8" w:rsidP="000457E8">
      <w:r>
        <w:t>Eisen m.b.t. bankafschriften</w:t>
      </w:r>
    </w:p>
    <w:tbl>
      <w:tblPr>
        <w:tblStyle w:val="Tabelraster"/>
        <w:tblW w:w="9209" w:type="dxa"/>
        <w:tblLook w:val="04A0" w:firstRow="1" w:lastRow="0" w:firstColumn="1" w:lastColumn="0" w:noHBand="0" w:noVBand="1"/>
      </w:tblPr>
      <w:tblGrid>
        <w:gridCol w:w="775"/>
        <w:gridCol w:w="8434"/>
      </w:tblGrid>
      <w:tr w:rsidR="00852CCB" w14:paraId="3905D52E" w14:textId="77777777" w:rsidTr="00852CCB">
        <w:tc>
          <w:tcPr>
            <w:tcW w:w="775" w:type="dxa"/>
            <w:shd w:val="clear" w:color="auto" w:fill="A6A6A6" w:themeFill="background1" w:themeFillShade="A6"/>
          </w:tcPr>
          <w:p w14:paraId="152BBE6A" w14:textId="77777777" w:rsidR="00852CCB" w:rsidRDefault="00852CCB" w:rsidP="00684E03">
            <w:r>
              <w:t xml:space="preserve">Eis nr </w:t>
            </w:r>
          </w:p>
        </w:tc>
        <w:tc>
          <w:tcPr>
            <w:tcW w:w="8434" w:type="dxa"/>
            <w:shd w:val="clear" w:color="auto" w:fill="A6A6A6" w:themeFill="background1" w:themeFillShade="A6"/>
          </w:tcPr>
          <w:p w14:paraId="4A34AA12" w14:textId="77777777" w:rsidR="00852CCB" w:rsidRDefault="00852CCB" w:rsidP="00684E03">
            <w:r>
              <w:t>Inhoud Eis</w:t>
            </w:r>
          </w:p>
        </w:tc>
      </w:tr>
      <w:tr w:rsidR="00852CCB" w14:paraId="66DC20E4" w14:textId="77777777" w:rsidTr="00852CCB">
        <w:tc>
          <w:tcPr>
            <w:tcW w:w="775" w:type="dxa"/>
            <w:shd w:val="clear" w:color="auto" w:fill="00B0F0"/>
          </w:tcPr>
          <w:p w14:paraId="2FD00DA5" w14:textId="71D3A572" w:rsidR="00852CCB" w:rsidRDefault="00852CCB" w:rsidP="00684E03">
            <w:r>
              <w:t>BAE1</w:t>
            </w:r>
          </w:p>
        </w:tc>
        <w:tc>
          <w:tcPr>
            <w:tcW w:w="8434" w:type="dxa"/>
          </w:tcPr>
          <w:p w14:paraId="5BA834CD" w14:textId="77777777" w:rsidR="00852CCB" w:rsidRDefault="00852CCB" w:rsidP="00684E03">
            <w:r>
              <w:t>Inschrijver dient te zorgen dat de SaaS-applicatie de mogelijkheid biedt elektronisch ontvangen bankafschriften naast automatisch, ook handmatig te kunnen afletteren.</w:t>
            </w:r>
          </w:p>
        </w:tc>
      </w:tr>
      <w:tr w:rsidR="00852CCB" w14:paraId="66D80A6B" w14:textId="77777777" w:rsidTr="00852CCB">
        <w:tc>
          <w:tcPr>
            <w:tcW w:w="775" w:type="dxa"/>
            <w:shd w:val="clear" w:color="auto" w:fill="00B0F0"/>
          </w:tcPr>
          <w:p w14:paraId="25E6BAA0" w14:textId="17A89189" w:rsidR="00852CCB" w:rsidRDefault="00852CCB" w:rsidP="00684E03">
            <w:r>
              <w:t>BAE2</w:t>
            </w:r>
          </w:p>
        </w:tc>
        <w:tc>
          <w:tcPr>
            <w:tcW w:w="8434" w:type="dxa"/>
          </w:tcPr>
          <w:p w14:paraId="48AA481A" w14:textId="7970617E" w:rsidR="00852CCB" w:rsidRDefault="00852CCB" w:rsidP="00247576">
            <w:r>
              <w:t>Inschrijver dient te zorgen dat de SaaS-applicatie de mogelijkheid biedt de bankmutaties in te kunnen lezen door middel van een automatische bankkoppeling in de op dit moment bekende formats SEPA(CAMT053), SWIFT (MT940), SWIFT (MT940s) en ook in de toekomst verder te ontwikkelen standaard formats.</w:t>
            </w:r>
          </w:p>
        </w:tc>
      </w:tr>
      <w:tr w:rsidR="00852CCB" w14:paraId="35CE9ECF" w14:textId="77777777" w:rsidTr="00852CCB">
        <w:tc>
          <w:tcPr>
            <w:tcW w:w="775" w:type="dxa"/>
            <w:shd w:val="clear" w:color="auto" w:fill="00B0F0"/>
          </w:tcPr>
          <w:p w14:paraId="09148EE7" w14:textId="6254A3CC" w:rsidR="00852CCB" w:rsidRDefault="00852CCB" w:rsidP="00684E03">
            <w:r>
              <w:t>BAE3</w:t>
            </w:r>
          </w:p>
        </w:tc>
        <w:tc>
          <w:tcPr>
            <w:tcW w:w="8434" w:type="dxa"/>
          </w:tcPr>
          <w:p w14:paraId="74BAFA33" w14:textId="77777777" w:rsidR="00852CCB" w:rsidRDefault="00852CCB" w:rsidP="00684E03">
            <w:r>
              <w:t xml:space="preserve">Inschrijver dient te zorgen dat de SaaS-applicatie de mogelijkheid biedt (automatische) </w:t>
            </w:r>
            <w:r w:rsidRPr="00F16F2E">
              <w:rPr>
                <w:b/>
              </w:rPr>
              <w:t>herkenningsregels</w:t>
            </w:r>
            <w:r>
              <w:t xml:space="preserve"> aan te maken zodat bankmutaties automatisch of door middel van een handmatige doorboeking verwerkt kunnen worden op de juiste grootboekrekening en kostenplaats.</w:t>
            </w:r>
          </w:p>
        </w:tc>
      </w:tr>
      <w:tr w:rsidR="00852CCB" w14:paraId="5587EF3F" w14:textId="77777777" w:rsidTr="00852CCB">
        <w:tc>
          <w:tcPr>
            <w:tcW w:w="775" w:type="dxa"/>
            <w:shd w:val="clear" w:color="auto" w:fill="00B0F0"/>
          </w:tcPr>
          <w:p w14:paraId="52AF2B56" w14:textId="2F3C16A9" w:rsidR="00852CCB" w:rsidRDefault="00852CCB" w:rsidP="00684E03">
            <w:r>
              <w:t>BAE4</w:t>
            </w:r>
          </w:p>
        </w:tc>
        <w:tc>
          <w:tcPr>
            <w:tcW w:w="8434" w:type="dxa"/>
          </w:tcPr>
          <w:p w14:paraId="251E6EAA" w14:textId="77777777" w:rsidR="00852CCB" w:rsidRDefault="00852CCB" w:rsidP="00684E03">
            <w:r>
              <w:t>Inschrijver dient te zorgen dat de SaaS-applicatie de mogelijkheid biedt dat bij betaalde debiteuren en crediteuren de openstaande posten automatisch afgeletterd kunnen worden.</w:t>
            </w:r>
          </w:p>
        </w:tc>
      </w:tr>
    </w:tbl>
    <w:p w14:paraId="70DECE93" w14:textId="77777777" w:rsidR="00247576" w:rsidRDefault="00247576" w:rsidP="000457E8"/>
    <w:p w14:paraId="161A925B" w14:textId="77777777" w:rsidR="000457E8" w:rsidRDefault="000457E8" w:rsidP="000457E8">
      <w:r>
        <w:t>Eisen m.b.t. Gegevens</w:t>
      </w:r>
    </w:p>
    <w:tbl>
      <w:tblPr>
        <w:tblStyle w:val="Tabelraster"/>
        <w:tblW w:w="9209" w:type="dxa"/>
        <w:tblLook w:val="04A0" w:firstRow="1" w:lastRow="0" w:firstColumn="1" w:lastColumn="0" w:noHBand="0" w:noVBand="1"/>
      </w:tblPr>
      <w:tblGrid>
        <w:gridCol w:w="775"/>
        <w:gridCol w:w="8434"/>
      </w:tblGrid>
      <w:tr w:rsidR="00852CCB" w14:paraId="0C20037F" w14:textId="77777777" w:rsidTr="00852CCB">
        <w:tc>
          <w:tcPr>
            <w:tcW w:w="775" w:type="dxa"/>
            <w:shd w:val="clear" w:color="auto" w:fill="A6A6A6" w:themeFill="background1" w:themeFillShade="A6"/>
          </w:tcPr>
          <w:p w14:paraId="146D713F" w14:textId="77777777" w:rsidR="00852CCB" w:rsidRDefault="00852CCB" w:rsidP="00684E03">
            <w:r>
              <w:t xml:space="preserve">Eis nr </w:t>
            </w:r>
          </w:p>
        </w:tc>
        <w:tc>
          <w:tcPr>
            <w:tcW w:w="8434" w:type="dxa"/>
            <w:shd w:val="clear" w:color="auto" w:fill="A6A6A6" w:themeFill="background1" w:themeFillShade="A6"/>
          </w:tcPr>
          <w:p w14:paraId="459E3C9A" w14:textId="77777777" w:rsidR="00852CCB" w:rsidRDefault="00852CCB" w:rsidP="00684E03">
            <w:r>
              <w:t>Inhoud Eis</w:t>
            </w:r>
          </w:p>
        </w:tc>
      </w:tr>
      <w:tr w:rsidR="00852CCB" w14:paraId="5FDB017F" w14:textId="77777777" w:rsidTr="00852CCB">
        <w:tc>
          <w:tcPr>
            <w:tcW w:w="775" w:type="dxa"/>
            <w:shd w:val="clear" w:color="auto" w:fill="00B0F0"/>
          </w:tcPr>
          <w:p w14:paraId="4332D8D5" w14:textId="77777777" w:rsidR="00852CCB" w:rsidRDefault="00852CCB" w:rsidP="00684E03">
            <w:r>
              <w:t>GEE1</w:t>
            </w:r>
          </w:p>
        </w:tc>
        <w:tc>
          <w:tcPr>
            <w:tcW w:w="8434" w:type="dxa"/>
          </w:tcPr>
          <w:p w14:paraId="10B537FA" w14:textId="77777777" w:rsidR="00852CCB" w:rsidRDefault="00852CCB" w:rsidP="00684E03">
            <w:r>
              <w:t>Inschrijver dient te zorgen dat de SaaS-applicatie de mogelijkheid biedt gebruik te kunnen maken van standaard tegenrekeningen.</w:t>
            </w:r>
          </w:p>
        </w:tc>
      </w:tr>
      <w:tr w:rsidR="00852CCB" w14:paraId="55B1D7C6" w14:textId="77777777" w:rsidTr="00852CCB">
        <w:tc>
          <w:tcPr>
            <w:tcW w:w="775" w:type="dxa"/>
            <w:shd w:val="clear" w:color="auto" w:fill="00B0F0"/>
          </w:tcPr>
          <w:p w14:paraId="6FD53F7F" w14:textId="0DA2D2FD" w:rsidR="00852CCB" w:rsidRDefault="00852CCB" w:rsidP="004A4E00">
            <w:r>
              <w:t>GEE2</w:t>
            </w:r>
          </w:p>
        </w:tc>
        <w:tc>
          <w:tcPr>
            <w:tcW w:w="8434" w:type="dxa"/>
          </w:tcPr>
          <w:p w14:paraId="62F1ED96" w14:textId="77777777" w:rsidR="00852CCB" w:rsidRDefault="00852CCB" w:rsidP="00684E03">
            <w:r>
              <w:t>Inschrijver dient te zorgen dat de SaaS-applicatie de mogelijkheid biedt verschillende soorten vorderingen (zoals in de BBV aangegeven) aan te kunnen maken.</w:t>
            </w:r>
          </w:p>
        </w:tc>
      </w:tr>
    </w:tbl>
    <w:p w14:paraId="22AF9C46" w14:textId="77777777" w:rsidR="000457E8" w:rsidRDefault="000457E8" w:rsidP="000457E8"/>
    <w:p w14:paraId="460AFEFF" w14:textId="77777777" w:rsidR="000457E8" w:rsidRDefault="000457E8" w:rsidP="000457E8"/>
    <w:p w14:paraId="2EE5671C" w14:textId="77777777" w:rsidR="000457E8" w:rsidRDefault="000457E8" w:rsidP="000457E8">
      <w:r>
        <w:t>Eisen m.b.t. verplichtingen (zie inkoop &amp; bestel)</w:t>
      </w:r>
    </w:p>
    <w:tbl>
      <w:tblPr>
        <w:tblStyle w:val="Tabelraster"/>
        <w:tblW w:w="9209" w:type="dxa"/>
        <w:tblLook w:val="04A0" w:firstRow="1" w:lastRow="0" w:firstColumn="1" w:lastColumn="0" w:noHBand="0" w:noVBand="1"/>
      </w:tblPr>
      <w:tblGrid>
        <w:gridCol w:w="775"/>
        <w:gridCol w:w="8434"/>
      </w:tblGrid>
      <w:tr w:rsidR="00852CCB" w14:paraId="6B15C237" w14:textId="77777777" w:rsidTr="00852CCB">
        <w:tc>
          <w:tcPr>
            <w:tcW w:w="775" w:type="dxa"/>
            <w:shd w:val="clear" w:color="auto" w:fill="A6A6A6" w:themeFill="background1" w:themeFillShade="A6"/>
          </w:tcPr>
          <w:p w14:paraId="31B17B48" w14:textId="77777777" w:rsidR="00852CCB" w:rsidRDefault="00852CCB" w:rsidP="00684E03">
            <w:r>
              <w:t xml:space="preserve">Eis nr </w:t>
            </w:r>
          </w:p>
        </w:tc>
        <w:tc>
          <w:tcPr>
            <w:tcW w:w="8434" w:type="dxa"/>
            <w:shd w:val="clear" w:color="auto" w:fill="A6A6A6" w:themeFill="background1" w:themeFillShade="A6"/>
          </w:tcPr>
          <w:p w14:paraId="00D35865" w14:textId="77777777" w:rsidR="00852CCB" w:rsidRDefault="00852CCB" w:rsidP="00684E03">
            <w:r>
              <w:t>Inhoud Eis</w:t>
            </w:r>
          </w:p>
        </w:tc>
      </w:tr>
      <w:tr w:rsidR="00852CCB" w14:paraId="4B18B72F" w14:textId="77777777" w:rsidTr="00852CCB">
        <w:tc>
          <w:tcPr>
            <w:tcW w:w="775" w:type="dxa"/>
            <w:shd w:val="clear" w:color="auto" w:fill="00B0F0"/>
          </w:tcPr>
          <w:p w14:paraId="3CC8ACA5" w14:textId="168F2514" w:rsidR="00852CCB" w:rsidRDefault="00852CCB" w:rsidP="00684E03">
            <w:r>
              <w:lastRenderedPageBreak/>
              <w:t>VE1</w:t>
            </w:r>
          </w:p>
        </w:tc>
        <w:tc>
          <w:tcPr>
            <w:tcW w:w="8434" w:type="dxa"/>
          </w:tcPr>
          <w:p w14:paraId="799408BC" w14:textId="77777777" w:rsidR="00852CCB" w:rsidRDefault="00852CCB" w:rsidP="00684E03">
            <w:r>
              <w:t>Inschrijver dient te zorgen dat de SaaS-applicatie beschikt over een verplichtingenadministratie.</w:t>
            </w:r>
          </w:p>
        </w:tc>
      </w:tr>
      <w:tr w:rsidR="00852CCB" w14:paraId="39648442" w14:textId="77777777" w:rsidTr="00852CCB">
        <w:tc>
          <w:tcPr>
            <w:tcW w:w="775" w:type="dxa"/>
            <w:shd w:val="clear" w:color="auto" w:fill="00B0F0"/>
          </w:tcPr>
          <w:p w14:paraId="0E385773" w14:textId="106093EE" w:rsidR="00852CCB" w:rsidRDefault="00852CCB" w:rsidP="00684E03">
            <w:r>
              <w:t>VE2</w:t>
            </w:r>
          </w:p>
        </w:tc>
        <w:tc>
          <w:tcPr>
            <w:tcW w:w="8434" w:type="dxa"/>
          </w:tcPr>
          <w:p w14:paraId="227F944C" w14:textId="77777777" w:rsidR="00852CCB" w:rsidRDefault="00852CCB" w:rsidP="00684E03">
            <w:r>
              <w:t>Er dient inzicht gegeven te kunnen worden in de matching tussen verplichtingen en de bijbehorende factuur. Inschrijver dient te zorgen dat de SaaS-applicatie deze mogelijkheid biedt.</w:t>
            </w:r>
          </w:p>
        </w:tc>
      </w:tr>
      <w:tr w:rsidR="00852CCB" w14:paraId="373DED4B" w14:textId="77777777" w:rsidTr="00852CCB">
        <w:tc>
          <w:tcPr>
            <w:tcW w:w="775" w:type="dxa"/>
            <w:shd w:val="clear" w:color="auto" w:fill="00B0F0"/>
          </w:tcPr>
          <w:p w14:paraId="6032B20A" w14:textId="25247CA7" w:rsidR="00852CCB" w:rsidRDefault="00852CCB" w:rsidP="00684E03">
            <w:r>
              <w:t>VE3</w:t>
            </w:r>
          </w:p>
        </w:tc>
        <w:tc>
          <w:tcPr>
            <w:tcW w:w="8434" w:type="dxa"/>
          </w:tcPr>
          <w:p w14:paraId="13E51036" w14:textId="77777777" w:rsidR="00852CCB" w:rsidRDefault="00852CCB" w:rsidP="00684E03">
            <w:r>
              <w:t>Per crediteur dient afgelezen te worden welke verplichtingen nog open staan. Inschrijver dient te zorgen dat de SaaS-applicatie deze mogelijkheid biedt.</w:t>
            </w:r>
          </w:p>
        </w:tc>
      </w:tr>
      <w:tr w:rsidR="00852CCB" w14:paraId="25A74952" w14:textId="77777777" w:rsidTr="00852CCB">
        <w:tc>
          <w:tcPr>
            <w:tcW w:w="775" w:type="dxa"/>
            <w:shd w:val="clear" w:color="auto" w:fill="00B0F0"/>
          </w:tcPr>
          <w:p w14:paraId="5DC5176F" w14:textId="7130D8D4" w:rsidR="00852CCB" w:rsidRDefault="00852CCB" w:rsidP="00684E03">
            <w:r>
              <w:t>VE4</w:t>
            </w:r>
          </w:p>
        </w:tc>
        <w:tc>
          <w:tcPr>
            <w:tcW w:w="8434" w:type="dxa"/>
          </w:tcPr>
          <w:p w14:paraId="6D20D836" w14:textId="77777777" w:rsidR="00852CCB" w:rsidRDefault="00852CCB" w:rsidP="00684E03">
            <w:r>
              <w:t>Verplichtingen dienen overgeheveld te kunnen worden naar een volgend boekjaar. Inschrijver dient te zorgen dat de SaaS-applicatie deze mogelijkheid biedt.</w:t>
            </w:r>
          </w:p>
        </w:tc>
      </w:tr>
      <w:tr w:rsidR="00852CCB" w14:paraId="19AFBD03" w14:textId="77777777" w:rsidTr="00852CCB">
        <w:tc>
          <w:tcPr>
            <w:tcW w:w="775" w:type="dxa"/>
            <w:shd w:val="clear" w:color="auto" w:fill="00B0F0"/>
          </w:tcPr>
          <w:p w14:paraId="7DEC1728" w14:textId="7F3EF8C0" w:rsidR="00852CCB" w:rsidRDefault="00852CCB" w:rsidP="00A17E20">
            <w:r>
              <w:t>VE5</w:t>
            </w:r>
          </w:p>
        </w:tc>
        <w:tc>
          <w:tcPr>
            <w:tcW w:w="8434" w:type="dxa"/>
          </w:tcPr>
          <w:p w14:paraId="65414294" w14:textId="77777777" w:rsidR="00852CCB" w:rsidRDefault="00852CCB" w:rsidP="00684E03">
            <w:r>
              <w:t>Verplichtingen dienen handmatig af te boeken te zijn. Inschrijver dient te zorgen dat de SaaS-applicatie deze mogelijkheid biedt.</w:t>
            </w:r>
          </w:p>
        </w:tc>
      </w:tr>
      <w:tr w:rsidR="00852CCB" w14:paraId="178A21B2" w14:textId="77777777" w:rsidTr="00852CCB">
        <w:tc>
          <w:tcPr>
            <w:tcW w:w="775" w:type="dxa"/>
            <w:shd w:val="clear" w:color="auto" w:fill="00B0F0"/>
          </w:tcPr>
          <w:p w14:paraId="05F2E167" w14:textId="19727369" w:rsidR="00852CCB" w:rsidRDefault="00852CCB" w:rsidP="00A17E20">
            <w:r>
              <w:t>VE6</w:t>
            </w:r>
          </w:p>
        </w:tc>
        <w:tc>
          <w:tcPr>
            <w:tcW w:w="8434" w:type="dxa"/>
          </w:tcPr>
          <w:p w14:paraId="51BDE091" w14:textId="7F6C460F" w:rsidR="00852CCB" w:rsidRDefault="00852CCB" w:rsidP="004A4E00">
            <w:r>
              <w:t xml:space="preserve">Inschrijver dient te zorgen dat de SaaS-applicatie de mogelijkheid biedt om verplichtingen tussentijds te wijzigen tot het moment dat de goederen zijn geleverd. </w:t>
            </w:r>
          </w:p>
        </w:tc>
      </w:tr>
    </w:tbl>
    <w:p w14:paraId="293B550D" w14:textId="77777777" w:rsidR="000457E8" w:rsidRDefault="000457E8" w:rsidP="000457E8"/>
    <w:p w14:paraId="643A8DB7" w14:textId="77777777" w:rsidR="000457E8" w:rsidRDefault="000457E8" w:rsidP="000457E8">
      <w:r>
        <w:t>Eisen m.b.t. kas</w:t>
      </w:r>
    </w:p>
    <w:tbl>
      <w:tblPr>
        <w:tblStyle w:val="Tabelraster"/>
        <w:tblW w:w="9209" w:type="dxa"/>
        <w:tblLook w:val="04A0" w:firstRow="1" w:lastRow="0" w:firstColumn="1" w:lastColumn="0" w:noHBand="0" w:noVBand="1"/>
      </w:tblPr>
      <w:tblGrid>
        <w:gridCol w:w="775"/>
        <w:gridCol w:w="8434"/>
      </w:tblGrid>
      <w:tr w:rsidR="00852CCB" w14:paraId="090B6571" w14:textId="77777777" w:rsidTr="00852CCB">
        <w:tc>
          <w:tcPr>
            <w:tcW w:w="775" w:type="dxa"/>
            <w:shd w:val="clear" w:color="auto" w:fill="A6A6A6" w:themeFill="background1" w:themeFillShade="A6"/>
          </w:tcPr>
          <w:p w14:paraId="355B95F3" w14:textId="77777777" w:rsidR="00852CCB" w:rsidRDefault="00852CCB" w:rsidP="00684E03">
            <w:r>
              <w:t xml:space="preserve">Eis nr </w:t>
            </w:r>
          </w:p>
        </w:tc>
        <w:tc>
          <w:tcPr>
            <w:tcW w:w="8434" w:type="dxa"/>
            <w:shd w:val="clear" w:color="auto" w:fill="A6A6A6" w:themeFill="background1" w:themeFillShade="A6"/>
          </w:tcPr>
          <w:p w14:paraId="15945768" w14:textId="77777777" w:rsidR="00852CCB" w:rsidRDefault="00852CCB" w:rsidP="00684E03">
            <w:r>
              <w:t>Inhoud Eis</w:t>
            </w:r>
          </w:p>
        </w:tc>
      </w:tr>
      <w:tr w:rsidR="00852CCB" w14:paraId="54D28C50" w14:textId="77777777" w:rsidTr="00852CCB">
        <w:tc>
          <w:tcPr>
            <w:tcW w:w="775" w:type="dxa"/>
            <w:shd w:val="clear" w:color="auto" w:fill="00B0F0"/>
          </w:tcPr>
          <w:p w14:paraId="153F503C" w14:textId="2738B95D" w:rsidR="00852CCB" w:rsidRDefault="00852CCB" w:rsidP="00684E03">
            <w:r>
              <w:t>KA1</w:t>
            </w:r>
          </w:p>
        </w:tc>
        <w:tc>
          <w:tcPr>
            <w:tcW w:w="8434" w:type="dxa"/>
          </w:tcPr>
          <w:p w14:paraId="38F5B968" w14:textId="77777777" w:rsidR="00852CCB" w:rsidRDefault="00852CCB" w:rsidP="00684E03">
            <w:r>
              <w:t>Inschrijver dient te zorgen dat de SaaS-applicatie de mogelijkheid biedt om kasadministraties te kunnen verwerken.</w:t>
            </w:r>
          </w:p>
        </w:tc>
      </w:tr>
      <w:tr w:rsidR="00852CCB" w14:paraId="1EB6F7DE" w14:textId="77777777" w:rsidTr="00852CCB">
        <w:tc>
          <w:tcPr>
            <w:tcW w:w="775" w:type="dxa"/>
            <w:shd w:val="clear" w:color="auto" w:fill="00B0F0"/>
          </w:tcPr>
          <w:p w14:paraId="2C5DCCAE" w14:textId="49A1F0F0" w:rsidR="00852CCB" w:rsidRDefault="00852CCB" w:rsidP="00684E03">
            <w:r>
              <w:t>KA2</w:t>
            </w:r>
          </w:p>
        </w:tc>
        <w:tc>
          <w:tcPr>
            <w:tcW w:w="8434" w:type="dxa"/>
          </w:tcPr>
          <w:p w14:paraId="2581ED1B" w14:textId="77777777" w:rsidR="00852CCB" w:rsidRDefault="00852CCB" w:rsidP="00684E03">
            <w:r>
              <w:t>Inschrijver dient te zorgen dat de SaaS-applicatie de mogelijkheid biedt om ontvangsten en uitgaven in kas af te kunnen boeken van een openstaande debiteuren- en crediteurenpost.</w:t>
            </w:r>
          </w:p>
        </w:tc>
      </w:tr>
      <w:tr w:rsidR="00852CCB" w14:paraId="376B40A5" w14:textId="77777777" w:rsidTr="00852CCB">
        <w:tc>
          <w:tcPr>
            <w:tcW w:w="775" w:type="dxa"/>
            <w:shd w:val="clear" w:color="auto" w:fill="00B0F0"/>
          </w:tcPr>
          <w:p w14:paraId="6C4FB538" w14:textId="323B2381" w:rsidR="00852CCB" w:rsidRDefault="00852CCB" w:rsidP="00684E03">
            <w:r>
              <w:t>KA3</w:t>
            </w:r>
          </w:p>
        </w:tc>
        <w:tc>
          <w:tcPr>
            <w:tcW w:w="8434" w:type="dxa"/>
          </w:tcPr>
          <w:p w14:paraId="48E820AD" w14:textId="77777777" w:rsidR="00852CCB" w:rsidRDefault="00852CCB" w:rsidP="00684E03">
            <w:r>
              <w:t>Op elk moment dient een controleverslag te kunnen worden vervaardigd met kasmutaties tot en met de huidige periode. Inschrijver dient te zorgen dat de SaaS-applicatie deze mogelijkheid biedt.</w:t>
            </w:r>
          </w:p>
        </w:tc>
      </w:tr>
    </w:tbl>
    <w:p w14:paraId="275BF3E2" w14:textId="77777777" w:rsidR="000457E8" w:rsidRDefault="000457E8" w:rsidP="000457E8"/>
    <w:p w14:paraId="0DA7F068" w14:textId="77777777" w:rsidR="000457E8" w:rsidRDefault="000457E8" w:rsidP="000457E8">
      <w:r>
        <w:t>Eisen m.b.t. grootboek, journaalposten en boekingen</w:t>
      </w:r>
    </w:p>
    <w:tbl>
      <w:tblPr>
        <w:tblStyle w:val="Tabelraster"/>
        <w:tblW w:w="9209" w:type="dxa"/>
        <w:tblLook w:val="04A0" w:firstRow="1" w:lastRow="0" w:firstColumn="1" w:lastColumn="0" w:noHBand="0" w:noVBand="1"/>
      </w:tblPr>
      <w:tblGrid>
        <w:gridCol w:w="796"/>
        <w:gridCol w:w="8413"/>
      </w:tblGrid>
      <w:tr w:rsidR="00852CCB" w14:paraId="46CE12D0" w14:textId="77777777" w:rsidTr="00852CCB">
        <w:tc>
          <w:tcPr>
            <w:tcW w:w="796" w:type="dxa"/>
            <w:shd w:val="clear" w:color="auto" w:fill="A6A6A6" w:themeFill="background1" w:themeFillShade="A6"/>
          </w:tcPr>
          <w:p w14:paraId="7EBE8E4F" w14:textId="77777777" w:rsidR="00852CCB" w:rsidRDefault="00852CCB" w:rsidP="00684E03">
            <w:r>
              <w:t xml:space="preserve">Eis nr </w:t>
            </w:r>
          </w:p>
        </w:tc>
        <w:tc>
          <w:tcPr>
            <w:tcW w:w="8413" w:type="dxa"/>
            <w:shd w:val="clear" w:color="auto" w:fill="A6A6A6" w:themeFill="background1" w:themeFillShade="A6"/>
          </w:tcPr>
          <w:p w14:paraId="6F66664E" w14:textId="77777777" w:rsidR="00852CCB" w:rsidRDefault="00852CCB" w:rsidP="00684E03">
            <w:r>
              <w:t>Inhoud Eis</w:t>
            </w:r>
          </w:p>
        </w:tc>
      </w:tr>
      <w:tr w:rsidR="00852CCB" w14:paraId="6D37677C" w14:textId="77777777" w:rsidTr="00852CCB">
        <w:tc>
          <w:tcPr>
            <w:tcW w:w="796" w:type="dxa"/>
            <w:shd w:val="clear" w:color="auto" w:fill="00B0F0"/>
          </w:tcPr>
          <w:p w14:paraId="6AB48C07" w14:textId="0A3976FA" w:rsidR="00852CCB" w:rsidRDefault="00852CCB" w:rsidP="00684E03">
            <w:r>
              <w:t>JOU1</w:t>
            </w:r>
          </w:p>
        </w:tc>
        <w:tc>
          <w:tcPr>
            <w:tcW w:w="8413" w:type="dxa"/>
          </w:tcPr>
          <w:p w14:paraId="2B6CD9E9" w14:textId="77777777" w:rsidR="00852CCB" w:rsidRDefault="00852CCB" w:rsidP="00684E03">
            <w:r w:rsidRPr="00156DE1">
              <w:t>Tussen- en balansrekeningen dienen automatisch af te kunnen letteren.</w:t>
            </w:r>
            <w:r>
              <w:t xml:space="preserve"> Inschrijver dient te zorgen dat de SaaS-applicatie deze mogelijkheid biedt.</w:t>
            </w:r>
          </w:p>
        </w:tc>
      </w:tr>
      <w:tr w:rsidR="00852CCB" w14:paraId="304C3399" w14:textId="77777777" w:rsidTr="00852CCB">
        <w:tc>
          <w:tcPr>
            <w:tcW w:w="796" w:type="dxa"/>
            <w:shd w:val="clear" w:color="auto" w:fill="00B0F0"/>
          </w:tcPr>
          <w:p w14:paraId="0189F730" w14:textId="1BF95B01" w:rsidR="00852CCB" w:rsidRDefault="00852CCB" w:rsidP="00684E03">
            <w:r>
              <w:t>JOU2</w:t>
            </w:r>
          </w:p>
        </w:tc>
        <w:tc>
          <w:tcPr>
            <w:tcW w:w="8413" w:type="dxa"/>
          </w:tcPr>
          <w:p w14:paraId="24DC98B9" w14:textId="77777777" w:rsidR="00852CCB" w:rsidRDefault="00852CCB" w:rsidP="00684E03">
            <w:r>
              <w:t>Foutieve afletteringen dienen teruggedraaid te kunnen worden. Inschrijver dient te zorgen dat de SaaS-applicatie deze mogelijkheid biedt.</w:t>
            </w:r>
          </w:p>
        </w:tc>
      </w:tr>
      <w:tr w:rsidR="00852CCB" w14:paraId="2730E263" w14:textId="77777777" w:rsidTr="00852CCB">
        <w:tc>
          <w:tcPr>
            <w:tcW w:w="796" w:type="dxa"/>
            <w:shd w:val="clear" w:color="auto" w:fill="00B0F0"/>
          </w:tcPr>
          <w:p w14:paraId="766453E3" w14:textId="2641A043" w:rsidR="00852CCB" w:rsidRDefault="00852CCB" w:rsidP="00684E03">
            <w:r>
              <w:t>JOU3</w:t>
            </w:r>
          </w:p>
        </w:tc>
        <w:tc>
          <w:tcPr>
            <w:tcW w:w="8413" w:type="dxa"/>
          </w:tcPr>
          <w:p w14:paraId="01F32D78" w14:textId="77777777" w:rsidR="00852CCB" w:rsidRDefault="00852CCB" w:rsidP="00684E03">
            <w:r>
              <w:t>De SaaS-applicatie dient bestanden (uploadsheet) met boekingsregels te kunnen importeren.  Inschrijver dient te zorgen dat de SaaS-applicatie deze mogelijkheid biedt.</w:t>
            </w:r>
          </w:p>
        </w:tc>
      </w:tr>
      <w:tr w:rsidR="00852CCB" w14:paraId="2AC0B0CF" w14:textId="77777777" w:rsidTr="00852CCB">
        <w:tc>
          <w:tcPr>
            <w:tcW w:w="796" w:type="dxa"/>
            <w:shd w:val="clear" w:color="auto" w:fill="00B0F0"/>
          </w:tcPr>
          <w:p w14:paraId="1969B3B4" w14:textId="16F410AB" w:rsidR="00852CCB" w:rsidRDefault="00852CCB" w:rsidP="00684E03">
            <w:r>
              <w:t>JOU4</w:t>
            </w:r>
          </w:p>
        </w:tc>
        <w:tc>
          <w:tcPr>
            <w:tcW w:w="8413" w:type="dxa"/>
          </w:tcPr>
          <w:p w14:paraId="071FBBAA" w14:textId="77777777" w:rsidR="00852CCB" w:rsidRDefault="00852CCB" w:rsidP="00684E03">
            <w:r>
              <w:t>Memoriaalposten dienen vastgelegd te kunnen worden. Inschrijver dient te zorgen dat de SaaS-applicatie deze mogelijkheid biedt.</w:t>
            </w:r>
          </w:p>
        </w:tc>
      </w:tr>
      <w:tr w:rsidR="00852CCB" w14:paraId="3369B09F" w14:textId="77777777" w:rsidTr="00852CCB">
        <w:tc>
          <w:tcPr>
            <w:tcW w:w="796" w:type="dxa"/>
            <w:shd w:val="clear" w:color="auto" w:fill="00B0F0"/>
          </w:tcPr>
          <w:p w14:paraId="3D4BC406" w14:textId="1DE3AA41" w:rsidR="00852CCB" w:rsidRDefault="00852CCB" w:rsidP="00684E03">
            <w:r>
              <w:t>JOU5</w:t>
            </w:r>
          </w:p>
        </w:tc>
        <w:tc>
          <w:tcPr>
            <w:tcW w:w="8413" w:type="dxa"/>
          </w:tcPr>
          <w:p w14:paraId="1EABF751" w14:textId="77777777" w:rsidR="00852CCB" w:rsidRDefault="00852CCB" w:rsidP="00684E03">
            <w:r>
              <w:t xml:space="preserve">Achter memoriaalboekingen dient digitaal extra informatie opgenomen te kunnen worden (net als bij </w:t>
            </w:r>
          </w:p>
          <w:p w14:paraId="463BAFCC" w14:textId="77777777" w:rsidR="00852CCB" w:rsidRDefault="00852CCB" w:rsidP="00684E03">
            <w:r>
              <w:t>crediteuren/debiteuren de factuur erachter gehangen kan worden). Inschrijver dient te zorgen dat de SaaS-applicatie deze mogelijkheid biedt.</w:t>
            </w:r>
          </w:p>
        </w:tc>
      </w:tr>
      <w:tr w:rsidR="00852CCB" w14:paraId="2490352D" w14:textId="77777777" w:rsidTr="00852CCB">
        <w:tc>
          <w:tcPr>
            <w:tcW w:w="796" w:type="dxa"/>
            <w:shd w:val="clear" w:color="auto" w:fill="00B0F0"/>
          </w:tcPr>
          <w:p w14:paraId="78A98E03" w14:textId="60C7D930" w:rsidR="00852CCB" w:rsidRDefault="00852CCB" w:rsidP="00684E03">
            <w:r>
              <w:t>JOU6</w:t>
            </w:r>
          </w:p>
        </w:tc>
        <w:tc>
          <w:tcPr>
            <w:tcW w:w="8413" w:type="dxa"/>
          </w:tcPr>
          <w:p w14:paraId="1BBA0985" w14:textId="77777777" w:rsidR="00852CCB" w:rsidRDefault="00852CCB" w:rsidP="00684E03">
            <w:r>
              <w:t>Aanbestedende Dienst heeft de mogelijkheid om grootboeknummers vrij in te delen. Inschrijver dient te zorgen dat de SaaS-applicatie deze mogelijkheid biedt.</w:t>
            </w:r>
          </w:p>
        </w:tc>
      </w:tr>
      <w:tr w:rsidR="00852CCB" w14:paraId="228CA6D9" w14:textId="77777777" w:rsidTr="00852CCB">
        <w:tc>
          <w:tcPr>
            <w:tcW w:w="796" w:type="dxa"/>
            <w:shd w:val="clear" w:color="auto" w:fill="00B0F0"/>
          </w:tcPr>
          <w:p w14:paraId="4B54C674" w14:textId="7553F95F" w:rsidR="00852CCB" w:rsidRDefault="00852CCB" w:rsidP="00684E03">
            <w:r>
              <w:t>JOU7</w:t>
            </w:r>
          </w:p>
        </w:tc>
        <w:tc>
          <w:tcPr>
            <w:tcW w:w="8413" w:type="dxa"/>
          </w:tcPr>
          <w:p w14:paraId="0E4E3872" w14:textId="77777777" w:rsidR="00852CCB" w:rsidRDefault="00852CCB" w:rsidP="00684E03">
            <w:r>
              <w:t>Meerdere boekingsperioden binnen het grootboek dienen gedefinieerd te kunnen worden.</w:t>
            </w:r>
          </w:p>
        </w:tc>
      </w:tr>
      <w:tr w:rsidR="00852CCB" w14:paraId="319CEF92" w14:textId="77777777" w:rsidTr="00852CCB">
        <w:tc>
          <w:tcPr>
            <w:tcW w:w="796" w:type="dxa"/>
            <w:shd w:val="clear" w:color="auto" w:fill="00B0F0"/>
          </w:tcPr>
          <w:p w14:paraId="08E99CA4" w14:textId="492EEBF7" w:rsidR="00852CCB" w:rsidRDefault="00852CCB" w:rsidP="00684E03">
            <w:r>
              <w:t>JOU8</w:t>
            </w:r>
          </w:p>
        </w:tc>
        <w:tc>
          <w:tcPr>
            <w:tcW w:w="8413" w:type="dxa"/>
          </w:tcPr>
          <w:p w14:paraId="052AEFD6" w14:textId="77777777" w:rsidR="00852CCB" w:rsidRDefault="00852CCB" w:rsidP="00684E03">
            <w:r>
              <w:t xml:space="preserve">Balans- en grootboekrekeningen dienen geblokkeerd te kunnen worden </w:t>
            </w:r>
          </w:p>
        </w:tc>
      </w:tr>
      <w:tr w:rsidR="00852CCB" w14:paraId="5449DDF8" w14:textId="77777777" w:rsidTr="00852CCB">
        <w:tc>
          <w:tcPr>
            <w:tcW w:w="796" w:type="dxa"/>
            <w:shd w:val="clear" w:color="auto" w:fill="00B0F0"/>
          </w:tcPr>
          <w:p w14:paraId="6C9F7227" w14:textId="0001EE45" w:rsidR="00852CCB" w:rsidRDefault="00852CCB" w:rsidP="00684E03">
            <w:r>
              <w:t>JOU9</w:t>
            </w:r>
          </w:p>
        </w:tc>
        <w:tc>
          <w:tcPr>
            <w:tcW w:w="8413" w:type="dxa"/>
          </w:tcPr>
          <w:p w14:paraId="3BEB3243" w14:textId="77777777" w:rsidR="00852CCB" w:rsidRDefault="00852CCB" w:rsidP="00684E03">
            <w:r>
              <w:t>Vaste boekingsregels en -combinaties dienen vastgelegd te kunnen worden. Inschrijver dient te zorgen dat de SaaS-applicatie deze mogelijkheid biedt.</w:t>
            </w:r>
          </w:p>
        </w:tc>
      </w:tr>
      <w:tr w:rsidR="00852CCB" w14:paraId="2AB70273" w14:textId="77777777" w:rsidTr="000E5366">
        <w:trPr>
          <w:trHeight w:val="433"/>
        </w:trPr>
        <w:tc>
          <w:tcPr>
            <w:tcW w:w="796" w:type="dxa"/>
            <w:shd w:val="clear" w:color="auto" w:fill="00B0F0"/>
          </w:tcPr>
          <w:p w14:paraId="30D563DD" w14:textId="77777777" w:rsidR="00852CCB" w:rsidRDefault="00852CCB" w:rsidP="00684E03"/>
          <w:p w14:paraId="0564D6ED" w14:textId="6296285C" w:rsidR="00852CCB" w:rsidRDefault="00852CCB" w:rsidP="00684E03">
            <w:r>
              <w:t>JOU10</w:t>
            </w:r>
          </w:p>
          <w:p w14:paraId="0895FA13" w14:textId="77777777" w:rsidR="00852CCB" w:rsidRDefault="00852CCB" w:rsidP="00684E03"/>
          <w:p w14:paraId="7CA75250" w14:textId="77777777" w:rsidR="00852CCB" w:rsidRDefault="00852CCB" w:rsidP="00684E03"/>
        </w:tc>
        <w:tc>
          <w:tcPr>
            <w:tcW w:w="8413" w:type="dxa"/>
          </w:tcPr>
          <w:p w14:paraId="025CDA23" w14:textId="7D440F0B" w:rsidR="00852CCB" w:rsidRPr="004D45A5" w:rsidRDefault="00852CCB" w:rsidP="000E5366">
            <w:pPr>
              <w:rPr>
                <w:color w:val="FF0000"/>
              </w:rPr>
            </w:pPr>
            <w:r w:rsidRPr="001D6077">
              <w:rPr>
                <w:color w:val="000000" w:themeColor="text1"/>
              </w:rPr>
              <w:t>Kostensoort en kostenplaats zijn verplicht bij iedere boeking</w:t>
            </w:r>
            <w:r w:rsidR="000E5366">
              <w:rPr>
                <w:color w:val="000000" w:themeColor="text1"/>
              </w:rPr>
              <w:t>.</w:t>
            </w:r>
          </w:p>
        </w:tc>
      </w:tr>
    </w:tbl>
    <w:p w14:paraId="49E5AE7F" w14:textId="77777777" w:rsidR="000457E8" w:rsidRDefault="000457E8" w:rsidP="000457E8"/>
    <w:p w14:paraId="0B642B3C" w14:textId="77777777" w:rsidR="000457E8" w:rsidRDefault="000457E8" w:rsidP="000457E8"/>
    <w:p w14:paraId="01827B9E" w14:textId="77777777" w:rsidR="000457E8" w:rsidRDefault="000457E8" w:rsidP="000457E8">
      <w:r>
        <w:t>Eisen m.b.t. BTW</w:t>
      </w:r>
    </w:p>
    <w:tbl>
      <w:tblPr>
        <w:tblStyle w:val="Tabelraster"/>
        <w:tblW w:w="9209" w:type="dxa"/>
        <w:tblLook w:val="04A0" w:firstRow="1" w:lastRow="0" w:firstColumn="1" w:lastColumn="0" w:noHBand="0" w:noVBand="1"/>
      </w:tblPr>
      <w:tblGrid>
        <w:gridCol w:w="775"/>
        <w:gridCol w:w="8434"/>
      </w:tblGrid>
      <w:tr w:rsidR="00852CCB" w14:paraId="0B953E5B" w14:textId="77777777" w:rsidTr="00BF5986">
        <w:tc>
          <w:tcPr>
            <w:tcW w:w="775" w:type="dxa"/>
            <w:shd w:val="clear" w:color="auto" w:fill="A6A6A6" w:themeFill="background1" w:themeFillShade="A6"/>
          </w:tcPr>
          <w:p w14:paraId="05CD05FD" w14:textId="77777777" w:rsidR="00852CCB" w:rsidRDefault="00852CCB" w:rsidP="00684E03">
            <w:r>
              <w:t xml:space="preserve">Eis nr </w:t>
            </w:r>
          </w:p>
        </w:tc>
        <w:tc>
          <w:tcPr>
            <w:tcW w:w="8434" w:type="dxa"/>
            <w:shd w:val="clear" w:color="auto" w:fill="A6A6A6" w:themeFill="background1" w:themeFillShade="A6"/>
          </w:tcPr>
          <w:p w14:paraId="256B671F" w14:textId="77777777" w:rsidR="00852CCB" w:rsidRDefault="00852CCB" w:rsidP="00684E03">
            <w:r>
              <w:t>Inhoud Eis</w:t>
            </w:r>
          </w:p>
        </w:tc>
      </w:tr>
      <w:tr w:rsidR="00852CCB" w14:paraId="3B217271" w14:textId="77777777" w:rsidTr="00BF5986">
        <w:tc>
          <w:tcPr>
            <w:tcW w:w="775" w:type="dxa"/>
            <w:shd w:val="clear" w:color="auto" w:fill="00B0F0"/>
          </w:tcPr>
          <w:p w14:paraId="7785E57C" w14:textId="21C7EB2C" w:rsidR="00852CCB" w:rsidRDefault="00852CCB" w:rsidP="00684E03">
            <w:r>
              <w:t>BTW1</w:t>
            </w:r>
          </w:p>
        </w:tc>
        <w:tc>
          <w:tcPr>
            <w:tcW w:w="8434" w:type="dxa"/>
          </w:tcPr>
          <w:p w14:paraId="66C1C5FC" w14:textId="77777777" w:rsidR="00852CCB" w:rsidRDefault="00852CCB" w:rsidP="00684E03">
            <w:r>
              <w:t>Per geleverde/te leveren product, dienst of werk dienen één of meerdere btw-percentages gehanteerd te kunnen worden. Inschrijver dient te zorgen dat de SaaS-applicatie deze mogelijkheid biedt.</w:t>
            </w:r>
          </w:p>
        </w:tc>
      </w:tr>
      <w:tr w:rsidR="00852CCB" w14:paraId="1A7DE569" w14:textId="77777777" w:rsidTr="00BF5986">
        <w:tc>
          <w:tcPr>
            <w:tcW w:w="775" w:type="dxa"/>
            <w:shd w:val="clear" w:color="auto" w:fill="00B0F0"/>
          </w:tcPr>
          <w:p w14:paraId="0D303717" w14:textId="1B04E394" w:rsidR="00852CCB" w:rsidRDefault="00852CCB" w:rsidP="00684E03">
            <w:r>
              <w:t>BTW2</w:t>
            </w:r>
          </w:p>
        </w:tc>
        <w:tc>
          <w:tcPr>
            <w:tcW w:w="8434" w:type="dxa"/>
          </w:tcPr>
          <w:p w14:paraId="0DBE1F43" w14:textId="77777777" w:rsidR="00852CCB" w:rsidRPr="00FC161C" w:rsidRDefault="00852CCB" w:rsidP="00684E03">
            <w:pPr>
              <w:rPr>
                <w:highlight w:val="cyan"/>
              </w:rPr>
            </w:pPr>
            <w:r w:rsidRPr="00900041">
              <w:t>De SaaS-applicatie dient te beschikken over een basistabel btw waarin combinaties worden vastgelegd op kostenplaatsen niveau voor de afwikkeling van de btw. Inschrijver dient te zorgen dat de SaaS-applicatie deze mogelijkheid biedt.</w:t>
            </w:r>
          </w:p>
        </w:tc>
      </w:tr>
      <w:tr w:rsidR="00852CCB" w14:paraId="300C498C" w14:textId="77777777" w:rsidTr="00BF5986">
        <w:tc>
          <w:tcPr>
            <w:tcW w:w="775" w:type="dxa"/>
            <w:shd w:val="clear" w:color="auto" w:fill="00B0F0"/>
          </w:tcPr>
          <w:p w14:paraId="6AD6B380" w14:textId="43B917DA" w:rsidR="00852CCB" w:rsidRDefault="00852CCB" w:rsidP="00684E03">
            <w:r>
              <w:t>BTW3</w:t>
            </w:r>
          </w:p>
        </w:tc>
        <w:tc>
          <w:tcPr>
            <w:tcW w:w="8434" w:type="dxa"/>
          </w:tcPr>
          <w:p w14:paraId="49B124D8" w14:textId="41E5B779" w:rsidR="00852CCB" w:rsidRPr="00FC161C" w:rsidRDefault="00852CCB" w:rsidP="00900041">
            <w:pPr>
              <w:rPr>
                <w:highlight w:val="cyan"/>
              </w:rPr>
            </w:pPr>
            <w:r w:rsidRPr="00900041">
              <w:t xml:space="preserve">De SaaS-applicatie dient te beschikken over een </w:t>
            </w:r>
            <w:r>
              <w:t>ta</w:t>
            </w:r>
            <w:r w:rsidRPr="00900041">
              <w:t xml:space="preserve">bel </w:t>
            </w:r>
            <w:r>
              <w:t>w</w:t>
            </w:r>
            <w:r w:rsidRPr="00900041">
              <w:t>aarin</w:t>
            </w:r>
            <w:r>
              <w:t xml:space="preserve"> het BTW mengtarief</w:t>
            </w:r>
            <w:r w:rsidRPr="00900041">
              <w:t xml:space="preserve"> </w:t>
            </w:r>
            <w:r>
              <w:t xml:space="preserve">en andere tarieven </w:t>
            </w:r>
            <w:r w:rsidRPr="00900041">
              <w:t xml:space="preserve">vastgelegd </w:t>
            </w:r>
            <w:r>
              <w:t>kunnen</w:t>
            </w:r>
            <w:r w:rsidRPr="00900041">
              <w:t xml:space="preserve">. Inschrijver dient te zorgen dat de SaaS-applicatie deze mogelijkheid </w:t>
            </w:r>
          </w:p>
        </w:tc>
      </w:tr>
      <w:tr w:rsidR="00852CCB" w14:paraId="13D729E3" w14:textId="77777777" w:rsidTr="00BF5986">
        <w:tc>
          <w:tcPr>
            <w:tcW w:w="775" w:type="dxa"/>
            <w:shd w:val="clear" w:color="auto" w:fill="00B0F0"/>
          </w:tcPr>
          <w:p w14:paraId="626E3E46" w14:textId="52D4AE56" w:rsidR="00852CCB" w:rsidRDefault="00852CCB" w:rsidP="00684E03">
            <w:r>
              <w:t>BTW4</w:t>
            </w:r>
          </w:p>
        </w:tc>
        <w:tc>
          <w:tcPr>
            <w:tcW w:w="8434" w:type="dxa"/>
          </w:tcPr>
          <w:p w14:paraId="3A57E908" w14:textId="77777777" w:rsidR="00852CCB" w:rsidRDefault="00852CCB" w:rsidP="00684E03">
            <w:r>
              <w:t>De btw-aangifte dient geautomatiseerd via de SaaS-applicatie gegenereerd te worden. Inschrijver dient te zorgen dat de SaaS-applicatie deze mogelijkheid biedt.</w:t>
            </w:r>
          </w:p>
        </w:tc>
      </w:tr>
      <w:tr w:rsidR="00852CCB" w14:paraId="2EC28C4F" w14:textId="77777777" w:rsidTr="00BF5986">
        <w:tc>
          <w:tcPr>
            <w:tcW w:w="775" w:type="dxa"/>
            <w:shd w:val="clear" w:color="auto" w:fill="00B0F0"/>
          </w:tcPr>
          <w:p w14:paraId="406EA5C8" w14:textId="325ED185" w:rsidR="00852CCB" w:rsidRDefault="00852CCB" w:rsidP="00684E03">
            <w:r>
              <w:t>BTW5</w:t>
            </w:r>
          </w:p>
        </w:tc>
        <w:tc>
          <w:tcPr>
            <w:tcW w:w="8434" w:type="dxa"/>
          </w:tcPr>
          <w:p w14:paraId="6FDACBF6" w14:textId="77777777" w:rsidR="00852CCB" w:rsidRDefault="00852CCB" w:rsidP="00684E03">
            <w:r>
              <w:t>De SaaS-applicatie dient btw real-time te verwerken. Inschrijver dient te zorgen dat de SaaS-applicatie deze mogelijkheid biedt.</w:t>
            </w:r>
          </w:p>
        </w:tc>
      </w:tr>
      <w:tr w:rsidR="00852CCB" w14:paraId="76CED857" w14:textId="77777777" w:rsidTr="00BF5986">
        <w:tc>
          <w:tcPr>
            <w:tcW w:w="775" w:type="dxa"/>
            <w:shd w:val="clear" w:color="auto" w:fill="00B0F0"/>
          </w:tcPr>
          <w:p w14:paraId="788D8BDC" w14:textId="1004CB8A" w:rsidR="00852CCB" w:rsidRDefault="00852CCB" w:rsidP="00684E03">
            <w:r>
              <w:t>BTW6</w:t>
            </w:r>
          </w:p>
        </w:tc>
        <w:tc>
          <w:tcPr>
            <w:tcW w:w="8434" w:type="dxa"/>
          </w:tcPr>
          <w:p w14:paraId="693B7CF7" w14:textId="77777777" w:rsidR="00852CCB" w:rsidRDefault="00852CCB" w:rsidP="00684E03">
            <w:r w:rsidRPr="00900041">
              <w:t>De SaaS-applicatie dient de btw te verwerken zodat op kostenplaatsen niveau direct wordt vastgelegd welk deel van de btw verkenbaar, compensabel en/of kostenverhogend is. Inschrijver dient te zorgen dat de SaaS-applicatie deze mogelijkheid biedt.</w:t>
            </w:r>
          </w:p>
        </w:tc>
      </w:tr>
      <w:tr w:rsidR="00852CCB" w14:paraId="5E0DC329" w14:textId="77777777" w:rsidTr="00BF5986">
        <w:tc>
          <w:tcPr>
            <w:tcW w:w="775" w:type="dxa"/>
            <w:shd w:val="clear" w:color="auto" w:fill="00B0F0"/>
          </w:tcPr>
          <w:p w14:paraId="784E68EE" w14:textId="565FB1BF" w:rsidR="00852CCB" w:rsidRDefault="00852CCB" w:rsidP="00684E03">
            <w:r>
              <w:t>BTW7</w:t>
            </w:r>
          </w:p>
        </w:tc>
        <w:tc>
          <w:tcPr>
            <w:tcW w:w="8434" w:type="dxa"/>
          </w:tcPr>
          <w:p w14:paraId="731C5EE1" w14:textId="77777777" w:rsidR="00852CCB" w:rsidRDefault="00852CCB" w:rsidP="00684E03">
            <w:r>
              <w:t>Het is bij verandering in de btw-percentages mogelijk een ingangsdatum voor de btw in te geven. Inschrijver dient te zorgen dat de SaaS-applicatie deze mogelijkheid biedt.</w:t>
            </w:r>
          </w:p>
        </w:tc>
      </w:tr>
    </w:tbl>
    <w:p w14:paraId="5104DD27" w14:textId="77777777" w:rsidR="000457E8" w:rsidRDefault="000457E8" w:rsidP="000457E8"/>
    <w:p w14:paraId="72B74C58" w14:textId="77777777" w:rsidR="000457E8" w:rsidRDefault="000457E8" w:rsidP="000457E8">
      <w:r>
        <w:t>Eisen m.b.t. budgetten</w:t>
      </w:r>
    </w:p>
    <w:tbl>
      <w:tblPr>
        <w:tblStyle w:val="Tabelraster"/>
        <w:tblW w:w="9209" w:type="dxa"/>
        <w:tblLook w:val="04A0" w:firstRow="1" w:lastRow="0" w:firstColumn="1" w:lastColumn="0" w:noHBand="0" w:noVBand="1"/>
      </w:tblPr>
      <w:tblGrid>
        <w:gridCol w:w="775"/>
        <w:gridCol w:w="8434"/>
      </w:tblGrid>
      <w:tr w:rsidR="00852CCB" w14:paraId="5AEA4CF1" w14:textId="77777777" w:rsidTr="00BF5986">
        <w:tc>
          <w:tcPr>
            <w:tcW w:w="775" w:type="dxa"/>
            <w:shd w:val="clear" w:color="auto" w:fill="A6A6A6" w:themeFill="background1" w:themeFillShade="A6"/>
          </w:tcPr>
          <w:p w14:paraId="7CF8BAB6" w14:textId="77777777" w:rsidR="00852CCB" w:rsidRDefault="00852CCB" w:rsidP="00684E03">
            <w:r>
              <w:t xml:space="preserve">Eis nr </w:t>
            </w:r>
          </w:p>
        </w:tc>
        <w:tc>
          <w:tcPr>
            <w:tcW w:w="8434" w:type="dxa"/>
            <w:shd w:val="clear" w:color="auto" w:fill="A6A6A6" w:themeFill="background1" w:themeFillShade="A6"/>
          </w:tcPr>
          <w:p w14:paraId="6D1FC3F0" w14:textId="77777777" w:rsidR="00852CCB" w:rsidRDefault="00852CCB" w:rsidP="00684E03">
            <w:r>
              <w:t>Inhoud Eis</w:t>
            </w:r>
          </w:p>
        </w:tc>
      </w:tr>
      <w:tr w:rsidR="00852CCB" w14:paraId="7A9308B7" w14:textId="77777777" w:rsidTr="00BF5986">
        <w:tc>
          <w:tcPr>
            <w:tcW w:w="775" w:type="dxa"/>
            <w:shd w:val="clear" w:color="auto" w:fill="00B0F0"/>
          </w:tcPr>
          <w:p w14:paraId="699697E2" w14:textId="55045A78" w:rsidR="00852CCB" w:rsidRDefault="00852CCB" w:rsidP="00684E03">
            <w:r>
              <w:t>BUD1</w:t>
            </w:r>
          </w:p>
        </w:tc>
        <w:tc>
          <w:tcPr>
            <w:tcW w:w="8434" w:type="dxa"/>
          </w:tcPr>
          <w:p w14:paraId="514DAD3D" w14:textId="77777777" w:rsidR="00852CCB" w:rsidRDefault="00852CCB" w:rsidP="00684E03">
            <w:r w:rsidRPr="00900041">
              <w:t>Budgetbeheersing dient gefaciliteerd te kunnen worden door middel van signalering (bijvoorbeeld in de vorm van een kleurcodering) bij budgetoverschrijding. Inschrijver dient te zorgen dat de SaaS-applicatie deze mogelijkheid biedt.</w:t>
            </w:r>
          </w:p>
        </w:tc>
      </w:tr>
    </w:tbl>
    <w:p w14:paraId="6F1C9639" w14:textId="77777777" w:rsidR="000457E8" w:rsidRDefault="000457E8" w:rsidP="000457E8"/>
    <w:p w14:paraId="36BBF1C2" w14:textId="77777777" w:rsidR="000457E8" w:rsidRPr="008B2A9C" w:rsidRDefault="000457E8" w:rsidP="000457E8">
      <w:r>
        <w:t xml:space="preserve">Eisen m.b.t. </w:t>
      </w:r>
      <w:r w:rsidRPr="008B2A9C">
        <w:t>kostentoerekening</w:t>
      </w:r>
      <w:r>
        <w:t>,</w:t>
      </w:r>
      <w:r w:rsidRPr="00373F95">
        <w:t xml:space="preserve"> </w:t>
      </w:r>
      <w:r>
        <w:t>kostenverdeelstaat kostenplaatsen kostensoorten kostendrager</w:t>
      </w:r>
    </w:p>
    <w:tbl>
      <w:tblPr>
        <w:tblStyle w:val="Tabelraster"/>
        <w:tblW w:w="9209" w:type="dxa"/>
        <w:tblLook w:val="04A0" w:firstRow="1" w:lastRow="0" w:firstColumn="1" w:lastColumn="0" w:noHBand="0" w:noVBand="1"/>
      </w:tblPr>
      <w:tblGrid>
        <w:gridCol w:w="775"/>
        <w:gridCol w:w="8434"/>
      </w:tblGrid>
      <w:tr w:rsidR="00852CCB" w14:paraId="6781FF4E" w14:textId="77777777" w:rsidTr="00BF5986">
        <w:tc>
          <w:tcPr>
            <w:tcW w:w="775" w:type="dxa"/>
            <w:shd w:val="clear" w:color="auto" w:fill="A6A6A6" w:themeFill="background1" w:themeFillShade="A6"/>
          </w:tcPr>
          <w:p w14:paraId="63366C6D" w14:textId="77777777" w:rsidR="00852CCB" w:rsidRDefault="00852CCB" w:rsidP="00684E03">
            <w:r>
              <w:t xml:space="preserve">Eis nr </w:t>
            </w:r>
          </w:p>
        </w:tc>
        <w:tc>
          <w:tcPr>
            <w:tcW w:w="8434" w:type="dxa"/>
            <w:shd w:val="clear" w:color="auto" w:fill="A6A6A6" w:themeFill="background1" w:themeFillShade="A6"/>
          </w:tcPr>
          <w:p w14:paraId="39EA8058" w14:textId="77777777" w:rsidR="00852CCB" w:rsidRDefault="00852CCB" w:rsidP="00684E03">
            <w:r>
              <w:t>Inhoud Eis</w:t>
            </w:r>
          </w:p>
        </w:tc>
      </w:tr>
      <w:tr w:rsidR="00852CCB" w14:paraId="7FCFFCC6" w14:textId="77777777" w:rsidTr="00BF5986">
        <w:tc>
          <w:tcPr>
            <w:tcW w:w="775" w:type="dxa"/>
            <w:shd w:val="clear" w:color="auto" w:fill="00B0F0"/>
          </w:tcPr>
          <w:p w14:paraId="012C3D5D" w14:textId="48A604BC" w:rsidR="00852CCB" w:rsidRDefault="00852CCB" w:rsidP="00684E03">
            <w:r>
              <w:t>Kos1</w:t>
            </w:r>
          </w:p>
        </w:tc>
        <w:tc>
          <w:tcPr>
            <w:tcW w:w="8434" w:type="dxa"/>
          </w:tcPr>
          <w:p w14:paraId="193ACD16" w14:textId="77777777" w:rsidR="00852CCB" w:rsidRDefault="00852CCB" w:rsidP="00684E03">
            <w:r>
              <w:t>De SaaS-applicatie dient voor de kostentoerekening te beschikken over standaardkoppelingen met een grootboek. Inschrijver dient te zorgen dat de SaaS-applicatie deze mogelijkheid biedt.</w:t>
            </w:r>
          </w:p>
        </w:tc>
      </w:tr>
      <w:tr w:rsidR="00852CCB" w14:paraId="5E98619E" w14:textId="77777777" w:rsidTr="00BF5986">
        <w:tc>
          <w:tcPr>
            <w:tcW w:w="775" w:type="dxa"/>
            <w:shd w:val="clear" w:color="auto" w:fill="00B0F0"/>
          </w:tcPr>
          <w:p w14:paraId="69213F53" w14:textId="2CA7ECA0" w:rsidR="00852CCB" w:rsidRDefault="00852CCB" w:rsidP="00684E03">
            <w:r>
              <w:t>Kos2</w:t>
            </w:r>
          </w:p>
        </w:tc>
        <w:tc>
          <w:tcPr>
            <w:tcW w:w="8434" w:type="dxa"/>
          </w:tcPr>
          <w:p w14:paraId="3B8735AF" w14:textId="77777777" w:rsidR="00852CCB" w:rsidRDefault="00852CCB" w:rsidP="00684E03">
            <w:r>
              <w:t>De SaaS-applicatie dient de kostenverdeelstaat van een bepaald jaar te kunnen kopiëren naar het volgende jaar.</w:t>
            </w:r>
          </w:p>
        </w:tc>
      </w:tr>
      <w:tr w:rsidR="00852CCB" w14:paraId="2B94271B" w14:textId="77777777" w:rsidTr="00BF5986">
        <w:tc>
          <w:tcPr>
            <w:tcW w:w="775" w:type="dxa"/>
            <w:shd w:val="clear" w:color="auto" w:fill="00B0F0"/>
          </w:tcPr>
          <w:p w14:paraId="50F0B3C9" w14:textId="37E0AE41" w:rsidR="00852CCB" w:rsidRDefault="00852CCB" w:rsidP="009A3B72">
            <w:r>
              <w:t>Kos3</w:t>
            </w:r>
          </w:p>
        </w:tc>
        <w:tc>
          <w:tcPr>
            <w:tcW w:w="8434" w:type="dxa"/>
          </w:tcPr>
          <w:p w14:paraId="3D2DF8AA" w14:textId="42930403" w:rsidR="00852CCB" w:rsidRDefault="00852CCB" w:rsidP="00BA0310">
            <w:r>
              <w:t>De SaaS-applicatie dient de mogelijkheid te hebben voor automatische kostendoorrekening vanuit bijvoorbeeld teams naar product o.b.v. ingegeven capaciteit.</w:t>
            </w:r>
          </w:p>
        </w:tc>
      </w:tr>
    </w:tbl>
    <w:p w14:paraId="16E5E416" w14:textId="77777777" w:rsidR="000457E8" w:rsidRDefault="000457E8" w:rsidP="000457E8"/>
    <w:p w14:paraId="0C6BD2DF" w14:textId="77777777" w:rsidR="000457E8" w:rsidRDefault="000457E8" w:rsidP="000457E8">
      <w:r>
        <w:t>Eisen m.b.t. reserves en voorzieningen (R&amp;V)</w:t>
      </w:r>
    </w:p>
    <w:tbl>
      <w:tblPr>
        <w:tblStyle w:val="Tabelraster"/>
        <w:tblW w:w="9209" w:type="dxa"/>
        <w:tblLook w:val="04A0" w:firstRow="1" w:lastRow="0" w:firstColumn="1" w:lastColumn="0" w:noHBand="0" w:noVBand="1"/>
      </w:tblPr>
      <w:tblGrid>
        <w:gridCol w:w="775"/>
        <w:gridCol w:w="8434"/>
      </w:tblGrid>
      <w:tr w:rsidR="00852CCB" w14:paraId="5C6A80B7" w14:textId="77777777" w:rsidTr="00BF5986">
        <w:tc>
          <w:tcPr>
            <w:tcW w:w="775" w:type="dxa"/>
            <w:shd w:val="clear" w:color="auto" w:fill="A6A6A6" w:themeFill="background1" w:themeFillShade="A6"/>
          </w:tcPr>
          <w:p w14:paraId="1F85754D" w14:textId="77777777" w:rsidR="00852CCB" w:rsidRDefault="00852CCB" w:rsidP="00684E03">
            <w:r>
              <w:t xml:space="preserve">Eis nr </w:t>
            </w:r>
          </w:p>
        </w:tc>
        <w:tc>
          <w:tcPr>
            <w:tcW w:w="8434" w:type="dxa"/>
            <w:shd w:val="clear" w:color="auto" w:fill="A6A6A6" w:themeFill="background1" w:themeFillShade="A6"/>
          </w:tcPr>
          <w:p w14:paraId="5DF1DEF7" w14:textId="77777777" w:rsidR="00852CCB" w:rsidRDefault="00852CCB" w:rsidP="00684E03">
            <w:r>
              <w:t>Inhoud Eis</w:t>
            </w:r>
          </w:p>
        </w:tc>
      </w:tr>
      <w:tr w:rsidR="00852CCB" w14:paraId="021BB463" w14:textId="77777777" w:rsidTr="00BF5986">
        <w:tc>
          <w:tcPr>
            <w:tcW w:w="775" w:type="dxa"/>
            <w:shd w:val="clear" w:color="auto" w:fill="00B0F0"/>
          </w:tcPr>
          <w:p w14:paraId="7CD8C3D8" w14:textId="2AE577B3" w:rsidR="00852CCB" w:rsidRDefault="00852CCB" w:rsidP="00684E03">
            <w:r>
              <w:t>RV1</w:t>
            </w:r>
          </w:p>
        </w:tc>
        <w:tc>
          <w:tcPr>
            <w:tcW w:w="8434" w:type="dxa"/>
          </w:tcPr>
          <w:p w14:paraId="22DE2DBB" w14:textId="77777777" w:rsidR="00852CCB" w:rsidRDefault="00852CCB" w:rsidP="00684E03">
            <w:r>
              <w:t xml:space="preserve">De SaaS-applicatie dient te beschikken over de functionaliteit voor de verwerking van R&amp;V. </w:t>
            </w:r>
          </w:p>
        </w:tc>
      </w:tr>
      <w:tr w:rsidR="00852CCB" w14:paraId="66C210D1" w14:textId="77777777" w:rsidTr="00BF5986">
        <w:tc>
          <w:tcPr>
            <w:tcW w:w="775" w:type="dxa"/>
            <w:shd w:val="clear" w:color="auto" w:fill="00B0F0"/>
          </w:tcPr>
          <w:p w14:paraId="7BE3DC5B" w14:textId="0A7C19CE" w:rsidR="00852CCB" w:rsidRDefault="00852CCB" w:rsidP="00684E03">
            <w:r>
              <w:t>RV2</w:t>
            </w:r>
          </w:p>
        </w:tc>
        <w:tc>
          <w:tcPr>
            <w:tcW w:w="8434" w:type="dxa"/>
          </w:tcPr>
          <w:p w14:paraId="6F897735" w14:textId="77777777" w:rsidR="00852CCB" w:rsidRDefault="00852CCB" w:rsidP="00684E03">
            <w:r>
              <w:t xml:space="preserve">Er dient onderscheid gemaakt te kunnen worden in het resultaat voor en na dotaties en onttrekkingen van de R&amp;V. </w:t>
            </w:r>
          </w:p>
        </w:tc>
      </w:tr>
      <w:tr w:rsidR="00852CCB" w14:paraId="731BDAE8" w14:textId="77777777" w:rsidTr="00BF5986">
        <w:tc>
          <w:tcPr>
            <w:tcW w:w="775" w:type="dxa"/>
            <w:shd w:val="clear" w:color="auto" w:fill="00B0F0"/>
          </w:tcPr>
          <w:p w14:paraId="3E0C1504" w14:textId="11DFA5C4" w:rsidR="00852CCB" w:rsidRDefault="00852CCB" w:rsidP="00684E03">
            <w:r>
              <w:lastRenderedPageBreak/>
              <w:t>RV3</w:t>
            </w:r>
          </w:p>
        </w:tc>
        <w:tc>
          <w:tcPr>
            <w:tcW w:w="8434" w:type="dxa"/>
          </w:tcPr>
          <w:p w14:paraId="708F144A" w14:textId="77777777" w:rsidR="00852CCB" w:rsidRDefault="00852CCB" w:rsidP="00684E03">
            <w:r>
              <w:t xml:space="preserve">Voor onttrekkingen aan de R&amp;V dient onderscheid gemaakt te kunnen worden in aanwendingen en vrijval. </w:t>
            </w:r>
          </w:p>
        </w:tc>
      </w:tr>
      <w:tr w:rsidR="00852CCB" w14:paraId="230E7617" w14:textId="77777777" w:rsidTr="00BF5986">
        <w:tc>
          <w:tcPr>
            <w:tcW w:w="775" w:type="dxa"/>
            <w:shd w:val="clear" w:color="auto" w:fill="00B0F0"/>
          </w:tcPr>
          <w:p w14:paraId="0EA9F8CF" w14:textId="0158BC9E" w:rsidR="00852CCB" w:rsidRDefault="00852CCB" w:rsidP="00684E03">
            <w:r>
              <w:t>RV4</w:t>
            </w:r>
          </w:p>
        </w:tc>
        <w:tc>
          <w:tcPr>
            <w:tcW w:w="8434" w:type="dxa"/>
          </w:tcPr>
          <w:p w14:paraId="29BAE0DC" w14:textId="77777777" w:rsidR="00852CCB" w:rsidRDefault="00852CCB" w:rsidP="00684E03">
            <w:r>
              <w:t>Er dient onderverdeling in soorten R&amp;V gemaakt te kunnen worden, waarbij per reserve en voorziening een vergelijking mogelijk is tussen de begroting en de realisatie.</w:t>
            </w:r>
          </w:p>
        </w:tc>
      </w:tr>
      <w:tr w:rsidR="00852CCB" w14:paraId="473DE887" w14:textId="77777777" w:rsidTr="00BF5986">
        <w:tc>
          <w:tcPr>
            <w:tcW w:w="775" w:type="dxa"/>
            <w:shd w:val="clear" w:color="auto" w:fill="00B0F0"/>
          </w:tcPr>
          <w:p w14:paraId="7CD522C6" w14:textId="0F19F7B0" w:rsidR="00852CCB" w:rsidRDefault="00852CCB" w:rsidP="00684E03">
            <w:r>
              <w:t>RV5</w:t>
            </w:r>
          </w:p>
        </w:tc>
        <w:tc>
          <w:tcPr>
            <w:tcW w:w="8434" w:type="dxa"/>
          </w:tcPr>
          <w:p w14:paraId="17A40A25" w14:textId="77777777" w:rsidR="00852CCB" w:rsidRDefault="00852CCB" w:rsidP="00684E03">
            <w:r>
              <w:t xml:space="preserve">Er dienen meerjarenoverzichten R&amp;V gegenereerd te kunnen worden (actueel boekjaar plus vijf (5) jaren). </w:t>
            </w:r>
          </w:p>
        </w:tc>
      </w:tr>
      <w:tr w:rsidR="00852CCB" w14:paraId="13AEEFD1" w14:textId="77777777" w:rsidTr="00BF5986">
        <w:tc>
          <w:tcPr>
            <w:tcW w:w="775" w:type="dxa"/>
            <w:shd w:val="clear" w:color="auto" w:fill="00B0F0"/>
          </w:tcPr>
          <w:p w14:paraId="2D0E4BF3" w14:textId="5B9CD241" w:rsidR="00852CCB" w:rsidRDefault="00852CCB" w:rsidP="00684E03">
            <w:r>
              <w:t>RV6</w:t>
            </w:r>
          </w:p>
        </w:tc>
        <w:tc>
          <w:tcPr>
            <w:tcW w:w="8434" w:type="dxa"/>
          </w:tcPr>
          <w:p w14:paraId="18847901" w14:textId="77777777" w:rsidR="00852CCB" w:rsidRDefault="00852CCB" w:rsidP="00684E03">
            <w:r>
              <w:t xml:space="preserve">Meerjarenoverzichten R&amp;V dienen gegenereerd te kunnen worden met saldi per 01/01 van een boekjaar, waarbij onderscheid naar categorieën gemaakt kan worden (bijv. programma’s en soort, </w:t>
            </w:r>
          </w:p>
          <w:p w14:paraId="2D22D908" w14:textId="77777777" w:rsidR="00852CCB" w:rsidRDefault="00852CCB" w:rsidP="00684E03">
            <w:r>
              <w:t xml:space="preserve">zoals egalisatie, specifieke en overige). </w:t>
            </w:r>
          </w:p>
        </w:tc>
      </w:tr>
      <w:tr w:rsidR="00852CCB" w14:paraId="09010067" w14:textId="77777777" w:rsidTr="00BF5986">
        <w:tc>
          <w:tcPr>
            <w:tcW w:w="775" w:type="dxa"/>
            <w:shd w:val="clear" w:color="auto" w:fill="00B0F0"/>
          </w:tcPr>
          <w:p w14:paraId="3932D960" w14:textId="6DC9F991" w:rsidR="00852CCB" w:rsidRDefault="00852CCB" w:rsidP="00684E03">
            <w:r>
              <w:t>RV7</w:t>
            </w:r>
          </w:p>
        </w:tc>
        <w:tc>
          <w:tcPr>
            <w:tcW w:w="8434" w:type="dxa"/>
          </w:tcPr>
          <w:p w14:paraId="6ECA1768" w14:textId="77777777" w:rsidR="00852CCB" w:rsidRDefault="00852CCB" w:rsidP="00684E03">
            <w:r>
              <w:t xml:space="preserve">Er dienen begroting- en/of rekeningoverzichten samengesteld te kunnen worden. </w:t>
            </w:r>
          </w:p>
        </w:tc>
      </w:tr>
      <w:tr w:rsidR="00852CCB" w14:paraId="4B712D98" w14:textId="77777777" w:rsidTr="00BF5986">
        <w:tc>
          <w:tcPr>
            <w:tcW w:w="775" w:type="dxa"/>
            <w:shd w:val="clear" w:color="auto" w:fill="00B0F0"/>
          </w:tcPr>
          <w:p w14:paraId="06791B54" w14:textId="5BCE4B77" w:rsidR="00852CCB" w:rsidRDefault="00852CCB" w:rsidP="00684E03">
            <w:r>
              <w:t>RV8</w:t>
            </w:r>
          </w:p>
        </w:tc>
        <w:tc>
          <w:tcPr>
            <w:tcW w:w="8434" w:type="dxa"/>
          </w:tcPr>
          <w:p w14:paraId="6F1A29EC" w14:textId="77777777" w:rsidR="00852CCB" w:rsidRDefault="00852CCB" w:rsidP="00684E03">
            <w:r>
              <w:t xml:space="preserve">Er dient onderscheid gemaakt te kunnen worden tussen actieve en afgesloten R&amp;V. </w:t>
            </w:r>
          </w:p>
        </w:tc>
      </w:tr>
    </w:tbl>
    <w:p w14:paraId="47CAB102" w14:textId="77777777" w:rsidR="000457E8" w:rsidRDefault="000457E8" w:rsidP="000457E8"/>
    <w:p w14:paraId="45F57BF5" w14:textId="77777777" w:rsidR="000457E8" w:rsidRDefault="000457E8" w:rsidP="000457E8">
      <w:r>
        <w:t>Eisen m.b.t. begroting en jaarrekening</w:t>
      </w:r>
    </w:p>
    <w:tbl>
      <w:tblPr>
        <w:tblStyle w:val="Tabelraster"/>
        <w:tblW w:w="9209" w:type="dxa"/>
        <w:tblLook w:val="04A0" w:firstRow="1" w:lastRow="0" w:firstColumn="1" w:lastColumn="0" w:noHBand="0" w:noVBand="1"/>
      </w:tblPr>
      <w:tblGrid>
        <w:gridCol w:w="805"/>
        <w:gridCol w:w="8404"/>
      </w:tblGrid>
      <w:tr w:rsidR="00852CCB" w14:paraId="38381847" w14:textId="77777777" w:rsidTr="00BF5986">
        <w:tc>
          <w:tcPr>
            <w:tcW w:w="805" w:type="dxa"/>
            <w:shd w:val="clear" w:color="auto" w:fill="A6A6A6" w:themeFill="background1" w:themeFillShade="A6"/>
          </w:tcPr>
          <w:p w14:paraId="75A144DC" w14:textId="77777777" w:rsidR="00852CCB" w:rsidRDefault="00852CCB" w:rsidP="00684E03">
            <w:r>
              <w:t xml:space="preserve">Eis nr </w:t>
            </w:r>
          </w:p>
        </w:tc>
        <w:tc>
          <w:tcPr>
            <w:tcW w:w="8404" w:type="dxa"/>
            <w:shd w:val="clear" w:color="auto" w:fill="A6A6A6" w:themeFill="background1" w:themeFillShade="A6"/>
          </w:tcPr>
          <w:p w14:paraId="46DBAA7A" w14:textId="77777777" w:rsidR="00852CCB" w:rsidRDefault="00852CCB" w:rsidP="00684E03">
            <w:r>
              <w:t>Inhoud Eis</w:t>
            </w:r>
          </w:p>
        </w:tc>
      </w:tr>
      <w:tr w:rsidR="00852CCB" w14:paraId="345E96E1" w14:textId="77777777" w:rsidTr="00BF5986">
        <w:tc>
          <w:tcPr>
            <w:tcW w:w="805" w:type="dxa"/>
            <w:shd w:val="clear" w:color="auto" w:fill="00B0F0"/>
          </w:tcPr>
          <w:p w14:paraId="5B081DA7" w14:textId="312323A6" w:rsidR="00852CCB" w:rsidRDefault="00852CCB" w:rsidP="00684E03">
            <w:r>
              <w:t>BEG1</w:t>
            </w:r>
          </w:p>
        </w:tc>
        <w:tc>
          <w:tcPr>
            <w:tcW w:w="8404" w:type="dxa"/>
          </w:tcPr>
          <w:p w14:paraId="616682E8" w14:textId="77777777" w:rsidR="00852CCB" w:rsidRDefault="00852CCB" w:rsidP="00684E03">
            <w:r>
              <w:t xml:space="preserve">De SaaS-applicatie dient te beschikken over een begrotingsmodule waarin de werkelijkheid en realisatie zichtbaar is. In de meerjarenbegroting dient te kunnen worden gewerkt met minimaal 3 jaarschijven. </w:t>
            </w:r>
          </w:p>
        </w:tc>
      </w:tr>
      <w:tr w:rsidR="00852CCB" w14:paraId="49916A4D" w14:textId="77777777" w:rsidTr="00BF5986">
        <w:tc>
          <w:tcPr>
            <w:tcW w:w="805" w:type="dxa"/>
            <w:shd w:val="clear" w:color="auto" w:fill="00B0F0"/>
          </w:tcPr>
          <w:p w14:paraId="2BCF0FE1" w14:textId="26BDFA7C" w:rsidR="00852CCB" w:rsidRDefault="00852CCB" w:rsidP="00684E03">
            <w:r>
              <w:t>BEG2</w:t>
            </w:r>
          </w:p>
        </w:tc>
        <w:tc>
          <w:tcPr>
            <w:tcW w:w="8404" w:type="dxa"/>
          </w:tcPr>
          <w:p w14:paraId="41A0F1EC" w14:textId="77777777" w:rsidR="00852CCB" w:rsidRDefault="00852CCB" w:rsidP="00684E03">
            <w:r>
              <w:t xml:space="preserve">De begroting dient zowel zero-based te kunnen worden opgesteld als op basis van historische gegevens. </w:t>
            </w:r>
          </w:p>
        </w:tc>
      </w:tr>
      <w:tr w:rsidR="00852CCB" w14:paraId="685007B1" w14:textId="77777777" w:rsidTr="00BF5986">
        <w:tc>
          <w:tcPr>
            <w:tcW w:w="805" w:type="dxa"/>
            <w:shd w:val="clear" w:color="auto" w:fill="00B0F0"/>
          </w:tcPr>
          <w:p w14:paraId="6AA7F000" w14:textId="52DDCC9C" w:rsidR="00852CCB" w:rsidRDefault="00852CCB" w:rsidP="00684E03">
            <w:r>
              <w:t>BEG3</w:t>
            </w:r>
          </w:p>
        </w:tc>
        <w:tc>
          <w:tcPr>
            <w:tcW w:w="8404" w:type="dxa"/>
          </w:tcPr>
          <w:p w14:paraId="47AF1CA5" w14:textId="77777777" w:rsidR="00852CCB" w:rsidRDefault="00852CCB" w:rsidP="00684E03">
            <w:r>
              <w:t xml:space="preserve">Begrotingswijzigingen dienen per (sub)taakveld, grootboeknummer, kostensoort en/of project gemuteerd en in een overzicht gegenereerd te kunnen worden, waarbij het mogelijk is om </w:t>
            </w:r>
          </w:p>
          <w:p w14:paraId="23EACE52" w14:textId="77777777" w:rsidR="00852CCB" w:rsidRDefault="00852CCB" w:rsidP="00684E03">
            <w:r>
              <w:t xml:space="preserve">documentatie per wijziging toe te voegen. </w:t>
            </w:r>
          </w:p>
        </w:tc>
      </w:tr>
      <w:tr w:rsidR="00852CCB" w14:paraId="70A4DD2C" w14:textId="77777777" w:rsidTr="00BF5986">
        <w:tc>
          <w:tcPr>
            <w:tcW w:w="805" w:type="dxa"/>
            <w:shd w:val="clear" w:color="auto" w:fill="00B0F0"/>
          </w:tcPr>
          <w:p w14:paraId="614401D8" w14:textId="0A716CC1" w:rsidR="00852CCB" w:rsidRDefault="00852CCB" w:rsidP="00684E03">
            <w:r>
              <w:t>BEG4</w:t>
            </w:r>
          </w:p>
        </w:tc>
        <w:tc>
          <w:tcPr>
            <w:tcW w:w="8404" w:type="dxa"/>
          </w:tcPr>
          <w:p w14:paraId="0907A592" w14:textId="77777777" w:rsidR="00852CCB" w:rsidRDefault="00852CCB" w:rsidP="00684E03">
            <w:r>
              <w:t xml:space="preserve">Zowel bij de primitieve begroting als bij de begrotingswijziging wordt aangegeven of de raming incidenteel danwel structureel is. </w:t>
            </w:r>
          </w:p>
        </w:tc>
      </w:tr>
      <w:tr w:rsidR="00852CCB" w14:paraId="4EFF1C4B" w14:textId="77777777" w:rsidTr="00BF5986">
        <w:tc>
          <w:tcPr>
            <w:tcW w:w="805" w:type="dxa"/>
            <w:shd w:val="clear" w:color="auto" w:fill="00B0F0"/>
          </w:tcPr>
          <w:p w14:paraId="7FC5DA24" w14:textId="240085A0" w:rsidR="00852CCB" w:rsidRDefault="00852CCB" w:rsidP="00684E03">
            <w:r>
              <w:t>BEG5</w:t>
            </w:r>
          </w:p>
        </w:tc>
        <w:tc>
          <w:tcPr>
            <w:tcW w:w="8404" w:type="dxa"/>
          </w:tcPr>
          <w:p w14:paraId="644E8C57" w14:textId="77777777" w:rsidR="00852CCB" w:rsidRDefault="00852CCB" w:rsidP="00684E03">
            <w:r>
              <w:t xml:space="preserve">De begroting dient voor het opstellen van de jaarrekening de vergelijking met het vorig boekjaar, primaire begrotingsbedragen, gewijzigde begrotingsbedragen en afwijking tussen begroting en </w:t>
            </w:r>
          </w:p>
          <w:p w14:paraId="346AC9C9" w14:textId="77777777" w:rsidR="00852CCB" w:rsidRDefault="00852CCB" w:rsidP="00684E03">
            <w:r>
              <w:t xml:space="preserve">werkelijkheid te kunnen weergeven. </w:t>
            </w:r>
          </w:p>
        </w:tc>
      </w:tr>
      <w:tr w:rsidR="00852CCB" w14:paraId="30823FE6" w14:textId="77777777" w:rsidTr="00BF5986">
        <w:tc>
          <w:tcPr>
            <w:tcW w:w="805" w:type="dxa"/>
            <w:shd w:val="clear" w:color="auto" w:fill="00B0F0"/>
          </w:tcPr>
          <w:p w14:paraId="2BED44E3" w14:textId="1E5514DE" w:rsidR="00852CCB" w:rsidRDefault="00852CCB" w:rsidP="00684E03">
            <w:r>
              <w:t>BEG6</w:t>
            </w:r>
          </w:p>
        </w:tc>
        <w:tc>
          <w:tcPr>
            <w:tcW w:w="8404" w:type="dxa"/>
          </w:tcPr>
          <w:p w14:paraId="4878718F" w14:textId="77777777" w:rsidR="00852CCB" w:rsidRDefault="00852CCB" w:rsidP="00684E03">
            <w:r>
              <w:t xml:space="preserve">In de SaaS-applicatie dient de jaarafsluiting en jaarovergang te zijn geregeld. </w:t>
            </w:r>
          </w:p>
        </w:tc>
      </w:tr>
      <w:tr w:rsidR="00852CCB" w14:paraId="4692AE5D" w14:textId="77777777" w:rsidTr="00BF5986">
        <w:tc>
          <w:tcPr>
            <w:tcW w:w="805" w:type="dxa"/>
            <w:shd w:val="clear" w:color="auto" w:fill="00B0F0"/>
          </w:tcPr>
          <w:p w14:paraId="0FDA1E85" w14:textId="3514562C" w:rsidR="00852CCB" w:rsidRDefault="00852CCB" w:rsidP="00684E03">
            <w:r>
              <w:t>BEG7</w:t>
            </w:r>
          </w:p>
        </w:tc>
        <w:tc>
          <w:tcPr>
            <w:tcW w:w="8404" w:type="dxa"/>
          </w:tcPr>
          <w:p w14:paraId="3DD17E20" w14:textId="77777777" w:rsidR="00852CCB" w:rsidRDefault="00852CCB" w:rsidP="00684E03">
            <w:r>
              <w:t xml:space="preserve">Boekingsperioden dienen afzonderlijk te kunnen worden afgesloten. </w:t>
            </w:r>
          </w:p>
        </w:tc>
      </w:tr>
      <w:tr w:rsidR="00852CCB" w14:paraId="3EA06738" w14:textId="77777777" w:rsidTr="00BF5986">
        <w:tc>
          <w:tcPr>
            <w:tcW w:w="805" w:type="dxa"/>
            <w:shd w:val="clear" w:color="auto" w:fill="00B0F0"/>
          </w:tcPr>
          <w:p w14:paraId="04381069" w14:textId="3D28F68A" w:rsidR="00852CCB" w:rsidRDefault="00852CCB" w:rsidP="00684E03">
            <w:r>
              <w:t>BEG8</w:t>
            </w:r>
          </w:p>
        </w:tc>
        <w:tc>
          <w:tcPr>
            <w:tcW w:w="8404" w:type="dxa"/>
          </w:tcPr>
          <w:p w14:paraId="75DA51D3" w14:textId="77777777" w:rsidR="00852CCB" w:rsidRDefault="00852CCB" w:rsidP="00684E03">
            <w:r>
              <w:t xml:space="preserve">Er dienen balansstructuren te kunnen worden ingericht. </w:t>
            </w:r>
          </w:p>
        </w:tc>
      </w:tr>
      <w:tr w:rsidR="00852CCB" w14:paraId="1EC2ABAD" w14:textId="77777777" w:rsidTr="00BF5986">
        <w:tc>
          <w:tcPr>
            <w:tcW w:w="805" w:type="dxa"/>
            <w:shd w:val="clear" w:color="auto" w:fill="00B0F0"/>
          </w:tcPr>
          <w:p w14:paraId="2AA4B2DA" w14:textId="794C229A" w:rsidR="00852CCB" w:rsidRDefault="00852CCB" w:rsidP="00684E03">
            <w:r>
              <w:t>BEG9</w:t>
            </w:r>
          </w:p>
        </w:tc>
        <w:tc>
          <w:tcPr>
            <w:tcW w:w="8404" w:type="dxa"/>
          </w:tcPr>
          <w:p w14:paraId="0B6E1111" w14:textId="77777777" w:rsidR="00852CCB" w:rsidRDefault="00852CCB" w:rsidP="00684E03">
            <w:r>
              <w:t xml:space="preserve">Er dienen meerdere dienstjaren naast elkaar actief te kunnen zijn. </w:t>
            </w:r>
          </w:p>
        </w:tc>
      </w:tr>
      <w:tr w:rsidR="00852CCB" w14:paraId="2D3029D2" w14:textId="77777777" w:rsidTr="00BF5986">
        <w:tc>
          <w:tcPr>
            <w:tcW w:w="805" w:type="dxa"/>
            <w:shd w:val="clear" w:color="auto" w:fill="00B0F0"/>
          </w:tcPr>
          <w:p w14:paraId="21DFDBD8" w14:textId="50C30736" w:rsidR="00852CCB" w:rsidRDefault="00852CCB" w:rsidP="00684E03">
            <w:r>
              <w:t>BEG10</w:t>
            </w:r>
          </w:p>
        </w:tc>
        <w:tc>
          <w:tcPr>
            <w:tcW w:w="8404" w:type="dxa"/>
          </w:tcPr>
          <w:p w14:paraId="2401A30B" w14:textId="3B3AAC99" w:rsidR="00852CCB" w:rsidRDefault="00852CCB" w:rsidP="00684E03">
            <w:r>
              <w:t>Met behulp van een in te geven indexering dienst het systeem een begroting voor een volgend jaar of jaren automatisch door te rekenen</w:t>
            </w:r>
          </w:p>
        </w:tc>
      </w:tr>
    </w:tbl>
    <w:p w14:paraId="2D40DDAC" w14:textId="77777777" w:rsidR="000457E8" w:rsidRDefault="000457E8" w:rsidP="000457E8"/>
    <w:p w14:paraId="2C84D073" w14:textId="77777777" w:rsidR="000457E8" w:rsidRDefault="000457E8" w:rsidP="000457E8">
      <w:r>
        <w:t>Eisen m.b.t. rapportages</w:t>
      </w:r>
    </w:p>
    <w:tbl>
      <w:tblPr>
        <w:tblStyle w:val="Tabelraster"/>
        <w:tblW w:w="9209" w:type="dxa"/>
        <w:tblLook w:val="04A0" w:firstRow="1" w:lastRow="0" w:firstColumn="1" w:lastColumn="0" w:noHBand="0" w:noVBand="1"/>
      </w:tblPr>
      <w:tblGrid>
        <w:gridCol w:w="800"/>
        <w:gridCol w:w="8409"/>
      </w:tblGrid>
      <w:tr w:rsidR="00852CCB" w14:paraId="7602C1D2" w14:textId="77777777" w:rsidTr="00BF5986">
        <w:tc>
          <w:tcPr>
            <w:tcW w:w="800" w:type="dxa"/>
            <w:shd w:val="clear" w:color="auto" w:fill="A6A6A6" w:themeFill="background1" w:themeFillShade="A6"/>
          </w:tcPr>
          <w:p w14:paraId="7E3D91C2" w14:textId="77777777" w:rsidR="00852CCB" w:rsidRDefault="00852CCB" w:rsidP="00684E03">
            <w:r>
              <w:t xml:space="preserve">Eis nr </w:t>
            </w:r>
          </w:p>
        </w:tc>
        <w:tc>
          <w:tcPr>
            <w:tcW w:w="8409" w:type="dxa"/>
            <w:shd w:val="clear" w:color="auto" w:fill="A6A6A6" w:themeFill="background1" w:themeFillShade="A6"/>
          </w:tcPr>
          <w:p w14:paraId="1B0DB258" w14:textId="77777777" w:rsidR="00852CCB" w:rsidRDefault="00852CCB" w:rsidP="00684E03">
            <w:r>
              <w:t>Inhoud Eis</w:t>
            </w:r>
          </w:p>
        </w:tc>
      </w:tr>
      <w:tr w:rsidR="00852CCB" w14:paraId="5B8D318A" w14:textId="77777777" w:rsidTr="00BF5986">
        <w:tc>
          <w:tcPr>
            <w:tcW w:w="800" w:type="dxa"/>
            <w:shd w:val="clear" w:color="auto" w:fill="00B0F0"/>
          </w:tcPr>
          <w:p w14:paraId="62D28FCC" w14:textId="1F7C846A" w:rsidR="00852CCB" w:rsidRDefault="00852CCB" w:rsidP="00684E03">
            <w:r>
              <w:t>RAP1</w:t>
            </w:r>
          </w:p>
        </w:tc>
        <w:tc>
          <w:tcPr>
            <w:tcW w:w="8409" w:type="dxa"/>
          </w:tcPr>
          <w:p w14:paraId="42E35E59" w14:textId="77777777" w:rsidR="00852CCB" w:rsidRDefault="00852CCB" w:rsidP="00684E03">
            <w:r>
              <w:t xml:space="preserve">Overzichten/rapportages dienen realtime 24/7 gegenereerd te kunnen worden. </w:t>
            </w:r>
          </w:p>
        </w:tc>
      </w:tr>
      <w:tr w:rsidR="00852CCB" w14:paraId="0CE68CF5" w14:textId="77777777" w:rsidTr="00BF5986">
        <w:tc>
          <w:tcPr>
            <w:tcW w:w="800" w:type="dxa"/>
            <w:shd w:val="clear" w:color="auto" w:fill="00B0F0"/>
          </w:tcPr>
          <w:p w14:paraId="52B26CB9" w14:textId="5D4C5B5D" w:rsidR="00852CCB" w:rsidRDefault="00852CCB" w:rsidP="00684E03">
            <w:r>
              <w:t>RAP2</w:t>
            </w:r>
          </w:p>
        </w:tc>
        <w:tc>
          <w:tcPr>
            <w:tcW w:w="8409" w:type="dxa"/>
          </w:tcPr>
          <w:p w14:paraId="2201DD22" w14:textId="6A2E3978" w:rsidR="00852CCB" w:rsidRDefault="00852CCB" w:rsidP="00684E03">
            <w:r>
              <w:t xml:space="preserve">Rapportages dienen op eenvoudige wijze samengesteld te kunnen worden op alle niveaus, zowel van jaargebonden als niet-jaargebonden budgetten. </w:t>
            </w:r>
            <w:r>
              <w:br/>
              <w:t xml:space="preserve">Dit is ook van toepassing op de door de Aanbestedende Dienst zelf te maken rapportages. </w:t>
            </w:r>
          </w:p>
          <w:p w14:paraId="3C8D38B8" w14:textId="77777777" w:rsidR="00852CCB" w:rsidRDefault="00852CCB" w:rsidP="00684E03"/>
        </w:tc>
      </w:tr>
      <w:tr w:rsidR="00852CCB" w14:paraId="447DDAEF" w14:textId="77777777" w:rsidTr="00BF5986">
        <w:tc>
          <w:tcPr>
            <w:tcW w:w="800" w:type="dxa"/>
            <w:shd w:val="clear" w:color="auto" w:fill="00B0F0"/>
          </w:tcPr>
          <w:p w14:paraId="03BA54DF" w14:textId="6DED48C6" w:rsidR="00852CCB" w:rsidRDefault="00852CCB" w:rsidP="00684E03">
            <w:r>
              <w:t>RAP3</w:t>
            </w:r>
          </w:p>
        </w:tc>
        <w:tc>
          <w:tcPr>
            <w:tcW w:w="8409" w:type="dxa"/>
          </w:tcPr>
          <w:p w14:paraId="1E569587" w14:textId="77777777" w:rsidR="00852CCB" w:rsidRDefault="00852CCB" w:rsidP="00684E03">
            <w:r>
              <w:t xml:space="preserve">Via rapportages vanuit de SaaS-applicatie dienen de bijbehorende broninformatie geraadpleegd te kunnen worden. </w:t>
            </w:r>
          </w:p>
        </w:tc>
      </w:tr>
      <w:tr w:rsidR="00852CCB" w14:paraId="60399BBB" w14:textId="77777777" w:rsidTr="00BF5986">
        <w:tc>
          <w:tcPr>
            <w:tcW w:w="800" w:type="dxa"/>
            <w:shd w:val="clear" w:color="auto" w:fill="00B0F0"/>
          </w:tcPr>
          <w:p w14:paraId="2B44DCF7" w14:textId="4DE34385" w:rsidR="00852CCB" w:rsidRDefault="00852CCB" w:rsidP="00684E03">
            <w:r>
              <w:lastRenderedPageBreak/>
              <w:t>RAP4</w:t>
            </w:r>
          </w:p>
        </w:tc>
        <w:tc>
          <w:tcPr>
            <w:tcW w:w="8409" w:type="dxa"/>
          </w:tcPr>
          <w:p w14:paraId="0BDDB6EA" w14:textId="77777777" w:rsidR="00852CCB" w:rsidRDefault="00852CCB" w:rsidP="00684E03">
            <w:r>
              <w:t xml:space="preserve">Rapportagestructuren dienen door de Aanbestedende Dienst zelf aangepast te kunnen worden, bijvoorbeeld indien de informatiebehoefte verandert of extra hiërarchieniveaus worden verlangd. </w:t>
            </w:r>
          </w:p>
        </w:tc>
      </w:tr>
      <w:tr w:rsidR="00852CCB" w14:paraId="6D169287" w14:textId="77777777" w:rsidTr="00BF5986">
        <w:tc>
          <w:tcPr>
            <w:tcW w:w="800" w:type="dxa"/>
            <w:shd w:val="clear" w:color="auto" w:fill="00B0F0"/>
          </w:tcPr>
          <w:p w14:paraId="1D1838F7" w14:textId="2BAA6600" w:rsidR="00852CCB" w:rsidRDefault="00852CCB" w:rsidP="00684E03">
            <w:r>
              <w:t>RAP5</w:t>
            </w:r>
          </w:p>
        </w:tc>
        <w:tc>
          <w:tcPr>
            <w:tcW w:w="8409" w:type="dxa"/>
          </w:tcPr>
          <w:p w14:paraId="454E2203" w14:textId="77777777" w:rsidR="00852CCB" w:rsidRDefault="00852CCB" w:rsidP="00684E03">
            <w:r>
              <w:t xml:space="preserve">Rapportages dienen opgesteld te kunnen worden die gebruik maken van vergelijkende cijfers, zoals huidig jaar/periode versus vorig jaar/periode, maar ook realisatie, verplichting op basis van project </w:t>
            </w:r>
          </w:p>
          <w:p w14:paraId="617BB577" w14:textId="77777777" w:rsidR="00852CCB" w:rsidRDefault="00852CCB" w:rsidP="00684E03">
            <w:r>
              <w:t xml:space="preserve">en organisatieonderdeel. </w:t>
            </w:r>
          </w:p>
        </w:tc>
      </w:tr>
      <w:tr w:rsidR="00852CCB" w14:paraId="2C74273C" w14:textId="77777777" w:rsidTr="00BF5986">
        <w:tc>
          <w:tcPr>
            <w:tcW w:w="800" w:type="dxa"/>
            <w:shd w:val="clear" w:color="auto" w:fill="00B0F0"/>
          </w:tcPr>
          <w:p w14:paraId="16003597" w14:textId="7B191313" w:rsidR="00852CCB" w:rsidRDefault="00852CCB" w:rsidP="00684E03">
            <w:r>
              <w:t>RAP5</w:t>
            </w:r>
          </w:p>
        </w:tc>
        <w:tc>
          <w:tcPr>
            <w:tcW w:w="8409" w:type="dxa"/>
          </w:tcPr>
          <w:p w14:paraId="21148EBD" w14:textId="071524CD" w:rsidR="00852CCB" w:rsidRDefault="00852CCB" w:rsidP="00845E3A">
            <w:r>
              <w:t>De SaaS-applicatie dient uitputtingsoverzichten te kunnen genereren (budget versus reëel versus aangegane verplichtingen). Zowel voor exploitatie in- en uitgaven; investeringen en de mogelijkheid tot rapportages van de meerjaren begroting afgezet tegen de realisatie van een gewenst jaar.</w:t>
            </w:r>
          </w:p>
        </w:tc>
      </w:tr>
      <w:tr w:rsidR="00852CCB" w14:paraId="22347FE7" w14:textId="77777777" w:rsidTr="00BF5986">
        <w:tc>
          <w:tcPr>
            <w:tcW w:w="800" w:type="dxa"/>
            <w:shd w:val="clear" w:color="auto" w:fill="00B0F0"/>
          </w:tcPr>
          <w:p w14:paraId="7F11FC6A" w14:textId="395A3D22" w:rsidR="00852CCB" w:rsidRDefault="00852CCB" w:rsidP="00684E03">
            <w:r>
              <w:t>RAP7</w:t>
            </w:r>
          </w:p>
        </w:tc>
        <w:tc>
          <w:tcPr>
            <w:tcW w:w="8409" w:type="dxa"/>
          </w:tcPr>
          <w:p w14:paraId="700D639E" w14:textId="77777777" w:rsidR="00852CCB" w:rsidRDefault="00852CCB" w:rsidP="00684E03">
            <w:r>
              <w:t xml:space="preserve">De SaaS-applicatie dient outputkeuze te hebben in PDF/A, en CSV, of XLS(X) of XML-format. </w:t>
            </w:r>
          </w:p>
        </w:tc>
      </w:tr>
      <w:tr w:rsidR="00852CCB" w14:paraId="3AACBB6F" w14:textId="77777777" w:rsidTr="00BF5986">
        <w:tc>
          <w:tcPr>
            <w:tcW w:w="800" w:type="dxa"/>
            <w:shd w:val="clear" w:color="auto" w:fill="00B0F0"/>
          </w:tcPr>
          <w:p w14:paraId="531B80E8" w14:textId="2C05DD62" w:rsidR="00852CCB" w:rsidRDefault="00852CCB" w:rsidP="00684E03">
            <w:r>
              <w:t>RAP8</w:t>
            </w:r>
          </w:p>
        </w:tc>
        <w:tc>
          <w:tcPr>
            <w:tcW w:w="8409" w:type="dxa"/>
          </w:tcPr>
          <w:p w14:paraId="612D22C4" w14:textId="77777777" w:rsidR="00852CCB" w:rsidRDefault="00852CCB" w:rsidP="00684E03">
            <w:r>
              <w:t>De SaaS-applicatie dient rapportages te kunnen schedulen.</w:t>
            </w:r>
          </w:p>
        </w:tc>
      </w:tr>
      <w:tr w:rsidR="00852CCB" w14:paraId="7AD5B2D9" w14:textId="77777777" w:rsidTr="00BF5986">
        <w:tc>
          <w:tcPr>
            <w:tcW w:w="800" w:type="dxa"/>
            <w:shd w:val="clear" w:color="auto" w:fill="00B0F0"/>
          </w:tcPr>
          <w:p w14:paraId="0F9F76C8" w14:textId="1B6E7B9B" w:rsidR="00852CCB" w:rsidRDefault="00852CCB" w:rsidP="00684E03">
            <w:r>
              <w:t>RAP9</w:t>
            </w:r>
          </w:p>
        </w:tc>
        <w:tc>
          <w:tcPr>
            <w:tcW w:w="8409" w:type="dxa"/>
          </w:tcPr>
          <w:p w14:paraId="739C87E2" w14:textId="77777777" w:rsidR="00852CCB" w:rsidRDefault="00852CCB" w:rsidP="00684E03">
            <w:r>
              <w:t xml:space="preserve">Naast de geëiste standaardrapportages (activa, debiteuren, crediteuren en IV3) kan de SaaS applicatie mutatieverslagen genereren. </w:t>
            </w:r>
          </w:p>
        </w:tc>
      </w:tr>
      <w:tr w:rsidR="00852CCB" w14:paraId="583A28E5" w14:textId="77777777" w:rsidTr="00BF5986">
        <w:tc>
          <w:tcPr>
            <w:tcW w:w="800" w:type="dxa"/>
            <w:shd w:val="clear" w:color="auto" w:fill="00B0F0"/>
          </w:tcPr>
          <w:p w14:paraId="2089D335" w14:textId="75D957CF" w:rsidR="00852CCB" w:rsidRDefault="00852CCB" w:rsidP="009A3B72">
            <w:r>
              <w:t>RAP10</w:t>
            </w:r>
          </w:p>
        </w:tc>
        <w:tc>
          <w:tcPr>
            <w:tcW w:w="8409" w:type="dxa"/>
          </w:tcPr>
          <w:p w14:paraId="0C5EC211" w14:textId="1F928BD9" w:rsidR="00852CCB" w:rsidRPr="009A2633" w:rsidRDefault="00852CCB" w:rsidP="00C66790">
            <w:pPr>
              <w:rPr>
                <w:noProof/>
                <w:lang w:eastAsia="nl-NL"/>
              </w:rPr>
            </w:pPr>
            <w:r w:rsidRPr="009A2633">
              <w:rPr>
                <w:noProof/>
                <w:lang w:eastAsia="nl-NL"/>
              </w:rPr>
              <w:t>Reserves en voorzieningen conform IV3 informatievoorschrift 2021</w:t>
            </w:r>
          </w:p>
          <w:p w14:paraId="62786235" w14:textId="77777777" w:rsidR="00852CCB" w:rsidRDefault="00852CCB" w:rsidP="009A3B72"/>
        </w:tc>
      </w:tr>
      <w:tr w:rsidR="00852CCB" w14:paraId="0F6440EB" w14:textId="77777777" w:rsidTr="00BF5986">
        <w:tc>
          <w:tcPr>
            <w:tcW w:w="800" w:type="dxa"/>
            <w:shd w:val="clear" w:color="auto" w:fill="00B0F0"/>
          </w:tcPr>
          <w:p w14:paraId="0B8662C1" w14:textId="7506871C" w:rsidR="00852CCB" w:rsidRDefault="00852CCB" w:rsidP="00845E3A">
            <w:r>
              <w:t>RAP11</w:t>
            </w:r>
          </w:p>
        </w:tc>
        <w:tc>
          <w:tcPr>
            <w:tcW w:w="8409" w:type="dxa"/>
          </w:tcPr>
          <w:p w14:paraId="0793C936" w14:textId="793F64C9" w:rsidR="00852CCB" w:rsidRDefault="00852CCB" w:rsidP="00845E3A">
            <w:r>
              <w:t>Naast standaardrapportages dient de Saas-applicatie de mogelijkheid te hebben om zelf rapportages te definiëren d.m.v. zgn. “zelf-services rapportages en datavisualisatie”. Dit om zo real time informatie te kunnen presenteren.</w:t>
            </w:r>
          </w:p>
        </w:tc>
      </w:tr>
    </w:tbl>
    <w:p w14:paraId="733B182E" w14:textId="77777777" w:rsidR="000457E8" w:rsidRDefault="000457E8" w:rsidP="000457E8"/>
    <w:p w14:paraId="63DEB71A" w14:textId="77777777" w:rsidR="000457E8" w:rsidRDefault="000457E8" w:rsidP="000457E8">
      <w:r>
        <w:t>Eisen m.b.t. rapportages activa</w:t>
      </w:r>
    </w:p>
    <w:tbl>
      <w:tblPr>
        <w:tblStyle w:val="Tabelraster"/>
        <w:tblW w:w="9209" w:type="dxa"/>
        <w:tblLook w:val="04A0" w:firstRow="1" w:lastRow="0" w:firstColumn="1" w:lastColumn="0" w:noHBand="0" w:noVBand="1"/>
      </w:tblPr>
      <w:tblGrid>
        <w:gridCol w:w="816"/>
        <w:gridCol w:w="8393"/>
      </w:tblGrid>
      <w:tr w:rsidR="00852CCB" w14:paraId="12363E12" w14:textId="77777777" w:rsidTr="00BF5986">
        <w:tc>
          <w:tcPr>
            <w:tcW w:w="816" w:type="dxa"/>
            <w:shd w:val="clear" w:color="auto" w:fill="A6A6A6" w:themeFill="background1" w:themeFillShade="A6"/>
          </w:tcPr>
          <w:p w14:paraId="72235495" w14:textId="77777777" w:rsidR="00852CCB" w:rsidRDefault="00852CCB" w:rsidP="00684E03">
            <w:r>
              <w:t xml:space="preserve">Eis nr </w:t>
            </w:r>
          </w:p>
        </w:tc>
        <w:tc>
          <w:tcPr>
            <w:tcW w:w="8393" w:type="dxa"/>
            <w:shd w:val="clear" w:color="auto" w:fill="A6A6A6" w:themeFill="background1" w:themeFillShade="A6"/>
          </w:tcPr>
          <w:p w14:paraId="5070C6CC" w14:textId="77777777" w:rsidR="00852CCB" w:rsidRDefault="00852CCB" w:rsidP="00684E03">
            <w:r>
              <w:t>Inhoud Eis</w:t>
            </w:r>
          </w:p>
        </w:tc>
      </w:tr>
      <w:tr w:rsidR="00852CCB" w14:paraId="4BD82586" w14:textId="77777777" w:rsidTr="00BF5986">
        <w:tc>
          <w:tcPr>
            <w:tcW w:w="816" w:type="dxa"/>
            <w:shd w:val="clear" w:color="auto" w:fill="00B0F0"/>
          </w:tcPr>
          <w:p w14:paraId="45F7F7B4" w14:textId="0E2270FE" w:rsidR="00852CCB" w:rsidRDefault="00852CCB" w:rsidP="00684E03">
            <w:r>
              <w:t>RAPA1</w:t>
            </w:r>
          </w:p>
        </w:tc>
        <w:tc>
          <w:tcPr>
            <w:tcW w:w="8393" w:type="dxa"/>
          </w:tcPr>
          <w:p w14:paraId="54E692F3" w14:textId="77777777" w:rsidR="00852CCB" w:rsidRDefault="00852CCB" w:rsidP="00684E03">
            <w:r>
              <w:t xml:space="preserve">Inschrijver dient te zorgen dat de SaaS-applicatie de mogelijkheid biedt om in een overzicht per activum minimaal het volgende weer te geven: </w:t>
            </w:r>
          </w:p>
          <w:p w14:paraId="2CA056F6" w14:textId="77777777" w:rsidR="00852CCB" w:rsidRDefault="00852CCB" w:rsidP="00684E03">
            <w:r>
              <w:t>• aanschafprijs (historisch)</w:t>
            </w:r>
          </w:p>
          <w:p w14:paraId="1E34D750" w14:textId="77777777" w:rsidR="00852CCB" w:rsidRDefault="00852CCB" w:rsidP="00684E03">
            <w:r>
              <w:t>• afschrijving(en) op jaarniveau</w:t>
            </w:r>
          </w:p>
          <w:p w14:paraId="6C34D786" w14:textId="77777777" w:rsidR="00852CCB" w:rsidRDefault="00852CCB" w:rsidP="00684E03">
            <w:r>
              <w:t>• afschrijving(en) t/m huidige datum (cumulatieve afschrijving)</w:t>
            </w:r>
          </w:p>
          <w:p w14:paraId="423D2A1D" w14:textId="77777777" w:rsidR="00852CCB" w:rsidRDefault="00852CCB" w:rsidP="00684E03">
            <w:r>
              <w:t>• aflossingen</w:t>
            </w:r>
          </w:p>
          <w:p w14:paraId="3F856CE2" w14:textId="77777777" w:rsidR="00852CCB" w:rsidRDefault="00852CCB" w:rsidP="00684E03">
            <w:r>
              <w:t>• beginboekwaarde en eindboekwaarde dit jaar</w:t>
            </w:r>
          </w:p>
          <w:p w14:paraId="7CAEE57A" w14:textId="77777777" w:rsidR="00852CCB" w:rsidRDefault="00852CCB" w:rsidP="00684E03">
            <w:r>
              <w:t>• vermeerderingen</w:t>
            </w:r>
          </w:p>
          <w:p w14:paraId="5CA66F2E" w14:textId="77777777" w:rsidR="00852CCB" w:rsidRDefault="00852CCB" w:rsidP="00684E03">
            <w:r>
              <w:t>• verminderingen</w:t>
            </w:r>
          </w:p>
          <w:p w14:paraId="78042D45" w14:textId="77777777" w:rsidR="00852CCB" w:rsidRDefault="00852CCB" w:rsidP="00684E03">
            <w:r>
              <w:t>• desinvesteringen</w:t>
            </w:r>
          </w:p>
          <w:p w14:paraId="5349B00B" w14:textId="77777777" w:rsidR="00852CCB" w:rsidRDefault="00852CCB" w:rsidP="00684E03">
            <w:r>
              <w:t>• bijdragen derden</w:t>
            </w:r>
          </w:p>
          <w:p w14:paraId="4CF37920" w14:textId="77777777" w:rsidR="00852CCB" w:rsidRDefault="00852CCB" w:rsidP="00684E03">
            <w:r>
              <w:t>• rente</w:t>
            </w:r>
            <w:r>
              <w:br/>
              <w:t>• Restwaarde</w:t>
            </w:r>
          </w:p>
          <w:p w14:paraId="337AA661" w14:textId="1F33B881" w:rsidR="00852CCB" w:rsidRDefault="00852CCB" w:rsidP="00684E03">
            <w:r>
              <w:t>• Bodemwaarde</w:t>
            </w:r>
          </w:p>
          <w:p w14:paraId="269BDDD8" w14:textId="0B0FA2F5" w:rsidR="00852CCB" w:rsidRDefault="00852CCB" w:rsidP="00DF24E0">
            <w:r>
              <w:t>• Vrij te definiëren velden</w:t>
            </w:r>
          </w:p>
          <w:p w14:paraId="1E39E9B5" w14:textId="77777777" w:rsidR="00852CCB" w:rsidRDefault="00852CCB" w:rsidP="00684E03"/>
          <w:p w14:paraId="034DA458" w14:textId="77777777" w:rsidR="00852CCB" w:rsidRDefault="00852CCB" w:rsidP="00684E03"/>
          <w:p w14:paraId="54A673EC" w14:textId="77777777" w:rsidR="00852CCB" w:rsidRDefault="00852CCB" w:rsidP="00684E03">
            <w:r>
              <w:t>Er dient een overzicht gegenereerd te kunnen worden van vrijgevallen investeringen.</w:t>
            </w:r>
          </w:p>
        </w:tc>
      </w:tr>
      <w:tr w:rsidR="00852CCB" w14:paraId="3035A4A6" w14:textId="77777777" w:rsidTr="00BF5986">
        <w:tc>
          <w:tcPr>
            <w:tcW w:w="816" w:type="dxa"/>
            <w:shd w:val="clear" w:color="auto" w:fill="00B0F0"/>
          </w:tcPr>
          <w:p w14:paraId="3E245F98" w14:textId="3A816CE9" w:rsidR="00852CCB" w:rsidRDefault="00852CCB" w:rsidP="00684E03">
            <w:r>
              <w:t>RAPA2</w:t>
            </w:r>
          </w:p>
        </w:tc>
        <w:tc>
          <w:tcPr>
            <w:tcW w:w="8393" w:type="dxa"/>
          </w:tcPr>
          <w:p w14:paraId="147422DD" w14:textId="77777777" w:rsidR="00852CCB" w:rsidRDefault="00852CCB" w:rsidP="00684E03">
            <w:r>
              <w:t>Rapportages dienen op eenvoudige wijze samengesteld te kunnen worden op alle niveaus. Dit is ook van toepassing op de door de Aanbestedende Dienst zelf te maken rapportages.</w:t>
            </w:r>
          </w:p>
          <w:p w14:paraId="466A2731" w14:textId="77777777" w:rsidR="00852CCB" w:rsidRDefault="00852CCB" w:rsidP="00684E03"/>
        </w:tc>
      </w:tr>
      <w:tr w:rsidR="00852CCB" w14:paraId="4676A9B4" w14:textId="77777777" w:rsidTr="00BF5986">
        <w:tc>
          <w:tcPr>
            <w:tcW w:w="816" w:type="dxa"/>
            <w:shd w:val="clear" w:color="auto" w:fill="00B0F0"/>
          </w:tcPr>
          <w:p w14:paraId="304F5BB9" w14:textId="6B9E5321" w:rsidR="00852CCB" w:rsidRDefault="00852CCB" w:rsidP="009A3B72">
            <w:r>
              <w:t>RAPA3</w:t>
            </w:r>
          </w:p>
        </w:tc>
        <w:tc>
          <w:tcPr>
            <w:tcW w:w="8393" w:type="dxa"/>
          </w:tcPr>
          <w:p w14:paraId="65ABB418" w14:textId="44DD58FD" w:rsidR="00852CCB" w:rsidRDefault="00852CCB" w:rsidP="00DF24E0">
            <w:r>
              <w:t>Inschrijver dient te zorgen dat de SaaS-applicatie de mogelijkheid biedt om meerjareninvesteringsplan te presenteren</w:t>
            </w:r>
          </w:p>
        </w:tc>
      </w:tr>
      <w:tr w:rsidR="00852CCB" w14:paraId="56C7FDF6" w14:textId="77777777" w:rsidTr="00BF5986">
        <w:tc>
          <w:tcPr>
            <w:tcW w:w="816" w:type="dxa"/>
            <w:shd w:val="clear" w:color="auto" w:fill="00B0F0"/>
          </w:tcPr>
          <w:p w14:paraId="50E10868" w14:textId="294A372E" w:rsidR="00852CCB" w:rsidRDefault="00852CCB" w:rsidP="009A3B72">
            <w:r>
              <w:t>RAPA4</w:t>
            </w:r>
          </w:p>
        </w:tc>
        <w:tc>
          <w:tcPr>
            <w:tcW w:w="8393" w:type="dxa"/>
          </w:tcPr>
          <w:p w14:paraId="640C701F" w14:textId="05B9ACD3" w:rsidR="00852CCB" w:rsidRDefault="00852CCB" w:rsidP="00DF24E0">
            <w:r>
              <w:t>Inschrijver dient te zorgen dat de SaaS-applicatie de mogelijkheid biedt om een overzicht te presenteren wat conform BBV in jaarrekening moet worden gepresenteerd.</w:t>
            </w:r>
          </w:p>
        </w:tc>
      </w:tr>
    </w:tbl>
    <w:p w14:paraId="14FA520B" w14:textId="77777777" w:rsidR="000457E8" w:rsidRDefault="000457E8" w:rsidP="000457E8"/>
    <w:p w14:paraId="622A2C63" w14:textId="77777777" w:rsidR="000457E8" w:rsidRDefault="000457E8" w:rsidP="000457E8">
      <w:r>
        <w:lastRenderedPageBreak/>
        <w:t>Eisen m.b.t. rapportages debiteuren en crediteuren</w:t>
      </w:r>
    </w:p>
    <w:tbl>
      <w:tblPr>
        <w:tblStyle w:val="Tabelraster"/>
        <w:tblW w:w="9209" w:type="dxa"/>
        <w:tblLook w:val="04A0" w:firstRow="1" w:lastRow="0" w:firstColumn="1" w:lastColumn="0" w:noHBand="0" w:noVBand="1"/>
      </w:tblPr>
      <w:tblGrid>
        <w:gridCol w:w="941"/>
        <w:gridCol w:w="8268"/>
      </w:tblGrid>
      <w:tr w:rsidR="00852CCB" w14:paraId="51651065" w14:textId="77777777" w:rsidTr="00BF5986">
        <w:tc>
          <w:tcPr>
            <w:tcW w:w="941" w:type="dxa"/>
            <w:shd w:val="clear" w:color="auto" w:fill="A6A6A6" w:themeFill="background1" w:themeFillShade="A6"/>
          </w:tcPr>
          <w:p w14:paraId="06F5BB3E" w14:textId="77777777" w:rsidR="00852CCB" w:rsidRDefault="00852CCB" w:rsidP="00684E03">
            <w:r>
              <w:t xml:space="preserve">Eis nr </w:t>
            </w:r>
          </w:p>
        </w:tc>
        <w:tc>
          <w:tcPr>
            <w:tcW w:w="8268" w:type="dxa"/>
            <w:shd w:val="clear" w:color="auto" w:fill="A6A6A6" w:themeFill="background1" w:themeFillShade="A6"/>
          </w:tcPr>
          <w:p w14:paraId="1C1CF4DF" w14:textId="77777777" w:rsidR="00852CCB" w:rsidRDefault="00852CCB" w:rsidP="00684E03">
            <w:r>
              <w:t>Inhoud Eis</w:t>
            </w:r>
          </w:p>
        </w:tc>
      </w:tr>
      <w:tr w:rsidR="00852CCB" w14:paraId="03E16009" w14:textId="77777777" w:rsidTr="00BF5986">
        <w:tc>
          <w:tcPr>
            <w:tcW w:w="941" w:type="dxa"/>
            <w:shd w:val="clear" w:color="auto" w:fill="00B0F0"/>
          </w:tcPr>
          <w:p w14:paraId="2D32C1E4" w14:textId="6A6E7C59" w:rsidR="00852CCB" w:rsidRDefault="00852CCB" w:rsidP="00684E03">
            <w:r>
              <w:t>RAPDC1</w:t>
            </w:r>
          </w:p>
        </w:tc>
        <w:tc>
          <w:tcPr>
            <w:tcW w:w="8268" w:type="dxa"/>
          </w:tcPr>
          <w:p w14:paraId="0F452172" w14:textId="0CEB745C" w:rsidR="00852CCB" w:rsidRDefault="00852CCB" w:rsidP="00684E03">
            <w:r>
              <w:t xml:space="preserve">Inschrijver dient te zorgen dat de SaaS-applicatie de mogelijkheid biedt om debiteuren en crediteurenrapportages vrij te definiëren, waarbij minimaal de volgende gegevens getoond kunnen worden per debiteur en/of per post: </w:t>
            </w:r>
          </w:p>
          <w:p w14:paraId="6A20CF2E" w14:textId="1A96D479" w:rsidR="00852CCB" w:rsidRDefault="00852CCB" w:rsidP="00684E03">
            <w:r>
              <w:t>• afzonderlijke openstaande posten per debiteur/crediteur</w:t>
            </w:r>
          </w:p>
          <w:p w14:paraId="07B8FD78" w14:textId="77777777" w:rsidR="00852CCB" w:rsidRDefault="00852CCB" w:rsidP="00684E03">
            <w:r>
              <w:t>• boekingsdatum</w:t>
            </w:r>
          </w:p>
          <w:p w14:paraId="5EE08B55" w14:textId="77777777" w:rsidR="00852CCB" w:rsidRDefault="00852CCB" w:rsidP="00684E03">
            <w:r>
              <w:t>• boekjaar</w:t>
            </w:r>
          </w:p>
          <w:p w14:paraId="674E1232" w14:textId="77777777" w:rsidR="00852CCB" w:rsidRDefault="00852CCB" w:rsidP="00684E03">
            <w:r>
              <w:t>• bedrag en restantbedrag</w:t>
            </w:r>
          </w:p>
          <w:p w14:paraId="391CEB98" w14:textId="77777777" w:rsidR="00852CCB" w:rsidRDefault="00852CCB" w:rsidP="00684E03">
            <w:r>
              <w:t>• omschrijving boeking</w:t>
            </w:r>
          </w:p>
          <w:p w14:paraId="2587017C" w14:textId="77777777" w:rsidR="00852CCB" w:rsidRDefault="00852CCB" w:rsidP="00684E03">
            <w:r>
              <w:t>• factuurnummer</w:t>
            </w:r>
          </w:p>
          <w:p w14:paraId="4750AEAA" w14:textId="77777777" w:rsidR="00852CCB" w:rsidRDefault="00852CCB" w:rsidP="00684E03">
            <w:r>
              <w:t>• factuurdatum en vervaldatum</w:t>
            </w:r>
          </w:p>
          <w:p w14:paraId="7D498792" w14:textId="77777777" w:rsidR="00852CCB" w:rsidRDefault="00852CCB" w:rsidP="00684E03">
            <w:r>
              <w:t>• verstuurde aanmaningen/herinneringen.</w:t>
            </w:r>
          </w:p>
        </w:tc>
      </w:tr>
      <w:tr w:rsidR="00852CCB" w14:paraId="6BF41DD4" w14:textId="77777777" w:rsidTr="00BF5986">
        <w:tc>
          <w:tcPr>
            <w:tcW w:w="941" w:type="dxa"/>
            <w:shd w:val="clear" w:color="auto" w:fill="00B0F0"/>
          </w:tcPr>
          <w:p w14:paraId="782DDDFB" w14:textId="4F7686F7" w:rsidR="00852CCB" w:rsidRDefault="00852CCB" w:rsidP="00684E03">
            <w:r>
              <w:t>RAPDC2</w:t>
            </w:r>
          </w:p>
        </w:tc>
        <w:tc>
          <w:tcPr>
            <w:tcW w:w="8268" w:type="dxa"/>
          </w:tcPr>
          <w:p w14:paraId="12A9E68A" w14:textId="4DE34F97" w:rsidR="00852CCB" w:rsidRDefault="00852CCB" w:rsidP="00684E03">
            <w:r>
              <w:t xml:space="preserve">Een ouderdomsanalyse van debiteuren en crediteuren dient gegenereerd te kunnen worden met een vrij te kiezen (historische, huidige of toekomstige) referentiedatum. Een historisch overzicht is onafhankelijk van </w:t>
            </w:r>
          </w:p>
          <w:p w14:paraId="1AFDF575" w14:textId="77777777" w:rsidR="00852CCB" w:rsidRDefault="00852CCB" w:rsidP="00684E03">
            <w:r>
              <w:t xml:space="preserve">de mogelijke verwerking van betalingen en ontvangsten op een later moment. </w:t>
            </w:r>
          </w:p>
        </w:tc>
      </w:tr>
    </w:tbl>
    <w:p w14:paraId="3B8E4FFD" w14:textId="77777777" w:rsidR="000457E8" w:rsidRDefault="000457E8" w:rsidP="000457E8"/>
    <w:p w14:paraId="4A398E4F" w14:textId="45FC1C1A" w:rsidR="000457E8" w:rsidRDefault="000457E8" w:rsidP="000457E8">
      <w:r>
        <w:t>Eisen m.b.t. gebruiksgemak</w:t>
      </w:r>
      <w:r w:rsidR="00FA3E5B">
        <w:t>/</w:t>
      </w:r>
      <w:r>
        <w:t>gebruiksvriendelijkheid</w:t>
      </w:r>
    </w:p>
    <w:tbl>
      <w:tblPr>
        <w:tblStyle w:val="Tabelraster"/>
        <w:tblW w:w="9209" w:type="dxa"/>
        <w:tblLook w:val="04A0" w:firstRow="1" w:lastRow="0" w:firstColumn="1" w:lastColumn="0" w:noHBand="0" w:noVBand="1"/>
      </w:tblPr>
      <w:tblGrid>
        <w:gridCol w:w="805"/>
        <w:gridCol w:w="8404"/>
      </w:tblGrid>
      <w:tr w:rsidR="00852CCB" w14:paraId="29AA449C" w14:textId="77777777" w:rsidTr="00BF5986">
        <w:tc>
          <w:tcPr>
            <w:tcW w:w="805" w:type="dxa"/>
            <w:shd w:val="clear" w:color="auto" w:fill="A6A6A6" w:themeFill="background1" w:themeFillShade="A6"/>
          </w:tcPr>
          <w:p w14:paraId="1D15499D" w14:textId="77777777" w:rsidR="00852CCB" w:rsidRDefault="00852CCB" w:rsidP="00684E03">
            <w:r>
              <w:t xml:space="preserve">Eis nr </w:t>
            </w:r>
          </w:p>
        </w:tc>
        <w:tc>
          <w:tcPr>
            <w:tcW w:w="8404" w:type="dxa"/>
            <w:shd w:val="clear" w:color="auto" w:fill="A6A6A6" w:themeFill="background1" w:themeFillShade="A6"/>
          </w:tcPr>
          <w:p w14:paraId="54B5C880" w14:textId="77777777" w:rsidR="00852CCB" w:rsidRDefault="00852CCB" w:rsidP="00684E03">
            <w:r>
              <w:t>Inhoud Eis</w:t>
            </w:r>
          </w:p>
        </w:tc>
      </w:tr>
      <w:tr w:rsidR="00852CCB" w14:paraId="31F63EB9" w14:textId="77777777" w:rsidTr="00BF5986">
        <w:tc>
          <w:tcPr>
            <w:tcW w:w="805" w:type="dxa"/>
            <w:shd w:val="clear" w:color="auto" w:fill="00B0F0"/>
          </w:tcPr>
          <w:p w14:paraId="0416E97F" w14:textId="4B9583A1" w:rsidR="00852CCB" w:rsidRDefault="00852CCB" w:rsidP="00684E03">
            <w:r>
              <w:t>GEB1</w:t>
            </w:r>
          </w:p>
        </w:tc>
        <w:tc>
          <w:tcPr>
            <w:tcW w:w="8404" w:type="dxa"/>
          </w:tcPr>
          <w:p w14:paraId="7E0851EC" w14:textId="77777777" w:rsidR="00852CCB" w:rsidRDefault="00852CCB" w:rsidP="00684E03">
            <w:r>
              <w:t xml:space="preserve">Binnen de verschillende onderdelen van de SaaS-applicatie dienen op alle niveaus documenten toegevoegd, opgevraagd en uitgeprint te kunnen worden (bijv. eigen aantekeningen, opdrachtbrieven, aanmaningen, facturen). </w:t>
            </w:r>
          </w:p>
        </w:tc>
      </w:tr>
      <w:tr w:rsidR="00852CCB" w14:paraId="6813980A" w14:textId="77777777" w:rsidTr="00BF5986">
        <w:tc>
          <w:tcPr>
            <w:tcW w:w="805" w:type="dxa"/>
            <w:shd w:val="clear" w:color="auto" w:fill="00B0F0"/>
          </w:tcPr>
          <w:p w14:paraId="4ED11EAA" w14:textId="7B6AAD7C" w:rsidR="00852CCB" w:rsidRDefault="00852CCB" w:rsidP="00684E03">
            <w:r>
              <w:t>GEB2</w:t>
            </w:r>
          </w:p>
        </w:tc>
        <w:tc>
          <w:tcPr>
            <w:tcW w:w="8404" w:type="dxa"/>
          </w:tcPr>
          <w:p w14:paraId="47924955" w14:textId="77777777" w:rsidR="00852CCB" w:rsidRDefault="00852CCB" w:rsidP="00684E03">
            <w:r>
              <w:t xml:space="preserve">Gebruikers dienen alleen de menu’s en onderliggende gegevens te zien te kunnen krijgen waarvoor ze zijn geautoriseerd. </w:t>
            </w:r>
          </w:p>
        </w:tc>
      </w:tr>
      <w:tr w:rsidR="00852CCB" w14:paraId="4769989F" w14:textId="77777777" w:rsidTr="00BF5986">
        <w:tc>
          <w:tcPr>
            <w:tcW w:w="805" w:type="dxa"/>
            <w:shd w:val="clear" w:color="auto" w:fill="00B0F0"/>
          </w:tcPr>
          <w:p w14:paraId="52BCAE2B" w14:textId="761BF394" w:rsidR="00852CCB" w:rsidRDefault="00852CCB" w:rsidP="00684E03">
            <w:r>
              <w:t>GEB3</w:t>
            </w:r>
          </w:p>
        </w:tc>
        <w:tc>
          <w:tcPr>
            <w:tcW w:w="8404" w:type="dxa"/>
          </w:tcPr>
          <w:p w14:paraId="2B728F19" w14:textId="77777777" w:rsidR="00852CCB" w:rsidRDefault="00852CCB" w:rsidP="00684E03">
            <w:r>
              <w:t xml:space="preserve">Voor- en achteruitbladeren op het scherm dient mogelijk te zijn indien het aantal regels groter is dan op het scherm kan worden weergegeven. </w:t>
            </w:r>
          </w:p>
        </w:tc>
      </w:tr>
      <w:tr w:rsidR="00852CCB" w14:paraId="3E6D2617" w14:textId="77777777" w:rsidTr="00BF5986">
        <w:tc>
          <w:tcPr>
            <w:tcW w:w="805" w:type="dxa"/>
            <w:shd w:val="clear" w:color="auto" w:fill="00B0F0"/>
          </w:tcPr>
          <w:p w14:paraId="3910F7CF" w14:textId="7ECAA96D" w:rsidR="00852CCB" w:rsidRDefault="00852CCB" w:rsidP="00684E03">
            <w:r>
              <w:t>GEB4</w:t>
            </w:r>
          </w:p>
        </w:tc>
        <w:tc>
          <w:tcPr>
            <w:tcW w:w="8404" w:type="dxa"/>
          </w:tcPr>
          <w:p w14:paraId="5AFF9731" w14:textId="77777777" w:rsidR="00852CCB" w:rsidRDefault="00852CCB" w:rsidP="00684E03">
            <w:r>
              <w:t xml:space="preserve">De SaaS-applicatie dient een kopieerfunctie te ondersteunen (knippen, plakken, kopiëren), op een gelijke wijze als het gebruik binnen de Windows-omgeving. De toetscombinaties Ctrl + C, Ctrl + X </w:t>
            </w:r>
          </w:p>
          <w:p w14:paraId="1A580839" w14:textId="77777777" w:rsidR="00852CCB" w:rsidRDefault="00852CCB" w:rsidP="00684E03">
            <w:r>
              <w:t xml:space="preserve">en Ctrl + V moeten gebruikt kunnen worden. </w:t>
            </w:r>
          </w:p>
        </w:tc>
      </w:tr>
      <w:tr w:rsidR="00852CCB" w14:paraId="2C1D3B26" w14:textId="77777777" w:rsidTr="00BF5986">
        <w:tc>
          <w:tcPr>
            <w:tcW w:w="805" w:type="dxa"/>
            <w:shd w:val="clear" w:color="auto" w:fill="00B0F0"/>
          </w:tcPr>
          <w:p w14:paraId="7C5B1ED6" w14:textId="751AF1AD" w:rsidR="00852CCB" w:rsidRDefault="00852CCB" w:rsidP="00684E03">
            <w:r>
              <w:t>GEB5</w:t>
            </w:r>
          </w:p>
        </w:tc>
        <w:tc>
          <w:tcPr>
            <w:tcW w:w="8404" w:type="dxa"/>
          </w:tcPr>
          <w:p w14:paraId="4EBAF9D1" w14:textId="77777777" w:rsidR="00852CCB" w:rsidRDefault="00852CCB" w:rsidP="00684E03">
            <w:r>
              <w:t xml:space="preserve">Er dienen meerdere schermen/administraties gelijktijdig geopend te kunnen worden, bewerkt te kunnen worden en van schermen/administraties gewisseld kunnen worden. </w:t>
            </w:r>
          </w:p>
        </w:tc>
      </w:tr>
      <w:tr w:rsidR="00852CCB" w14:paraId="79E902F5" w14:textId="77777777" w:rsidTr="00BF5986">
        <w:tc>
          <w:tcPr>
            <w:tcW w:w="805" w:type="dxa"/>
            <w:shd w:val="clear" w:color="auto" w:fill="00B0F0"/>
          </w:tcPr>
          <w:p w14:paraId="7872F88B" w14:textId="21D9DFEE" w:rsidR="00852CCB" w:rsidRDefault="00852CCB" w:rsidP="00684E03">
            <w:r>
              <w:t>GEB6</w:t>
            </w:r>
          </w:p>
        </w:tc>
        <w:tc>
          <w:tcPr>
            <w:tcW w:w="8404" w:type="dxa"/>
          </w:tcPr>
          <w:p w14:paraId="6DB5E13B" w14:textId="77777777" w:rsidR="00852CCB" w:rsidRDefault="00852CCB" w:rsidP="00684E03">
            <w:r>
              <w:t>Inschrijver dient te zorgen dat de schermopbouw van de SaaS-applicatie eenduidig en herkenbaar is.</w:t>
            </w:r>
          </w:p>
        </w:tc>
      </w:tr>
      <w:tr w:rsidR="00852CCB" w14:paraId="4983B53D" w14:textId="77777777" w:rsidTr="00BF5986">
        <w:tc>
          <w:tcPr>
            <w:tcW w:w="805" w:type="dxa"/>
            <w:shd w:val="clear" w:color="auto" w:fill="00B0F0"/>
          </w:tcPr>
          <w:p w14:paraId="7B2377CC" w14:textId="09791F93" w:rsidR="00852CCB" w:rsidRDefault="00852CCB" w:rsidP="00684E03">
            <w:r>
              <w:t>GEB7</w:t>
            </w:r>
          </w:p>
        </w:tc>
        <w:tc>
          <w:tcPr>
            <w:tcW w:w="8404" w:type="dxa"/>
          </w:tcPr>
          <w:p w14:paraId="1AB7C49F" w14:textId="77777777" w:rsidR="00852CCB" w:rsidRDefault="00852CCB" w:rsidP="00684E03">
            <w:r>
              <w:t xml:space="preserve">Er dient een digitale helpfunctie op te roepen te zijn per scherm. </w:t>
            </w:r>
          </w:p>
        </w:tc>
      </w:tr>
      <w:tr w:rsidR="00852CCB" w14:paraId="0C26460D" w14:textId="77777777" w:rsidTr="00BF5986">
        <w:tc>
          <w:tcPr>
            <w:tcW w:w="805" w:type="dxa"/>
            <w:shd w:val="clear" w:color="auto" w:fill="00B0F0"/>
          </w:tcPr>
          <w:p w14:paraId="5CCCD088" w14:textId="34034E07" w:rsidR="00852CCB" w:rsidRDefault="00852CCB" w:rsidP="00684E03">
            <w:r>
              <w:t>GEB8</w:t>
            </w:r>
          </w:p>
        </w:tc>
        <w:tc>
          <w:tcPr>
            <w:tcW w:w="8404" w:type="dxa"/>
          </w:tcPr>
          <w:p w14:paraId="3868D669" w14:textId="77777777" w:rsidR="00852CCB" w:rsidRDefault="00852CCB" w:rsidP="00684E03">
            <w:r>
              <w:t>Inschrijver dient te zorgen dat de SaaS-applicatie zowel met de muis als met toetsenbordcombinaties te bedienen is.</w:t>
            </w:r>
          </w:p>
        </w:tc>
      </w:tr>
      <w:tr w:rsidR="00852CCB" w14:paraId="4200E86A" w14:textId="77777777" w:rsidTr="00BF5986">
        <w:tc>
          <w:tcPr>
            <w:tcW w:w="805" w:type="dxa"/>
            <w:shd w:val="clear" w:color="auto" w:fill="00B0F0"/>
          </w:tcPr>
          <w:p w14:paraId="335A1A0B" w14:textId="34277909" w:rsidR="00852CCB" w:rsidRDefault="00852CCB" w:rsidP="00684E03">
            <w:r>
              <w:t>GEB9</w:t>
            </w:r>
          </w:p>
        </w:tc>
        <w:tc>
          <w:tcPr>
            <w:tcW w:w="8404" w:type="dxa"/>
          </w:tcPr>
          <w:p w14:paraId="22A5F01D" w14:textId="77777777" w:rsidR="00852CCB" w:rsidRDefault="00852CCB" w:rsidP="00684E03">
            <w:r>
              <w:t xml:space="preserve">De SaaS-applicatie dient over een enkelvoudige sneltoets (bijvoorbeeld de “tab”-toets) te beschikken waarmee naar een volgend invoerveld kan worden gegaan. </w:t>
            </w:r>
          </w:p>
        </w:tc>
      </w:tr>
      <w:tr w:rsidR="00852CCB" w14:paraId="7FD64297" w14:textId="77777777" w:rsidTr="00BF5986">
        <w:tc>
          <w:tcPr>
            <w:tcW w:w="805" w:type="dxa"/>
            <w:shd w:val="clear" w:color="auto" w:fill="00B0F0"/>
          </w:tcPr>
          <w:p w14:paraId="37E0F01E" w14:textId="6640BB7E" w:rsidR="00852CCB" w:rsidRDefault="00852CCB" w:rsidP="00684E03">
            <w:r>
              <w:t>GEB10</w:t>
            </w:r>
          </w:p>
        </w:tc>
        <w:tc>
          <w:tcPr>
            <w:tcW w:w="8404" w:type="dxa"/>
          </w:tcPr>
          <w:p w14:paraId="4B687EEC" w14:textId="77777777" w:rsidR="00852CCB" w:rsidRDefault="00852CCB" w:rsidP="00684E03">
            <w:r>
              <w:t xml:space="preserve">Voor alle onderdelen in de SaaS-applicatie dienen eenduidige procedures, schermen, menuopbouw en toets combinaties te zijn. </w:t>
            </w:r>
          </w:p>
        </w:tc>
      </w:tr>
      <w:tr w:rsidR="00852CCB" w14:paraId="7AB4693B" w14:textId="77777777" w:rsidTr="00BF5986">
        <w:tc>
          <w:tcPr>
            <w:tcW w:w="805" w:type="dxa"/>
            <w:shd w:val="clear" w:color="auto" w:fill="00B0F0"/>
          </w:tcPr>
          <w:p w14:paraId="59C584BB" w14:textId="0352D90F" w:rsidR="00852CCB" w:rsidRDefault="00852CCB" w:rsidP="00684E03">
            <w:r>
              <w:t>GEB11</w:t>
            </w:r>
          </w:p>
        </w:tc>
        <w:tc>
          <w:tcPr>
            <w:tcW w:w="8404" w:type="dxa"/>
          </w:tcPr>
          <w:p w14:paraId="0981DDAB" w14:textId="77777777" w:rsidR="00852CCB" w:rsidRDefault="00852CCB" w:rsidP="00684E03">
            <w:r>
              <w:t xml:space="preserve">Er dienen aantekeningen (kladblokfunctie/toelichtingenveld) binnen de verschillende sub-administraties te maken te zijn. Zowel numerieke als tekstwaarden kunnen in dit </w:t>
            </w:r>
          </w:p>
          <w:p w14:paraId="56219388" w14:textId="77777777" w:rsidR="00852CCB" w:rsidRDefault="00852CCB" w:rsidP="00684E03">
            <w:r>
              <w:t xml:space="preserve">veld verwerkt worden. </w:t>
            </w:r>
          </w:p>
        </w:tc>
      </w:tr>
      <w:tr w:rsidR="00852CCB" w14:paraId="6D4F1A42" w14:textId="77777777" w:rsidTr="00BF5986">
        <w:tc>
          <w:tcPr>
            <w:tcW w:w="805" w:type="dxa"/>
            <w:shd w:val="clear" w:color="auto" w:fill="00B0F0"/>
          </w:tcPr>
          <w:p w14:paraId="7635EA0D" w14:textId="77E3905B" w:rsidR="00852CCB" w:rsidRDefault="00852CCB" w:rsidP="00684E03">
            <w:r>
              <w:t>GEB12</w:t>
            </w:r>
          </w:p>
        </w:tc>
        <w:tc>
          <w:tcPr>
            <w:tcW w:w="8404" w:type="dxa"/>
          </w:tcPr>
          <w:p w14:paraId="0D60EB0A" w14:textId="77777777" w:rsidR="00852CCB" w:rsidRDefault="00852CCB" w:rsidP="00684E03">
            <w:r>
              <w:t xml:space="preserve">De SaaS-applicatie dient te signaleren wanneer bij de invoer van gegevens van verplichte velden niet zijn ingevuld (waarschuwing bij evidente fouten). </w:t>
            </w:r>
          </w:p>
        </w:tc>
      </w:tr>
      <w:tr w:rsidR="00852CCB" w14:paraId="74EBF557" w14:textId="77777777" w:rsidTr="00BF5986">
        <w:tc>
          <w:tcPr>
            <w:tcW w:w="805" w:type="dxa"/>
            <w:shd w:val="clear" w:color="auto" w:fill="00B0F0"/>
          </w:tcPr>
          <w:p w14:paraId="29771F87" w14:textId="288F808C" w:rsidR="00852CCB" w:rsidRDefault="00852CCB" w:rsidP="00FA3E5B">
            <w:r>
              <w:t>GEB13</w:t>
            </w:r>
          </w:p>
        </w:tc>
        <w:tc>
          <w:tcPr>
            <w:tcW w:w="8404" w:type="dxa"/>
          </w:tcPr>
          <w:p w14:paraId="5A01460C" w14:textId="2811897B" w:rsidR="00852CCB" w:rsidRDefault="00852CCB" w:rsidP="00E9182A">
            <w:r>
              <w:t>De Saas-applicatie dient de mogelijkheid te hebben van het gerobotiseerd automatiseren van repeterende handelingen, middels een suggestiefunctie.</w:t>
            </w:r>
          </w:p>
        </w:tc>
      </w:tr>
    </w:tbl>
    <w:p w14:paraId="0EAF3B5C" w14:textId="77777777" w:rsidR="000457E8" w:rsidRDefault="000457E8" w:rsidP="000457E8">
      <w:pPr>
        <w:rPr>
          <w:highlight w:val="yellow"/>
        </w:rPr>
      </w:pPr>
    </w:p>
    <w:p w14:paraId="7384E2C1" w14:textId="77777777" w:rsidR="000457E8" w:rsidRDefault="000457E8" w:rsidP="000457E8">
      <w:r>
        <w:t>Eisen m.b.t. zoekfunctie</w:t>
      </w:r>
    </w:p>
    <w:tbl>
      <w:tblPr>
        <w:tblStyle w:val="Tabelraster"/>
        <w:tblW w:w="9209" w:type="dxa"/>
        <w:tblLook w:val="04A0" w:firstRow="1" w:lastRow="0" w:firstColumn="1" w:lastColumn="0" w:noHBand="0" w:noVBand="1"/>
      </w:tblPr>
      <w:tblGrid>
        <w:gridCol w:w="775"/>
        <w:gridCol w:w="8434"/>
      </w:tblGrid>
      <w:tr w:rsidR="00852CCB" w14:paraId="41DBCC74" w14:textId="77777777" w:rsidTr="00BF5986">
        <w:tc>
          <w:tcPr>
            <w:tcW w:w="775" w:type="dxa"/>
            <w:shd w:val="clear" w:color="auto" w:fill="A6A6A6" w:themeFill="background1" w:themeFillShade="A6"/>
          </w:tcPr>
          <w:p w14:paraId="4BFBF801" w14:textId="77777777" w:rsidR="00852CCB" w:rsidRDefault="00852CCB" w:rsidP="00684E03">
            <w:r>
              <w:t xml:space="preserve">Eis nr </w:t>
            </w:r>
          </w:p>
        </w:tc>
        <w:tc>
          <w:tcPr>
            <w:tcW w:w="8434" w:type="dxa"/>
            <w:shd w:val="clear" w:color="auto" w:fill="A6A6A6" w:themeFill="background1" w:themeFillShade="A6"/>
          </w:tcPr>
          <w:p w14:paraId="1C661BCD" w14:textId="77777777" w:rsidR="00852CCB" w:rsidRDefault="00852CCB" w:rsidP="00684E03">
            <w:r>
              <w:t>Inhoud Eis</w:t>
            </w:r>
          </w:p>
        </w:tc>
      </w:tr>
      <w:tr w:rsidR="00852CCB" w14:paraId="7C5DACBC" w14:textId="77777777" w:rsidTr="00BF5986">
        <w:tc>
          <w:tcPr>
            <w:tcW w:w="775" w:type="dxa"/>
            <w:shd w:val="clear" w:color="auto" w:fill="00B0F0"/>
          </w:tcPr>
          <w:p w14:paraId="283F5E5A" w14:textId="6E3D8895" w:rsidR="00852CCB" w:rsidRDefault="00852CCB" w:rsidP="00684E03">
            <w:r>
              <w:t>ZOE1</w:t>
            </w:r>
          </w:p>
        </w:tc>
        <w:tc>
          <w:tcPr>
            <w:tcW w:w="8434" w:type="dxa"/>
          </w:tcPr>
          <w:p w14:paraId="22135EDD" w14:textId="77777777" w:rsidR="00852CCB" w:rsidRDefault="00852CCB" w:rsidP="00684E03">
            <w:r>
              <w:t xml:space="preserve">De gebruiker dient op meerdere manieren (denk hierbij aan getallen en (delen) van tekst) in meerdere velden te kunnen zoeken binnen de SaaS-applicatie, waarbij geen onderscheid wordt gemaakt tussen hoofdletters en kleine letters. </w:t>
            </w:r>
          </w:p>
        </w:tc>
      </w:tr>
    </w:tbl>
    <w:p w14:paraId="362AF36D" w14:textId="77777777" w:rsidR="000457E8" w:rsidRDefault="000457E8" w:rsidP="000457E8"/>
    <w:p w14:paraId="28C95CE3" w14:textId="49ADB058" w:rsidR="000457E8" w:rsidRDefault="000457E8" w:rsidP="000457E8">
      <w:r>
        <w:t xml:space="preserve">Eisen m.b.t. Informatiebeveiliging </w:t>
      </w:r>
    </w:p>
    <w:tbl>
      <w:tblPr>
        <w:tblStyle w:val="Tabelraster"/>
        <w:tblW w:w="9209" w:type="dxa"/>
        <w:tblLook w:val="04A0" w:firstRow="1" w:lastRow="0" w:firstColumn="1" w:lastColumn="0" w:noHBand="0" w:noVBand="1"/>
      </w:tblPr>
      <w:tblGrid>
        <w:gridCol w:w="775"/>
        <w:gridCol w:w="8434"/>
      </w:tblGrid>
      <w:tr w:rsidR="00852CCB" w14:paraId="2D362F4F" w14:textId="77777777" w:rsidTr="00BF5986">
        <w:tc>
          <w:tcPr>
            <w:tcW w:w="775" w:type="dxa"/>
            <w:shd w:val="clear" w:color="auto" w:fill="A6A6A6" w:themeFill="background1" w:themeFillShade="A6"/>
          </w:tcPr>
          <w:p w14:paraId="4FFD4475" w14:textId="77777777" w:rsidR="00852CCB" w:rsidRDefault="00852CCB" w:rsidP="00684E03">
            <w:r>
              <w:t xml:space="preserve">Eis nr </w:t>
            </w:r>
          </w:p>
        </w:tc>
        <w:tc>
          <w:tcPr>
            <w:tcW w:w="8434" w:type="dxa"/>
            <w:shd w:val="clear" w:color="auto" w:fill="A6A6A6" w:themeFill="background1" w:themeFillShade="A6"/>
          </w:tcPr>
          <w:p w14:paraId="42382E18" w14:textId="77777777" w:rsidR="00852CCB" w:rsidRDefault="00852CCB" w:rsidP="00684E03">
            <w:r>
              <w:t>Inhoud Eis</w:t>
            </w:r>
          </w:p>
        </w:tc>
      </w:tr>
      <w:tr w:rsidR="00852CCB" w14:paraId="4714722E" w14:textId="77777777" w:rsidTr="00BF5986">
        <w:tc>
          <w:tcPr>
            <w:tcW w:w="775" w:type="dxa"/>
            <w:shd w:val="clear" w:color="auto" w:fill="00B0F0"/>
          </w:tcPr>
          <w:p w14:paraId="12C1BB9A" w14:textId="39D6F842" w:rsidR="00852CCB" w:rsidRDefault="00852CCB" w:rsidP="00684E03">
            <w:r>
              <w:t>INF1</w:t>
            </w:r>
          </w:p>
        </w:tc>
        <w:tc>
          <w:tcPr>
            <w:tcW w:w="8434" w:type="dxa"/>
          </w:tcPr>
          <w:p w14:paraId="2D46B2E7" w14:textId="77777777" w:rsidR="00852CCB" w:rsidRDefault="00852CCB" w:rsidP="00684E03">
            <w:r>
              <w:t xml:space="preserve">Inschrijver dient, indien hiertoe een verzoek wordt gedaan, op eigen kosten jaarlijks een verklaring van getrouwheid (of vergelijkbaar) te verkrijgen via een onafhankelijke derde partij, om aan te tonen </w:t>
            </w:r>
          </w:p>
          <w:p w14:paraId="0C4A04FD" w14:textId="77777777" w:rsidR="00852CCB" w:rsidRDefault="00852CCB" w:rsidP="00684E03">
            <w:r>
              <w:t xml:space="preserve">dat zij als Contractant veilig omgaat met vertrouwelijke informatie. </w:t>
            </w:r>
          </w:p>
        </w:tc>
      </w:tr>
    </w:tbl>
    <w:p w14:paraId="766D2686" w14:textId="77777777" w:rsidR="000457E8" w:rsidRDefault="000457E8" w:rsidP="000457E8"/>
    <w:p w14:paraId="0632D7BE" w14:textId="77777777" w:rsidR="000457E8" w:rsidRDefault="000457E8" w:rsidP="000457E8">
      <w:r>
        <w:t>Eisen m.b.t. Scanfunctionaliteit</w:t>
      </w:r>
    </w:p>
    <w:tbl>
      <w:tblPr>
        <w:tblStyle w:val="Tabelraster"/>
        <w:tblW w:w="9209" w:type="dxa"/>
        <w:tblLook w:val="04A0" w:firstRow="1" w:lastRow="0" w:firstColumn="1" w:lastColumn="0" w:noHBand="0" w:noVBand="1"/>
      </w:tblPr>
      <w:tblGrid>
        <w:gridCol w:w="775"/>
        <w:gridCol w:w="8434"/>
      </w:tblGrid>
      <w:tr w:rsidR="00852CCB" w14:paraId="1835C0B7" w14:textId="77777777" w:rsidTr="00BF5986">
        <w:tc>
          <w:tcPr>
            <w:tcW w:w="775" w:type="dxa"/>
            <w:shd w:val="clear" w:color="auto" w:fill="A6A6A6" w:themeFill="background1" w:themeFillShade="A6"/>
          </w:tcPr>
          <w:p w14:paraId="678B4D44" w14:textId="77777777" w:rsidR="00852CCB" w:rsidRDefault="00852CCB" w:rsidP="00684E03">
            <w:r>
              <w:t xml:space="preserve">Eis nr </w:t>
            </w:r>
          </w:p>
        </w:tc>
        <w:tc>
          <w:tcPr>
            <w:tcW w:w="8434" w:type="dxa"/>
            <w:shd w:val="clear" w:color="auto" w:fill="A6A6A6" w:themeFill="background1" w:themeFillShade="A6"/>
          </w:tcPr>
          <w:p w14:paraId="66202136" w14:textId="77777777" w:rsidR="00852CCB" w:rsidRDefault="00852CCB" w:rsidP="00684E03">
            <w:r>
              <w:t>Inhoud Eis</w:t>
            </w:r>
          </w:p>
        </w:tc>
      </w:tr>
      <w:tr w:rsidR="00852CCB" w14:paraId="2A70DE30" w14:textId="77777777" w:rsidTr="00BF5986">
        <w:tc>
          <w:tcPr>
            <w:tcW w:w="775" w:type="dxa"/>
            <w:shd w:val="clear" w:color="auto" w:fill="00B0F0"/>
          </w:tcPr>
          <w:p w14:paraId="612EF5AF" w14:textId="432CBBC8" w:rsidR="00852CCB" w:rsidRDefault="00852CCB" w:rsidP="00684E03">
            <w:r>
              <w:t>SCA1</w:t>
            </w:r>
          </w:p>
        </w:tc>
        <w:tc>
          <w:tcPr>
            <w:tcW w:w="8434" w:type="dxa"/>
          </w:tcPr>
          <w:p w14:paraId="6194262B" w14:textId="77777777" w:rsidR="00852CCB" w:rsidRDefault="00852CCB" w:rsidP="00684E03">
            <w:r>
              <w:t xml:space="preserve">Inschrijver dient te zorgen dat </w:t>
            </w:r>
            <w:r w:rsidRPr="007D6673">
              <w:t>Scannen</w:t>
            </w:r>
            <w:r>
              <w:t xml:space="preserve">, Herkennen en verwerken </w:t>
            </w:r>
            <w:r w:rsidRPr="007D6673">
              <w:t xml:space="preserve">van facturen een integraal onderdeel </w:t>
            </w:r>
            <w:r>
              <w:t>uit</w:t>
            </w:r>
            <w:r w:rsidRPr="007D6673">
              <w:t xml:space="preserve">maakt </w:t>
            </w:r>
            <w:r>
              <w:t>van de SaaS-applicatie.</w:t>
            </w:r>
          </w:p>
        </w:tc>
      </w:tr>
      <w:tr w:rsidR="00852CCB" w14:paraId="09270B35" w14:textId="77777777" w:rsidTr="00BF5986">
        <w:tc>
          <w:tcPr>
            <w:tcW w:w="775" w:type="dxa"/>
            <w:shd w:val="clear" w:color="auto" w:fill="00B0F0"/>
          </w:tcPr>
          <w:p w14:paraId="4708B1BA" w14:textId="25F9DD26" w:rsidR="00852CCB" w:rsidRDefault="00852CCB" w:rsidP="00684E03">
            <w:r>
              <w:t>SCA2</w:t>
            </w:r>
          </w:p>
        </w:tc>
        <w:tc>
          <w:tcPr>
            <w:tcW w:w="8434" w:type="dxa"/>
          </w:tcPr>
          <w:p w14:paraId="339701B1" w14:textId="77777777" w:rsidR="00852CCB" w:rsidRDefault="00852CCB" w:rsidP="00684E03">
            <w:r>
              <w:t xml:space="preserve">Inschrijver dient te zorgen dat de SaaS-applicatie </w:t>
            </w:r>
            <w:r w:rsidRPr="007D6673">
              <w:t xml:space="preserve">op </w:t>
            </w:r>
            <w:r>
              <w:t>minimaal twee</w:t>
            </w:r>
            <w:r w:rsidRPr="007D6673">
              <w:t xml:space="preserve"> manieren facturen </w:t>
            </w:r>
            <w:r>
              <w:t xml:space="preserve">kan </w:t>
            </w:r>
            <w:r w:rsidRPr="007D6673">
              <w:t>ontvangen en verwerken:</w:t>
            </w:r>
            <w:r w:rsidRPr="007D6673">
              <w:br/>
            </w:r>
            <w:r>
              <w:t>- pdf facturen;</w:t>
            </w:r>
            <w:r w:rsidRPr="007D6673">
              <w:br/>
              <w:t>- elektronische facturen (bijvoorbeeld XML, UBL, of toekomstige standaarden).</w:t>
            </w:r>
          </w:p>
        </w:tc>
      </w:tr>
      <w:tr w:rsidR="00852CCB" w14:paraId="2139AEC5" w14:textId="77777777" w:rsidTr="00BF5986">
        <w:tc>
          <w:tcPr>
            <w:tcW w:w="775" w:type="dxa"/>
            <w:shd w:val="clear" w:color="auto" w:fill="00B0F0"/>
          </w:tcPr>
          <w:p w14:paraId="39E5A6E1" w14:textId="242178A6" w:rsidR="00852CCB" w:rsidRDefault="00852CCB" w:rsidP="00684E03">
            <w:r>
              <w:t>SCA3</w:t>
            </w:r>
          </w:p>
        </w:tc>
        <w:tc>
          <w:tcPr>
            <w:tcW w:w="8434" w:type="dxa"/>
          </w:tcPr>
          <w:p w14:paraId="3A3FC92D" w14:textId="77777777" w:rsidR="00852CCB" w:rsidRDefault="00852CCB" w:rsidP="00684E03">
            <w:r>
              <w:t>Inschrijver dient te zorgen dat de SaaS-applicatie de mogelijkheid biedt om s</w:t>
            </w:r>
            <w:r w:rsidRPr="007D6673">
              <w:t>tandaard</w:t>
            </w:r>
            <w:r>
              <w:t xml:space="preserve"> gebruik</w:t>
            </w:r>
            <w:r w:rsidRPr="007D6673">
              <w:t xml:space="preserve"> </w:t>
            </w:r>
            <w:r>
              <w:t>te kunnen</w:t>
            </w:r>
            <w:r w:rsidRPr="007D6673">
              <w:t xml:space="preserve"> </w:t>
            </w:r>
            <w:r>
              <w:t>maken</w:t>
            </w:r>
            <w:r w:rsidRPr="007D6673">
              <w:t xml:space="preserve"> van ‘as codes’ uit het financieel systeem en de overige velden zoals</w:t>
            </w:r>
            <w:r>
              <w:t xml:space="preserve"> in ieder geval </w:t>
            </w:r>
            <w:r w:rsidRPr="007D6673">
              <w:t xml:space="preserve">: factuurdatum, ontvangstdatum, grootboekrekening, projectcode, ordernummer, bedrag incl. BTW, BTW bedrag , bedrag excl. BTW en crediteur. Deze dienen automatisch herkend en gevuld te worden. </w:t>
            </w:r>
          </w:p>
        </w:tc>
      </w:tr>
      <w:tr w:rsidR="00852CCB" w14:paraId="185FAF85" w14:textId="77777777" w:rsidTr="00BF5986">
        <w:tc>
          <w:tcPr>
            <w:tcW w:w="775" w:type="dxa"/>
            <w:shd w:val="clear" w:color="auto" w:fill="00B0F0"/>
          </w:tcPr>
          <w:p w14:paraId="3CF28CDD" w14:textId="30B92AD2" w:rsidR="00852CCB" w:rsidRDefault="00852CCB" w:rsidP="00684E03">
            <w:r>
              <w:t>SCA4</w:t>
            </w:r>
          </w:p>
        </w:tc>
        <w:tc>
          <w:tcPr>
            <w:tcW w:w="8434" w:type="dxa"/>
          </w:tcPr>
          <w:p w14:paraId="4012D732" w14:textId="77777777" w:rsidR="00852CCB" w:rsidRDefault="00852CCB" w:rsidP="00684E03">
            <w:r>
              <w:t>Inschrijver dient te zorgen dat de SaaS-applicatie de mogelijkheid biedt dat f</w:t>
            </w:r>
            <w:r w:rsidRPr="007D6673">
              <w:t>acturen (in ieder geval in PDF</w:t>
            </w:r>
            <w:r>
              <w:t>-A</w:t>
            </w:r>
            <w:r w:rsidRPr="007D6673">
              <w:t>), die door de leveranciers  via de mailbox  worden  aangeleverd, realtime worden doorgezet naar het scan- en herken-proces in</w:t>
            </w:r>
            <w:r>
              <w:t xml:space="preserve"> de SaaS-applicatie</w:t>
            </w:r>
            <w:r w:rsidRPr="007D6673">
              <w:t>.</w:t>
            </w:r>
          </w:p>
        </w:tc>
      </w:tr>
    </w:tbl>
    <w:p w14:paraId="207425E1" w14:textId="77777777" w:rsidR="000457E8" w:rsidRDefault="000457E8" w:rsidP="000457E8"/>
    <w:p w14:paraId="38D6A7CB" w14:textId="77777777" w:rsidR="000457E8" w:rsidRDefault="000457E8" w:rsidP="000457E8">
      <w:r>
        <w:t>Eisen m.b.t. (P2P) inkoopmodule</w:t>
      </w:r>
    </w:p>
    <w:tbl>
      <w:tblPr>
        <w:tblStyle w:val="Tabelraster"/>
        <w:tblW w:w="9209" w:type="dxa"/>
        <w:tblLook w:val="04A0" w:firstRow="1" w:lastRow="0" w:firstColumn="1" w:lastColumn="0" w:noHBand="0" w:noVBand="1"/>
      </w:tblPr>
      <w:tblGrid>
        <w:gridCol w:w="775"/>
        <w:gridCol w:w="8434"/>
      </w:tblGrid>
      <w:tr w:rsidR="00852CCB" w14:paraId="1F0A0568" w14:textId="77777777" w:rsidTr="00BF5986">
        <w:tc>
          <w:tcPr>
            <w:tcW w:w="775" w:type="dxa"/>
            <w:shd w:val="clear" w:color="auto" w:fill="A6A6A6" w:themeFill="background1" w:themeFillShade="A6"/>
          </w:tcPr>
          <w:p w14:paraId="1DEFED37" w14:textId="77777777" w:rsidR="00852CCB" w:rsidRDefault="00852CCB" w:rsidP="00684E03">
            <w:r>
              <w:t xml:space="preserve">Eis nr </w:t>
            </w:r>
          </w:p>
        </w:tc>
        <w:tc>
          <w:tcPr>
            <w:tcW w:w="8434" w:type="dxa"/>
            <w:shd w:val="clear" w:color="auto" w:fill="A6A6A6" w:themeFill="background1" w:themeFillShade="A6"/>
          </w:tcPr>
          <w:p w14:paraId="186C21FD" w14:textId="77777777" w:rsidR="00852CCB" w:rsidRDefault="00852CCB" w:rsidP="00684E03">
            <w:r>
              <w:t>Inhoud Eis</w:t>
            </w:r>
          </w:p>
        </w:tc>
      </w:tr>
      <w:tr w:rsidR="00852CCB" w14:paraId="2013A295" w14:textId="77777777" w:rsidTr="00BF5986">
        <w:tc>
          <w:tcPr>
            <w:tcW w:w="775" w:type="dxa"/>
            <w:shd w:val="clear" w:color="auto" w:fill="00B0F0"/>
          </w:tcPr>
          <w:p w14:paraId="5E7E378D" w14:textId="63F2821F" w:rsidR="00852CCB" w:rsidRDefault="00852CCB" w:rsidP="00684E03"/>
        </w:tc>
        <w:tc>
          <w:tcPr>
            <w:tcW w:w="8434" w:type="dxa"/>
            <w:vAlign w:val="bottom"/>
          </w:tcPr>
          <w:p w14:paraId="2B261515" w14:textId="77777777" w:rsidR="00852CCB" w:rsidRDefault="00852CCB" w:rsidP="00684E03">
            <w:r>
              <w:t>Algemene context:</w:t>
            </w:r>
          </w:p>
          <w:p w14:paraId="6F039FF1" w14:textId="77777777" w:rsidR="00852CCB" w:rsidRDefault="00852CCB" w:rsidP="00684E03"/>
          <w:p w14:paraId="791BCE2B" w14:textId="77777777" w:rsidR="00852CCB" w:rsidRDefault="00852CCB" w:rsidP="00684E03">
            <w:r>
              <w:t>De inkoopmodule heeft een gestroomlijnd proces en bedient de decentrale bestellers. VRK heeft bij implementatie het streven dat 90% van de herhalingsuitgaven met orders is vastgelegd. Huidige situatie is 25%. Gebruiksgemak van de inkoopmodule is van cruciaal belang. Hierbij dient de besteller bij herhalingsaankopen een goed inzicht in up-to-date artikelgroepen met artikelnummers van de leverancier, foto’s, informatie over het artikel en prijzen te hebben. Koppeling met externe webshops van meerdere leveranciers is een vereiste.</w:t>
            </w:r>
          </w:p>
          <w:p w14:paraId="3AC13DEF" w14:textId="77777777" w:rsidR="00852CCB" w:rsidRDefault="00852CCB" w:rsidP="00684E03"/>
          <w:p w14:paraId="2271CC79" w14:textId="77777777" w:rsidR="00852CCB" w:rsidRDefault="00852CCB" w:rsidP="00684E03">
            <w:r>
              <w:t>Daarnaast moet de mogelijkheid open blijven om:</w:t>
            </w:r>
          </w:p>
          <w:p w14:paraId="02BDFED9" w14:textId="77777777" w:rsidR="00852CCB" w:rsidRDefault="00852CCB" w:rsidP="00684E03">
            <w:pPr>
              <w:pStyle w:val="Lijstalinea"/>
              <w:numPr>
                <w:ilvl w:val="0"/>
                <w:numId w:val="21"/>
              </w:numPr>
            </w:pPr>
            <w:r>
              <w:t>voor bepaalde artikelgroepen ook een eigen assortiment aan te maken.</w:t>
            </w:r>
          </w:p>
          <w:p w14:paraId="4DE689D9" w14:textId="77777777" w:rsidR="00852CCB" w:rsidRDefault="00852CCB" w:rsidP="00684E03">
            <w:pPr>
              <w:pStyle w:val="Lijstalinea"/>
              <w:numPr>
                <w:ilvl w:val="0"/>
                <w:numId w:val="21"/>
              </w:numPr>
            </w:pPr>
            <w:r>
              <w:lastRenderedPageBreak/>
              <w:t>een order proces in te richten voor éénmalige aanschaf van producten of diensten. (vrije aanvraag)</w:t>
            </w:r>
          </w:p>
          <w:p w14:paraId="20431A76" w14:textId="77777777" w:rsidR="00852CCB" w:rsidRDefault="00852CCB" w:rsidP="00684E03">
            <w:pPr>
              <w:pStyle w:val="Lijstalinea"/>
              <w:numPr>
                <w:ilvl w:val="0"/>
                <w:numId w:val="21"/>
              </w:numPr>
            </w:pPr>
            <w:r>
              <w:t>Er met gegevens van bestaande (raam)contracten orders aangemaakt kunnen worden.</w:t>
            </w:r>
          </w:p>
          <w:p w14:paraId="495AD611" w14:textId="77777777" w:rsidR="00852CCB" w:rsidRDefault="00852CCB" w:rsidP="00684E03"/>
          <w:p w14:paraId="3CD322AB" w14:textId="77777777" w:rsidR="00852CCB" w:rsidRDefault="00852CCB" w:rsidP="00684E03">
            <w:r>
              <w:t>Systeem heeft een uitstekende zoekfunctie.</w:t>
            </w:r>
          </w:p>
          <w:p w14:paraId="0AE5C175" w14:textId="77777777" w:rsidR="00852CCB" w:rsidRDefault="00852CCB" w:rsidP="00684E03"/>
          <w:p w14:paraId="2B3B55FC" w14:textId="77777777" w:rsidR="00852CCB" w:rsidRDefault="00852CCB" w:rsidP="00684E03">
            <w:r>
              <w:t xml:space="preserve">Decentrale bestellers moeten zoveel mogelijk conform de bol.com omgeving op een gebruikersvriendelijke wijze door de inkoopmodule heen geleid worden. </w:t>
            </w:r>
          </w:p>
          <w:p w14:paraId="1E5E6C08" w14:textId="77777777" w:rsidR="00852CCB" w:rsidRDefault="00852CCB" w:rsidP="00684E03"/>
          <w:p w14:paraId="27632D53" w14:textId="77777777" w:rsidR="00852CCB" w:rsidRDefault="00852CCB" w:rsidP="00684E03">
            <w:r>
              <w:t>Contact- en retourinformatie met de leverancier moet duidelijk zichtbaar aangegeven zijn.</w:t>
            </w:r>
          </w:p>
          <w:p w14:paraId="22CE8865" w14:textId="77777777" w:rsidR="00852CCB" w:rsidRDefault="00852CCB" w:rsidP="00684E03"/>
          <w:p w14:paraId="685349DB" w14:textId="77777777" w:rsidR="00852CCB" w:rsidRDefault="00852CCB" w:rsidP="00684E03"/>
        </w:tc>
      </w:tr>
      <w:tr w:rsidR="00852CCB" w14:paraId="0F73228B" w14:textId="77777777" w:rsidTr="00BF5986">
        <w:tc>
          <w:tcPr>
            <w:tcW w:w="775" w:type="dxa"/>
            <w:shd w:val="clear" w:color="auto" w:fill="D9D9D9" w:themeFill="background1" w:themeFillShade="D9"/>
          </w:tcPr>
          <w:p w14:paraId="2C50EA13" w14:textId="77777777" w:rsidR="00852CCB" w:rsidRDefault="00852CCB" w:rsidP="00684E03"/>
        </w:tc>
        <w:tc>
          <w:tcPr>
            <w:tcW w:w="8434" w:type="dxa"/>
            <w:shd w:val="clear" w:color="auto" w:fill="D9D9D9" w:themeFill="background1" w:themeFillShade="D9"/>
            <w:vAlign w:val="bottom"/>
          </w:tcPr>
          <w:p w14:paraId="37309A5E" w14:textId="77777777" w:rsidR="00852CCB" w:rsidRDefault="00852CCB" w:rsidP="00684E03">
            <w:r>
              <w:t>Inkoopmodule werking algemeen</w:t>
            </w:r>
          </w:p>
        </w:tc>
      </w:tr>
      <w:tr w:rsidR="00852CCB" w14:paraId="349CD895" w14:textId="77777777" w:rsidTr="00BF5986">
        <w:tc>
          <w:tcPr>
            <w:tcW w:w="775" w:type="dxa"/>
            <w:shd w:val="clear" w:color="auto" w:fill="00B0F0"/>
          </w:tcPr>
          <w:p w14:paraId="4F00EBF0" w14:textId="6E41E385" w:rsidR="00852CCB" w:rsidRDefault="00852CCB" w:rsidP="00684E03">
            <w:r>
              <w:t>IO1</w:t>
            </w:r>
          </w:p>
        </w:tc>
        <w:tc>
          <w:tcPr>
            <w:tcW w:w="8434" w:type="dxa"/>
            <w:vAlign w:val="bottom"/>
          </w:tcPr>
          <w:p w14:paraId="71682DED" w14:textId="77777777" w:rsidR="00852CCB" w:rsidRDefault="00852CCB" w:rsidP="00684E03">
            <w:r>
              <w:t xml:space="preserve">Inschrijver dient te zorgen dat de </w:t>
            </w:r>
            <w:r w:rsidRPr="007D6673">
              <w:t>administratieve inrichting van Inkoop</w:t>
            </w:r>
            <w:r>
              <w:t xml:space="preserve"> </w:t>
            </w:r>
            <w:r w:rsidRPr="007D6673">
              <w:t xml:space="preserve">de Financiële </w:t>
            </w:r>
            <w:r>
              <w:t>module binnen</w:t>
            </w:r>
            <w:r w:rsidRPr="007D6673">
              <w:t xml:space="preserve"> </w:t>
            </w:r>
            <w:r>
              <w:t xml:space="preserve">de SaaS-applicatie </w:t>
            </w:r>
            <w:r w:rsidRPr="007D6673">
              <w:t>volgt</w:t>
            </w:r>
            <w:r>
              <w:t>.</w:t>
            </w:r>
            <w:r w:rsidRPr="007D6673">
              <w:t xml:space="preserve"> De financiële </w:t>
            </w:r>
            <w:r>
              <w:t>module</w:t>
            </w:r>
            <w:r w:rsidRPr="007D6673">
              <w:t xml:space="preserve"> is leidend m.b.t. input van financiële velden zoals crediteuren, grootboekrekening, kostenplaats, vrije velden en diverse “as” codes.</w:t>
            </w:r>
          </w:p>
        </w:tc>
      </w:tr>
      <w:tr w:rsidR="00852CCB" w14:paraId="04A521BC" w14:textId="77777777" w:rsidTr="00BF5986">
        <w:tc>
          <w:tcPr>
            <w:tcW w:w="775" w:type="dxa"/>
            <w:shd w:val="clear" w:color="auto" w:fill="00B0F0"/>
          </w:tcPr>
          <w:p w14:paraId="002D9DCE" w14:textId="6CF40EAE" w:rsidR="00852CCB" w:rsidRDefault="00852CCB" w:rsidP="00684E03">
            <w:r>
              <w:t>IO2</w:t>
            </w:r>
          </w:p>
        </w:tc>
        <w:tc>
          <w:tcPr>
            <w:tcW w:w="8434" w:type="dxa"/>
            <w:vAlign w:val="center"/>
          </w:tcPr>
          <w:p w14:paraId="710B9ADC" w14:textId="77777777" w:rsidR="00852CCB" w:rsidRPr="003A0D00" w:rsidRDefault="00852CCB" w:rsidP="00684E03">
            <w:r>
              <w:t xml:space="preserve">Inschrijver dient te zorgen dat de inkoopmodule binnen de SaaS-applicatie het </w:t>
            </w:r>
            <w:r w:rsidRPr="007D6673">
              <w:t xml:space="preserve">bronsysteem </w:t>
            </w:r>
            <w:r>
              <w:t xml:space="preserve">is </w:t>
            </w:r>
            <w:r w:rsidRPr="007D6673">
              <w:t xml:space="preserve">voor </w:t>
            </w:r>
            <w:r>
              <w:t xml:space="preserve">het vastleggen van </w:t>
            </w:r>
            <w:r w:rsidRPr="007D6673">
              <w:t>levera</w:t>
            </w:r>
            <w:r>
              <w:t>n</w:t>
            </w:r>
            <w:r w:rsidRPr="007D6673">
              <w:t>cier</w:t>
            </w:r>
            <w:r>
              <w:t>sgegevens</w:t>
            </w:r>
            <w:r w:rsidRPr="007D6673">
              <w:t xml:space="preserve">. Stamgegevens van leveranciers worden daarom gevuld in </w:t>
            </w:r>
            <w:r>
              <w:t>de inkoopmodule</w:t>
            </w:r>
            <w:r w:rsidRPr="007D6673">
              <w:t xml:space="preserve"> en real-time geactualiseerd in de financiële </w:t>
            </w:r>
            <w:r>
              <w:t>module</w:t>
            </w:r>
            <w:r w:rsidRPr="007D6673">
              <w:t xml:space="preserve"> (crediteuren).</w:t>
            </w:r>
          </w:p>
        </w:tc>
      </w:tr>
      <w:tr w:rsidR="00852CCB" w14:paraId="7F173C2D" w14:textId="77777777" w:rsidTr="00BF5986">
        <w:tc>
          <w:tcPr>
            <w:tcW w:w="775" w:type="dxa"/>
            <w:shd w:val="clear" w:color="auto" w:fill="00B0F0"/>
          </w:tcPr>
          <w:p w14:paraId="4E0BCA1D" w14:textId="6D21C6C6" w:rsidR="00852CCB" w:rsidRDefault="00852CCB" w:rsidP="00684E03">
            <w:r>
              <w:t>IO3</w:t>
            </w:r>
          </w:p>
        </w:tc>
        <w:tc>
          <w:tcPr>
            <w:tcW w:w="8434" w:type="dxa"/>
            <w:vAlign w:val="center"/>
          </w:tcPr>
          <w:p w14:paraId="3555A9CE" w14:textId="77777777" w:rsidR="00852CCB" w:rsidRDefault="00852CCB" w:rsidP="00684E03">
            <w:r w:rsidRPr="003A0D00">
              <w:t>Inschrijver dient te zorgen dat de SaaS-applicatie de mogelijkheid biedt om minimaal op de volgende wijze een bestelaanvraag aan te kunnen maken:</w:t>
            </w:r>
            <w:r w:rsidRPr="007D6673">
              <w:t xml:space="preserve">                     </w:t>
            </w:r>
            <w:r w:rsidRPr="007D6673">
              <w:br/>
              <w:t xml:space="preserve">1. Uit een statische catalogus (door </w:t>
            </w:r>
            <w:r>
              <w:t xml:space="preserve">Aanbestedende Dienst </w:t>
            </w:r>
            <w:r w:rsidRPr="007D6673">
              <w:t xml:space="preserve">opgesteld);                                                                                                                                                             2. Via een </w:t>
            </w:r>
            <w:r>
              <w:t xml:space="preserve">OCI </w:t>
            </w:r>
            <w:r w:rsidRPr="007D6673">
              <w:t>punch-out koppeling / roundtrip (shoppen in de website van de leverancier);</w:t>
            </w:r>
            <w:r w:rsidRPr="007D6673">
              <w:br/>
              <w:t>3. Via een XML koppeling</w:t>
            </w:r>
            <w:r w:rsidRPr="007D6673">
              <w:br/>
              <w:t>4. M</w:t>
            </w:r>
            <w:r>
              <w:t xml:space="preserve">et behulp van </w:t>
            </w:r>
            <w:r w:rsidRPr="007D6673">
              <w:t>vrije tekst (blanco bestelbon).</w:t>
            </w:r>
            <w:r w:rsidRPr="007D6673">
              <w:br/>
              <w:t>5. M</w:t>
            </w:r>
            <w:r>
              <w:t xml:space="preserve">et behulp van </w:t>
            </w:r>
            <w:r w:rsidRPr="007D6673">
              <w:t>orders</w:t>
            </w:r>
            <w:r>
              <w:t xml:space="preserve"> gelinkt aan een (raam) contract</w:t>
            </w:r>
            <w:r w:rsidRPr="007D6673">
              <w:t>.</w:t>
            </w:r>
          </w:p>
        </w:tc>
      </w:tr>
      <w:tr w:rsidR="00852CCB" w14:paraId="183ECB35" w14:textId="77777777" w:rsidTr="00BF5986">
        <w:tc>
          <w:tcPr>
            <w:tcW w:w="775" w:type="dxa"/>
            <w:shd w:val="clear" w:color="auto" w:fill="00B0F0"/>
          </w:tcPr>
          <w:p w14:paraId="396C99B0" w14:textId="27B2FD57" w:rsidR="00852CCB" w:rsidRDefault="00852CCB" w:rsidP="00684E03">
            <w:r>
              <w:t>IO4</w:t>
            </w:r>
          </w:p>
        </w:tc>
        <w:tc>
          <w:tcPr>
            <w:tcW w:w="8434" w:type="dxa"/>
            <w:vAlign w:val="center"/>
          </w:tcPr>
          <w:p w14:paraId="1650BAD9" w14:textId="77777777" w:rsidR="00852CCB" w:rsidRDefault="00852CCB" w:rsidP="00684E03">
            <w:r w:rsidRPr="00EF3A8C">
              <w:rPr>
                <w:u w:val="single"/>
              </w:rPr>
              <w:t>Ad 1</w:t>
            </w:r>
            <w:r>
              <w:t xml:space="preserve"> </w:t>
            </w:r>
            <w:r w:rsidRPr="007D6673">
              <w:t>In een statische catalogus kunnen de volgende zaken bij artikelen worden opgenomen: status, omschrijving, foto, leverancier, artikelnummer leverancier, eigen artikelnummer, maateenheid, prijs, BTW%.</w:t>
            </w:r>
            <w:r>
              <w:t xml:space="preserve"> Inschrijver dient te zorgen dat de SaaS-applicatie deze mogelijkheid biedt.</w:t>
            </w:r>
          </w:p>
        </w:tc>
      </w:tr>
      <w:tr w:rsidR="00852CCB" w14:paraId="1F8C4099" w14:textId="77777777" w:rsidTr="00BF5986">
        <w:tc>
          <w:tcPr>
            <w:tcW w:w="775" w:type="dxa"/>
            <w:shd w:val="clear" w:color="auto" w:fill="00B0F0"/>
          </w:tcPr>
          <w:p w14:paraId="3C06678D" w14:textId="5A9DD038" w:rsidR="00852CCB" w:rsidRDefault="00852CCB" w:rsidP="00684E03">
            <w:r>
              <w:t>IO5</w:t>
            </w:r>
          </w:p>
        </w:tc>
        <w:tc>
          <w:tcPr>
            <w:tcW w:w="8434" w:type="dxa"/>
            <w:vAlign w:val="center"/>
          </w:tcPr>
          <w:p w14:paraId="5CBF6802" w14:textId="77777777" w:rsidR="00852CCB" w:rsidRPr="00EF3A8C" w:rsidRDefault="00852CCB" w:rsidP="00684E03">
            <w:pPr>
              <w:rPr>
                <w:u w:val="single"/>
              </w:rPr>
            </w:pPr>
            <w:r w:rsidRPr="007804CD">
              <w:rPr>
                <w:u w:val="single"/>
              </w:rPr>
              <w:t>Ad 1</w:t>
            </w:r>
            <w:r>
              <w:t xml:space="preserve"> Inschrijver dient te zorgen dat de SaaS-applicatie de mogelijkheid biedt om de statische catalogus op een toegankelijke en efficiënte wijze beheerd kan worden.  </w:t>
            </w:r>
          </w:p>
        </w:tc>
      </w:tr>
      <w:tr w:rsidR="00852CCB" w14:paraId="19BC6190" w14:textId="77777777" w:rsidTr="00BF5986">
        <w:tc>
          <w:tcPr>
            <w:tcW w:w="775" w:type="dxa"/>
            <w:shd w:val="clear" w:color="auto" w:fill="00B0F0"/>
          </w:tcPr>
          <w:p w14:paraId="3DBA0CB8" w14:textId="7437F30F" w:rsidR="00852CCB" w:rsidRDefault="00852CCB" w:rsidP="004C2283">
            <w:r>
              <w:t>IO6</w:t>
            </w:r>
          </w:p>
        </w:tc>
        <w:tc>
          <w:tcPr>
            <w:tcW w:w="8434" w:type="dxa"/>
            <w:vAlign w:val="center"/>
          </w:tcPr>
          <w:p w14:paraId="2586CB3B" w14:textId="1D857771" w:rsidR="00852CCB" w:rsidRPr="007804CD" w:rsidRDefault="00852CCB" w:rsidP="00684E03">
            <w:pPr>
              <w:rPr>
                <w:u w:val="single"/>
              </w:rPr>
            </w:pPr>
            <w:r>
              <w:rPr>
                <w:u w:val="single"/>
              </w:rPr>
              <w:t xml:space="preserve">Ad 2 </w:t>
            </w:r>
            <w:r>
              <w:t>Inschrijver biedt reeds met een 2</w:t>
            </w:r>
            <w:r w:rsidR="00CE6265">
              <w:t>0</w:t>
            </w:r>
            <w:r>
              <w:t xml:space="preserve"> tal leveranciers de </w:t>
            </w:r>
            <w:r w:rsidRPr="00D3469F">
              <w:t xml:space="preserve">mogelijkheid </w:t>
            </w:r>
            <w:r>
              <w:t xml:space="preserve">van een </w:t>
            </w:r>
            <w:r w:rsidRPr="00D3469F">
              <w:t>webshop</w:t>
            </w:r>
            <w:r>
              <w:t xml:space="preserve"> op basis van OCI punch out/ roundtrip met de Saas -appli</w:t>
            </w:r>
            <w:r w:rsidRPr="00D3469F">
              <w:t>catie</w:t>
            </w:r>
            <w:r w:rsidR="00CE6265">
              <w:t>.</w:t>
            </w:r>
          </w:p>
        </w:tc>
      </w:tr>
      <w:tr w:rsidR="00852CCB" w14:paraId="6F89CCCD" w14:textId="77777777" w:rsidTr="00BF5986">
        <w:tc>
          <w:tcPr>
            <w:tcW w:w="775" w:type="dxa"/>
            <w:shd w:val="clear" w:color="auto" w:fill="00B0F0"/>
          </w:tcPr>
          <w:p w14:paraId="4AC8060A" w14:textId="0C7B9C25" w:rsidR="00852CCB" w:rsidRDefault="00852CCB" w:rsidP="004C2283">
            <w:r>
              <w:t>IO7</w:t>
            </w:r>
          </w:p>
        </w:tc>
        <w:tc>
          <w:tcPr>
            <w:tcW w:w="8434" w:type="dxa"/>
            <w:vAlign w:val="center"/>
          </w:tcPr>
          <w:p w14:paraId="769C77CF" w14:textId="77777777" w:rsidR="00852CCB" w:rsidRDefault="00852CCB" w:rsidP="00684E03">
            <w:r>
              <w:t>Inschrijver dient te zorgen dat de SaaS-applicatie de mogelijkheid biedt om door middel van 3 way matching factuur, ontvangst en order in te boeken.</w:t>
            </w:r>
          </w:p>
        </w:tc>
      </w:tr>
      <w:tr w:rsidR="00852CCB" w14:paraId="394E443E" w14:textId="77777777" w:rsidTr="00BF5986">
        <w:tc>
          <w:tcPr>
            <w:tcW w:w="775" w:type="dxa"/>
            <w:shd w:val="clear" w:color="auto" w:fill="00B0F0"/>
          </w:tcPr>
          <w:p w14:paraId="1482CE89" w14:textId="1A7D1CB1" w:rsidR="00852CCB" w:rsidRDefault="00852CCB" w:rsidP="00684E03">
            <w:r>
              <w:t>IO8</w:t>
            </w:r>
          </w:p>
        </w:tc>
        <w:tc>
          <w:tcPr>
            <w:tcW w:w="8434" w:type="dxa"/>
          </w:tcPr>
          <w:p w14:paraId="793A0D32" w14:textId="77777777" w:rsidR="00852CCB" w:rsidRDefault="00852CCB" w:rsidP="00684E03">
            <w:r>
              <w:t>Aanbestedende Dienst</w:t>
            </w:r>
            <w:r w:rsidRPr="007D6673">
              <w:t xml:space="preserve"> heeft diverse locaties. </w:t>
            </w:r>
            <w:r>
              <w:t>Inschrijver dient te zorgen dat de SaaS-applicatie de mogelijkheid biedt om d</w:t>
            </w:r>
            <w:r w:rsidRPr="007D6673">
              <w:t>eze locaties als afleveradressen op</w:t>
            </w:r>
            <w:r>
              <w:t xml:space="preserve"> te nemen</w:t>
            </w:r>
            <w:r w:rsidRPr="007D6673">
              <w:t>, zodat de aanvrager/besteller hiervan gebruik kan maken zonder deze steeds (opnieuw) in te voeren.</w:t>
            </w:r>
          </w:p>
        </w:tc>
      </w:tr>
      <w:tr w:rsidR="00852CCB" w14:paraId="63DC5F0E" w14:textId="77777777" w:rsidTr="00BF5986">
        <w:tc>
          <w:tcPr>
            <w:tcW w:w="775" w:type="dxa"/>
            <w:shd w:val="clear" w:color="auto" w:fill="00B0F0"/>
          </w:tcPr>
          <w:p w14:paraId="0A9CDEE3" w14:textId="59291091" w:rsidR="00852CCB" w:rsidRDefault="00852CCB" w:rsidP="00684E03">
            <w:r>
              <w:t>IO9</w:t>
            </w:r>
          </w:p>
        </w:tc>
        <w:tc>
          <w:tcPr>
            <w:tcW w:w="8434" w:type="dxa"/>
          </w:tcPr>
          <w:p w14:paraId="3F1F4E35" w14:textId="2443E10D" w:rsidR="00852CCB" w:rsidRDefault="00852CCB" w:rsidP="00684E03">
            <w:r>
              <w:t xml:space="preserve">Inschrijver dient te zorgen dat de SaaS-applicatie de mogelijkheid biedt </w:t>
            </w:r>
            <w:r w:rsidRPr="007D6673">
              <w:t>om vanuit de bestelaanvraag, na de benodigde goedkeuring(en), één of meer orders (automatisch) te genereren</w:t>
            </w:r>
            <w:r>
              <w:t xml:space="preserve"> naar de leverancier</w:t>
            </w:r>
            <w:r w:rsidR="00CE6265">
              <w:t>.</w:t>
            </w:r>
          </w:p>
        </w:tc>
      </w:tr>
      <w:tr w:rsidR="00852CCB" w14:paraId="35666459" w14:textId="77777777" w:rsidTr="00BF5986">
        <w:tc>
          <w:tcPr>
            <w:tcW w:w="775" w:type="dxa"/>
            <w:shd w:val="clear" w:color="auto" w:fill="00B0F0"/>
          </w:tcPr>
          <w:p w14:paraId="18378EBB" w14:textId="5CA45761" w:rsidR="00852CCB" w:rsidRDefault="00852CCB" w:rsidP="004C2283">
            <w:r>
              <w:t>IO10</w:t>
            </w:r>
          </w:p>
        </w:tc>
        <w:tc>
          <w:tcPr>
            <w:tcW w:w="8434" w:type="dxa"/>
          </w:tcPr>
          <w:p w14:paraId="266B4BF7" w14:textId="77777777" w:rsidR="00852CCB" w:rsidRDefault="00852CCB" w:rsidP="00684E03">
            <w:r>
              <w:t>Inschrijver dient te zorgen dat de SaaS-applicatie</w:t>
            </w:r>
            <w:r w:rsidRPr="007D6673">
              <w:t xml:space="preserve"> minimaal de volgende mogelijkheden ondersteun</w:t>
            </w:r>
            <w:r>
              <w:t>t</w:t>
            </w:r>
            <w:r w:rsidRPr="007D6673">
              <w:t xml:space="preserve"> om een order te versturen naar een leverancier:</w:t>
            </w:r>
            <w:r w:rsidRPr="007D6673">
              <w:br/>
              <w:t>a) via e-mail (met order als attachment);</w:t>
            </w:r>
            <w:r w:rsidRPr="007D6673">
              <w:br/>
              <w:t>b) on-line met order als XML-bericht;</w:t>
            </w:r>
            <w:r w:rsidRPr="007D6673">
              <w:br/>
              <w:t>c) via EDI (Electronic Data Interchange).</w:t>
            </w:r>
          </w:p>
        </w:tc>
      </w:tr>
      <w:tr w:rsidR="00852CCB" w14:paraId="6FF1E2AB" w14:textId="77777777" w:rsidTr="00BF5986">
        <w:tc>
          <w:tcPr>
            <w:tcW w:w="775" w:type="dxa"/>
            <w:shd w:val="clear" w:color="auto" w:fill="00B0F0"/>
          </w:tcPr>
          <w:p w14:paraId="34246766" w14:textId="01E9350F" w:rsidR="00852CCB" w:rsidRDefault="00852CCB" w:rsidP="004C2283">
            <w:r>
              <w:lastRenderedPageBreak/>
              <w:t>IO11</w:t>
            </w:r>
          </w:p>
        </w:tc>
        <w:tc>
          <w:tcPr>
            <w:tcW w:w="8434" w:type="dxa"/>
          </w:tcPr>
          <w:p w14:paraId="739F8F51" w14:textId="77777777" w:rsidR="00852CCB" w:rsidRDefault="00852CCB" w:rsidP="00684E03">
            <w:r>
              <w:t>Inschrijver ondersteunt de applicatie ook in een app op mobiele devices</w:t>
            </w:r>
          </w:p>
        </w:tc>
      </w:tr>
      <w:tr w:rsidR="00852CCB" w14:paraId="30E95DAE" w14:textId="77777777" w:rsidTr="00BF5986">
        <w:tc>
          <w:tcPr>
            <w:tcW w:w="775" w:type="dxa"/>
            <w:shd w:val="clear" w:color="auto" w:fill="D9D9D9" w:themeFill="background1" w:themeFillShade="D9"/>
          </w:tcPr>
          <w:p w14:paraId="0CE094A4" w14:textId="77777777" w:rsidR="00852CCB" w:rsidRDefault="00852CCB" w:rsidP="00684E03"/>
        </w:tc>
        <w:tc>
          <w:tcPr>
            <w:tcW w:w="8434" w:type="dxa"/>
            <w:shd w:val="clear" w:color="auto" w:fill="D9D9D9" w:themeFill="background1" w:themeFillShade="D9"/>
          </w:tcPr>
          <w:p w14:paraId="1EB307C2" w14:textId="77777777" w:rsidR="00852CCB" w:rsidRDefault="00852CCB" w:rsidP="00684E03">
            <w:r>
              <w:t>Gebruiksgemak en zoekfunctie (decentrale) bestellers</w:t>
            </w:r>
          </w:p>
        </w:tc>
      </w:tr>
      <w:tr w:rsidR="00852CCB" w14:paraId="62FF75D1" w14:textId="77777777" w:rsidTr="00BF5986">
        <w:tc>
          <w:tcPr>
            <w:tcW w:w="775" w:type="dxa"/>
            <w:shd w:val="clear" w:color="auto" w:fill="00B0F0"/>
          </w:tcPr>
          <w:p w14:paraId="03BB99F5" w14:textId="5DDFE71E" w:rsidR="00852CCB" w:rsidRDefault="00852CCB" w:rsidP="004C2283">
            <w:r>
              <w:t>IO12</w:t>
            </w:r>
          </w:p>
        </w:tc>
        <w:tc>
          <w:tcPr>
            <w:tcW w:w="8434" w:type="dxa"/>
          </w:tcPr>
          <w:p w14:paraId="4F0DF2E4" w14:textId="77777777" w:rsidR="00852CCB" w:rsidRDefault="00852CCB" w:rsidP="00684E03">
            <w:r>
              <w:t xml:space="preserve">Inschrijver dient te zorgen dat de SaaS-applicatie </w:t>
            </w:r>
            <w:r w:rsidRPr="007D6673">
              <w:t xml:space="preserve">ruime zoekmogelijkheden </w:t>
            </w:r>
            <w:r>
              <w:t xml:space="preserve">biedt </w:t>
            </w:r>
            <w:r w:rsidRPr="007D6673">
              <w:t>en uitgebreide zoekfuncties</w:t>
            </w:r>
            <w:r>
              <w:t xml:space="preserve"> heeft</w:t>
            </w:r>
            <w:r w:rsidRPr="007D6673">
              <w:t xml:space="preserve"> op e</w:t>
            </w:r>
            <w:r>
              <w:t>en verscheidenheid aan criteria van de producten in de verschillende catalogi.</w:t>
            </w:r>
          </w:p>
        </w:tc>
      </w:tr>
      <w:tr w:rsidR="00852CCB" w14:paraId="446A064E" w14:textId="77777777" w:rsidTr="00BF5986">
        <w:tc>
          <w:tcPr>
            <w:tcW w:w="775" w:type="dxa"/>
            <w:shd w:val="clear" w:color="auto" w:fill="00B0F0"/>
          </w:tcPr>
          <w:p w14:paraId="7D57AEEF" w14:textId="5FE8CF4E" w:rsidR="00852CCB" w:rsidRDefault="00852CCB" w:rsidP="004C2283">
            <w:r>
              <w:t>IO13</w:t>
            </w:r>
          </w:p>
        </w:tc>
        <w:tc>
          <w:tcPr>
            <w:tcW w:w="8434" w:type="dxa"/>
          </w:tcPr>
          <w:p w14:paraId="27DF0920" w14:textId="77777777" w:rsidR="00852CCB" w:rsidRDefault="00852CCB" w:rsidP="00684E03">
            <w:r>
              <w:t>Inschrijver dient te zorgen dat de SaaS-applicatie bestellers soepel door het bestelproces heen leidt, waarbij voor de besteller aan het eind duidelijk zichtbaar is dat de order verzonden is naar de leverancier.</w:t>
            </w:r>
          </w:p>
          <w:p w14:paraId="326DE5AB" w14:textId="77777777" w:rsidR="00852CCB" w:rsidRDefault="00852CCB" w:rsidP="00684E03">
            <w:r w:rsidRPr="007D6673">
              <w:t xml:space="preserve"> </w:t>
            </w:r>
          </w:p>
        </w:tc>
      </w:tr>
      <w:tr w:rsidR="00852CCB" w14:paraId="6EE3E716" w14:textId="77777777" w:rsidTr="00BF5986">
        <w:tc>
          <w:tcPr>
            <w:tcW w:w="775" w:type="dxa"/>
            <w:shd w:val="clear" w:color="auto" w:fill="00B0F0"/>
          </w:tcPr>
          <w:p w14:paraId="3280BAF3" w14:textId="37173905" w:rsidR="00852CCB" w:rsidRDefault="00852CCB" w:rsidP="004C2283">
            <w:r>
              <w:t>IO14</w:t>
            </w:r>
          </w:p>
        </w:tc>
        <w:tc>
          <w:tcPr>
            <w:tcW w:w="8434" w:type="dxa"/>
          </w:tcPr>
          <w:p w14:paraId="0F90C33D" w14:textId="77777777" w:rsidR="00852CCB" w:rsidRDefault="00852CCB" w:rsidP="00684E03">
            <w:r>
              <w:t xml:space="preserve">Inschrijver biedt een inkoopmodule waarbij </w:t>
            </w:r>
            <w:r w:rsidRPr="007D6673">
              <w:t xml:space="preserve">bestelaanvragers zonder uitgebreide training </w:t>
            </w:r>
            <w:r>
              <w:t xml:space="preserve">een bestelaanvraag en ontvangst kunnen registreren. </w:t>
            </w:r>
            <w:r w:rsidRPr="007D6673">
              <w:t xml:space="preserve"> </w:t>
            </w:r>
          </w:p>
          <w:p w14:paraId="3F9EAF29" w14:textId="77777777" w:rsidR="00852CCB" w:rsidRDefault="00852CCB" w:rsidP="00684E03"/>
        </w:tc>
      </w:tr>
      <w:tr w:rsidR="00852CCB" w14:paraId="3ABD3123" w14:textId="77777777" w:rsidTr="00BF5986">
        <w:tc>
          <w:tcPr>
            <w:tcW w:w="775" w:type="dxa"/>
            <w:shd w:val="clear" w:color="auto" w:fill="00B0F0"/>
          </w:tcPr>
          <w:p w14:paraId="38252E34" w14:textId="610C20F1" w:rsidR="00852CCB" w:rsidRDefault="00852CCB" w:rsidP="004C2283">
            <w:r>
              <w:t>IO15</w:t>
            </w:r>
          </w:p>
        </w:tc>
        <w:tc>
          <w:tcPr>
            <w:tcW w:w="8434" w:type="dxa"/>
          </w:tcPr>
          <w:p w14:paraId="056A5A6F" w14:textId="77777777" w:rsidR="00852CCB" w:rsidRDefault="00852CCB" w:rsidP="00684E03">
            <w:r>
              <w:t xml:space="preserve">Inschrijver dient te zorgen dat de SaaS-applicatie </w:t>
            </w:r>
            <w:r w:rsidRPr="007D6673">
              <w:t>bestellers ondersteunt bij het aanmaken en invullen van veel voorkomende bestellingen</w:t>
            </w:r>
            <w:r>
              <w:t xml:space="preserve"> middels</w:t>
            </w:r>
            <w:r w:rsidRPr="007D6673">
              <w:t xml:space="preserve"> </w:t>
            </w:r>
            <w:r>
              <w:t xml:space="preserve">favorietenlijsten of soortgelijke functies. </w:t>
            </w:r>
          </w:p>
        </w:tc>
      </w:tr>
      <w:tr w:rsidR="00852CCB" w14:paraId="57C1D40A" w14:textId="77777777" w:rsidTr="00BF5986">
        <w:tc>
          <w:tcPr>
            <w:tcW w:w="775" w:type="dxa"/>
            <w:shd w:val="clear" w:color="auto" w:fill="00B0F0"/>
          </w:tcPr>
          <w:p w14:paraId="0712D872" w14:textId="49246CF0" w:rsidR="00852CCB" w:rsidRDefault="00852CCB" w:rsidP="004C2283">
            <w:r>
              <w:t>IO16</w:t>
            </w:r>
          </w:p>
        </w:tc>
        <w:tc>
          <w:tcPr>
            <w:tcW w:w="8434" w:type="dxa"/>
          </w:tcPr>
          <w:p w14:paraId="790640E3" w14:textId="77777777" w:rsidR="00852CCB" w:rsidRDefault="00852CCB" w:rsidP="00684E03">
            <w:r>
              <w:t>Inschrijver dient te zorgen dat contactgegevens van de leverancier beschikbaar zijn voor de besteller ivm spoed of retouren</w:t>
            </w:r>
          </w:p>
        </w:tc>
      </w:tr>
      <w:tr w:rsidR="00852CCB" w14:paraId="092A9D75" w14:textId="77777777" w:rsidTr="00BF5986">
        <w:tc>
          <w:tcPr>
            <w:tcW w:w="775" w:type="dxa"/>
            <w:shd w:val="clear" w:color="auto" w:fill="00B0F0"/>
          </w:tcPr>
          <w:p w14:paraId="41F05FDF" w14:textId="1E4A4C8E" w:rsidR="00852CCB" w:rsidRDefault="00852CCB" w:rsidP="004C2283">
            <w:r>
              <w:t>IO17</w:t>
            </w:r>
          </w:p>
        </w:tc>
        <w:tc>
          <w:tcPr>
            <w:tcW w:w="8434" w:type="dxa"/>
          </w:tcPr>
          <w:p w14:paraId="3D9AB87E" w14:textId="77777777" w:rsidR="00852CCB" w:rsidRDefault="00852CCB" w:rsidP="00684E03">
            <w:r>
              <w:t xml:space="preserve">Inschrijver dient te zorgen dat de SaaS-applicatie de mogelijkheid biedt om </w:t>
            </w:r>
            <w:r w:rsidRPr="007D6673">
              <w:t xml:space="preserve">een bestelaanvraag in concept </w:t>
            </w:r>
            <w:r>
              <w:t xml:space="preserve">op te stellen </w:t>
            </w:r>
            <w:r w:rsidRPr="007D6673">
              <w:t xml:space="preserve">en </w:t>
            </w:r>
            <w:r>
              <w:t xml:space="preserve">te </w:t>
            </w:r>
            <w:r w:rsidRPr="007D6673">
              <w:t>bewa</w:t>
            </w:r>
            <w:r>
              <w:t xml:space="preserve">ren waarbij deze later kan </w:t>
            </w:r>
            <w:r w:rsidRPr="007D6673">
              <w:t>worden aangevuld, afgerond of geannuleerd.</w:t>
            </w:r>
          </w:p>
        </w:tc>
      </w:tr>
      <w:tr w:rsidR="00852CCB" w14:paraId="6EF5CCDE" w14:textId="77777777" w:rsidTr="00BF5986">
        <w:tc>
          <w:tcPr>
            <w:tcW w:w="775" w:type="dxa"/>
            <w:shd w:val="clear" w:color="auto" w:fill="00B0F0"/>
          </w:tcPr>
          <w:p w14:paraId="42E7394A" w14:textId="5C344347" w:rsidR="00852CCB" w:rsidRDefault="00852CCB" w:rsidP="00684E03">
            <w:r>
              <w:t>IO18</w:t>
            </w:r>
          </w:p>
        </w:tc>
        <w:tc>
          <w:tcPr>
            <w:tcW w:w="8434" w:type="dxa"/>
          </w:tcPr>
          <w:p w14:paraId="3B8DB708" w14:textId="77777777" w:rsidR="00852CCB" w:rsidRDefault="00852CCB" w:rsidP="00684E03">
            <w:r>
              <w:t>Inschrijver dient te zorgen dat de SaaS-applicatie de mogelijkheid biedt om b</w:t>
            </w:r>
            <w:r w:rsidRPr="007D6673">
              <w:t xml:space="preserve">ij het opstellen van een bestelaanvraag gegevens zoals afleveradres, kostenplaats en grootboekrekening (kostensoort) default ingevuld </w:t>
            </w:r>
            <w:r>
              <w:t xml:space="preserve">kunnen worden </w:t>
            </w:r>
            <w:r w:rsidRPr="007D6673">
              <w:t xml:space="preserve">op basis van de gegevens van de aanvrager/besteller en de productgroep/artikelgroep. </w:t>
            </w:r>
            <w:r w:rsidRPr="007D6673">
              <w:br/>
              <w:t>Deze gegevens kunnen door de besteller nog gewijzigd worden.</w:t>
            </w:r>
          </w:p>
        </w:tc>
      </w:tr>
      <w:tr w:rsidR="00852CCB" w14:paraId="40993F91" w14:textId="77777777" w:rsidTr="00BF5986">
        <w:tc>
          <w:tcPr>
            <w:tcW w:w="775" w:type="dxa"/>
            <w:shd w:val="clear" w:color="auto" w:fill="00B0F0"/>
          </w:tcPr>
          <w:p w14:paraId="2EA43619" w14:textId="6B3608EC" w:rsidR="00852CCB" w:rsidRDefault="00852CCB" w:rsidP="00684E03">
            <w:r>
              <w:t>IO19</w:t>
            </w:r>
          </w:p>
        </w:tc>
        <w:tc>
          <w:tcPr>
            <w:tcW w:w="8434" w:type="dxa"/>
          </w:tcPr>
          <w:p w14:paraId="6CBC284F" w14:textId="77777777" w:rsidR="00852CCB" w:rsidRPr="007D6673" w:rsidRDefault="00852CCB" w:rsidP="00684E03">
            <w:r>
              <w:t xml:space="preserve">Inschrijver dient te zorgen dat de SaaS-applicatie de mogelijkheid biedt om </w:t>
            </w:r>
            <w:r w:rsidRPr="007D6673">
              <w:t>bestelaanvragen met verschillende BTW-tarieven</w:t>
            </w:r>
            <w:r>
              <w:t xml:space="preserve"> op te nemen</w:t>
            </w:r>
            <w:r w:rsidRPr="007D6673">
              <w:t>.</w:t>
            </w:r>
          </w:p>
        </w:tc>
      </w:tr>
      <w:tr w:rsidR="00852CCB" w14:paraId="15429E8C" w14:textId="77777777" w:rsidTr="00BF5986">
        <w:tc>
          <w:tcPr>
            <w:tcW w:w="775" w:type="dxa"/>
            <w:shd w:val="clear" w:color="auto" w:fill="00B0F0"/>
          </w:tcPr>
          <w:p w14:paraId="5228768A" w14:textId="2DDFF3AB" w:rsidR="00852CCB" w:rsidRDefault="00852CCB" w:rsidP="004C2283">
            <w:r>
              <w:t>IO20</w:t>
            </w:r>
          </w:p>
        </w:tc>
        <w:tc>
          <w:tcPr>
            <w:tcW w:w="8434" w:type="dxa"/>
          </w:tcPr>
          <w:p w14:paraId="7558764E" w14:textId="77777777" w:rsidR="00852CCB" w:rsidRPr="007D6673" w:rsidRDefault="00852CCB" w:rsidP="00684E03">
            <w:r>
              <w:t>Inschrijver dient te zorgen dat de SaaS-applicatie de mogelijkheid biedt om b</w:t>
            </w:r>
            <w:r w:rsidRPr="007D6673">
              <w:t>ij het invoeren van een bestelaanvraag</w:t>
            </w:r>
            <w:r>
              <w:t xml:space="preserve"> </w:t>
            </w:r>
            <w:r w:rsidRPr="007D6673">
              <w:t xml:space="preserve">opmerkingen toe te voegen. </w:t>
            </w:r>
          </w:p>
        </w:tc>
      </w:tr>
      <w:tr w:rsidR="00852CCB" w14:paraId="5342444E" w14:textId="77777777" w:rsidTr="00BF5986">
        <w:tc>
          <w:tcPr>
            <w:tcW w:w="775" w:type="dxa"/>
            <w:shd w:val="clear" w:color="auto" w:fill="00B0F0"/>
          </w:tcPr>
          <w:p w14:paraId="0A81A312" w14:textId="56670EA6" w:rsidR="00852CCB" w:rsidRDefault="00852CCB" w:rsidP="004C2283">
            <w:r>
              <w:t>IO21</w:t>
            </w:r>
          </w:p>
        </w:tc>
        <w:tc>
          <w:tcPr>
            <w:tcW w:w="8434" w:type="dxa"/>
            <w:shd w:val="clear" w:color="auto" w:fill="FFFFFF" w:themeFill="background1"/>
          </w:tcPr>
          <w:p w14:paraId="2A59ADF3" w14:textId="77777777" w:rsidR="00852CCB" w:rsidRDefault="00852CCB" w:rsidP="00684E03">
            <w:r>
              <w:t>Inschrijver dient te zorgen dat de SaaS-applicatie gebruikers niet de mogelijkheid biedt om bijlagen</w:t>
            </w:r>
            <w:r w:rsidRPr="007D6673">
              <w:t xml:space="preserve"> achteraf</w:t>
            </w:r>
            <w:r>
              <w:t xml:space="preserve">  te </w:t>
            </w:r>
            <w:r w:rsidRPr="007D6673">
              <w:t>verwijderen.</w:t>
            </w:r>
          </w:p>
        </w:tc>
      </w:tr>
      <w:tr w:rsidR="00852CCB" w14:paraId="098C408C" w14:textId="77777777" w:rsidTr="00BF5986">
        <w:tc>
          <w:tcPr>
            <w:tcW w:w="775" w:type="dxa"/>
            <w:shd w:val="clear" w:color="auto" w:fill="00B0F0"/>
          </w:tcPr>
          <w:p w14:paraId="30433A81" w14:textId="73772103" w:rsidR="00852CCB" w:rsidRDefault="00852CCB" w:rsidP="004C2283">
            <w:r>
              <w:t>IO22</w:t>
            </w:r>
          </w:p>
        </w:tc>
        <w:tc>
          <w:tcPr>
            <w:tcW w:w="8434" w:type="dxa"/>
            <w:shd w:val="clear" w:color="auto" w:fill="FFFFFF" w:themeFill="background1"/>
          </w:tcPr>
          <w:p w14:paraId="1E283C5C" w14:textId="77777777" w:rsidR="00852CCB" w:rsidRDefault="00852CCB" w:rsidP="00684E03">
            <w:r>
              <w:t>Inschrijver dient te zorgen dat de SaaS-applicatie de mogelijkheid biedt dat bestellers voor meerdere kostenplaatsen een bestelaanvraag kunnen vastleggen in de applicatie.</w:t>
            </w:r>
          </w:p>
        </w:tc>
      </w:tr>
      <w:tr w:rsidR="00852CCB" w14:paraId="7D2410DD" w14:textId="77777777" w:rsidTr="00BF5986">
        <w:tc>
          <w:tcPr>
            <w:tcW w:w="775" w:type="dxa"/>
            <w:shd w:val="clear" w:color="auto" w:fill="00B0F0"/>
          </w:tcPr>
          <w:p w14:paraId="6494F35A" w14:textId="2541099E" w:rsidR="00852CCB" w:rsidRDefault="00852CCB" w:rsidP="004C2283">
            <w:r>
              <w:t>IO23</w:t>
            </w:r>
          </w:p>
        </w:tc>
        <w:tc>
          <w:tcPr>
            <w:tcW w:w="8434" w:type="dxa"/>
            <w:shd w:val="clear" w:color="auto" w:fill="FFFFFF" w:themeFill="background1"/>
          </w:tcPr>
          <w:p w14:paraId="4148C240" w14:textId="34E1EE1C" w:rsidR="00852CCB" w:rsidRDefault="00852CCB" w:rsidP="00684E03">
            <w:r>
              <w:t xml:space="preserve">Inschrijver dient te zorgen dat de SaaS-applicatie de mogelijkheid biedt </w:t>
            </w:r>
            <w:r w:rsidRPr="007D6673">
              <w:t xml:space="preserve">om de status van bestelaanvragen te volgen door de bestelaanvrager zelf en door geautoriseerde </w:t>
            </w:r>
            <w:r>
              <w:t>collega’s.</w:t>
            </w:r>
          </w:p>
        </w:tc>
      </w:tr>
      <w:tr w:rsidR="00852CCB" w14:paraId="025E39F7" w14:textId="77777777" w:rsidTr="00BF5986">
        <w:tc>
          <w:tcPr>
            <w:tcW w:w="775" w:type="dxa"/>
            <w:shd w:val="clear" w:color="auto" w:fill="00B0F0"/>
          </w:tcPr>
          <w:p w14:paraId="6BA7DAA1" w14:textId="5C56C622" w:rsidR="00852CCB" w:rsidRDefault="00852CCB" w:rsidP="004C2283">
            <w:r>
              <w:t>IO24</w:t>
            </w:r>
          </w:p>
        </w:tc>
        <w:tc>
          <w:tcPr>
            <w:tcW w:w="8434" w:type="dxa"/>
            <w:shd w:val="clear" w:color="auto" w:fill="FFFFFF" w:themeFill="background1"/>
          </w:tcPr>
          <w:p w14:paraId="217B4581" w14:textId="77777777" w:rsidR="00852CCB" w:rsidRDefault="00852CCB" w:rsidP="00684E03">
            <w:r>
              <w:t xml:space="preserve">Inschrijver dient te zorgen dat de SaaS-applicatie </w:t>
            </w:r>
            <w:r w:rsidRPr="007D6673">
              <w:t xml:space="preserve">de mogelijkheid ondersteunt om </w:t>
            </w:r>
            <w:r>
              <w:t>vooraf</w:t>
            </w:r>
            <w:r w:rsidRPr="007D6673">
              <w:t xml:space="preserve"> een (deel)leverschema in te geven bij een bestelaanvraag/order.</w:t>
            </w:r>
          </w:p>
        </w:tc>
      </w:tr>
      <w:tr w:rsidR="00852CCB" w14:paraId="13655304" w14:textId="77777777" w:rsidTr="00BF5986">
        <w:tc>
          <w:tcPr>
            <w:tcW w:w="775" w:type="dxa"/>
            <w:shd w:val="clear" w:color="auto" w:fill="00B0F0"/>
          </w:tcPr>
          <w:p w14:paraId="6617D8F0" w14:textId="69BCB0F4" w:rsidR="00852CCB" w:rsidRDefault="00852CCB" w:rsidP="00684E03">
            <w:r>
              <w:t>IO25</w:t>
            </w:r>
          </w:p>
        </w:tc>
        <w:tc>
          <w:tcPr>
            <w:tcW w:w="8434" w:type="dxa"/>
            <w:shd w:val="clear" w:color="auto" w:fill="FFFFFF" w:themeFill="background1"/>
          </w:tcPr>
          <w:p w14:paraId="3BEA4CB3" w14:textId="77777777" w:rsidR="00852CCB" w:rsidRDefault="00852CCB" w:rsidP="00684E03">
            <w:r w:rsidRPr="000E4FC2">
              <w:t xml:space="preserve">Inschrijver dient te zorgen dat vanuit de inkooporder het voor geautoriseerde </w:t>
            </w:r>
            <w:r>
              <w:t xml:space="preserve">bestellers </w:t>
            </w:r>
            <w:r w:rsidRPr="000E4FC2">
              <w:t xml:space="preserve">eenvoudig is om de bijbehorende bestelaanvraag, ontvangst en factuur </w:t>
            </w:r>
            <w:r>
              <w:t>in te zien</w:t>
            </w:r>
            <w:r w:rsidRPr="000E4FC2">
              <w:t>.</w:t>
            </w:r>
          </w:p>
        </w:tc>
      </w:tr>
      <w:tr w:rsidR="00852CCB" w14:paraId="5EC4A01E" w14:textId="77777777" w:rsidTr="00BF5986">
        <w:tc>
          <w:tcPr>
            <w:tcW w:w="775" w:type="dxa"/>
            <w:shd w:val="clear" w:color="auto" w:fill="D9D9D9" w:themeFill="background1" w:themeFillShade="D9"/>
          </w:tcPr>
          <w:p w14:paraId="135ACCE0" w14:textId="77777777" w:rsidR="00852CCB" w:rsidRDefault="00852CCB" w:rsidP="00684E03"/>
        </w:tc>
        <w:tc>
          <w:tcPr>
            <w:tcW w:w="8434" w:type="dxa"/>
            <w:shd w:val="clear" w:color="auto" w:fill="D9D9D9" w:themeFill="background1" w:themeFillShade="D9"/>
          </w:tcPr>
          <w:p w14:paraId="1D726905" w14:textId="77777777" w:rsidR="00852CCB" w:rsidRDefault="00852CCB" w:rsidP="00684E03">
            <w:r>
              <w:t>Beschikbare rapportages</w:t>
            </w:r>
          </w:p>
        </w:tc>
      </w:tr>
      <w:tr w:rsidR="00852CCB" w14:paraId="6BC76E71" w14:textId="77777777" w:rsidTr="00BF5986">
        <w:tc>
          <w:tcPr>
            <w:tcW w:w="775" w:type="dxa"/>
            <w:shd w:val="clear" w:color="auto" w:fill="00B0F0"/>
          </w:tcPr>
          <w:p w14:paraId="383F95F6" w14:textId="7AE6CD2A" w:rsidR="00852CCB" w:rsidRDefault="00852CCB" w:rsidP="00684E03">
            <w:r>
              <w:t>IO26</w:t>
            </w:r>
          </w:p>
        </w:tc>
        <w:tc>
          <w:tcPr>
            <w:tcW w:w="8434" w:type="dxa"/>
          </w:tcPr>
          <w:p w14:paraId="7A68C9E4" w14:textId="77777777" w:rsidR="00852CCB" w:rsidRDefault="00852CCB" w:rsidP="00684E03">
            <w:r w:rsidRPr="007D6673">
              <w:t xml:space="preserve">Er is een overzicht beschikbaar met openstaande orders van (deel)leveringen en manco’s. </w:t>
            </w:r>
            <w:r>
              <w:t>Inschrijver dient te zorgen dat de SaaS-applicatie deze mogelijkheid biedt.</w:t>
            </w:r>
          </w:p>
        </w:tc>
      </w:tr>
      <w:tr w:rsidR="00852CCB" w14:paraId="6DF68311" w14:textId="77777777" w:rsidTr="00BF5986">
        <w:tc>
          <w:tcPr>
            <w:tcW w:w="775" w:type="dxa"/>
            <w:shd w:val="clear" w:color="auto" w:fill="00B0F0"/>
          </w:tcPr>
          <w:p w14:paraId="5CE4E5C7" w14:textId="230CB47C" w:rsidR="00852CCB" w:rsidRDefault="00852CCB" w:rsidP="00684E03">
            <w:r>
              <w:t>IO27</w:t>
            </w:r>
          </w:p>
        </w:tc>
        <w:tc>
          <w:tcPr>
            <w:tcW w:w="8434" w:type="dxa"/>
          </w:tcPr>
          <w:p w14:paraId="544FDF87" w14:textId="77777777" w:rsidR="00852CCB" w:rsidRPr="007D6673" w:rsidRDefault="00852CCB" w:rsidP="00684E03">
            <w:r>
              <w:t>Inschrijver dient te zorgen dat de SaaS-applicatie de mogelijkheid biedt om h</w:t>
            </w:r>
            <w:r w:rsidRPr="007D6673">
              <w:t xml:space="preserve">istorische data </w:t>
            </w:r>
            <w:r>
              <w:t xml:space="preserve">blijvend </w:t>
            </w:r>
            <w:r w:rsidRPr="007D6673">
              <w:t>in te zien door geautoriseerde gebruikers.</w:t>
            </w:r>
          </w:p>
        </w:tc>
      </w:tr>
      <w:tr w:rsidR="00852CCB" w14:paraId="4EB06CBC" w14:textId="77777777" w:rsidTr="00BF5986">
        <w:tc>
          <w:tcPr>
            <w:tcW w:w="775" w:type="dxa"/>
            <w:shd w:val="clear" w:color="auto" w:fill="00B0F0"/>
          </w:tcPr>
          <w:p w14:paraId="250F23C1" w14:textId="4F0ADFD2" w:rsidR="00852CCB" w:rsidRDefault="00852CCB" w:rsidP="00684E03">
            <w:r>
              <w:t>IO28</w:t>
            </w:r>
          </w:p>
        </w:tc>
        <w:tc>
          <w:tcPr>
            <w:tcW w:w="8434" w:type="dxa"/>
          </w:tcPr>
          <w:p w14:paraId="50DB7143" w14:textId="77777777" w:rsidR="00852CCB" w:rsidRDefault="00852CCB" w:rsidP="00684E03">
            <w:r w:rsidRPr="007D6673">
              <w:t>Per crediteur / leverancier wordt tijdens het inboeken / verwerken van de factuur middels een signalering (</w:t>
            </w:r>
            <w:r>
              <w:t xml:space="preserve"> bijvoorbeeld via een </w:t>
            </w:r>
            <w:r w:rsidRPr="007D6673">
              <w:t>schermmelding</w:t>
            </w:r>
            <w:r>
              <w:t xml:space="preserve"> of afwijkende kleur</w:t>
            </w:r>
            <w:r w:rsidRPr="007D6673">
              <w:t>)  getoond of er nog orders voor deze crediteur / leverancier open staan.</w:t>
            </w:r>
            <w:r>
              <w:t xml:space="preserve"> Inschrijver dient te zorgen dat de SaaS-applicatie deze mogelijkheid biedt.</w:t>
            </w:r>
          </w:p>
          <w:p w14:paraId="0D95027E" w14:textId="77777777" w:rsidR="00852CCB" w:rsidRPr="007D6673" w:rsidRDefault="00852CCB" w:rsidP="00684E03"/>
        </w:tc>
      </w:tr>
      <w:tr w:rsidR="00852CCB" w14:paraId="444E311F" w14:textId="77777777" w:rsidTr="00BF5986">
        <w:tc>
          <w:tcPr>
            <w:tcW w:w="775" w:type="dxa"/>
            <w:shd w:val="clear" w:color="auto" w:fill="D0CECE" w:themeFill="background2" w:themeFillShade="E6"/>
          </w:tcPr>
          <w:p w14:paraId="1DBA316B" w14:textId="77777777" w:rsidR="00852CCB" w:rsidRDefault="00852CCB" w:rsidP="00684E03"/>
        </w:tc>
        <w:tc>
          <w:tcPr>
            <w:tcW w:w="8434" w:type="dxa"/>
            <w:shd w:val="clear" w:color="auto" w:fill="D0CECE" w:themeFill="background2" w:themeFillShade="E6"/>
          </w:tcPr>
          <w:p w14:paraId="0B069DA8" w14:textId="77777777" w:rsidR="00852CCB" w:rsidRDefault="00852CCB" w:rsidP="00684E03">
            <w:r>
              <w:t>Beheerders functionaliteiten</w:t>
            </w:r>
          </w:p>
        </w:tc>
      </w:tr>
      <w:tr w:rsidR="00852CCB" w14:paraId="21432BDF" w14:textId="77777777" w:rsidTr="00BF5986">
        <w:tc>
          <w:tcPr>
            <w:tcW w:w="775" w:type="dxa"/>
            <w:shd w:val="clear" w:color="auto" w:fill="00B0F0"/>
          </w:tcPr>
          <w:p w14:paraId="06BF594B" w14:textId="0746F05C" w:rsidR="00852CCB" w:rsidRDefault="00852CCB" w:rsidP="00684E03">
            <w:r>
              <w:lastRenderedPageBreak/>
              <w:t>IO29</w:t>
            </w:r>
          </w:p>
        </w:tc>
        <w:tc>
          <w:tcPr>
            <w:tcW w:w="8434" w:type="dxa"/>
          </w:tcPr>
          <w:p w14:paraId="75D13C5A" w14:textId="77777777" w:rsidR="00852CCB" w:rsidRPr="007D6673" w:rsidRDefault="00852CCB" w:rsidP="00684E03">
            <w:r>
              <w:t>Inschrijver dient te zorgen dat middels</w:t>
            </w:r>
            <w:r w:rsidRPr="007D6673">
              <w:t xml:space="preserve"> logging voor de beheerder inzichtelijk </w:t>
            </w:r>
            <w:r>
              <w:t>is</w:t>
            </w:r>
            <w:r w:rsidRPr="007D6673">
              <w:t xml:space="preserve"> </w:t>
            </w:r>
            <w:r>
              <w:t>dat de order z</w:t>
            </w:r>
            <w:r w:rsidRPr="007D6673">
              <w:t>onder foutmelding is bezorgd bij de leverancier.</w:t>
            </w:r>
          </w:p>
        </w:tc>
      </w:tr>
      <w:tr w:rsidR="00852CCB" w14:paraId="3E7EA778" w14:textId="77777777" w:rsidTr="00BF5986">
        <w:tc>
          <w:tcPr>
            <w:tcW w:w="775" w:type="dxa"/>
            <w:shd w:val="clear" w:color="auto" w:fill="00B0F0"/>
          </w:tcPr>
          <w:p w14:paraId="28F6D6D1" w14:textId="08D0BCF4" w:rsidR="00852CCB" w:rsidRDefault="00852CCB" w:rsidP="004C2283">
            <w:r>
              <w:t>IO30</w:t>
            </w:r>
          </w:p>
        </w:tc>
        <w:tc>
          <w:tcPr>
            <w:tcW w:w="8434" w:type="dxa"/>
          </w:tcPr>
          <w:p w14:paraId="209BCA5F" w14:textId="77777777" w:rsidR="00852CCB" w:rsidRDefault="00852CCB" w:rsidP="00684E03">
            <w:r w:rsidRPr="000E4FC2">
              <w:t xml:space="preserve">Inschrijver dient te zorgen dat </w:t>
            </w:r>
            <w:r>
              <w:t>z</w:t>
            </w:r>
            <w:r w:rsidRPr="007D6673">
              <w:t>owel bestelaanvragen als inkooporders voortijdig kunnen worden beëindigd/afgesloten, zowel handmatig als in batch. Indien van toepassing worden wijzigingsorders opgesteld --en waar nodig geautoriseerd-- en verzonden. De consequenties voor de verplichtingen worden doorgevoerd in de verplichtingenadministratie.</w:t>
            </w:r>
          </w:p>
          <w:p w14:paraId="13AF6C11" w14:textId="77777777" w:rsidR="00852CCB" w:rsidRPr="007D6673" w:rsidRDefault="00852CCB" w:rsidP="00684E03"/>
        </w:tc>
      </w:tr>
      <w:tr w:rsidR="00852CCB" w14:paraId="0F35CFB5" w14:textId="77777777" w:rsidTr="00BF5986">
        <w:tc>
          <w:tcPr>
            <w:tcW w:w="775" w:type="dxa"/>
            <w:shd w:val="clear" w:color="auto" w:fill="00B0F0"/>
          </w:tcPr>
          <w:p w14:paraId="1BEB841B" w14:textId="17655912" w:rsidR="00852CCB" w:rsidRDefault="00852CCB" w:rsidP="004C2283">
            <w:r>
              <w:t>IO31</w:t>
            </w:r>
          </w:p>
        </w:tc>
        <w:tc>
          <w:tcPr>
            <w:tcW w:w="8434" w:type="dxa"/>
          </w:tcPr>
          <w:p w14:paraId="3537CDA9" w14:textId="77777777" w:rsidR="00852CCB" w:rsidRPr="007D6673" w:rsidRDefault="00852CCB" w:rsidP="00684E03">
            <w:r>
              <w:t>Een a</w:t>
            </w:r>
            <w:r w:rsidRPr="00122341">
              <w:t>fwijking tussen factuur- en orderbedrag is minimaal te bepalen d.m.v een flexibel in te stellen marge (bijv. “een bepaald percentage met een maximum van €…..)</w:t>
            </w:r>
            <w:r>
              <w:t xml:space="preserve">. </w:t>
            </w:r>
            <w:r w:rsidRPr="00C8530E">
              <w:t xml:space="preserve"> </w:t>
            </w:r>
            <w:r>
              <w:t>Inschrijver dient te zorgen dat de SaaS-applicatie deze mogelijkheid biedt.</w:t>
            </w:r>
          </w:p>
        </w:tc>
      </w:tr>
      <w:tr w:rsidR="00852CCB" w14:paraId="72E8EE24" w14:textId="77777777" w:rsidTr="00BF5986">
        <w:tc>
          <w:tcPr>
            <w:tcW w:w="775" w:type="dxa"/>
            <w:shd w:val="clear" w:color="auto" w:fill="00B0F0"/>
          </w:tcPr>
          <w:p w14:paraId="1E6E0B67" w14:textId="556CA7F2" w:rsidR="00852CCB" w:rsidRDefault="00852CCB" w:rsidP="004C2283">
            <w:r>
              <w:t>IO32</w:t>
            </w:r>
          </w:p>
        </w:tc>
        <w:tc>
          <w:tcPr>
            <w:tcW w:w="8434" w:type="dxa"/>
          </w:tcPr>
          <w:p w14:paraId="7EB82E2E" w14:textId="77777777" w:rsidR="00852CCB" w:rsidRDefault="00852CCB" w:rsidP="00684E03">
            <w:r>
              <w:t>Inschrijver dient te zorgen dat de Saas-applicatie de mogelijkheid biedt een overzicht uit te draaien van artikelen waarvan de ontvangst nog niet is ingeboekt. In voorkomende gevallen moeten de ontvangsten door de beheerder van de applicatie in één keer als ontvangst kunnen worden ingeboekt om vervuiling van het systeem te voorkomen.</w:t>
            </w:r>
          </w:p>
          <w:p w14:paraId="7AD08AA7" w14:textId="77777777" w:rsidR="00852CCB" w:rsidRPr="007D6673" w:rsidRDefault="00852CCB" w:rsidP="00684E03"/>
        </w:tc>
      </w:tr>
      <w:tr w:rsidR="00852CCB" w14:paraId="6AED99D0" w14:textId="77777777" w:rsidTr="00BF5986">
        <w:tc>
          <w:tcPr>
            <w:tcW w:w="775" w:type="dxa"/>
            <w:shd w:val="clear" w:color="auto" w:fill="D0CECE" w:themeFill="background2" w:themeFillShade="E6"/>
          </w:tcPr>
          <w:p w14:paraId="4F0331AB" w14:textId="77777777" w:rsidR="00852CCB" w:rsidRDefault="00852CCB" w:rsidP="00684E03"/>
        </w:tc>
        <w:tc>
          <w:tcPr>
            <w:tcW w:w="8434" w:type="dxa"/>
            <w:shd w:val="clear" w:color="auto" w:fill="D0CECE" w:themeFill="background2" w:themeFillShade="E6"/>
          </w:tcPr>
          <w:p w14:paraId="48955A4B" w14:textId="77777777" w:rsidR="00852CCB" w:rsidRDefault="00852CCB" w:rsidP="00684E03">
            <w:r>
              <w:t>Ontvangsten inboeken</w:t>
            </w:r>
          </w:p>
        </w:tc>
      </w:tr>
      <w:tr w:rsidR="00852CCB" w14:paraId="595351E6" w14:textId="77777777" w:rsidTr="00BF5986">
        <w:tc>
          <w:tcPr>
            <w:tcW w:w="775" w:type="dxa"/>
            <w:shd w:val="clear" w:color="auto" w:fill="00B0F0"/>
          </w:tcPr>
          <w:p w14:paraId="3832A2B8" w14:textId="2AAF915A" w:rsidR="00852CCB" w:rsidRDefault="00852CCB" w:rsidP="004C2283">
            <w:r>
              <w:t>IO33</w:t>
            </w:r>
          </w:p>
        </w:tc>
        <w:tc>
          <w:tcPr>
            <w:tcW w:w="8434" w:type="dxa"/>
          </w:tcPr>
          <w:p w14:paraId="099944E3" w14:textId="77777777" w:rsidR="00852CCB" w:rsidRPr="007D6673" w:rsidRDefault="00852CCB" w:rsidP="00684E03">
            <w:r>
              <w:t xml:space="preserve">Inschrijver dient te zorgen dat </w:t>
            </w:r>
            <w:r w:rsidRPr="007D6673">
              <w:t>Ontvangstregistratie</w:t>
            </w:r>
            <w:r>
              <w:t xml:space="preserve"> </w:t>
            </w:r>
            <w:r w:rsidRPr="007D6673">
              <w:t>onderdeel</w:t>
            </w:r>
            <w:r>
              <w:t xml:space="preserve"> is</w:t>
            </w:r>
            <w:r w:rsidRPr="007D6673">
              <w:t xml:space="preserve"> van </w:t>
            </w:r>
            <w:r>
              <w:t>de SaaS-applicatie</w:t>
            </w:r>
            <w:r w:rsidRPr="007D6673">
              <w:t>.</w:t>
            </w:r>
          </w:p>
        </w:tc>
      </w:tr>
      <w:tr w:rsidR="00852CCB" w14:paraId="4834FB80" w14:textId="77777777" w:rsidTr="00BF5986">
        <w:tc>
          <w:tcPr>
            <w:tcW w:w="775" w:type="dxa"/>
            <w:shd w:val="clear" w:color="auto" w:fill="00B0F0"/>
          </w:tcPr>
          <w:p w14:paraId="6C79D026" w14:textId="2D736F69" w:rsidR="00852CCB" w:rsidRDefault="00852CCB" w:rsidP="00684E03">
            <w:r>
              <w:t>IO34</w:t>
            </w:r>
          </w:p>
        </w:tc>
        <w:tc>
          <w:tcPr>
            <w:tcW w:w="8434" w:type="dxa"/>
          </w:tcPr>
          <w:p w14:paraId="18333BB7" w14:textId="77777777" w:rsidR="00852CCB" w:rsidRPr="007D6673" w:rsidRDefault="00852CCB" w:rsidP="00684E03">
            <w:r>
              <w:t xml:space="preserve">Inschrijver dient te zorgen dat de SaaS-applicatie </w:t>
            </w:r>
            <w:r w:rsidRPr="007D6673">
              <w:t xml:space="preserve">deelontvangsten  </w:t>
            </w:r>
            <w:r>
              <w:t xml:space="preserve">kan </w:t>
            </w:r>
            <w:r w:rsidRPr="007D6673">
              <w:t>registreren, zowel qua aantal als qua bedrag.</w:t>
            </w:r>
          </w:p>
        </w:tc>
      </w:tr>
      <w:tr w:rsidR="00852CCB" w14:paraId="5F2C99A5" w14:textId="77777777" w:rsidTr="00BF5986">
        <w:tc>
          <w:tcPr>
            <w:tcW w:w="775" w:type="dxa"/>
            <w:shd w:val="clear" w:color="auto" w:fill="00B0F0"/>
          </w:tcPr>
          <w:p w14:paraId="33A12E80" w14:textId="6745D6E5" w:rsidR="00852CCB" w:rsidRDefault="00852CCB" w:rsidP="00684E03">
            <w:r>
              <w:t>IO35</w:t>
            </w:r>
          </w:p>
        </w:tc>
        <w:tc>
          <w:tcPr>
            <w:tcW w:w="8434" w:type="dxa"/>
          </w:tcPr>
          <w:p w14:paraId="4981B100" w14:textId="77777777" w:rsidR="00852CCB" w:rsidRPr="007D6673" w:rsidRDefault="00852CCB" w:rsidP="00684E03">
            <w:r>
              <w:t xml:space="preserve">Inschrijver dient te zorgen dat de SaaS-applicatie </w:t>
            </w:r>
            <w:r w:rsidRPr="007D6673">
              <w:t>inkooporders waarvan een deellevering (deelontvangst) is gedaan worden gevolgd en bewerkt.</w:t>
            </w:r>
          </w:p>
        </w:tc>
      </w:tr>
      <w:tr w:rsidR="00852CCB" w14:paraId="66EAB33F" w14:textId="77777777" w:rsidTr="00BF5986">
        <w:tc>
          <w:tcPr>
            <w:tcW w:w="775" w:type="dxa"/>
            <w:shd w:val="clear" w:color="auto" w:fill="00B0F0"/>
          </w:tcPr>
          <w:p w14:paraId="4D0F2735" w14:textId="4F8FEE16" w:rsidR="00852CCB" w:rsidRDefault="00852CCB" w:rsidP="00684E03">
            <w:r>
              <w:t>IO36</w:t>
            </w:r>
          </w:p>
        </w:tc>
        <w:tc>
          <w:tcPr>
            <w:tcW w:w="8434" w:type="dxa"/>
          </w:tcPr>
          <w:p w14:paraId="595FF50B" w14:textId="77777777" w:rsidR="00852CCB" w:rsidRPr="007D6673" w:rsidRDefault="00852CCB" w:rsidP="00684E03">
            <w:r>
              <w:t>Inschrijver dient te zorgen dat de SaaS-applicatie de mogelijkheid biedt om bij</w:t>
            </w:r>
            <w:r w:rsidRPr="007D6673">
              <w:t xml:space="preserve"> deelontvangsten het resterende deel van de levering/  inkooporder </w:t>
            </w:r>
            <w:r>
              <w:t xml:space="preserve">te </w:t>
            </w:r>
            <w:r w:rsidRPr="007D6673">
              <w:t>annuleren (wijzigingsorder). De inkooporder wordt vervolgens automatisch bijgewerkt naar het resterende aantal of bedrag.</w:t>
            </w:r>
          </w:p>
        </w:tc>
      </w:tr>
      <w:tr w:rsidR="00852CCB" w14:paraId="1D7B0E6E" w14:textId="77777777" w:rsidTr="00BF5986">
        <w:tc>
          <w:tcPr>
            <w:tcW w:w="775" w:type="dxa"/>
            <w:shd w:val="clear" w:color="auto" w:fill="00B0F0"/>
          </w:tcPr>
          <w:p w14:paraId="54EB673B" w14:textId="2592E5C6" w:rsidR="00852CCB" w:rsidRDefault="00852CCB" w:rsidP="00684E03">
            <w:r>
              <w:t>IO37</w:t>
            </w:r>
          </w:p>
        </w:tc>
        <w:tc>
          <w:tcPr>
            <w:tcW w:w="8434" w:type="dxa"/>
          </w:tcPr>
          <w:p w14:paraId="65E41920" w14:textId="77777777" w:rsidR="00852CCB" w:rsidRPr="007D6673" w:rsidRDefault="00852CCB" w:rsidP="00684E03">
            <w:r>
              <w:t xml:space="preserve">Inschrijver dient te zorgen dat de SaaS-applicatie </w:t>
            </w:r>
            <w:r w:rsidRPr="007D6673">
              <w:t>meerdere mogelijkheden biedt: ontvangst door goederenontvanger (aparte rol), door de bestelaanvrager zelf, of door een hoofdgebruiker.</w:t>
            </w:r>
          </w:p>
        </w:tc>
      </w:tr>
      <w:tr w:rsidR="00852CCB" w14:paraId="405574CC" w14:textId="77777777" w:rsidTr="00BF5986">
        <w:tc>
          <w:tcPr>
            <w:tcW w:w="775" w:type="dxa"/>
            <w:shd w:val="clear" w:color="auto" w:fill="00B0F0"/>
          </w:tcPr>
          <w:p w14:paraId="14E55087" w14:textId="25890181" w:rsidR="00852CCB" w:rsidRDefault="00852CCB" w:rsidP="00924214">
            <w:r>
              <w:t>IOI8</w:t>
            </w:r>
          </w:p>
        </w:tc>
        <w:tc>
          <w:tcPr>
            <w:tcW w:w="8434" w:type="dxa"/>
          </w:tcPr>
          <w:p w14:paraId="3C4F1838" w14:textId="77777777" w:rsidR="00852CCB" w:rsidRPr="007D6673" w:rsidRDefault="00852CCB" w:rsidP="00684E03">
            <w:r>
              <w:t xml:space="preserve">Inschrijver dient te zorgen dat de SaaS-applicatie de </w:t>
            </w:r>
            <w:r w:rsidRPr="007D6673">
              <w:t>mogelijk</w:t>
            </w:r>
            <w:r>
              <w:t xml:space="preserve">heid biedt </w:t>
            </w:r>
            <w:r w:rsidRPr="007D6673">
              <w:t>om bij een ontva</w:t>
            </w:r>
            <w:r>
              <w:t xml:space="preserve">ngst een opmerking te plaatsen </w:t>
            </w:r>
            <w:r w:rsidRPr="007D6673">
              <w:t xml:space="preserve">die zichtbaar </w:t>
            </w:r>
            <w:r>
              <w:t>blijft.</w:t>
            </w:r>
          </w:p>
        </w:tc>
      </w:tr>
      <w:tr w:rsidR="00852CCB" w14:paraId="4C662F7E" w14:textId="77777777" w:rsidTr="00BF5986">
        <w:tc>
          <w:tcPr>
            <w:tcW w:w="775" w:type="dxa"/>
            <w:shd w:val="clear" w:color="auto" w:fill="00B0F0"/>
          </w:tcPr>
          <w:p w14:paraId="4E76C9F1" w14:textId="17E4A21F" w:rsidR="00852CCB" w:rsidRDefault="00852CCB" w:rsidP="00684E03">
            <w:r>
              <w:t>IO39</w:t>
            </w:r>
          </w:p>
        </w:tc>
        <w:tc>
          <w:tcPr>
            <w:tcW w:w="8434" w:type="dxa"/>
          </w:tcPr>
          <w:p w14:paraId="3E2DF2B9" w14:textId="77777777" w:rsidR="00852CCB" w:rsidRPr="007D6673" w:rsidRDefault="00852CCB" w:rsidP="00684E03">
            <w:r>
              <w:t>Inschrijver dient te zorgen dat de SaaS-applicatie de mogelijkheid biedt</w:t>
            </w:r>
            <w:r w:rsidRPr="007D6673">
              <w:t xml:space="preserve"> om de bestelaanvrager via e-mail te informeren als de goederen zijn ontvangen (ingeboekte ontvangst).</w:t>
            </w:r>
          </w:p>
        </w:tc>
      </w:tr>
      <w:tr w:rsidR="00852CCB" w14:paraId="1A92E210" w14:textId="77777777" w:rsidTr="00BF5986">
        <w:tc>
          <w:tcPr>
            <w:tcW w:w="775" w:type="dxa"/>
            <w:shd w:val="clear" w:color="auto" w:fill="D0CECE" w:themeFill="background2" w:themeFillShade="E6"/>
          </w:tcPr>
          <w:p w14:paraId="07B29A88" w14:textId="77777777" w:rsidR="00852CCB" w:rsidRDefault="00852CCB" w:rsidP="00684E03"/>
        </w:tc>
        <w:tc>
          <w:tcPr>
            <w:tcW w:w="8434" w:type="dxa"/>
            <w:shd w:val="clear" w:color="auto" w:fill="D0CECE" w:themeFill="background2" w:themeFillShade="E6"/>
          </w:tcPr>
          <w:p w14:paraId="69DF1365" w14:textId="77777777" w:rsidR="00852CCB" w:rsidRPr="007D6673" w:rsidRDefault="00852CCB" w:rsidP="00684E03">
            <w:r>
              <w:t>Fiatterings workflow</w:t>
            </w:r>
          </w:p>
        </w:tc>
      </w:tr>
      <w:tr w:rsidR="00852CCB" w14:paraId="77B34491" w14:textId="77777777" w:rsidTr="00BF5986">
        <w:tc>
          <w:tcPr>
            <w:tcW w:w="775" w:type="dxa"/>
            <w:shd w:val="clear" w:color="auto" w:fill="00B0F0"/>
          </w:tcPr>
          <w:p w14:paraId="0FF73FE1" w14:textId="21E20C72" w:rsidR="00852CCB" w:rsidRDefault="00852CCB" w:rsidP="004C2283">
            <w:r>
              <w:t>IO40</w:t>
            </w:r>
          </w:p>
        </w:tc>
        <w:tc>
          <w:tcPr>
            <w:tcW w:w="8434" w:type="dxa"/>
          </w:tcPr>
          <w:p w14:paraId="1B5A59D5" w14:textId="77777777" w:rsidR="00852CCB" w:rsidRDefault="00852CCB" w:rsidP="00684E03">
            <w:r>
              <w:t xml:space="preserve">Inschrijver dient te zorgen dat de SaaS-applicatie de mogelijkheid biedt om verschillende fiatterings </w:t>
            </w:r>
            <w:r w:rsidRPr="007D6673">
              <w:t>workflow</w:t>
            </w:r>
            <w:r>
              <w:t>s</w:t>
            </w:r>
            <w:r w:rsidRPr="007D6673">
              <w:t xml:space="preserve"> in te richten </w:t>
            </w:r>
            <w:r>
              <w:t xml:space="preserve">voor autorisatie van bestellingen. </w:t>
            </w:r>
          </w:p>
          <w:p w14:paraId="7434F19B" w14:textId="77777777" w:rsidR="00852CCB" w:rsidRDefault="00852CCB" w:rsidP="00684E03"/>
          <w:p w14:paraId="2E25AE1D" w14:textId="77777777" w:rsidR="00852CCB" w:rsidRDefault="00852CCB" w:rsidP="00684E03">
            <w:r>
              <w:t>Bijvoorbeeld een workflow waarbij IT gerelateerde producten eerst door de IT afdeling worden goedgekeurd. Of een workflow voor uitgaven van de investeringen.</w:t>
            </w:r>
          </w:p>
          <w:p w14:paraId="76954A1A" w14:textId="77777777" w:rsidR="00852CCB" w:rsidRPr="007D6673" w:rsidRDefault="00852CCB" w:rsidP="00684E03"/>
        </w:tc>
      </w:tr>
      <w:tr w:rsidR="00852CCB" w14:paraId="0C277DBE" w14:textId="77777777" w:rsidTr="00BF5986">
        <w:tc>
          <w:tcPr>
            <w:tcW w:w="775" w:type="dxa"/>
            <w:shd w:val="clear" w:color="auto" w:fill="00B0F0"/>
          </w:tcPr>
          <w:p w14:paraId="335A734D" w14:textId="541618D5" w:rsidR="00852CCB" w:rsidRDefault="00852CCB" w:rsidP="004C2283">
            <w:r>
              <w:t>IO41</w:t>
            </w:r>
          </w:p>
        </w:tc>
        <w:tc>
          <w:tcPr>
            <w:tcW w:w="8434" w:type="dxa"/>
          </w:tcPr>
          <w:p w14:paraId="300617EE" w14:textId="77777777" w:rsidR="00852CCB" w:rsidRPr="007D6673" w:rsidRDefault="00852CCB" w:rsidP="00684E03">
            <w:r>
              <w:t>Inschrijver dient te zorgen dat de SaaS-applicatie de mogelijkheid biedt dat e</w:t>
            </w:r>
            <w:r w:rsidRPr="007D6673">
              <w:t xml:space="preserve">en wijziging of aanpassing in een bestelaanvraag </w:t>
            </w:r>
            <w:r>
              <w:t xml:space="preserve">kan leiden </w:t>
            </w:r>
            <w:r w:rsidRPr="007D6673">
              <w:t xml:space="preserve">tot een aangepaste </w:t>
            </w:r>
            <w:r>
              <w:t xml:space="preserve">fiatterings </w:t>
            </w:r>
            <w:r w:rsidRPr="007D6673">
              <w:t>workflow.</w:t>
            </w:r>
          </w:p>
        </w:tc>
      </w:tr>
      <w:tr w:rsidR="00852CCB" w14:paraId="38255FD7" w14:textId="77777777" w:rsidTr="00BF5986">
        <w:tc>
          <w:tcPr>
            <w:tcW w:w="775" w:type="dxa"/>
            <w:shd w:val="clear" w:color="auto" w:fill="00B0F0"/>
          </w:tcPr>
          <w:p w14:paraId="620F9EA4" w14:textId="5E904907" w:rsidR="00852CCB" w:rsidRDefault="00852CCB" w:rsidP="004C2283">
            <w:r>
              <w:t>IO42</w:t>
            </w:r>
          </w:p>
        </w:tc>
        <w:tc>
          <w:tcPr>
            <w:tcW w:w="8434" w:type="dxa"/>
          </w:tcPr>
          <w:p w14:paraId="0C45D166" w14:textId="77777777" w:rsidR="00852CCB" w:rsidRPr="007D6673" w:rsidRDefault="00852CCB" w:rsidP="00684E03">
            <w:r w:rsidRPr="007D6673">
              <w:t>Bij wijziging van kostenplaats, door de Financiële Administratie, dient de order opnieuw de workflow in te gaan.</w:t>
            </w:r>
            <w:r>
              <w:t xml:space="preserve"> Inschrijver dient te zorgen dat de SaaS-applicatie deze mogelijkheid biedt.</w:t>
            </w:r>
          </w:p>
        </w:tc>
      </w:tr>
      <w:tr w:rsidR="00852CCB" w14:paraId="2371AC70" w14:textId="77777777" w:rsidTr="00BF5986">
        <w:tc>
          <w:tcPr>
            <w:tcW w:w="775" w:type="dxa"/>
            <w:shd w:val="clear" w:color="auto" w:fill="00B0F0"/>
          </w:tcPr>
          <w:p w14:paraId="7C13FDDF" w14:textId="3FA7B02A" w:rsidR="00852CCB" w:rsidRDefault="00852CCB" w:rsidP="00684E03">
            <w:r>
              <w:t>IO43</w:t>
            </w:r>
          </w:p>
        </w:tc>
        <w:tc>
          <w:tcPr>
            <w:tcW w:w="8434" w:type="dxa"/>
          </w:tcPr>
          <w:p w14:paraId="25FF3FD6" w14:textId="77777777" w:rsidR="00852CCB" w:rsidRDefault="00852CCB" w:rsidP="00684E03">
            <w:r>
              <w:t>Inschrijver dient te zorgen dat de SaaS-applicatie de mogelijkheid biedt om</w:t>
            </w:r>
            <w:r w:rsidRPr="007D6673">
              <w:t xml:space="preserve"> op ieder gewenst moment een spend analyse uit te voeren. De spend analyse kan over elke gewenste (beschikbare) periode worden uitgevoerd. De spend analyse moet tenminste inzicht kunnen geven in:</w:t>
            </w:r>
            <w:r w:rsidRPr="007D6673">
              <w:br/>
              <w:t>- de spend per leverancier</w:t>
            </w:r>
            <w:r w:rsidRPr="007D6673">
              <w:br/>
            </w:r>
            <w:r w:rsidRPr="007D6673">
              <w:lastRenderedPageBreak/>
              <w:t>- de spend per categorie</w:t>
            </w:r>
            <w:r w:rsidRPr="007D6673">
              <w:br/>
              <w:t>- de spend per organisatorische eenheid (kostenplaats/ project.)</w:t>
            </w:r>
            <w:r w:rsidRPr="007D6673">
              <w:br/>
              <w:t>- de spend per contract</w:t>
            </w:r>
          </w:p>
          <w:p w14:paraId="4C40B6E7" w14:textId="77777777" w:rsidR="00852CCB" w:rsidRDefault="00852CCB" w:rsidP="00684E03">
            <w:pPr>
              <w:pStyle w:val="Lijstalinea"/>
              <w:numPr>
                <w:ilvl w:val="0"/>
                <w:numId w:val="16"/>
              </w:numPr>
            </w:pPr>
            <w:r>
              <w:t>Per leverancier een overzicht van bestellingen en ontvangsten van artikelen, inclusief wat nog openstaat aan leveringen.</w:t>
            </w:r>
          </w:p>
          <w:p w14:paraId="69B5A4AA" w14:textId="77777777" w:rsidR="00852CCB" w:rsidRPr="007D6673" w:rsidRDefault="00852CCB" w:rsidP="00684E03">
            <w:pPr>
              <w:pStyle w:val="Lijstalinea"/>
              <w:numPr>
                <w:ilvl w:val="0"/>
                <w:numId w:val="16"/>
              </w:numPr>
            </w:pPr>
            <w:r>
              <w:t>Per leverancier een overzicht van geboekte facturen en facturen onderweg.</w:t>
            </w:r>
          </w:p>
        </w:tc>
      </w:tr>
      <w:tr w:rsidR="00852CCB" w14:paraId="1B27A701" w14:textId="77777777" w:rsidTr="00BF5986">
        <w:tc>
          <w:tcPr>
            <w:tcW w:w="775" w:type="dxa"/>
            <w:shd w:val="clear" w:color="auto" w:fill="00B0F0"/>
          </w:tcPr>
          <w:p w14:paraId="5AF110BD" w14:textId="60446FF1" w:rsidR="00852CCB" w:rsidRDefault="00852CCB" w:rsidP="00684E03">
            <w:r>
              <w:lastRenderedPageBreak/>
              <w:t>IO44</w:t>
            </w:r>
          </w:p>
        </w:tc>
        <w:tc>
          <w:tcPr>
            <w:tcW w:w="8434" w:type="dxa"/>
            <w:vAlign w:val="center"/>
          </w:tcPr>
          <w:p w14:paraId="6D1C0A82" w14:textId="77777777" w:rsidR="00852CCB" w:rsidRPr="007D6673" w:rsidRDefault="00852CCB" w:rsidP="00684E03">
            <w:r>
              <w:t>Inschrijver dient te zorgen dat de SaaS-applicatie de mogelijkheid biedt</w:t>
            </w:r>
            <w:r w:rsidRPr="007D6673">
              <w:t xml:space="preserve"> tot het zelfstandig kunnen maken en/of aanpassen van operationele en management rapportages, zowel inhoudelijk als in formattering/layout.</w:t>
            </w:r>
          </w:p>
        </w:tc>
      </w:tr>
      <w:tr w:rsidR="00852CCB" w14:paraId="2DFFE500" w14:textId="77777777" w:rsidTr="00BF5986">
        <w:tc>
          <w:tcPr>
            <w:tcW w:w="775" w:type="dxa"/>
            <w:shd w:val="clear" w:color="auto" w:fill="00B0F0"/>
          </w:tcPr>
          <w:p w14:paraId="5B3E9FE3" w14:textId="30068FEE" w:rsidR="00852CCB" w:rsidRDefault="00852CCB" w:rsidP="00684E03">
            <w:r>
              <w:t>IO45</w:t>
            </w:r>
          </w:p>
        </w:tc>
        <w:tc>
          <w:tcPr>
            <w:tcW w:w="8434" w:type="dxa"/>
          </w:tcPr>
          <w:p w14:paraId="0C88AF18" w14:textId="77777777" w:rsidR="00852CCB" w:rsidRPr="007D6673" w:rsidRDefault="00852CCB" w:rsidP="00684E03">
            <w:r>
              <w:t xml:space="preserve">Inschrijver dient te zorgen dat de SaaS-applicatie </w:t>
            </w:r>
            <w:r w:rsidRPr="007D6673">
              <w:t xml:space="preserve">validatie van de invoer van gegevens in velden via vooraf in te stellen regels en tabellen </w:t>
            </w:r>
            <w:r>
              <w:t xml:space="preserve">ondersteunt </w:t>
            </w:r>
            <w:r w:rsidRPr="007D6673">
              <w:t>zoals:</w:t>
            </w:r>
            <w:r w:rsidRPr="007D6673">
              <w:br/>
              <w:t>• Validatie/check op  boekingsregels (stambestanden) bij coderen facturen in uw Applicatie;</w:t>
            </w:r>
            <w:r w:rsidRPr="007D6673">
              <w:br/>
              <w:t>• Validatie/check op dubbele facturen (in uw Applicatie);</w:t>
            </w:r>
            <w:r w:rsidRPr="007D6673">
              <w:br/>
              <w:t>• Validatie/check op veldlengtes, formaat en gegevenstypes en eventuele inhoud.</w:t>
            </w:r>
          </w:p>
        </w:tc>
      </w:tr>
      <w:tr w:rsidR="00852CCB" w14:paraId="7B1BBF29" w14:textId="77777777" w:rsidTr="00BF5986">
        <w:tc>
          <w:tcPr>
            <w:tcW w:w="775" w:type="dxa"/>
            <w:shd w:val="clear" w:color="auto" w:fill="00B0F0"/>
          </w:tcPr>
          <w:p w14:paraId="6A9284B0" w14:textId="694981D6" w:rsidR="00852CCB" w:rsidRDefault="00852CCB" w:rsidP="00684E03">
            <w:r>
              <w:t>IO46</w:t>
            </w:r>
          </w:p>
        </w:tc>
        <w:tc>
          <w:tcPr>
            <w:tcW w:w="8434" w:type="dxa"/>
          </w:tcPr>
          <w:p w14:paraId="11F9424F" w14:textId="77777777" w:rsidR="00852CCB" w:rsidRPr="007D6673" w:rsidRDefault="00852CCB" w:rsidP="00684E03">
            <w:r w:rsidRPr="007D6673">
              <w:t>Indien matching achterwege blijft, moet de Financiële Administratie de factuur als "mismatch" kunnen kenmerken en deze kunnen doorzetten naar de budgethouder (de workflow insturen).</w:t>
            </w:r>
            <w:r>
              <w:t xml:space="preserve"> Inschrijver dient te zorgen dat de SaaS-applicatie deze mogelijkheid biedt.</w:t>
            </w:r>
          </w:p>
        </w:tc>
      </w:tr>
      <w:tr w:rsidR="00852CCB" w14:paraId="57828EA7" w14:textId="77777777" w:rsidTr="00BF5986">
        <w:tc>
          <w:tcPr>
            <w:tcW w:w="775" w:type="dxa"/>
            <w:shd w:val="clear" w:color="auto" w:fill="00B0F0"/>
          </w:tcPr>
          <w:p w14:paraId="7281700B" w14:textId="58461461" w:rsidR="00852CCB" w:rsidRDefault="00852CCB" w:rsidP="00684E03">
            <w:r>
              <w:t>IO47</w:t>
            </w:r>
          </w:p>
        </w:tc>
        <w:tc>
          <w:tcPr>
            <w:tcW w:w="8434" w:type="dxa"/>
          </w:tcPr>
          <w:p w14:paraId="6AB4426A" w14:textId="77777777" w:rsidR="00852CCB" w:rsidRPr="007D6673" w:rsidRDefault="00852CCB" w:rsidP="00684E03">
            <w:r w:rsidRPr="007D6673">
              <w:t>Een factuur moet gekoppeld kunnen worden aan een order die nog niet voor ontvangst / acceptatie gefiatteerd is.</w:t>
            </w:r>
            <w:r>
              <w:t xml:space="preserve"> Inschrijver dient te zorgen dat de SaaS-applicatie deze mogelijkheid biedt.</w:t>
            </w:r>
          </w:p>
        </w:tc>
      </w:tr>
      <w:tr w:rsidR="00852CCB" w14:paraId="64F7FD5B" w14:textId="77777777" w:rsidTr="00BF5986">
        <w:tc>
          <w:tcPr>
            <w:tcW w:w="775" w:type="dxa"/>
            <w:shd w:val="clear" w:color="auto" w:fill="00B0F0"/>
          </w:tcPr>
          <w:p w14:paraId="46A776F5" w14:textId="7E2DA889" w:rsidR="00852CCB" w:rsidRDefault="00852CCB" w:rsidP="00684E03">
            <w:r>
              <w:t>IO48</w:t>
            </w:r>
          </w:p>
        </w:tc>
        <w:tc>
          <w:tcPr>
            <w:tcW w:w="8434" w:type="dxa"/>
          </w:tcPr>
          <w:p w14:paraId="218B6A20" w14:textId="77777777" w:rsidR="00852CCB" w:rsidRPr="007D6673" w:rsidRDefault="00852CCB" w:rsidP="00684E03">
            <w:r w:rsidRPr="007D6673">
              <w:t>Kosten kunnen transitorisch geboekt worden over 1 over meerdere perioden en boekjaren. Er is daarbij een automatische koppeling met het financieel systeem.</w:t>
            </w:r>
            <w:r>
              <w:t xml:space="preserve"> Inschrijver dient te zorgen dat de SaaS-applicatie deze mogelijkheid biedt.</w:t>
            </w:r>
          </w:p>
        </w:tc>
      </w:tr>
      <w:tr w:rsidR="00852CCB" w14:paraId="2F35B205" w14:textId="77777777" w:rsidTr="00BF5986">
        <w:tc>
          <w:tcPr>
            <w:tcW w:w="775" w:type="dxa"/>
            <w:shd w:val="clear" w:color="auto" w:fill="00B0F0"/>
          </w:tcPr>
          <w:p w14:paraId="18BF6932" w14:textId="0E931D7C" w:rsidR="00852CCB" w:rsidRDefault="00852CCB" w:rsidP="00684E03">
            <w:r>
              <w:t>IO49</w:t>
            </w:r>
          </w:p>
        </w:tc>
        <w:tc>
          <w:tcPr>
            <w:tcW w:w="8434" w:type="dxa"/>
          </w:tcPr>
          <w:p w14:paraId="0233748A" w14:textId="77777777" w:rsidR="00852CCB" w:rsidRPr="007D6673" w:rsidRDefault="00852CCB" w:rsidP="00684E03">
            <w:r>
              <w:t>Inschrijver dient te zorgen dat de SaaS-applicatie de mogelijkheid biedt om f</w:t>
            </w:r>
            <w:r w:rsidRPr="007D6673">
              <w:t xml:space="preserve">acturen in het juiste boekjaar </w:t>
            </w:r>
            <w:r>
              <w:t>te plaatsen</w:t>
            </w:r>
            <w:r w:rsidRPr="007D6673">
              <w:t xml:space="preserve"> i.v.m. vastlegging in de crediteurenadministratie. </w:t>
            </w:r>
            <w:r>
              <w:t xml:space="preserve"> </w:t>
            </w:r>
            <w:r w:rsidRPr="007D6673">
              <w:t>Bijv. een factuur van 6/12/20</w:t>
            </w:r>
            <w:r>
              <w:t>21</w:t>
            </w:r>
            <w:r w:rsidRPr="007D6673">
              <w:t xml:space="preserve"> is een crediteurenverplichting in 20</w:t>
            </w:r>
            <w:r>
              <w:t>21</w:t>
            </w:r>
            <w:r w:rsidRPr="007D6673">
              <w:t xml:space="preserve">; na fiatteren op bv </w:t>
            </w:r>
            <w:r>
              <w:t>2/</w:t>
            </w:r>
            <w:r w:rsidRPr="007D6673">
              <w:t>1</w:t>
            </w:r>
            <w:r>
              <w:t>/</w:t>
            </w:r>
            <w:r w:rsidRPr="007D6673">
              <w:t>20</w:t>
            </w:r>
            <w:r>
              <w:t>22</w:t>
            </w:r>
            <w:r w:rsidRPr="007D6673">
              <w:t xml:space="preserve"> moet deze doorgezet kunnen worden naar het financieel systeem in het juiste boekjaar 20</w:t>
            </w:r>
            <w:r>
              <w:t>21</w:t>
            </w:r>
            <w:r w:rsidRPr="007D6673">
              <w:t>.</w:t>
            </w:r>
            <w:r>
              <w:t xml:space="preserve"> </w:t>
            </w:r>
          </w:p>
        </w:tc>
      </w:tr>
      <w:tr w:rsidR="00852CCB" w14:paraId="53A93D90" w14:textId="77777777" w:rsidTr="00BF5986">
        <w:tc>
          <w:tcPr>
            <w:tcW w:w="775" w:type="dxa"/>
            <w:shd w:val="clear" w:color="auto" w:fill="00B0F0"/>
          </w:tcPr>
          <w:p w14:paraId="39FB24B4" w14:textId="4B5AF060" w:rsidR="00852CCB" w:rsidRDefault="00852CCB" w:rsidP="00684E03">
            <w:r>
              <w:t>IO50</w:t>
            </w:r>
          </w:p>
        </w:tc>
        <w:tc>
          <w:tcPr>
            <w:tcW w:w="8434" w:type="dxa"/>
          </w:tcPr>
          <w:p w14:paraId="72BBCF23" w14:textId="77777777" w:rsidR="00852CCB" w:rsidRPr="007D6673" w:rsidRDefault="00852CCB" w:rsidP="00684E03">
            <w:r w:rsidRPr="007D6673">
              <w:t>Gematchte facturen moeten real-time ge-upload worden naar de financiële applicatie.</w:t>
            </w:r>
            <w:r>
              <w:t xml:space="preserve"> Inschrijver dient te zorgen dat de SaaS-applicatie deze mogelijkheid biedt.</w:t>
            </w:r>
          </w:p>
        </w:tc>
      </w:tr>
      <w:tr w:rsidR="00852CCB" w14:paraId="0832C8A3" w14:textId="77777777" w:rsidTr="00BF5986">
        <w:tc>
          <w:tcPr>
            <w:tcW w:w="775" w:type="dxa"/>
            <w:shd w:val="clear" w:color="auto" w:fill="00B0F0"/>
          </w:tcPr>
          <w:p w14:paraId="1EABA95D" w14:textId="5F8537E1" w:rsidR="00852CCB" w:rsidRDefault="00852CCB" w:rsidP="00684E03">
            <w:r>
              <w:t>IO51</w:t>
            </w:r>
          </w:p>
        </w:tc>
        <w:tc>
          <w:tcPr>
            <w:tcW w:w="8434" w:type="dxa"/>
          </w:tcPr>
          <w:p w14:paraId="3A8D056A" w14:textId="77777777" w:rsidR="00852CCB" w:rsidRPr="007D6673" w:rsidRDefault="00852CCB" w:rsidP="00684E03">
            <w:r w:rsidRPr="007D6673">
              <w:t xml:space="preserve">Na volledige verwerking in </w:t>
            </w:r>
            <w:r>
              <w:t xml:space="preserve">de Saas-applicatie </w:t>
            </w:r>
            <w:r w:rsidRPr="007D6673">
              <w:t>word</w:t>
            </w:r>
            <w:r>
              <w:t>t</w:t>
            </w:r>
            <w:r w:rsidRPr="007D6673">
              <w:t xml:space="preserve"> een factuur vrijgegeven, geëxporteerd naar het financiële </w:t>
            </w:r>
            <w:r>
              <w:t>module</w:t>
            </w:r>
            <w:r w:rsidRPr="007D6673">
              <w:t xml:space="preserve"> en daarmee betaalbaar gesteld. Verdere bewerking, anders dan toevoegen van additionele bijlagen, is dan niet meer mogelijk. Alle gegevens van deze factuur, inclusief administratieve gegevens, bijlagen, opmerkingen, en de bijbehorende audittrail, zijn toegankelijk in</w:t>
            </w:r>
            <w:r>
              <w:t xml:space="preserve"> de Saas-a</w:t>
            </w:r>
            <w:r w:rsidRPr="007D6673">
              <w:t>pplicatie voor rapportage en voor wettelijke controledoeleinden, binnen de wettelijke bewaartermijnen.</w:t>
            </w:r>
            <w:r>
              <w:t xml:space="preserve"> Inschrijver dient te zorgen dat de SaaS-applicatie deze mogelijkheid biedt.</w:t>
            </w:r>
          </w:p>
        </w:tc>
      </w:tr>
    </w:tbl>
    <w:p w14:paraId="709AC879" w14:textId="77777777" w:rsidR="000457E8" w:rsidRDefault="000457E8" w:rsidP="000457E8"/>
    <w:p w14:paraId="71C29E80" w14:textId="77777777" w:rsidR="000457E8" w:rsidRPr="00EA73F4" w:rsidRDefault="000457E8" w:rsidP="000457E8">
      <w:r>
        <w:t>Eisen m.b.t. Contractbeheer module</w:t>
      </w:r>
    </w:p>
    <w:tbl>
      <w:tblPr>
        <w:tblStyle w:val="Tabelraster"/>
        <w:tblW w:w="9209" w:type="dxa"/>
        <w:tblLook w:val="04A0" w:firstRow="1" w:lastRow="0" w:firstColumn="1" w:lastColumn="0" w:noHBand="0" w:noVBand="1"/>
      </w:tblPr>
      <w:tblGrid>
        <w:gridCol w:w="775"/>
        <w:gridCol w:w="8434"/>
      </w:tblGrid>
      <w:tr w:rsidR="00852CCB" w14:paraId="1517DF6A" w14:textId="77777777" w:rsidTr="00BF5986">
        <w:tc>
          <w:tcPr>
            <w:tcW w:w="775" w:type="dxa"/>
            <w:shd w:val="clear" w:color="auto" w:fill="A6A6A6" w:themeFill="background1" w:themeFillShade="A6"/>
          </w:tcPr>
          <w:p w14:paraId="52478198" w14:textId="77777777" w:rsidR="00852CCB" w:rsidRDefault="00852CCB" w:rsidP="00684E03">
            <w:r>
              <w:t xml:space="preserve">Eis nr </w:t>
            </w:r>
          </w:p>
        </w:tc>
        <w:tc>
          <w:tcPr>
            <w:tcW w:w="8434" w:type="dxa"/>
            <w:shd w:val="clear" w:color="auto" w:fill="A6A6A6" w:themeFill="background1" w:themeFillShade="A6"/>
          </w:tcPr>
          <w:p w14:paraId="1C43900B" w14:textId="77777777" w:rsidR="00852CCB" w:rsidRDefault="00852CCB" w:rsidP="00684E03">
            <w:r>
              <w:t>Inhoud Eis</w:t>
            </w:r>
          </w:p>
        </w:tc>
      </w:tr>
      <w:tr w:rsidR="00852CCB" w14:paraId="167D4C09" w14:textId="77777777" w:rsidTr="00BF5986">
        <w:tc>
          <w:tcPr>
            <w:tcW w:w="775" w:type="dxa"/>
            <w:shd w:val="clear" w:color="auto" w:fill="00B0F0"/>
          </w:tcPr>
          <w:p w14:paraId="4FE29A8E" w14:textId="77777777" w:rsidR="00852CCB" w:rsidRDefault="00852CCB" w:rsidP="00684E03"/>
        </w:tc>
        <w:tc>
          <w:tcPr>
            <w:tcW w:w="8434" w:type="dxa"/>
          </w:tcPr>
          <w:p w14:paraId="43502A81" w14:textId="77777777" w:rsidR="00852CCB" w:rsidRPr="008E3B2D" w:rsidRDefault="00852CCB" w:rsidP="00684E03">
            <w:pPr>
              <w:rPr>
                <w:b/>
              </w:rPr>
            </w:pPr>
            <w:r w:rsidRPr="008E3B2D">
              <w:rPr>
                <w:b/>
              </w:rPr>
              <w:t>Algemene context</w:t>
            </w:r>
          </w:p>
          <w:p w14:paraId="757B666F" w14:textId="77777777" w:rsidR="00852CCB" w:rsidRDefault="00852CCB" w:rsidP="00684E03"/>
          <w:p w14:paraId="1A15ACC8" w14:textId="77777777" w:rsidR="00852CCB" w:rsidRDefault="00852CCB" w:rsidP="00684E03">
            <w:r>
              <w:t xml:space="preserve">Het contractbeheer bij VRK wordt uitgevoerd door twee medewerkers. Met hulp van de contractbeheer module worden relevante contracten en bijbehorende documenten opgeslagen en op einddatum gemonitord. </w:t>
            </w:r>
          </w:p>
          <w:p w14:paraId="4C924341" w14:textId="77777777" w:rsidR="00852CCB" w:rsidRDefault="00852CCB" w:rsidP="00684E03"/>
          <w:p w14:paraId="222B0336" w14:textId="77777777" w:rsidR="00852CCB" w:rsidRDefault="00852CCB" w:rsidP="00684E03">
            <w:r>
              <w:lastRenderedPageBreak/>
              <w:t>Contracten en relevante gegevens dienen toegankelijk (raadpleeg/inzage) te zijn voor alle contractverantwoordelijken, dit zijn zowel budgethouders als andere collega’s. Van de contracten en gegevens dienen verschillende rapportages gemaakt te worden.</w:t>
            </w:r>
          </w:p>
          <w:p w14:paraId="6726E5FD" w14:textId="77777777" w:rsidR="00852CCB" w:rsidRDefault="00852CCB" w:rsidP="00684E03"/>
        </w:tc>
      </w:tr>
      <w:tr w:rsidR="00852CCB" w14:paraId="6D01A49E" w14:textId="77777777" w:rsidTr="00BF5986">
        <w:tc>
          <w:tcPr>
            <w:tcW w:w="775" w:type="dxa"/>
            <w:shd w:val="clear" w:color="auto" w:fill="D0CECE" w:themeFill="background2" w:themeFillShade="E6"/>
          </w:tcPr>
          <w:p w14:paraId="5FDAB09C" w14:textId="77777777" w:rsidR="00852CCB" w:rsidRDefault="00852CCB" w:rsidP="00684E03"/>
        </w:tc>
        <w:tc>
          <w:tcPr>
            <w:tcW w:w="8434" w:type="dxa"/>
            <w:shd w:val="clear" w:color="auto" w:fill="D0CECE" w:themeFill="background2" w:themeFillShade="E6"/>
          </w:tcPr>
          <w:p w14:paraId="63B64B7A" w14:textId="77777777" w:rsidR="00852CCB" w:rsidRPr="007D6673" w:rsidRDefault="00852CCB" w:rsidP="00684E03">
            <w:r>
              <w:t>Algemene werking</w:t>
            </w:r>
          </w:p>
        </w:tc>
      </w:tr>
      <w:tr w:rsidR="00852CCB" w14:paraId="5EFC5022" w14:textId="77777777" w:rsidTr="00BF5986">
        <w:tc>
          <w:tcPr>
            <w:tcW w:w="775" w:type="dxa"/>
            <w:shd w:val="clear" w:color="auto" w:fill="00B0F0"/>
          </w:tcPr>
          <w:p w14:paraId="73154160" w14:textId="49C938C7" w:rsidR="00852CCB" w:rsidRDefault="00852CCB" w:rsidP="00684E03">
            <w:r>
              <w:t>CM1</w:t>
            </w:r>
          </w:p>
        </w:tc>
        <w:tc>
          <w:tcPr>
            <w:tcW w:w="8434" w:type="dxa"/>
          </w:tcPr>
          <w:p w14:paraId="1179E302" w14:textId="77777777" w:rsidR="00852CCB" w:rsidRDefault="00852CCB" w:rsidP="00684E03">
            <w:r>
              <w:t xml:space="preserve">Inschrijver dient te zorgen dat de </w:t>
            </w:r>
            <w:r w:rsidRPr="007D6673">
              <w:t xml:space="preserve">administratieve inrichting van </w:t>
            </w:r>
            <w:r>
              <w:t xml:space="preserve">de contractbeheer module </w:t>
            </w:r>
            <w:r w:rsidRPr="007D6673">
              <w:t xml:space="preserve">de Financiële </w:t>
            </w:r>
            <w:r>
              <w:t>module binnen</w:t>
            </w:r>
            <w:r w:rsidRPr="007D6673">
              <w:t xml:space="preserve"> </w:t>
            </w:r>
            <w:r>
              <w:t xml:space="preserve">de SaaS-applicatie </w:t>
            </w:r>
            <w:r w:rsidRPr="007D6673">
              <w:t>volgt</w:t>
            </w:r>
            <w:r>
              <w:t>.</w:t>
            </w:r>
            <w:r w:rsidRPr="007D6673">
              <w:t xml:space="preserve"> De financiële </w:t>
            </w:r>
            <w:r>
              <w:t>module</w:t>
            </w:r>
            <w:r w:rsidRPr="007D6673">
              <w:t xml:space="preserve"> is leidend m.b.t. input van financiële velden zoals crediteuren, </w:t>
            </w:r>
            <w:r>
              <w:t xml:space="preserve">budgethouder, </w:t>
            </w:r>
            <w:r w:rsidRPr="007D6673">
              <w:t>kostenplaats.</w:t>
            </w:r>
            <w:r>
              <w:t xml:space="preserve"> </w:t>
            </w:r>
          </w:p>
          <w:p w14:paraId="0C068332" w14:textId="77777777" w:rsidR="00852CCB" w:rsidRDefault="00852CCB" w:rsidP="00684E03"/>
          <w:p w14:paraId="70E3C2DE" w14:textId="77777777" w:rsidR="00852CCB" w:rsidRPr="007D6673" w:rsidRDefault="00852CCB" w:rsidP="00684E03">
            <w:r>
              <w:t>Maar bij wijziging van deze stamgegevens zal een melding verschijnen bij de module contractbeheer. Ten alle tijden moeten contracten vindbaar blijven.</w:t>
            </w:r>
          </w:p>
        </w:tc>
      </w:tr>
      <w:tr w:rsidR="00852CCB" w14:paraId="341A2E60" w14:textId="77777777" w:rsidTr="00BF5986">
        <w:tc>
          <w:tcPr>
            <w:tcW w:w="775" w:type="dxa"/>
            <w:shd w:val="clear" w:color="auto" w:fill="D0CECE" w:themeFill="background2" w:themeFillShade="E6"/>
          </w:tcPr>
          <w:p w14:paraId="235CBBE6" w14:textId="77777777" w:rsidR="00852CCB" w:rsidRDefault="00852CCB" w:rsidP="00684E03"/>
        </w:tc>
        <w:tc>
          <w:tcPr>
            <w:tcW w:w="8434" w:type="dxa"/>
            <w:shd w:val="clear" w:color="auto" w:fill="D0CECE" w:themeFill="background2" w:themeFillShade="E6"/>
          </w:tcPr>
          <w:p w14:paraId="37A135FB" w14:textId="77777777" w:rsidR="00852CCB" w:rsidRPr="007D6673" w:rsidRDefault="00852CCB" w:rsidP="00684E03">
            <w:r>
              <w:t>Invoering van contracten</w:t>
            </w:r>
          </w:p>
        </w:tc>
      </w:tr>
      <w:tr w:rsidR="00852CCB" w14:paraId="3B190CA4" w14:textId="77777777" w:rsidTr="00BF5986">
        <w:tc>
          <w:tcPr>
            <w:tcW w:w="775" w:type="dxa"/>
            <w:shd w:val="clear" w:color="auto" w:fill="00B0F0"/>
          </w:tcPr>
          <w:p w14:paraId="6B71D963" w14:textId="1E4D28AF" w:rsidR="00852CCB" w:rsidRDefault="00852CCB" w:rsidP="00684E03">
            <w:r>
              <w:t>CM2</w:t>
            </w:r>
          </w:p>
        </w:tc>
        <w:tc>
          <w:tcPr>
            <w:tcW w:w="8434" w:type="dxa"/>
          </w:tcPr>
          <w:p w14:paraId="09AD93DE" w14:textId="1DB4C9D6" w:rsidR="00852CCB" w:rsidRPr="007D6673" w:rsidRDefault="00852CCB" w:rsidP="00684E03">
            <w:r>
              <w:t>Digitale contracten kunnen op makkelijke wijze worden toegevoegd in de module</w:t>
            </w:r>
            <w:r w:rsidR="00A55DCF">
              <w:t>.</w:t>
            </w:r>
          </w:p>
        </w:tc>
      </w:tr>
      <w:tr w:rsidR="00852CCB" w14:paraId="63FD3F68" w14:textId="77777777" w:rsidTr="00BF5986">
        <w:tc>
          <w:tcPr>
            <w:tcW w:w="775" w:type="dxa"/>
            <w:shd w:val="clear" w:color="auto" w:fill="00B0F0"/>
          </w:tcPr>
          <w:p w14:paraId="4B06BC61" w14:textId="583288C1" w:rsidR="00852CCB" w:rsidRDefault="00852CCB" w:rsidP="00684E03">
            <w:r>
              <w:t>CM3</w:t>
            </w:r>
          </w:p>
        </w:tc>
        <w:tc>
          <w:tcPr>
            <w:tcW w:w="8434" w:type="dxa"/>
          </w:tcPr>
          <w:p w14:paraId="5C75B60B" w14:textId="3BAFD622" w:rsidR="00852CCB" w:rsidRPr="007D6673" w:rsidRDefault="00852CCB" w:rsidP="00684E03">
            <w:r>
              <w:t>Alle contracten moeten op uniforme wijze worden opgeslagen</w:t>
            </w:r>
            <w:r w:rsidR="00A55DCF">
              <w:t>.</w:t>
            </w:r>
          </w:p>
        </w:tc>
      </w:tr>
      <w:tr w:rsidR="00852CCB" w14:paraId="6D7F2F90" w14:textId="77777777" w:rsidTr="00BF5986">
        <w:tc>
          <w:tcPr>
            <w:tcW w:w="775" w:type="dxa"/>
            <w:shd w:val="clear" w:color="auto" w:fill="00B0F0"/>
          </w:tcPr>
          <w:p w14:paraId="057669DA" w14:textId="372E8795" w:rsidR="00852CCB" w:rsidRDefault="00852CCB" w:rsidP="00684E03">
            <w:r>
              <w:t>CM4</w:t>
            </w:r>
          </w:p>
        </w:tc>
        <w:tc>
          <w:tcPr>
            <w:tcW w:w="8434" w:type="dxa"/>
            <w:shd w:val="clear" w:color="auto" w:fill="FFFFFF" w:themeFill="background1"/>
          </w:tcPr>
          <w:p w14:paraId="2AC78758" w14:textId="77777777" w:rsidR="00852CCB" w:rsidRDefault="00852CCB" w:rsidP="00684E03">
            <w:r>
              <w:t>Inschrijver dient te zorgen dat de SaaS-applicatie de mogelijkheid biedt om onderscheid te maken in verschillende typen contracten, waarbij ook VRK de crediteur is.</w:t>
            </w:r>
          </w:p>
        </w:tc>
      </w:tr>
      <w:tr w:rsidR="00852CCB" w14:paraId="69E5D580" w14:textId="77777777" w:rsidTr="00BF5986">
        <w:tc>
          <w:tcPr>
            <w:tcW w:w="775" w:type="dxa"/>
            <w:shd w:val="clear" w:color="auto" w:fill="00B0F0"/>
          </w:tcPr>
          <w:p w14:paraId="435087E5" w14:textId="15F7127A" w:rsidR="00852CCB" w:rsidRDefault="00852CCB" w:rsidP="00684E03">
            <w:r>
              <w:t>CM5</w:t>
            </w:r>
          </w:p>
        </w:tc>
        <w:tc>
          <w:tcPr>
            <w:tcW w:w="8434" w:type="dxa"/>
            <w:shd w:val="clear" w:color="auto" w:fill="FFFFFF" w:themeFill="background1"/>
          </w:tcPr>
          <w:p w14:paraId="037A3B48" w14:textId="77777777" w:rsidR="00852CCB" w:rsidRDefault="00852CCB" w:rsidP="00684E03">
            <w:r>
              <w:t>Bij invoering van een contract is zichtbaar welke persoon het contract heeft ingevoerd.</w:t>
            </w:r>
          </w:p>
        </w:tc>
      </w:tr>
      <w:tr w:rsidR="00852CCB" w14:paraId="705AA955" w14:textId="77777777" w:rsidTr="00BF5986">
        <w:tc>
          <w:tcPr>
            <w:tcW w:w="775" w:type="dxa"/>
            <w:shd w:val="clear" w:color="auto" w:fill="D0CECE" w:themeFill="background2" w:themeFillShade="E6"/>
          </w:tcPr>
          <w:p w14:paraId="20736ACD" w14:textId="77777777" w:rsidR="00852CCB" w:rsidRDefault="00852CCB" w:rsidP="00684E03"/>
        </w:tc>
        <w:tc>
          <w:tcPr>
            <w:tcW w:w="8434" w:type="dxa"/>
            <w:shd w:val="clear" w:color="auto" w:fill="D0CECE" w:themeFill="background2" w:themeFillShade="E6"/>
          </w:tcPr>
          <w:p w14:paraId="06D5057B" w14:textId="77777777" w:rsidR="00852CCB" w:rsidRPr="007D6673" w:rsidRDefault="00852CCB" w:rsidP="00684E03">
            <w:r>
              <w:t>Registratie van contracten</w:t>
            </w:r>
          </w:p>
        </w:tc>
      </w:tr>
      <w:tr w:rsidR="00852CCB" w14:paraId="1B287511" w14:textId="77777777" w:rsidTr="00BF5986">
        <w:tc>
          <w:tcPr>
            <w:tcW w:w="775" w:type="dxa"/>
            <w:shd w:val="clear" w:color="auto" w:fill="00B0F0"/>
          </w:tcPr>
          <w:p w14:paraId="611F1903" w14:textId="23773A79" w:rsidR="00852CCB" w:rsidRDefault="00852CCB" w:rsidP="00684E03">
            <w:r>
              <w:t>CM6</w:t>
            </w:r>
          </w:p>
        </w:tc>
        <w:tc>
          <w:tcPr>
            <w:tcW w:w="8434" w:type="dxa"/>
          </w:tcPr>
          <w:p w14:paraId="010F811A" w14:textId="77777777" w:rsidR="00852CCB" w:rsidRDefault="00852CCB" w:rsidP="00684E03">
            <w:r>
              <w:t>Inschrijver dient te zorgen dat de Saas-applicatie de contracten in groepen kan indelen. Dit dienen minimaal 7 groepen te zijn.</w:t>
            </w:r>
          </w:p>
          <w:p w14:paraId="4AD88355" w14:textId="77777777" w:rsidR="00852CCB" w:rsidRPr="007D6673" w:rsidRDefault="00852CCB" w:rsidP="00684E03"/>
        </w:tc>
      </w:tr>
      <w:tr w:rsidR="00852CCB" w14:paraId="53CA6B0E" w14:textId="77777777" w:rsidTr="00BF5986">
        <w:tc>
          <w:tcPr>
            <w:tcW w:w="775" w:type="dxa"/>
            <w:shd w:val="clear" w:color="auto" w:fill="00B0F0"/>
          </w:tcPr>
          <w:p w14:paraId="7A1FC9CA" w14:textId="31796FAA" w:rsidR="00852CCB" w:rsidRDefault="00852CCB" w:rsidP="00684E03">
            <w:r>
              <w:t>CM7</w:t>
            </w:r>
          </w:p>
        </w:tc>
        <w:tc>
          <w:tcPr>
            <w:tcW w:w="8434" w:type="dxa"/>
          </w:tcPr>
          <w:p w14:paraId="308D4890" w14:textId="77777777" w:rsidR="00852CCB" w:rsidRDefault="00852CCB" w:rsidP="00684E03">
            <w:r>
              <w:t>De contracten moeten op naam van contractverantwoordelijken kunnen worden geregistreerd. Dit kunnen budgethouders zijn, maar ook willekeurige andere collega’s. De module moet hierin kunnen voorzien.</w:t>
            </w:r>
          </w:p>
          <w:p w14:paraId="372591A8" w14:textId="77777777" w:rsidR="00852CCB" w:rsidRDefault="00852CCB" w:rsidP="00684E03"/>
        </w:tc>
      </w:tr>
      <w:tr w:rsidR="00852CCB" w14:paraId="55E458C9" w14:textId="77777777" w:rsidTr="00BF5986">
        <w:tc>
          <w:tcPr>
            <w:tcW w:w="775" w:type="dxa"/>
            <w:shd w:val="clear" w:color="auto" w:fill="00B0F0"/>
          </w:tcPr>
          <w:p w14:paraId="1779D633" w14:textId="76CA22FA" w:rsidR="00852CCB" w:rsidRDefault="00852CCB" w:rsidP="00684E03">
            <w:r>
              <w:t>CM8</w:t>
            </w:r>
          </w:p>
        </w:tc>
        <w:tc>
          <w:tcPr>
            <w:tcW w:w="8434" w:type="dxa"/>
          </w:tcPr>
          <w:p w14:paraId="381B1B66" w14:textId="77777777" w:rsidR="00852CCB" w:rsidRDefault="00852CCB" w:rsidP="00684E03">
            <w:r>
              <w:t>Per contract moet een uniek nummer worden aangemaakt.</w:t>
            </w:r>
          </w:p>
        </w:tc>
      </w:tr>
      <w:tr w:rsidR="00852CCB" w14:paraId="271DD453" w14:textId="77777777" w:rsidTr="00A55DCF">
        <w:trPr>
          <w:trHeight w:val="1408"/>
        </w:trPr>
        <w:tc>
          <w:tcPr>
            <w:tcW w:w="775" w:type="dxa"/>
            <w:shd w:val="clear" w:color="auto" w:fill="00B0F0"/>
          </w:tcPr>
          <w:p w14:paraId="342F0039" w14:textId="580F6299" w:rsidR="00852CCB" w:rsidRDefault="00852CCB" w:rsidP="00684E03">
            <w:r>
              <w:t>CM9</w:t>
            </w:r>
          </w:p>
        </w:tc>
        <w:tc>
          <w:tcPr>
            <w:tcW w:w="8434" w:type="dxa"/>
          </w:tcPr>
          <w:p w14:paraId="0A285617" w14:textId="77777777" w:rsidR="00852CCB" w:rsidRDefault="00852CCB" w:rsidP="00684E03">
            <w:r>
              <w:t xml:space="preserve">Per contract dienen </w:t>
            </w:r>
            <w:r w:rsidRPr="007D6673">
              <w:t>minimaal mogelijk de volgende informatie in</w:t>
            </w:r>
            <w:r>
              <w:t>gevoerd</w:t>
            </w:r>
            <w:r w:rsidRPr="007D6673">
              <w:t xml:space="preserve"> te </w:t>
            </w:r>
            <w:r>
              <w:t>worden</w:t>
            </w:r>
            <w:r w:rsidRPr="007D6673">
              <w:t>:</w:t>
            </w:r>
          </w:p>
          <w:p w14:paraId="487B597E" w14:textId="77777777" w:rsidR="00852CCB" w:rsidRDefault="00852CCB" w:rsidP="00684E03">
            <w:pPr>
              <w:pStyle w:val="Lijstalinea"/>
              <w:numPr>
                <w:ilvl w:val="0"/>
                <w:numId w:val="14"/>
              </w:numPr>
            </w:pPr>
            <w:r>
              <w:t>Uniek c</w:t>
            </w:r>
            <w:r w:rsidRPr="007D6673">
              <w:t>ontractnummer,</w:t>
            </w:r>
          </w:p>
          <w:p w14:paraId="3F2505E6" w14:textId="77777777" w:rsidR="00852CCB" w:rsidRDefault="00852CCB" w:rsidP="00684E03">
            <w:pPr>
              <w:pStyle w:val="Lijstalinea"/>
              <w:numPr>
                <w:ilvl w:val="0"/>
                <w:numId w:val="13"/>
              </w:numPr>
            </w:pPr>
            <w:r w:rsidRPr="007D6673">
              <w:t>Leverancier</w:t>
            </w:r>
            <w:r>
              <w:t xml:space="preserve"> en omschrijving product</w:t>
            </w:r>
          </w:p>
          <w:p w14:paraId="0A601B34" w14:textId="77777777" w:rsidR="00852CCB" w:rsidRDefault="00852CCB" w:rsidP="00684E03">
            <w:pPr>
              <w:pStyle w:val="Lijstalinea"/>
              <w:numPr>
                <w:ilvl w:val="0"/>
                <w:numId w:val="13"/>
              </w:numPr>
            </w:pPr>
            <w:r>
              <w:t xml:space="preserve">Verbintenis; DVO, SWO, eenmalige opdracht, raamovereenkomst, </w:t>
            </w:r>
            <w:r w:rsidRPr="009770D4">
              <w:t>offerte (eenmalige dienst)</w:t>
            </w:r>
          </w:p>
          <w:p w14:paraId="24005AC8" w14:textId="77777777" w:rsidR="00852CCB" w:rsidRPr="0095244E" w:rsidRDefault="00852CCB" w:rsidP="00684E03">
            <w:pPr>
              <w:pStyle w:val="Lijstalinea"/>
              <w:numPr>
                <w:ilvl w:val="0"/>
                <w:numId w:val="13"/>
              </w:numPr>
            </w:pPr>
            <w:r w:rsidRPr="0095244E">
              <w:t>Status;</w:t>
            </w:r>
            <w:r>
              <w:t xml:space="preserve"> actief, afgesloten of vernietigd</w:t>
            </w:r>
          </w:p>
          <w:p w14:paraId="3CA769AC" w14:textId="77777777" w:rsidR="00852CCB" w:rsidRPr="0095244E" w:rsidRDefault="00852CCB" w:rsidP="00684E03">
            <w:pPr>
              <w:pStyle w:val="Lijstalinea"/>
              <w:numPr>
                <w:ilvl w:val="0"/>
                <w:numId w:val="13"/>
              </w:numPr>
            </w:pPr>
            <w:r w:rsidRPr="0095244E">
              <w:t>Crediteurnummer,</w:t>
            </w:r>
          </w:p>
          <w:p w14:paraId="7D8DBC1B" w14:textId="77777777" w:rsidR="00852CCB" w:rsidRDefault="00852CCB" w:rsidP="00684E03">
            <w:pPr>
              <w:pStyle w:val="Lijstalinea"/>
              <w:numPr>
                <w:ilvl w:val="0"/>
                <w:numId w:val="13"/>
              </w:numPr>
            </w:pPr>
            <w:r>
              <w:t>C</w:t>
            </w:r>
            <w:r w:rsidRPr="007D6673">
              <w:t>ontracteigenaar</w:t>
            </w:r>
            <w:r>
              <w:t>/ budgethouder</w:t>
            </w:r>
          </w:p>
          <w:p w14:paraId="417642BB" w14:textId="77777777" w:rsidR="00852CCB" w:rsidRDefault="00852CCB" w:rsidP="00684E03">
            <w:pPr>
              <w:pStyle w:val="Lijstalinea"/>
              <w:numPr>
                <w:ilvl w:val="0"/>
                <w:numId w:val="13"/>
              </w:numPr>
            </w:pPr>
            <w:r>
              <w:t>C</w:t>
            </w:r>
            <w:r w:rsidRPr="007D6673">
              <w:t>ontractmanager</w:t>
            </w:r>
            <w:r>
              <w:t>/ contactpersoon</w:t>
            </w:r>
          </w:p>
          <w:p w14:paraId="70EAE190" w14:textId="77777777" w:rsidR="00852CCB" w:rsidRDefault="00852CCB" w:rsidP="00684E03">
            <w:pPr>
              <w:pStyle w:val="Lijstalinea"/>
              <w:numPr>
                <w:ilvl w:val="0"/>
                <w:numId w:val="13"/>
              </w:numPr>
            </w:pPr>
            <w:r>
              <w:t>C</w:t>
            </w:r>
            <w:r w:rsidRPr="007D6673">
              <w:t>ontractbeheerder,</w:t>
            </w:r>
          </w:p>
          <w:p w14:paraId="7DDC4526" w14:textId="77777777" w:rsidR="00852CCB" w:rsidRDefault="00852CCB" w:rsidP="00684E03">
            <w:pPr>
              <w:pStyle w:val="Lijstalinea"/>
              <w:numPr>
                <w:ilvl w:val="0"/>
                <w:numId w:val="13"/>
              </w:numPr>
            </w:pPr>
            <w:r>
              <w:t>Invoerdatum,</w:t>
            </w:r>
          </w:p>
          <w:p w14:paraId="0655BC1E" w14:textId="77777777" w:rsidR="00852CCB" w:rsidRDefault="00852CCB" w:rsidP="00684E03">
            <w:pPr>
              <w:pStyle w:val="Lijstalinea"/>
              <w:numPr>
                <w:ilvl w:val="0"/>
                <w:numId w:val="13"/>
              </w:numPr>
            </w:pPr>
            <w:r>
              <w:t>Ingangsdatum,</w:t>
            </w:r>
          </w:p>
          <w:p w14:paraId="221E8160" w14:textId="77777777" w:rsidR="00852CCB" w:rsidRDefault="00852CCB" w:rsidP="00684E03">
            <w:pPr>
              <w:pStyle w:val="Lijstalinea"/>
              <w:numPr>
                <w:ilvl w:val="0"/>
                <w:numId w:val="13"/>
              </w:numPr>
            </w:pPr>
            <w:r>
              <w:t>Einddatum,</w:t>
            </w:r>
          </w:p>
          <w:p w14:paraId="0755F561" w14:textId="77777777" w:rsidR="00852CCB" w:rsidRDefault="00852CCB" w:rsidP="00684E03">
            <w:pPr>
              <w:pStyle w:val="Lijstalinea"/>
              <w:numPr>
                <w:ilvl w:val="0"/>
                <w:numId w:val="13"/>
              </w:numPr>
            </w:pPr>
            <w:r>
              <w:t>Datum gegevens; stilzwijgend ja/nee,</w:t>
            </w:r>
          </w:p>
          <w:p w14:paraId="07B331E1" w14:textId="77777777" w:rsidR="00852CCB" w:rsidRDefault="00852CCB" w:rsidP="00684E03">
            <w:pPr>
              <w:pStyle w:val="Lijstalinea"/>
              <w:numPr>
                <w:ilvl w:val="0"/>
                <w:numId w:val="13"/>
              </w:numPr>
            </w:pPr>
            <w:r>
              <w:t>Opzegtermijn in mnd.,</w:t>
            </w:r>
          </w:p>
          <w:p w14:paraId="008D3B97" w14:textId="77777777" w:rsidR="00852CCB" w:rsidRDefault="00852CCB" w:rsidP="00684E03">
            <w:pPr>
              <w:pStyle w:val="Lijstalinea"/>
              <w:numPr>
                <w:ilvl w:val="0"/>
                <w:numId w:val="13"/>
              </w:numPr>
            </w:pPr>
            <w:r>
              <w:t>Signaleer termijn in mnd.,</w:t>
            </w:r>
          </w:p>
          <w:p w14:paraId="4533C1D5" w14:textId="77777777" w:rsidR="00852CCB" w:rsidRDefault="00852CCB" w:rsidP="00684E03">
            <w:pPr>
              <w:pStyle w:val="Lijstalinea"/>
              <w:numPr>
                <w:ilvl w:val="0"/>
                <w:numId w:val="13"/>
              </w:numPr>
            </w:pPr>
            <w:r>
              <w:t>Contractduur</w:t>
            </w:r>
          </w:p>
          <w:p w14:paraId="6D9FE823" w14:textId="77777777" w:rsidR="00852CCB" w:rsidRDefault="00852CCB" w:rsidP="00684E03">
            <w:pPr>
              <w:pStyle w:val="Lijstalinea"/>
              <w:numPr>
                <w:ilvl w:val="0"/>
                <w:numId w:val="13"/>
              </w:numPr>
            </w:pPr>
            <w:r>
              <w:t>Optie tot verlenging,</w:t>
            </w:r>
          </w:p>
          <w:p w14:paraId="2A997144" w14:textId="77777777" w:rsidR="00852CCB" w:rsidRDefault="00852CCB" w:rsidP="00684E03">
            <w:pPr>
              <w:pStyle w:val="Lijstalinea"/>
              <w:numPr>
                <w:ilvl w:val="0"/>
                <w:numId w:val="13"/>
              </w:numPr>
            </w:pPr>
            <w:r>
              <w:t>Rechtmatig,</w:t>
            </w:r>
          </w:p>
          <w:p w14:paraId="5B9AFC91" w14:textId="77777777" w:rsidR="00852CCB" w:rsidRDefault="00852CCB" w:rsidP="00684E03">
            <w:pPr>
              <w:pStyle w:val="Lijstalinea"/>
              <w:numPr>
                <w:ilvl w:val="0"/>
                <w:numId w:val="13"/>
              </w:numPr>
            </w:pPr>
            <w:r>
              <w:t>Aanbesteed; ja/nee,</w:t>
            </w:r>
          </w:p>
          <w:p w14:paraId="63D82FB9" w14:textId="77777777" w:rsidR="00852CCB" w:rsidRDefault="00852CCB" w:rsidP="00684E03">
            <w:pPr>
              <w:pStyle w:val="Lijstalinea"/>
              <w:numPr>
                <w:ilvl w:val="0"/>
                <w:numId w:val="13"/>
              </w:numPr>
            </w:pPr>
            <w:r>
              <w:t>Aanbestedende partij,</w:t>
            </w:r>
          </w:p>
          <w:p w14:paraId="77ABBF5E" w14:textId="77777777" w:rsidR="00852CCB" w:rsidRDefault="00852CCB" w:rsidP="00684E03">
            <w:pPr>
              <w:pStyle w:val="Lijstalinea"/>
              <w:numPr>
                <w:ilvl w:val="0"/>
                <w:numId w:val="13"/>
              </w:numPr>
            </w:pPr>
            <w:r>
              <w:t>Contactpersoon aanbestedende dienst,</w:t>
            </w:r>
          </w:p>
          <w:p w14:paraId="12D98052" w14:textId="77777777" w:rsidR="00852CCB" w:rsidRDefault="00852CCB" w:rsidP="00684E03">
            <w:pPr>
              <w:pStyle w:val="Lijstalinea"/>
              <w:numPr>
                <w:ilvl w:val="0"/>
                <w:numId w:val="13"/>
              </w:numPr>
            </w:pPr>
            <w:r>
              <w:t>Maximum einddatum contract,</w:t>
            </w:r>
          </w:p>
          <w:p w14:paraId="3D1C9757" w14:textId="77777777" w:rsidR="00852CCB" w:rsidRDefault="00852CCB" w:rsidP="00684E03">
            <w:pPr>
              <w:pStyle w:val="Lijstalinea"/>
              <w:numPr>
                <w:ilvl w:val="0"/>
                <w:numId w:val="13"/>
              </w:numPr>
            </w:pPr>
            <w:r>
              <w:t>Kerngegevens Inkoopprocedure,</w:t>
            </w:r>
          </w:p>
          <w:p w14:paraId="0CE6BE5F" w14:textId="77777777" w:rsidR="00852CCB" w:rsidRDefault="00852CCB" w:rsidP="00684E03">
            <w:pPr>
              <w:pStyle w:val="Lijstalinea"/>
              <w:numPr>
                <w:ilvl w:val="0"/>
                <w:numId w:val="13"/>
              </w:numPr>
            </w:pPr>
            <w:r>
              <w:t>Verwerkersovereenkomst,</w:t>
            </w:r>
          </w:p>
          <w:p w14:paraId="0B220D38" w14:textId="77777777" w:rsidR="00852CCB" w:rsidRDefault="00852CCB" w:rsidP="00684E03">
            <w:pPr>
              <w:pStyle w:val="Lijstalinea"/>
              <w:numPr>
                <w:ilvl w:val="0"/>
                <w:numId w:val="13"/>
              </w:numPr>
            </w:pPr>
            <w:r>
              <w:lastRenderedPageBreak/>
              <w:t>Inkoopvoorwaarden,</w:t>
            </w:r>
          </w:p>
          <w:p w14:paraId="3461D47E" w14:textId="77777777" w:rsidR="00852CCB" w:rsidRDefault="00852CCB" w:rsidP="00684E03">
            <w:pPr>
              <w:pStyle w:val="Lijstalinea"/>
              <w:numPr>
                <w:ilvl w:val="0"/>
                <w:numId w:val="13"/>
              </w:numPr>
            </w:pPr>
            <w:r>
              <w:t>Garantieperiode</w:t>
            </w:r>
          </w:p>
          <w:p w14:paraId="2821B3A0" w14:textId="389F9B80" w:rsidR="00852CCB" w:rsidRDefault="00852CCB" w:rsidP="00684E03">
            <w:pPr>
              <w:pStyle w:val="Lijstalinea"/>
              <w:numPr>
                <w:ilvl w:val="0"/>
                <w:numId w:val="13"/>
              </w:numPr>
            </w:pPr>
            <w:r>
              <w:t>Maximale contractwaarde, met eventueel een link naar werkelijke uitgaven</w:t>
            </w:r>
          </w:p>
          <w:p w14:paraId="2FF4D067" w14:textId="77777777" w:rsidR="00852CCB" w:rsidRDefault="00852CCB" w:rsidP="00684E03">
            <w:pPr>
              <w:pStyle w:val="Lijstalinea"/>
              <w:numPr>
                <w:ilvl w:val="0"/>
                <w:numId w:val="13"/>
              </w:numPr>
            </w:pPr>
            <w:r>
              <w:t>Toelichting waarde,</w:t>
            </w:r>
          </w:p>
          <w:p w14:paraId="5DEBB9A3" w14:textId="775AE15E" w:rsidR="00852CCB" w:rsidRDefault="00852CCB" w:rsidP="00684E03">
            <w:pPr>
              <w:pStyle w:val="Lijstalinea"/>
              <w:numPr>
                <w:ilvl w:val="0"/>
                <w:numId w:val="13"/>
              </w:numPr>
            </w:pPr>
            <w:r>
              <w:t>Indexatie met jaartal, met eventueel een link naar aanpassing contractwaarde</w:t>
            </w:r>
          </w:p>
          <w:p w14:paraId="5646DB60" w14:textId="77777777" w:rsidR="00852CCB" w:rsidRDefault="00852CCB" w:rsidP="00A55DCF">
            <w:pPr>
              <w:pStyle w:val="Lijstalinea"/>
            </w:pPr>
          </w:p>
          <w:p w14:paraId="373D813A" w14:textId="77777777" w:rsidR="00852CCB" w:rsidRDefault="00852CCB" w:rsidP="00684E03">
            <w:pPr>
              <w:ind w:left="360"/>
            </w:pPr>
          </w:p>
        </w:tc>
      </w:tr>
      <w:tr w:rsidR="00852CCB" w14:paraId="5B7D483F" w14:textId="77777777" w:rsidTr="00BF5986">
        <w:tc>
          <w:tcPr>
            <w:tcW w:w="775" w:type="dxa"/>
            <w:shd w:val="clear" w:color="auto" w:fill="00B0F0"/>
          </w:tcPr>
          <w:p w14:paraId="3E6735DD" w14:textId="65700E41" w:rsidR="00852CCB" w:rsidRDefault="00852CCB" w:rsidP="00684E03">
            <w:r>
              <w:lastRenderedPageBreak/>
              <w:t>CM10</w:t>
            </w:r>
          </w:p>
        </w:tc>
        <w:tc>
          <w:tcPr>
            <w:tcW w:w="8434" w:type="dxa"/>
          </w:tcPr>
          <w:p w14:paraId="188A4497" w14:textId="77777777" w:rsidR="00852CCB" w:rsidRDefault="00852CCB" w:rsidP="00684E03">
            <w:r>
              <w:t>Inschrijver dient te zorgen dat de SaaS-applicatie de mogelijkheid biedt om a</w:t>
            </w:r>
            <w:r w:rsidRPr="007D6673">
              <w:t xml:space="preserve">an een contract meerdere documenten </w:t>
            </w:r>
            <w:r>
              <w:t xml:space="preserve">toe te voegen. </w:t>
            </w:r>
          </w:p>
          <w:p w14:paraId="0B761E83" w14:textId="77777777" w:rsidR="00852CCB" w:rsidRDefault="00852CCB" w:rsidP="00684E03"/>
        </w:tc>
      </w:tr>
      <w:tr w:rsidR="00852CCB" w14:paraId="37177282" w14:textId="77777777" w:rsidTr="00BF5986">
        <w:tc>
          <w:tcPr>
            <w:tcW w:w="775" w:type="dxa"/>
            <w:shd w:val="clear" w:color="auto" w:fill="00B0F0"/>
          </w:tcPr>
          <w:p w14:paraId="70498947" w14:textId="23BF6B3F" w:rsidR="00852CCB" w:rsidRDefault="00852CCB" w:rsidP="00684E03">
            <w:r>
              <w:t>CM11</w:t>
            </w:r>
          </w:p>
        </w:tc>
        <w:tc>
          <w:tcPr>
            <w:tcW w:w="8434" w:type="dxa"/>
          </w:tcPr>
          <w:p w14:paraId="50245450" w14:textId="77777777" w:rsidR="00852CCB" w:rsidRDefault="00852CCB" w:rsidP="00684E03">
            <w:r>
              <w:t>Per crediteur moet de Saas-applicatie de mogelijkheid bieden meerdere unieke contracten in te voeren, waarbij nummering logisch en te beheren blijft.</w:t>
            </w:r>
          </w:p>
          <w:p w14:paraId="1CC37414" w14:textId="77777777" w:rsidR="00852CCB" w:rsidRDefault="00852CCB" w:rsidP="00684E03"/>
        </w:tc>
      </w:tr>
      <w:tr w:rsidR="00852CCB" w14:paraId="7616E197" w14:textId="77777777" w:rsidTr="00BF5986">
        <w:tc>
          <w:tcPr>
            <w:tcW w:w="775" w:type="dxa"/>
            <w:shd w:val="clear" w:color="auto" w:fill="00B0F0"/>
          </w:tcPr>
          <w:p w14:paraId="1990BE3E" w14:textId="76CD15AA" w:rsidR="00852CCB" w:rsidRDefault="00852CCB" w:rsidP="00684E03">
            <w:r>
              <w:t>CM12</w:t>
            </w:r>
          </w:p>
        </w:tc>
        <w:tc>
          <w:tcPr>
            <w:tcW w:w="8434" w:type="dxa"/>
          </w:tcPr>
          <w:p w14:paraId="60DF2245" w14:textId="77777777" w:rsidR="00852CCB" w:rsidRDefault="00852CCB" w:rsidP="00684E03">
            <w:r>
              <w:t xml:space="preserve">Inschrijver dient te zorgen dat de SaaS-applicatie de mogelijkheid biedt om (volledige) contractwaarde in te vullen als verplicht invoerveld evenals de datum van het contract. </w:t>
            </w:r>
          </w:p>
          <w:p w14:paraId="6B32916C" w14:textId="77777777" w:rsidR="00852CCB" w:rsidRDefault="00852CCB" w:rsidP="00684E03"/>
        </w:tc>
      </w:tr>
      <w:tr w:rsidR="00852CCB" w14:paraId="19D53DB6" w14:textId="77777777" w:rsidTr="00BF5986">
        <w:tc>
          <w:tcPr>
            <w:tcW w:w="775" w:type="dxa"/>
            <w:shd w:val="clear" w:color="auto" w:fill="00B0F0"/>
          </w:tcPr>
          <w:p w14:paraId="66D953A4" w14:textId="092F4681" w:rsidR="00852CCB" w:rsidRDefault="00852CCB" w:rsidP="00684E03">
            <w:r>
              <w:t>CM13</w:t>
            </w:r>
          </w:p>
        </w:tc>
        <w:tc>
          <w:tcPr>
            <w:tcW w:w="8434" w:type="dxa"/>
          </w:tcPr>
          <w:p w14:paraId="3A6AA919" w14:textId="77777777" w:rsidR="00852CCB" w:rsidRDefault="00852CCB" w:rsidP="00684E03">
            <w:r>
              <w:t>Bij alle beschikbare statussen die een contract meekrijgt moet een contract vindbaar blijven. (tenzij het contract is vernietigd)</w:t>
            </w:r>
          </w:p>
        </w:tc>
      </w:tr>
      <w:tr w:rsidR="00852CCB" w14:paraId="5D1FB16B" w14:textId="77777777" w:rsidTr="00BF5986">
        <w:tc>
          <w:tcPr>
            <w:tcW w:w="775" w:type="dxa"/>
            <w:shd w:val="clear" w:color="auto" w:fill="D0CECE" w:themeFill="background2" w:themeFillShade="E6"/>
          </w:tcPr>
          <w:p w14:paraId="4DE1CDF6" w14:textId="77777777" w:rsidR="00852CCB" w:rsidRDefault="00852CCB" w:rsidP="00684E03"/>
        </w:tc>
        <w:tc>
          <w:tcPr>
            <w:tcW w:w="8434" w:type="dxa"/>
            <w:shd w:val="clear" w:color="auto" w:fill="D0CECE" w:themeFill="background2" w:themeFillShade="E6"/>
          </w:tcPr>
          <w:p w14:paraId="6AA723EA" w14:textId="77777777" w:rsidR="00852CCB" w:rsidRDefault="00852CCB" w:rsidP="00684E03">
            <w:r>
              <w:t>Beoordelen/ archiveren</w:t>
            </w:r>
          </w:p>
        </w:tc>
      </w:tr>
      <w:tr w:rsidR="00852CCB" w14:paraId="5B8FB417" w14:textId="77777777" w:rsidTr="00BF5986">
        <w:tc>
          <w:tcPr>
            <w:tcW w:w="775" w:type="dxa"/>
            <w:shd w:val="clear" w:color="auto" w:fill="00B0F0"/>
          </w:tcPr>
          <w:p w14:paraId="23E63362" w14:textId="08614A0D" w:rsidR="00852CCB" w:rsidRDefault="00852CCB" w:rsidP="00924214">
            <w:r>
              <w:t>CM14</w:t>
            </w:r>
          </w:p>
        </w:tc>
        <w:tc>
          <w:tcPr>
            <w:tcW w:w="8434" w:type="dxa"/>
          </w:tcPr>
          <w:p w14:paraId="514E0474" w14:textId="77777777" w:rsidR="00852CCB" w:rsidRDefault="00852CCB" w:rsidP="00684E03">
            <w:r>
              <w:t>Inschrijver dient te zorgen dat na registratie van een contract deze automatisch bij de contractverantwoordelijke terecht komt. (budgethouder of andere collega) De contractverantwoordelijke verifieert op toegankelijke wijze of de ingevoerde contractgegevens correct zijn.</w:t>
            </w:r>
          </w:p>
        </w:tc>
      </w:tr>
      <w:tr w:rsidR="00852CCB" w14:paraId="338B5A92" w14:textId="77777777" w:rsidTr="00BF5986">
        <w:tc>
          <w:tcPr>
            <w:tcW w:w="775" w:type="dxa"/>
            <w:shd w:val="clear" w:color="auto" w:fill="00B0F0"/>
          </w:tcPr>
          <w:p w14:paraId="32FCB55E" w14:textId="3815F4F6" w:rsidR="00852CCB" w:rsidRDefault="00852CCB" w:rsidP="00684E03">
            <w:r>
              <w:t>CM15</w:t>
            </w:r>
          </w:p>
        </w:tc>
        <w:tc>
          <w:tcPr>
            <w:tcW w:w="8434" w:type="dxa"/>
          </w:tcPr>
          <w:p w14:paraId="23C696EA" w14:textId="77777777" w:rsidR="00852CCB" w:rsidRDefault="00852CCB" w:rsidP="00684E03">
            <w:r>
              <w:t xml:space="preserve">De contractverantwoordelijke heeft inzage in alle gegevens van zijn/haar contracten. </w:t>
            </w:r>
          </w:p>
        </w:tc>
      </w:tr>
      <w:tr w:rsidR="00852CCB" w14:paraId="5943AB33" w14:textId="77777777" w:rsidTr="00BF5986">
        <w:tc>
          <w:tcPr>
            <w:tcW w:w="775" w:type="dxa"/>
            <w:shd w:val="clear" w:color="auto" w:fill="00B0F0"/>
          </w:tcPr>
          <w:p w14:paraId="041E51FC" w14:textId="271398E9" w:rsidR="00852CCB" w:rsidRDefault="00852CCB" w:rsidP="00684E03">
            <w:r>
              <w:t>CM16</w:t>
            </w:r>
          </w:p>
        </w:tc>
        <w:tc>
          <w:tcPr>
            <w:tcW w:w="8434" w:type="dxa"/>
          </w:tcPr>
          <w:p w14:paraId="1A3BD3D7" w14:textId="77777777" w:rsidR="00852CCB" w:rsidRDefault="00852CCB" w:rsidP="00684E03">
            <w:r>
              <w:t>De contractverantwoordelijke kan beschikbare gegevens ook downloaden.</w:t>
            </w:r>
          </w:p>
        </w:tc>
      </w:tr>
      <w:tr w:rsidR="00852CCB" w14:paraId="1B2CD8A4" w14:textId="77777777" w:rsidTr="00BF5986">
        <w:tc>
          <w:tcPr>
            <w:tcW w:w="775" w:type="dxa"/>
            <w:shd w:val="clear" w:color="auto" w:fill="D0CECE" w:themeFill="background2" w:themeFillShade="E6"/>
          </w:tcPr>
          <w:p w14:paraId="13083DC4" w14:textId="77777777" w:rsidR="00852CCB" w:rsidRDefault="00852CCB" w:rsidP="00684E03"/>
        </w:tc>
        <w:tc>
          <w:tcPr>
            <w:tcW w:w="8434" w:type="dxa"/>
            <w:shd w:val="clear" w:color="auto" w:fill="D0CECE" w:themeFill="background2" w:themeFillShade="E6"/>
          </w:tcPr>
          <w:p w14:paraId="3E36468B" w14:textId="77777777" w:rsidR="00852CCB" w:rsidRDefault="00852CCB" w:rsidP="00684E03">
            <w:r>
              <w:t>Signaleren/ Actie</w:t>
            </w:r>
          </w:p>
        </w:tc>
      </w:tr>
      <w:tr w:rsidR="00852CCB" w14:paraId="69AEB687" w14:textId="77777777" w:rsidTr="00BF5986">
        <w:tc>
          <w:tcPr>
            <w:tcW w:w="775" w:type="dxa"/>
            <w:shd w:val="clear" w:color="auto" w:fill="00B0F0"/>
          </w:tcPr>
          <w:p w14:paraId="227FC367" w14:textId="1EF580B0" w:rsidR="00852CCB" w:rsidRDefault="00852CCB" w:rsidP="00684E03">
            <w:r>
              <w:t>CM17</w:t>
            </w:r>
          </w:p>
        </w:tc>
        <w:tc>
          <w:tcPr>
            <w:tcW w:w="8434" w:type="dxa"/>
          </w:tcPr>
          <w:p w14:paraId="1A780642" w14:textId="77777777" w:rsidR="00852CCB" w:rsidRDefault="00852CCB" w:rsidP="00684E03">
            <w:r>
              <w:t xml:space="preserve">Inschrijver dient te zorgen dat de SaaS-applicatie een notificatie per mail geeft van de toekomstige einddatum en/of maximale einddatum van het contract aan de contractverantwoordelijke en contractbeheerder met begeleidende tekst. </w:t>
            </w:r>
          </w:p>
          <w:p w14:paraId="0994E287" w14:textId="77777777" w:rsidR="00852CCB" w:rsidRDefault="00852CCB" w:rsidP="00684E03"/>
        </w:tc>
      </w:tr>
      <w:tr w:rsidR="00852CCB" w14:paraId="0C1BABFB" w14:textId="77777777" w:rsidTr="00BF5986">
        <w:tc>
          <w:tcPr>
            <w:tcW w:w="775" w:type="dxa"/>
            <w:shd w:val="clear" w:color="auto" w:fill="00B0F0"/>
          </w:tcPr>
          <w:p w14:paraId="6E9D4589" w14:textId="56C6341F" w:rsidR="00852CCB" w:rsidRDefault="00852CCB" w:rsidP="00684E03">
            <w:r>
              <w:t>CM18</w:t>
            </w:r>
          </w:p>
        </w:tc>
        <w:tc>
          <w:tcPr>
            <w:tcW w:w="8434" w:type="dxa"/>
          </w:tcPr>
          <w:p w14:paraId="22819993" w14:textId="77777777" w:rsidR="00852CCB" w:rsidRDefault="00852CCB" w:rsidP="00684E03">
            <w:r>
              <w:t>De notificatie of signaleringsdatum - aantal maanden vóór de einddatum van een contract – is per contract in te stellen. Hier zijn meerdere opties mogelijk.</w:t>
            </w:r>
          </w:p>
          <w:p w14:paraId="60ED592B" w14:textId="77777777" w:rsidR="00852CCB" w:rsidRDefault="00852CCB" w:rsidP="00684E03"/>
        </w:tc>
      </w:tr>
      <w:tr w:rsidR="00852CCB" w14:paraId="093E25C1" w14:textId="77777777" w:rsidTr="00BF5986">
        <w:tc>
          <w:tcPr>
            <w:tcW w:w="775" w:type="dxa"/>
            <w:shd w:val="clear" w:color="auto" w:fill="00B0F0"/>
          </w:tcPr>
          <w:p w14:paraId="706E7DD6" w14:textId="4E6D89E8" w:rsidR="00852CCB" w:rsidRDefault="00852CCB" w:rsidP="00684E03">
            <w:r>
              <w:t>CM19</w:t>
            </w:r>
          </w:p>
        </w:tc>
        <w:tc>
          <w:tcPr>
            <w:tcW w:w="8434" w:type="dxa"/>
          </w:tcPr>
          <w:p w14:paraId="59DE7626" w14:textId="77777777" w:rsidR="00852CCB" w:rsidRDefault="00852CCB" w:rsidP="00684E03">
            <w:r>
              <w:t>Vastgelegd wordt welke actie ondernomen is nadat signalering is uitgegaan.</w:t>
            </w:r>
          </w:p>
        </w:tc>
      </w:tr>
      <w:tr w:rsidR="00852CCB" w14:paraId="4FB7667D" w14:textId="77777777" w:rsidTr="00BF5986">
        <w:tc>
          <w:tcPr>
            <w:tcW w:w="775" w:type="dxa"/>
            <w:shd w:val="clear" w:color="auto" w:fill="D0CECE" w:themeFill="background2" w:themeFillShade="E6"/>
          </w:tcPr>
          <w:p w14:paraId="7372C33A" w14:textId="77777777" w:rsidR="00852CCB" w:rsidRDefault="00852CCB" w:rsidP="00684E03"/>
        </w:tc>
        <w:tc>
          <w:tcPr>
            <w:tcW w:w="8434" w:type="dxa"/>
            <w:shd w:val="clear" w:color="auto" w:fill="D0CECE" w:themeFill="background2" w:themeFillShade="E6"/>
          </w:tcPr>
          <w:p w14:paraId="14B88D39" w14:textId="77777777" w:rsidR="00852CCB" w:rsidRDefault="00852CCB" w:rsidP="00684E03">
            <w:r>
              <w:t>Beheerders functie</w:t>
            </w:r>
          </w:p>
        </w:tc>
      </w:tr>
      <w:tr w:rsidR="00852CCB" w14:paraId="2D404A3B" w14:textId="77777777" w:rsidTr="00BF5986">
        <w:tc>
          <w:tcPr>
            <w:tcW w:w="775" w:type="dxa"/>
            <w:shd w:val="clear" w:color="auto" w:fill="00B0F0"/>
          </w:tcPr>
          <w:p w14:paraId="49E3AC3E" w14:textId="357333E2" w:rsidR="00852CCB" w:rsidRDefault="00852CCB" w:rsidP="00684E03">
            <w:r>
              <w:t>CM20</w:t>
            </w:r>
          </w:p>
        </w:tc>
        <w:tc>
          <w:tcPr>
            <w:tcW w:w="8434" w:type="dxa"/>
          </w:tcPr>
          <w:p w14:paraId="3E539067" w14:textId="77777777" w:rsidR="00852CCB" w:rsidRDefault="00852CCB" w:rsidP="00684E03">
            <w:r>
              <w:t xml:space="preserve">Inschrijver dient te zorgen dat de Saas-applicatie de mogelijkheid biedt een overzicht uit te draaien van notificaties die naar contractverantwoordelijken zijn gestuurd. </w:t>
            </w:r>
          </w:p>
          <w:p w14:paraId="26D79D01" w14:textId="77777777" w:rsidR="00852CCB" w:rsidRDefault="00852CCB" w:rsidP="00684E03"/>
        </w:tc>
      </w:tr>
      <w:tr w:rsidR="00852CCB" w14:paraId="6DFAE3F9" w14:textId="77777777" w:rsidTr="00BF5986">
        <w:tc>
          <w:tcPr>
            <w:tcW w:w="775" w:type="dxa"/>
            <w:shd w:val="clear" w:color="auto" w:fill="00B0F0"/>
          </w:tcPr>
          <w:p w14:paraId="166C7408" w14:textId="7B05F9E0" w:rsidR="00852CCB" w:rsidRDefault="00852CCB" w:rsidP="00684E03">
            <w:r>
              <w:t>CM21</w:t>
            </w:r>
          </w:p>
        </w:tc>
        <w:tc>
          <w:tcPr>
            <w:tcW w:w="8434" w:type="dxa"/>
          </w:tcPr>
          <w:p w14:paraId="59AC0C07" w14:textId="77777777" w:rsidR="00852CCB" w:rsidRDefault="00852CCB" w:rsidP="00684E03">
            <w:r>
              <w:t>Uitdraai van wijziging stamgegevens over een periode</w:t>
            </w:r>
          </w:p>
          <w:p w14:paraId="3856606E" w14:textId="77777777" w:rsidR="00852CCB" w:rsidRDefault="00852CCB" w:rsidP="00684E03"/>
        </w:tc>
      </w:tr>
      <w:tr w:rsidR="00852CCB" w14:paraId="10E08BA6" w14:textId="77777777" w:rsidTr="00BF5986">
        <w:tc>
          <w:tcPr>
            <w:tcW w:w="775" w:type="dxa"/>
            <w:shd w:val="clear" w:color="auto" w:fill="00B0F0"/>
          </w:tcPr>
          <w:p w14:paraId="4D08B8D3" w14:textId="2B447716" w:rsidR="00852CCB" w:rsidRDefault="00852CCB" w:rsidP="00684E03">
            <w:r>
              <w:t>CM22</w:t>
            </w:r>
          </w:p>
        </w:tc>
        <w:tc>
          <w:tcPr>
            <w:tcW w:w="8434" w:type="dxa"/>
          </w:tcPr>
          <w:p w14:paraId="62A749BF" w14:textId="77777777" w:rsidR="00852CCB" w:rsidRDefault="00852CCB" w:rsidP="00684E03">
            <w:r>
              <w:t>Er kunnen meerdere beheerders voor deze module worden aangemaakt.</w:t>
            </w:r>
          </w:p>
        </w:tc>
      </w:tr>
      <w:tr w:rsidR="00852CCB" w14:paraId="396D9DF7" w14:textId="77777777" w:rsidTr="00BF5986">
        <w:tc>
          <w:tcPr>
            <w:tcW w:w="775" w:type="dxa"/>
            <w:shd w:val="clear" w:color="auto" w:fill="D0CECE" w:themeFill="background2" w:themeFillShade="E6"/>
          </w:tcPr>
          <w:p w14:paraId="1CFDDEAA" w14:textId="77777777" w:rsidR="00852CCB" w:rsidRDefault="00852CCB" w:rsidP="00684E03"/>
        </w:tc>
        <w:tc>
          <w:tcPr>
            <w:tcW w:w="8434" w:type="dxa"/>
            <w:shd w:val="clear" w:color="auto" w:fill="D0CECE" w:themeFill="background2" w:themeFillShade="E6"/>
          </w:tcPr>
          <w:p w14:paraId="5253E9DC" w14:textId="77777777" w:rsidR="00852CCB" w:rsidRDefault="00852CCB" w:rsidP="00684E03">
            <w:r>
              <w:t>Rapportages</w:t>
            </w:r>
          </w:p>
        </w:tc>
      </w:tr>
      <w:tr w:rsidR="00852CCB" w14:paraId="461EDB79" w14:textId="77777777" w:rsidTr="00BF5986">
        <w:tc>
          <w:tcPr>
            <w:tcW w:w="775" w:type="dxa"/>
            <w:shd w:val="clear" w:color="auto" w:fill="00B0F0"/>
          </w:tcPr>
          <w:p w14:paraId="3D51D915" w14:textId="1E143761" w:rsidR="00852CCB" w:rsidRDefault="00852CCB" w:rsidP="00684E03">
            <w:r>
              <w:t>CM23</w:t>
            </w:r>
          </w:p>
        </w:tc>
        <w:tc>
          <w:tcPr>
            <w:tcW w:w="8434" w:type="dxa"/>
          </w:tcPr>
          <w:p w14:paraId="0801D7FE" w14:textId="77777777" w:rsidR="00852CCB" w:rsidRDefault="00852CCB" w:rsidP="00684E03">
            <w:r>
              <w:t>Rapportages moeten kunnen worden gemaakt van die contracten waarvan de einddatum in het verleden ligt en geen signalering meer komt.</w:t>
            </w:r>
          </w:p>
          <w:p w14:paraId="49C7EB30" w14:textId="77777777" w:rsidR="00852CCB" w:rsidRDefault="00852CCB" w:rsidP="00684E03"/>
        </w:tc>
      </w:tr>
      <w:tr w:rsidR="00852CCB" w14:paraId="613CD464" w14:textId="77777777" w:rsidTr="00BF5986">
        <w:tc>
          <w:tcPr>
            <w:tcW w:w="775" w:type="dxa"/>
            <w:shd w:val="clear" w:color="auto" w:fill="00B0F0"/>
          </w:tcPr>
          <w:p w14:paraId="28D69703" w14:textId="14F31C30" w:rsidR="00852CCB" w:rsidRDefault="00852CCB" w:rsidP="00684E03">
            <w:r>
              <w:t>CM24</w:t>
            </w:r>
          </w:p>
        </w:tc>
        <w:tc>
          <w:tcPr>
            <w:tcW w:w="8434" w:type="dxa"/>
          </w:tcPr>
          <w:p w14:paraId="4B6C10B3" w14:textId="77777777" w:rsidR="00852CCB" w:rsidRDefault="00852CCB" w:rsidP="00684E03">
            <w:r>
              <w:t>Een automatisch gegeneerd rapport moet gemaakt kunnen worden van contracten op maximale einddatum, maximale contractwaarde gerelateerd aan werkelijke uitgaven van een crediteur over periode van 4 jaar.</w:t>
            </w:r>
          </w:p>
          <w:p w14:paraId="0BC98F3A" w14:textId="77777777" w:rsidR="00852CCB" w:rsidRDefault="00852CCB" w:rsidP="00684E03"/>
        </w:tc>
      </w:tr>
      <w:tr w:rsidR="00852CCB" w14:paraId="440D4A0A" w14:textId="77777777" w:rsidTr="00BF5986">
        <w:tc>
          <w:tcPr>
            <w:tcW w:w="775" w:type="dxa"/>
            <w:shd w:val="clear" w:color="auto" w:fill="00B0F0"/>
          </w:tcPr>
          <w:p w14:paraId="37EC8B6F" w14:textId="37617798" w:rsidR="00852CCB" w:rsidRDefault="00852CCB" w:rsidP="00684E03">
            <w:r>
              <w:t>CM25</w:t>
            </w:r>
          </w:p>
        </w:tc>
        <w:tc>
          <w:tcPr>
            <w:tcW w:w="8434" w:type="dxa"/>
          </w:tcPr>
          <w:p w14:paraId="08ADE5F6" w14:textId="77777777" w:rsidR="00852CCB" w:rsidRDefault="00852CCB" w:rsidP="00684E03">
            <w:r>
              <w:t xml:space="preserve">Rapportage op crediteur van contracten, einddatum, maximale contractwaarde en daadwerkelijke uitgaven over periode van 4 jaar. </w:t>
            </w:r>
          </w:p>
          <w:p w14:paraId="125BD088" w14:textId="77777777" w:rsidR="00852CCB" w:rsidRDefault="00852CCB" w:rsidP="00684E03"/>
        </w:tc>
      </w:tr>
      <w:tr w:rsidR="00852CCB" w14:paraId="1563949E" w14:textId="77777777" w:rsidTr="00BF5986">
        <w:tc>
          <w:tcPr>
            <w:tcW w:w="775" w:type="dxa"/>
            <w:shd w:val="clear" w:color="auto" w:fill="00B0F0"/>
          </w:tcPr>
          <w:p w14:paraId="4CDE2C90" w14:textId="7AAF7876" w:rsidR="00852CCB" w:rsidRDefault="00852CCB" w:rsidP="00684E03">
            <w:r>
              <w:lastRenderedPageBreak/>
              <w:t>CM26</w:t>
            </w:r>
          </w:p>
        </w:tc>
        <w:tc>
          <w:tcPr>
            <w:tcW w:w="8434" w:type="dxa"/>
          </w:tcPr>
          <w:p w14:paraId="02605C5E" w14:textId="77777777" w:rsidR="00852CCB" w:rsidRDefault="00852CCB" w:rsidP="00684E03">
            <w:r>
              <w:t>Rapportage van uitgestuurde notificaties over een periode.</w:t>
            </w:r>
          </w:p>
        </w:tc>
      </w:tr>
      <w:tr w:rsidR="00852CCB" w14:paraId="47C7A720" w14:textId="77777777" w:rsidTr="00BF5986">
        <w:tc>
          <w:tcPr>
            <w:tcW w:w="775" w:type="dxa"/>
            <w:shd w:val="clear" w:color="auto" w:fill="D0CECE" w:themeFill="background2" w:themeFillShade="E6"/>
          </w:tcPr>
          <w:p w14:paraId="4610A988" w14:textId="77777777" w:rsidR="00852CCB" w:rsidRDefault="00852CCB" w:rsidP="00684E03"/>
        </w:tc>
        <w:tc>
          <w:tcPr>
            <w:tcW w:w="8434" w:type="dxa"/>
            <w:shd w:val="clear" w:color="auto" w:fill="D0CECE" w:themeFill="background2" w:themeFillShade="E6"/>
          </w:tcPr>
          <w:p w14:paraId="0844A9FD" w14:textId="77777777" w:rsidR="00852CCB" w:rsidRDefault="00852CCB" w:rsidP="00684E03">
            <w:r>
              <w:t>Vernietiging contracten</w:t>
            </w:r>
          </w:p>
        </w:tc>
      </w:tr>
      <w:tr w:rsidR="00852CCB" w14:paraId="31FE727A" w14:textId="77777777" w:rsidTr="00BF5986">
        <w:tc>
          <w:tcPr>
            <w:tcW w:w="775" w:type="dxa"/>
            <w:shd w:val="clear" w:color="auto" w:fill="00B0F0"/>
          </w:tcPr>
          <w:p w14:paraId="51634F31" w14:textId="6B3E8744" w:rsidR="00852CCB" w:rsidRDefault="00852CCB" w:rsidP="00684E03">
            <w:r>
              <w:t>CM27</w:t>
            </w:r>
          </w:p>
        </w:tc>
        <w:tc>
          <w:tcPr>
            <w:tcW w:w="8434" w:type="dxa"/>
          </w:tcPr>
          <w:p w14:paraId="69E1D919" w14:textId="77777777" w:rsidR="00852CCB" w:rsidRDefault="00852CCB" w:rsidP="00684E03">
            <w:r>
              <w:t>Contracten moeten 7 jaar na de maximale einddatum vernietigd worden. De Saas applicatie biedt de mogelijkheid hieraan te voldoen.</w:t>
            </w:r>
          </w:p>
        </w:tc>
      </w:tr>
    </w:tbl>
    <w:p w14:paraId="03093090" w14:textId="77777777" w:rsidR="00494D99" w:rsidRDefault="00494D99" w:rsidP="000457E8"/>
    <w:p w14:paraId="5CCD690D" w14:textId="1C8DDFBD" w:rsidR="000457E8" w:rsidRDefault="000457E8" w:rsidP="000457E8">
      <w:r>
        <w:t>Eisen m.b.t. Leveranciers management</w:t>
      </w:r>
    </w:p>
    <w:tbl>
      <w:tblPr>
        <w:tblStyle w:val="Tabelraster"/>
        <w:tblW w:w="9209" w:type="dxa"/>
        <w:tblLook w:val="04A0" w:firstRow="1" w:lastRow="0" w:firstColumn="1" w:lastColumn="0" w:noHBand="0" w:noVBand="1"/>
      </w:tblPr>
      <w:tblGrid>
        <w:gridCol w:w="775"/>
        <w:gridCol w:w="8434"/>
      </w:tblGrid>
      <w:tr w:rsidR="00BF5986" w14:paraId="192000F1" w14:textId="77777777" w:rsidTr="00BF5986">
        <w:tc>
          <w:tcPr>
            <w:tcW w:w="775" w:type="dxa"/>
            <w:shd w:val="clear" w:color="auto" w:fill="BFBFBF" w:themeFill="background1" w:themeFillShade="BF"/>
          </w:tcPr>
          <w:p w14:paraId="0C2BC261" w14:textId="77777777" w:rsidR="00BF5986" w:rsidRDefault="00BF5986" w:rsidP="001455B8">
            <w:r>
              <w:t xml:space="preserve">Eis nr </w:t>
            </w:r>
          </w:p>
        </w:tc>
        <w:tc>
          <w:tcPr>
            <w:tcW w:w="8434" w:type="dxa"/>
            <w:shd w:val="clear" w:color="auto" w:fill="BFBFBF" w:themeFill="background1" w:themeFillShade="BF"/>
          </w:tcPr>
          <w:p w14:paraId="05CCB3F2" w14:textId="77777777" w:rsidR="00BF5986" w:rsidRDefault="00BF5986" w:rsidP="001455B8">
            <w:r>
              <w:t>Inhoud Eis</w:t>
            </w:r>
          </w:p>
        </w:tc>
      </w:tr>
      <w:tr w:rsidR="000457E8" w14:paraId="1B102D3F" w14:textId="77777777" w:rsidTr="00BF5986">
        <w:tc>
          <w:tcPr>
            <w:tcW w:w="775" w:type="dxa"/>
            <w:shd w:val="clear" w:color="auto" w:fill="00B0F0"/>
          </w:tcPr>
          <w:p w14:paraId="7EB91A69" w14:textId="2811DBF4" w:rsidR="000457E8" w:rsidRDefault="000B0409" w:rsidP="00684E03">
            <w:r>
              <w:t>LM1</w:t>
            </w:r>
          </w:p>
        </w:tc>
        <w:tc>
          <w:tcPr>
            <w:tcW w:w="8434" w:type="dxa"/>
          </w:tcPr>
          <w:p w14:paraId="1E371E2A" w14:textId="77777777" w:rsidR="000457E8" w:rsidRDefault="000457E8" w:rsidP="00684E03">
            <w:r>
              <w:t>Inschrijver dient te zorgen dat de SaaS-applicatie de mogelijkheid biedt om minimaal de volgende  prestatie indicatoren betreffende performance leverancier vast te kunnen leggen:</w:t>
            </w:r>
          </w:p>
          <w:p w14:paraId="438CFA03" w14:textId="77777777" w:rsidR="000457E8" w:rsidRDefault="000457E8" w:rsidP="00684E03">
            <w:pPr>
              <w:pStyle w:val="Lijstalinea"/>
              <w:numPr>
                <w:ilvl w:val="0"/>
                <w:numId w:val="20"/>
              </w:numPr>
            </w:pPr>
            <w:r>
              <w:t>Geleverde service (conform contract, beter/slechter)</w:t>
            </w:r>
          </w:p>
          <w:p w14:paraId="12602D3E" w14:textId="77777777" w:rsidR="000457E8" w:rsidRDefault="000457E8" w:rsidP="00684E03">
            <w:pPr>
              <w:pStyle w:val="Lijstalinea"/>
              <w:numPr>
                <w:ilvl w:val="0"/>
                <w:numId w:val="20"/>
              </w:numPr>
            </w:pPr>
            <w:r>
              <w:t>Kwaliteit van levering (tijdigheid, accuratesse, etc)</w:t>
            </w:r>
          </w:p>
          <w:p w14:paraId="0EB4696F" w14:textId="77777777" w:rsidR="000457E8" w:rsidRDefault="000457E8" w:rsidP="00684E03">
            <w:pPr>
              <w:pStyle w:val="Lijstalinea"/>
              <w:numPr>
                <w:ilvl w:val="0"/>
                <w:numId w:val="20"/>
              </w:numPr>
            </w:pPr>
            <w:r>
              <w:t>Samenwerking/ inzicht in relatie</w:t>
            </w:r>
          </w:p>
          <w:p w14:paraId="3A3D8CDC" w14:textId="77777777" w:rsidR="000457E8" w:rsidRDefault="000457E8" w:rsidP="00684E03">
            <w:pPr>
              <w:pStyle w:val="Lijstalinea"/>
              <w:numPr>
                <w:ilvl w:val="0"/>
                <w:numId w:val="20"/>
              </w:numPr>
            </w:pPr>
            <w:r>
              <w:t>Prijs/kwaliteitverhouding</w:t>
            </w:r>
          </w:p>
          <w:p w14:paraId="66519CFA" w14:textId="77777777" w:rsidR="000457E8" w:rsidRDefault="000457E8" w:rsidP="00684E03">
            <w:pPr>
              <w:pStyle w:val="Lijstalinea"/>
              <w:numPr>
                <w:ilvl w:val="0"/>
                <w:numId w:val="20"/>
              </w:numPr>
            </w:pPr>
            <w:r>
              <w:t>Cijfer beoordeling</w:t>
            </w:r>
          </w:p>
          <w:p w14:paraId="6400007B" w14:textId="77777777" w:rsidR="000457E8" w:rsidRDefault="000457E8" w:rsidP="00684E03">
            <w:pPr>
              <w:pStyle w:val="Lijstalinea"/>
              <w:numPr>
                <w:ilvl w:val="0"/>
                <w:numId w:val="20"/>
              </w:numPr>
            </w:pPr>
            <w:r>
              <w:t>Verbeterpunten</w:t>
            </w:r>
          </w:p>
          <w:p w14:paraId="6F1F4A78" w14:textId="77777777" w:rsidR="000457E8" w:rsidRDefault="000457E8" w:rsidP="00684E03">
            <w:pPr>
              <w:pStyle w:val="Lijstalinea"/>
              <w:numPr>
                <w:ilvl w:val="0"/>
                <w:numId w:val="20"/>
              </w:numPr>
            </w:pPr>
            <w:r>
              <w:t>Datum beoordeling</w:t>
            </w:r>
          </w:p>
          <w:p w14:paraId="1E78CAFE" w14:textId="77777777" w:rsidR="000457E8" w:rsidRDefault="000457E8" w:rsidP="00684E03"/>
        </w:tc>
      </w:tr>
      <w:tr w:rsidR="000457E8" w14:paraId="0009128C" w14:textId="77777777" w:rsidTr="00BF5986">
        <w:tc>
          <w:tcPr>
            <w:tcW w:w="775" w:type="dxa"/>
            <w:shd w:val="clear" w:color="auto" w:fill="00B0F0"/>
          </w:tcPr>
          <w:p w14:paraId="56A47B7D" w14:textId="0B85B556" w:rsidR="000457E8" w:rsidRDefault="000B0409" w:rsidP="00684E03">
            <w:r>
              <w:t>LM2</w:t>
            </w:r>
          </w:p>
        </w:tc>
        <w:tc>
          <w:tcPr>
            <w:tcW w:w="8434" w:type="dxa"/>
          </w:tcPr>
          <w:p w14:paraId="7F224DB0" w14:textId="77777777" w:rsidR="000457E8" w:rsidRDefault="000457E8" w:rsidP="00684E03">
            <w:r>
              <w:t>Inschrijver dient te zorgen dat de SaaS-applicatie de mogelijkheid biedt om minimaal alle afgesloten contracten met betreffende leverancier vast te kunnen leggen met daarbij:</w:t>
            </w:r>
          </w:p>
          <w:p w14:paraId="620B4CA0" w14:textId="77777777" w:rsidR="000457E8" w:rsidRDefault="000457E8" w:rsidP="00684E03">
            <w:pPr>
              <w:pStyle w:val="Lijstalinea"/>
              <w:numPr>
                <w:ilvl w:val="0"/>
                <w:numId w:val="19"/>
              </w:numPr>
            </w:pPr>
            <w:r>
              <w:t>Totale spend bij leverancier per jaar</w:t>
            </w:r>
          </w:p>
          <w:p w14:paraId="66878158" w14:textId="77777777" w:rsidR="000457E8" w:rsidRDefault="000457E8" w:rsidP="00684E03">
            <w:pPr>
              <w:pStyle w:val="Lijstalinea"/>
              <w:numPr>
                <w:ilvl w:val="0"/>
                <w:numId w:val="19"/>
              </w:numPr>
            </w:pPr>
            <w:r>
              <w:t>Totale spend bij leverancier per contract</w:t>
            </w:r>
          </w:p>
          <w:p w14:paraId="777A0A65" w14:textId="77777777" w:rsidR="000457E8" w:rsidRDefault="000457E8" w:rsidP="00684E03">
            <w:pPr>
              <w:pStyle w:val="Lijstalinea"/>
              <w:numPr>
                <w:ilvl w:val="0"/>
                <w:numId w:val="19"/>
              </w:numPr>
            </w:pPr>
            <w:r>
              <w:t>Totale spend bij leverancier per periode</w:t>
            </w:r>
          </w:p>
          <w:p w14:paraId="1FEDC772" w14:textId="77777777" w:rsidR="000457E8" w:rsidRDefault="000457E8" w:rsidP="00684E03"/>
        </w:tc>
      </w:tr>
      <w:tr w:rsidR="000457E8" w14:paraId="4773291D" w14:textId="77777777" w:rsidTr="00BF5986">
        <w:tc>
          <w:tcPr>
            <w:tcW w:w="775" w:type="dxa"/>
            <w:shd w:val="clear" w:color="auto" w:fill="00B0F0"/>
          </w:tcPr>
          <w:p w14:paraId="771925D3" w14:textId="36DB0EC2" w:rsidR="000457E8" w:rsidRDefault="000B0409" w:rsidP="00684E03">
            <w:r>
              <w:t>LM3</w:t>
            </w:r>
          </w:p>
        </w:tc>
        <w:tc>
          <w:tcPr>
            <w:tcW w:w="8434" w:type="dxa"/>
          </w:tcPr>
          <w:p w14:paraId="1ACD0CDD" w14:textId="77777777" w:rsidR="000457E8" w:rsidRDefault="000457E8" w:rsidP="00684E03">
            <w:r>
              <w:t>Inschrijver dient te zorgen dat de SaaS-applicatie de mogelijkheid biedt om te kunnen rapporteren over prestatie indicatoren.</w:t>
            </w:r>
          </w:p>
        </w:tc>
      </w:tr>
      <w:tr w:rsidR="000457E8" w14:paraId="466B0BD6" w14:textId="77777777" w:rsidTr="00BF5986">
        <w:tc>
          <w:tcPr>
            <w:tcW w:w="775" w:type="dxa"/>
            <w:shd w:val="clear" w:color="auto" w:fill="00B0F0"/>
          </w:tcPr>
          <w:p w14:paraId="27FD2B88" w14:textId="61637274" w:rsidR="000457E8" w:rsidRDefault="000B0409" w:rsidP="00684E03">
            <w:r>
              <w:t>LM4</w:t>
            </w:r>
          </w:p>
        </w:tc>
        <w:tc>
          <w:tcPr>
            <w:tcW w:w="8434" w:type="dxa"/>
          </w:tcPr>
          <w:p w14:paraId="367BCCC2" w14:textId="77777777" w:rsidR="000457E8" w:rsidRDefault="000457E8" w:rsidP="00684E03">
            <w:r>
              <w:t>Inschrijver dient te zorgen dat de SaaS-applicatie een systeem heeft  dat  helpt de risico’s omtrent contracten en leveranciers te managen.</w:t>
            </w:r>
          </w:p>
        </w:tc>
      </w:tr>
      <w:tr w:rsidR="000457E8" w14:paraId="168966B7" w14:textId="77777777" w:rsidTr="00BF5986">
        <w:tc>
          <w:tcPr>
            <w:tcW w:w="775" w:type="dxa"/>
            <w:shd w:val="clear" w:color="auto" w:fill="00B0F0"/>
          </w:tcPr>
          <w:p w14:paraId="13B1F706" w14:textId="0DF13BD7" w:rsidR="000457E8" w:rsidRDefault="000B0409" w:rsidP="00684E03">
            <w:r>
              <w:t>LM5</w:t>
            </w:r>
          </w:p>
        </w:tc>
        <w:tc>
          <w:tcPr>
            <w:tcW w:w="8434" w:type="dxa"/>
          </w:tcPr>
          <w:p w14:paraId="2D5E5256" w14:textId="77777777" w:rsidR="000457E8" w:rsidRDefault="000457E8" w:rsidP="00684E03">
            <w:r>
              <w:t>Inschrijver dient te zorgen dat de SaaS-applicatie een classificatiesysteem van leveranciers bevat.</w:t>
            </w:r>
          </w:p>
        </w:tc>
      </w:tr>
      <w:tr w:rsidR="000457E8" w14:paraId="79ECEF69" w14:textId="77777777" w:rsidTr="00BF5986">
        <w:tc>
          <w:tcPr>
            <w:tcW w:w="775" w:type="dxa"/>
            <w:shd w:val="clear" w:color="auto" w:fill="00B0F0"/>
          </w:tcPr>
          <w:p w14:paraId="30363A2C" w14:textId="71F77D42" w:rsidR="000457E8" w:rsidRDefault="000B0409" w:rsidP="00684E03">
            <w:r>
              <w:t>LM6</w:t>
            </w:r>
          </w:p>
        </w:tc>
        <w:tc>
          <w:tcPr>
            <w:tcW w:w="8434" w:type="dxa"/>
          </w:tcPr>
          <w:p w14:paraId="2B626C99" w14:textId="77777777" w:rsidR="000457E8" w:rsidRDefault="000457E8" w:rsidP="00684E03">
            <w:r>
              <w:t>Inschrijver dient te zorgen dat de SaaS-applicatie aan contractbeheer en contracteigenaar aangeeft wanneer leveranciers moeten worden beoordeeld.</w:t>
            </w:r>
          </w:p>
        </w:tc>
      </w:tr>
    </w:tbl>
    <w:p w14:paraId="11A99A70" w14:textId="77777777" w:rsidR="000457E8" w:rsidRDefault="000457E8" w:rsidP="000457E8"/>
    <w:p w14:paraId="329687F1" w14:textId="688AD9C2" w:rsidR="000457E8" w:rsidRDefault="000457E8" w:rsidP="000457E8">
      <w:r>
        <w:t>Eisen m.b.t. Digitale handtekening</w:t>
      </w:r>
    </w:p>
    <w:tbl>
      <w:tblPr>
        <w:tblStyle w:val="Tabelraster"/>
        <w:tblW w:w="9209" w:type="dxa"/>
        <w:tblLook w:val="04A0" w:firstRow="1" w:lastRow="0" w:firstColumn="1" w:lastColumn="0" w:noHBand="0" w:noVBand="1"/>
      </w:tblPr>
      <w:tblGrid>
        <w:gridCol w:w="775"/>
        <w:gridCol w:w="8434"/>
      </w:tblGrid>
      <w:tr w:rsidR="00BF5986" w14:paraId="0E07A262" w14:textId="77777777" w:rsidTr="00BF5986">
        <w:tc>
          <w:tcPr>
            <w:tcW w:w="775" w:type="dxa"/>
            <w:shd w:val="clear" w:color="auto" w:fill="BFBFBF" w:themeFill="background1" w:themeFillShade="BF"/>
          </w:tcPr>
          <w:p w14:paraId="0882CE66" w14:textId="77777777" w:rsidR="00BF5986" w:rsidRDefault="00BF5986" w:rsidP="001455B8">
            <w:r>
              <w:t xml:space="preserve">Eis nr </w:t>
            </w:r>
          </w:p>
        </w:tc>
        <w:tc>
          <w:tcPr>
            <w:tcW w:w="8434" w:type="dxa"/>
            <w:shd w:val="clear" w:color="auto" w:fill="BFBFBF" w:themeFill="background1" w:themeFillShade="BF"/>
          </w:tcPr>
          <w:p w14:paraId="1D34CF76" w14:textId="77777777" w:rsidR="00BF5986" w:rsidRDefault="00BF5986" w:rsidP="001455B8">
            <w:r>
              <w:t>Inhoud Eis</w:t>
            </w:r>
          </w:p>
        </w:tc>
      </w:tr>
      <w:tr w:rsidR="000457E8" w14:paraId="0C57F82D" w14:textId="77777777" w:rsidTr="00BF5986">
        <w:tc>
          <w:tcPr>
            <w:tcW w:w="775" w:type="dxa"/>
            <w:shd w:val="clear" w:color="auto" w:fill="00B0F0"/>
          </w:tcPr>
          <w:p w14:paraId="53E9E671" w14:textId="57877558" w:rsidR="000457E8" w:rsidRDefault="00955049" w:rsidP="00684E03">
            <w:r>
              <w:t>DH1</w:t>
            </w:r>
          </w:p>
        </w:tc>
        <w:tc>
          <w:tcPr>
            <w:tcW w:w="8434" w:type="dxa"/>
          </w:tcPr>
          <w:p w14:paraId="4F3A583D" w14:textId="77777777" w:rsidR="000457E8" w:rsidRDefault="000457E8" w:rsidP="00684E03">
            <w:r>
              <w:t xml:space="preserve">Inschrijver dient te zorgen dat de SaaS-applicatie de mogelijkheid biedt om gebruik te maken van een </w:t>
            </w:r>
            <w:r>
              <w:rPr>
                <w:rFonts w:cstheme="minorHAnsi"/>
                <w:szCs w:val="20"/>
              </w:rPr>
              <w:t>gecertificeerde handtekening. Dit is een elektronische handtekening met een gekwalificeerd certificaat. Dit certificaat hoort bij een digitale code die afzenders aan hun bericht toevoegen.</w:t>
            </w:r>
          </w:p>
        </w:tc>
      </w:tr>
      <w:tr w:rsidR="000457E8" w14:paraId="6DBA1F7A" w14:textId="77777777" w:rsidTr="00BF5986">
        <w:tc>
          <w:tcPr>
            <w:tcW w:w="775" w:type="dxa"/>
            <w:shd w:val="clear" w:color="auto" w:fill="00B0F0"/>
          </w:tcPr>
          <w:p w14:paraId="25D88BEC" w14:textId="013EF277" w:rsidR="000457E8" w:rsidRDefault="00955049" w:rsidP="00684E03">
            <w:r>
              <w:t>DH2</w:t>
            </w:r>
          </w:p>
        </w:tc>
        <w:tc>
          <w:tcPr>
            <w:tcW w:w="8434" w:type="dxa"/>
          </w:tcPr>
          <w:p w14:paraId="7F7CB1B3" w14:textId="77777777" w:rsidR="000457E8" w:rsidRDefault="000457E8" w:rsidP="00684E03">
            <w:r>
              <w:rPr>
                <w:rFonts w:cstheme="minorHAnsi"/>
                <w:szCs w:val="20"/>
              </w:rPr>
              <w:t>De gecertificeerde handtekening maakt onderdeel uit van de aanbieding en is te gebruiken in de workflows voor iedere gebruiker van de SaaS-applicatie en externe partijen.</w:t>
            </w:r>
          </w:p>
        </w:tc>
      </w:tr>
    </w:tbl>
    <w:p w14:paraId="18568A7A" w14:textId="77777777" w:rsidR="000457E8" w:rsidRDefault="000457E8" w:rsidP="000457E8">
      <w:pPr>
        <w:pStyle w:val="Lijstalinea"/>
        <w:shd w:val="clear" w:color="auto" w:fill="FFFFFF"/>
        <w:spacing w:after="0" w:line="240" w:lineRule="auto"/>
        <w:outlineLvl w:val="1"/>
        <w:rPr>
          <w:rFonts w:ascii="Arial" w:eastAsia="Times New Roman" w:hAnsi="Arial" w:cs="Arial"/>
          <w:b/>
          <w:bCs/>
          <w:color w:val="262626"/>
          <w:sz w:val="36"/>
          <w:szCs w:val="36"/>
          <w:highlight w:val="green"/>
          <w:lang w:eastAsia="nl-NL"/>
        </w:rPr>
      </w:pPr>
    </w:p>
    <w:p w14:paraId="0D0AC4CC" w14:textId="77777777" w:rsidR="000457E8" w:rsidRDefault="000457E8" w:rsidP="000457E8"/>
    <w:p w14:paraId="712C6D25" w14:textId="77777777" w:rsidR="000457E8" w:rsidRDefault="000457E8" w:rsidP="000457E8">
      <w:r>
        <w:t xml:space="preserve"> Eisen m.b.t. (E-)facturatie</w:t>
      </w:r>
    </w:p>
    <w:tbl>
      <w:tblPr>
        <w:tblStyle w:val="Tabelraster"/>
        <w:tblW w:w="9209" w:type="dxa"/>
        <w:tblLook w:val="04A0" w:firstRow="1" w:lastRow="0" w:firstColumn="1" w:lastColumn="0" w:noHBand="0" w:noVBand="1"/>
      </w:tblPr>
      <w:tblGrid>
        <w:gridCol w:w="775"/>
        <w:gridCol w:w="8434"/>
      </w:tblGrid>
      <w:tr w:rsidR="00852CCB" w14:paraId="2C0344E8" w14:textId="77777777" w:rsidTr="00BF5986">
        <w:tc>
          <w:tcPr>
            <w:tcW w:w="775" w:type="dxa"/>
            <w:shd w:val="clear" w:color="auto" w:fill="A6A6A6" w:themeFill="background1" w:themeFillShade="A6"/>
          </w:tcPr>
          <w:p w14:paraId="506416A2" w14:textId="77777777" w:rsidR="00852CCB" w:rsidRDefault="00852CCB" w:rsidP="00684E03">
            <w:r>
              <w:t xml:space="preserve">Eis nr </w:t>
            </w:r>
          </w:p>
        </w:tc>
        <w:tc>
          <w:tcPr>
            <w:tcW w:w="8434" w:type="dxa"/>
            <w:shd w:val="clear" w:color="auto" w:fill="A6A6A6" w:themeFill="background1" w:themeFillShade="A6"/>
          </w:tcPr>
          <w:p w14:paraId="2AC517CC" w14:textId="77777777" w:rsidR="00852CCB" w:rsidRDefault="00852CCB" w:rsidP="00684E03">
            <w:r>
              <w:t>Inhoud Eis</w:t>
            </w:r>
          </w:p>
        </w:tc>
      </w:tr>
      <w:tr w:rsidR="00852CCB" w14:paraId="68722C00" w14:textId="77777777" w:rsidTr="00BF5986">
        <w:tc>
          <w:tcPr>
            <w:tcW w:w="775" w:type="dxa"/>
            <w:shd w:val="clear" w:color="auto" w:fill="00B0F0"/>
          </w:tcPr>
          <w:p w14:paraId="14774A68" w14:textId="0FDE1299" w:rsidR="00852CCB" w:rsidRDefault="00852CCB" w:rsidP="00684E03">
            <w:r>
              <w:lastRenderedPageBreak/>
              <w:t>EF1</w:t>
            </w:r>
          </w:p>
        </w:tc>
        <w:tc>
          <w:tcPr>
            <w:tcW w:w="8434" w:type="dxa"/>
          </w:tcPr>
          <w:p w14:paraId="3F6E2E41" w14:textId="77777777" w:rsidR="00852CCB" w:rsidRDefault="00852CCB" w:rsidP="00684E03">
            <w:r>
              <w:t xml:space="preserve">Inschrijver dient ervoor zorg te dragen dat de SaaS-applicatie het ontvangen en verwerken van elektronische facturen (e-facturen) </w:t>
            </w:r>
          </w:p>
          <w:p w14:paraId="00F14F7B" w14:textId="77777777" w:rsidR="00852CCB" w:rsidRDefault="00852CCB" w:rsidP="00684E03">
            <w:r>
              <w:t>ondersteunt, die voldoen aan de EU-richtlijn.</w:t>
            </w:r>
          </w:p>
        </w:tc>
      </w:tr>
      <w:tr w:rsidR="00852CCB" w14:paraId="7364EBB6" w14:textId="77777777" w:rsidTr="00BF5986">
        <w:tc>
          <w:tcPr>
            <w:tcW w:w="775" w:type="dxa"/>
            <w:shd w:val="clear" w:color="auto" w:fill="00B0F0"/>
          </w:tcPr>
          <w:p w14:paraId="7F0EDFCD" w14:textId="71BA0E12" w:rsidR="00852CCB" w:rsidRDefault="00852CCB" w:rsidP="00684E03">
            <w:r>
              <w:t>EF2</w:t>
            </w:r>
          </w:p>
        </w:tc>
        <w:tc>
          <w:tcPr>
            <w:tcW w:w="8434" w:type="dxa"/>
          </w:tcPr>
          <w:p w14:paraId="78ACB993" w14:textId="77777777" w:rsidR="00852CCB" w:rsidRDefault="00852CCB" w:rsidP="00684E03">
            <w:r>
              <w:t>Aanbestedende Dienst maakt gebruik van het PEPPOL-netwerk voor het ontvangen en versturen van e-facturen. De Inschrijver dient ervoor zorg te dragen dat de SaaS-applicatie voor binnenkomende en te versturen e-facturen gekoppeld is met PEPPOL.</w:t>
            </w:r>
          </w:p>
        </w:tc>
      </w:tr>
      <w:tr w:rsidR="00852CCB" w14:paraId="5F5DECE0" w14:textId="77777777" w:rsidTr="00BF5986">
        <w:tc>
          <w:tcPr>
            <w:tcW w:w="775" w:type="dxa"/>
            <w:shd w:val="clear" w:color="auto" w:fill="00B0F0"/>
          </w:tcPr>
          <w:p w14:paraId="01B39211" w14:textId="16F24FFB" w:rsidR="00852CCB" w:rsidRDefault="00852CCB" w:rsidP="00684E03">
            <w:r>
              <w:t>EF3</w:t>
            </w:r>
          </w:p>
        </w:tc>
        <w:tc>
          <w:tcPr>
            <w:tcW w:w="8434" w:type="dxa"/>
          </w:tcPr>
          <w:p w14:paraId="60F74DD9" w14:textId="77777777" w:rsidR="00852CCB" w:rsidRDefault="00852CCB" w:rsidP="00684E03">
            <w:r>
              <w:t>Inschrijver dient ervoor zorg te dragen dat de SaaS-applicatie e-facturen kan genereren en versturen.</w:t>
            </w:r>
          </w:p>
        </w:tc>
      </w:tr>
      <w:tr w:rsidR="00852CCB" w14:paraId="4700387C" w14:textId="77777777" w:rsidTr="00BF5986">
        <w:tc>
          <w:tcPr>
            <w:tcW w:w="775" w:type="dxa"/>
            <w:shd w:val="clear" w:color="auto" w:fill="00B0F0"/>
          </w:tcPr>
          <w:p w14:paraId="31552784" w14:textId="0896ACDC" w:rsidR="00852CCB" w:rsidRDefault="00852CCB" w:rsidP="00684E03">
            <w:r>
              <w:t>EF4</w:t>
            </w:r>
          </w:p>
        </w:tc>
        <w:tc>
          <w:tcPr>
            <w:tcW w:w="8434" w:type="dxa"/>
          </w:tcPr>
          <w:p w14:paraId="2AD9BA23" w14:textId="77777777" w:rsidR="00852CCB" w:rsidRDefault="00852CCB" w:rsidP="00684E03">
            <w:r>
              <w:t>Inschrijver dient ervoor zorg te dragen dat de SaaS-applicatie  monitoring op ontvangst in en verwerking door de SaaS-applicatie biedt. Eventuele fouten of inconsistenties in de verwerking dienen middels notificatie kenbaar gemaakt te worden aan de Aanbestedende Dienst.</w:t>
            </w:r>
          </w:p>
        </w:tc>
      </w:tr>
      <w:tr w:rsidR="00852CCB" w14:paraId="56CE40FC" w14:textId="77777777" w:rsidTr="00BF5986">
        <w:tc>
          <w:tcPr>
            <w:tcW w:w="775" w:type="dxa"/>
            <w:shd w:val="clear" w:color="auto" w:fill="00B0F0"/>
          </w:tcPr>
          <w:p w14:paraId="6E83D113" w14:textId="4D2B8551" w:rsidR="00852CCB" w:rsidRDefault="00852CCB" w:rsidP="00684E03">
            <w:r>
              <w:t>EF5</w:t>
            </w:r>
          </w:p>
        </w:tc>
        <w:tc>
          <w:tcPr>
            <w:tcW w:w="8434" w:type="dxa"/>
          </w:tcPr>
          <w:p w14:paraId="51F8B28C" w14:textId="77777777" w:rsidR="00852CCB" w:rsidRDefault="00852CCB" w:rsidP="00684E03">
            <w:r>
              <w:t xml:space="preserve">Inschrijver dient ervoor zorg te dragen dat de SaaS-applicatie voldoet aan de door de overheid opgestelde lijst van open standaarden. </w:t>
            </w:r>
          </w:p>
          <w:p w14:paraId="4CE68D62" w14:textId="77777777" w:rsidR="00852CCB" w:rsidRDefault="00852CCB" w:rsidP="00684E03">
            <w:r>
              <w:t>Zie https://www.forumstandaardisatie.nl/open-standaarden.</w:t>
            </w:r>
          </w:p>
        </w:tc>
      </w:tr>
    </w:tbl>
    <w:p w14:paraId="419FF4D7" w14:textId="77777777" w:rsidR="000457E8" w:rsidRDefault="000457E8" w:rsidP="000457E8"/>
    <w:p w14:paraId="3080A829" w14:textId="77777777" w:rsidR="000457E8" w:rsidRDefault="000457E8" w:rsidP="000457E8">
      <w:r>
        <w:t>Eisen m.b.t. Integratie en koppelingen</w:t>
      </w:r>
    </w:p>
    <w:tbl>
      <w:tblPr>
        <w:tblStyle w:val="Tabelraster"/>
        <w:tblW w:w="9209" w:type="dxa"/>
        <w:tblLook w:val="04A0" w:firstRow="1" w:lastRow="0" w:firstColumn="1" w:lastColumn="0" w:noHBand="0" w:noVBand="1"/>
      </w:tblPr>
      <w:tblGrid>
        <w:gridCol w:w="775"/>
        <w:gridCol w:w="8434"/>
      </w:tblGrid>
      <w:tr w:rsidR="00852CCB" w14:paraId="26426B60" w14:textId="77777777" w:rsidTr="00BF5986">
        <w:tc>
          <w:tcPr>
            <w:tcW w:w="775" w:type="dxa"/>
            <w:shd w:val="clear" w:color="auto" w:fill="A6A6A6" w:themeFill="background1" w:themeFillShade="A6"/>
          </w:tcPr>
          <w:p w14:paraId="52BFEE62" w14:textId="77777777" w:rsidR="00852CCB" w:rsidRDefault="00852CCB" w:rsidP="00684E03">
            <w:r>
              <w:t xml:space="preserve">Eis nr </w:t>
            </w:r>
          </w:p>
        </w:tc>
        <w:tc>
          <w:tcPr>
            <w:tcW w:w="8434" w:type="dxa"/>
            <w:shd w:val="clear" w:color="auto" w:fill="A6A6A6" w:themeFill="background1" w:themeFillShade="A6"/>
          </w:tcPr>
          <w:p w14:paraId="2828F600" w14:textId="77777777" w:rsidR="00852CCB" w:rsidRDefault="00852CCB" w:rsidP="00684E03">
            <w:r>
              <w:t>Inhoud Eis</w:t>
            </w:r>
          </w:p>
        </w:tc>
      </w:tr>
      <w:tr w:rsidR="00852CCB" w14:paraId="01FE7740" w14:textId="77777777" w:rsidTr="00BF5986">
        <w:tc>
          <w:tcPr>
            <w:tcW w:w="775" w:type="dxa"/>
            <w:shd w:val="clear" w:color="auto" w:fill="00B0F0"/>
          </w:tcPr>
          <w:p w14:paraId="5D1E0742" w14:textId="23973C60" w:rsidR="00852CCB" w:rsidRDefault="00852CCB" w:rsidP="00684E03">
            <w:r>
              <w:t>INT1</w:t>
            </w:r>
          </w:p>
        </w:tc>
        <w:tc>
          <w:tcPr>
            <w:tcW w:w="8434" w:type="dxa"/>
          </w:tcPr>
          <w:p w14:paraId="64095075" w14:textId="77777777" w:rsidR="00852CCB" w:rsidRDefault="00852CCB" w:rsidP="00684E03">
            <w:r>
              <w:t xml:space="preserve">Inschrijver dient ervoor zorg te dragen dat de SaaS-applicatie voorzien is van standaard services voor het uitwisselen van </w:t>
            </w:r>
          </w:p>
          <w:p w14:paraId="54607E68" w14:textId="77777777" w:rsidR="00852CCB" w:rsidRDefault="00852CCB" w:rsidP="00684E03">
            <w:r>
              <w:t xml:space="preserve">(financiële) gegevens tussen de financiële administratie met andere systemen van de Aanbestedende Dienst. Om deze uitwisseling adequaat te faciliteren zal de SaaS-applicatie moeten </w:t>
            </w:r>
          </w:p>
          <w:p w14:paraId="14DE36D2" w14:textId="77777777" w:rsidR="00852CCB" w:rsidRDefault="00852CCB" w:rsidP="00684E03">
            <w:r>
              <w:t>voldoen aan de volgende standaarden voor de koppeling:</w:t>
            </w:r>
          </w:p>
          <w:p w14:paraId="2BE9E45E" w14:textId="77777777" w:rsidR="00852CCB" w:rsidRDefault="00852CCB" w:rsidP="00684E03">
            <w:r>
              <w:t>• UBL (SI-UBL en/of UBL-OHNL)</w:t>
            </w:r>
          </w:p>
          <w:p w14:paraId="46EAA7F7" w14:textId="77777777" w:rsidR="00852CCB" w:rsidRDefault="00852CCB" w:rsidP="00684E03">
            <w:r>
              <w:t>• XBRL</w:t>
            </w:r>
          </w:p>
          <w:p w14:paraId="333A82F3" w14:textId="77777777" w:rsidR="00852CCB" w:rsidRDefault="00852CCB" w:rsidP="00684E03">
            <w:r>
              <w:t>• ISO 20022 of aantoonbaar gelijkwaardig</w:t>
            </w:r>
          </w:p>
          <w:p w14:paraId="66BE8469" w14:textId="77777777" w:rsidR="00852CCB" w:rsidRDefault="00852CCB" w:rsidP="00684E03"/>
        </w:tc>
      </w:tr>
    </w:tbl>
    <w:p w14:paraId="1A317339" w14:textId="77777777" w:rsidR="000457E8" w:rsidRDefault="000457E8" w:rsidP="000457E8"/>
    <w:p w14:paraId="761E022F" w14:textId="77777777" w:rsidR="000457E8" w:rsidRDefault="000457E8" w:rsidP="000457E8">
      <w:r>
        <w:t>Eisen m.b.t. koppelingen</w:t>
      </w:r>
    </w:p>
    <w:tbl>
      <w:tblPr>
        <w:tblStyle w:val="Tabelraster"/>
        <w:tblW w:w="9209" w:type="dxa"/>
        <w:tblLook w:val="04A0" w:firstRow="1" w:lastRow="0" w:firstColumn="1" w:lastColumn="0" w:noHBand="0" w:noVBand="1"/>
      </w:tblPr>
      <w:tblGrid>
        <w:gridCol w:w="775"/>
        <w:gridCol w:w="8434"/>
      </w:tblGrid>
      <w:tr w:rsidR="00852CCB" w14:paraId="21F84452" w14:textId="77777777" w:rsidTr="00BF5986">
        <w:tc>
          <w:tcPr>
            <w:tcW w:w="775" w:type="dxa"/>
            <w:shd w:val="clear" w:color="auto" w:fill="A6A6A6" w:themeFill="background1" w:themeFillShade="A6"/>
          </w:tcPr>
          <w:p w14:paraId="7846C9EB" w14:textId="77777777" w:rsidR="00852CCB" w:rsidRDefault="00852CCB" w:rsidP="00684E03">
            <w:r>
              <w:t xml:space="preserve">Eis nr </w:t>
            </w:r>
          </w:p>
        </w:tc>
        <w:tc>
          <w:tcPr>
            <w:tcW w:w="8434" w:type="dxa"/>
            <w:shd w:val="clear" w:color="auto" w:fill="A6A6A6" w:themeFill="background1" w:themeFillShade="A6"/>
          </w:tcPr>
          <w:p w14:paraId="4EBD3E85" w14:textId="77777777" w:rsidR="00852CCB" w:rsidRDefault="00852CCB" w:rsidP="00684E03">
            <w:r>
              <w:t>Inhoud Eis</w:t>
            </w:r>
          </w:p>
        </w:tc>
      </w:tr>
      <w:tr w:rsidR="00852CCB" w14:paraId="02662987" w14:textId="77777777" w:rsidTr="00BF5986">
        <w:tc>
          <w:tcPr>
            <w:tcW w:w="775" w:type="dxa"/>
            <w:shd w:val="clear" w:color="auto" w:fill="00B0F0"/>
          </w:tcPr>
          <w:p w14:paraId="4C61D1A2" w14:textId="53A33070" w:rsidR="00852CCB" w:rsidRDefault="00852CCB" w:rsidP="00684E03">
            <w:r>
              <w:t>KOP1</w:t>
            </w:r>
          </w:p>
        </w:tc>
        <w:tc>
          <w:tcPr>
            <w:tcW w:w="8434" w:type="dxa"/>
          </w:tcPr>
          <w:p w14:paraId="5FB41781" w14:textId="77777777" w:rsidR="00852CCB" w:rsidRDefault="00852CCB" w:rsidP="00684E03">
            <w:r>
              <w:t>Inschrijver dient Aanbestedende Dienst te ontzorgen betreffende het realiseren en het beheer van koppelingen.</w:t>
            </w:r>
          </w:p>
        </w:tc>
      </w:tr>
      <w:tr w:rsidR="00852CCB" w14:paraId="778DFB0F" w14:textId="77777777" w:rsidTr="00BF5986">
        <w:tc>
          <w:tcPr>
            <w:tcW w:w="775" w:type="dxa"/>
            <w:shd w:val="clear" w:color="auto" w:fill="00B0F0"/>
          </w:tcPr>
          <w:p w14:paraId="2453D29F" w14:textId="4E3C30AE" w:rsidR="00852CCB" w:rsidRDefault="00852CCB" w:rsidP="00684E03">
            <w:r>
              <w:t>KOP2</w:t>
            </w:r>
          </w:p>
        </w:tc>
        <w:tc>
          <w:tcPr>
            <w:tcW w:w="8434" w:type="dxa"/>
          </w:tcPr>
          <w:p w14:paraId="3EC3E88B" w14:textId="77777777" w:rsidR="00852CCB" w:rsidRDefault="00852CCB" w:rsidP="00684E03">
            <w:r>
              <w:t xml:space="preserve">Inschrijver dient ervoor zorg te dragen dat koppelingen met andere applicaties zo in te richten zijn dat deze alleen op de juiste administratie aansluiten. Van de gegevens is altijd te herleiden bij welke administratie ze horen (gegevensintegriteit). </w:t>
            </w:r>
          </w:p>
        </w:tc>
      </w:tr>
      <w:tr w:rsidR="00852CCB" w14:paraId="1D429DE1" w14:textId="77777777" w:rsidTr="00BF5986">
        <w:tc>
          <w:tcPr>
            <w:tcW w:w="775" w:type="dxa"/>
            <w:shd w:val="clear" w:color="auto" w:fill="00B0F0"/>
          </w:tcPr>
          <w:p w14:paraId="2CA07896" w14:textId="3D674B8E" w:rsidR="00852CCB" w:rsidRDefault="00852CCB" w:rsidP="00684E03">
            <w:r>
              <w:t>KOP3</w:t>
            </w:r>
          </w:p>
        </w:tc>
        <w:tc>
          <w:tcPr>
            <w:tcW w:w="8434" w:type="dxa"/>
          </w:tcPr>
          <w:p w14:paraId="233ECD50" w14:textId="77777777" w:rsidR="00852CCB" w:rsidRDefault="00852CCB" w:rsidP="00684E03">
            <w:r w:rsidRPr="00BA6700">
              <w:t>Inschrijver dient de SaaS-applicatie inclusief een koppeling met ADFS op basis van SAML 2.0 of OpenID Connect ten behoeve van SingleSignOn te leveren en implementeren.</w:t>
            </w:r>
          </w:p>
        </w:tc>
      </w:tr>
      <w:tr w:rsidR="00852CCB" w14:paraId="35976C9A" w14:textId="77777777" w:rsidTr="00BF5986">
        <w:tc>
          <w:tcPr>
            <w:tcW w:w="775" w:type="dxa"/>
            <w:shd w:val="clear" w:color="auto" w:fill="00B0F0"/>
          </w:tcPr>
          <w:p w14:paraId="1FAF8D51" w14:textId="12557279" w:rsidR="00852CCB" w:rsidRDefault="00852CCB" w:rsidP="00684E03">
            <w:r>
              <w:t>KOP4</w:t>
            </w:r>
          </w:p>
        </w:tc>
        <w:tc>
          <w:tcPr>
            <w:tcW w:w="8434" w:type="dxa"/>
          </w:tcPr>
          <w:p w14:paraId="2CCD2854" w14:textId="77777777" w:rsidR="00852CCB" w:rsidRDefault="00852CCB" w:rsidP="00684E03">
            <w:r w:rsidRPr="00BA6700">
              <w:t>Inschrijver dient de SaaS-applicatie zodanig in te richten dat Aanbestedende Dienst niet opnieuw dient in te loggen indien een koppeling wordt geactiveerd. De applicaties, inclusief koppelingen, maken daartoe gebruik van Single Sign On (SSO) volgens dit Programma van eisen.</w:t>
            </w:r>
          </w:p>
        </w:tc>
      </w:tr>
      <w:tr w:rsidR="00852CCB" w14:paraId="3C34F828" w14:textId="77777777" w:rsidTr="00BF5986">
        <w:tc>
          <w:tcPr>
            <w:tcW w:w="775" w:type="dxa"/>
            <w:shd w:val="clear" w:color="auto" w:fill="00B0F0"/>
          </w:tcPr>
          <w:p w14:paraId="0D2E2538" w14:textId="04B2861E" w:rsidR="00852CCB" w:rsidRDefault="00852CCB" w:rsidP="00684E03">
            <w:r>
              <w:t>KOP5</w:t>
            </w:r>
          </w:p>
        </w:tc>
        <w:tc>
          <w:tcPr>
            <w:tcW w:w="8434" w:type="dxa"/>
          </w:tcPr>
          <w:p w14:paraId="3E567D95" w14:textId="77777777" w:rsidR="00852CCB" w:rsidRDefault="00852CCB" w:rsidP="00684E03">
            <w:r>
              <w:t>Inschrijver dient de SaaS-applicatie inclusief een koppeling met een datawarehouse op basis van export/import van standaard formaten (bijv. CSV- of xml-bestanden) of door het laten aanroepen van een API die bij de SaaS-applicatie hoort te leveren en implementeren.</w:t>
            </w:r>
          </w:p>
        </w:tc>
      </w:tr>
    </w:tbl>
    <w:p w14:paraId="5720F949" w14:textId="77777777" w:rsidR="000457E8" w:rsidRDefault="000457E8" w:rsidP="000457E8"/>
    <w:p w14:paraId="27084ECC" w14:textId="77777777" w:rsidR="000457E8" w:rsidRDefault="000457E8" w:rsidP="000457E8">
      <w:r>
        <w:t>Eisen m.b.t. Implementatie</w:t>
      </w:r>
    </w:p>
    <w:tbl>
      <w:tblPr>
        <w:tblStyle w:val="Tabelraster"/>
        <w:tblW w:w="9209" w:type="dxa"/>
        <w:tblLook w:val="04A0" w:firstRow="1" w:lastRow="0" w:firstColumn="1" w:lastColumn="0" w:noHBand="0" w:noVBand="1"/>
      </w:tblPr>
      <w:tblGrid>
        <w:gridCol w:w="775"/>
        <w:gridCol w:w="8434"/>
      </w:tblGrid>
      <w:tr w:rsidR="00852CCB" w14:paraId="5E7B5AD2" w14:textId="77777777" w:rsidTr="00BF5986">
        <w:tc>
          <w:tcPr>
            <w:tcW w:w="775" w:type="dxa"/>
            <w:shd w:val="clear" w:color="auto" w:fill="A6A6A6" w:themeFill="background1" w:themeFillShade="A6"/>
          </w:tcPr>
          <w:p w14:paraId="04C3A375" w14:textId="77777777" w:rsidR="00852CCB" w:rsidRDefault="00852CCB" w:rsidP="00684E03">
            <w:r>
              <w:lastRenderedPageBreak/>
              <w:t xml:space="preserve">Eis nr </w:t>
            </w:r>
          </w:p>
        </w:tc>
        <w:tc>
          <w:tcPr>
            <w:tcW w:w="8434" w:type="dxa"/>
            <w:shd w:val="clear" w:color="auto" w:fill="A6A6A6" w:themeFill="background1" w:themeFillShade="A6"/>
          </w:tcPr>
          <w:p w14:paraId="60626D95" w14:textId="77777777" w:rsidR="00852CCB" w:rsidRDefault="00852CCB" w:rsidP="00684E03">
            <w:r>
              <w:t>Inhoud Eis</w:t>
            </w:r>
          </w:p>
        </w:tc>
      </w:tr>
      <w:tr w:rsidR="00852CCB" w14:paraId="356D27CA" w14:textId="77777777" w:rsidTr="00BF5986">
        <w:tc>
          <w:tcPr>
            <w:tcW w:w="775" w:type="dxa"/>
            <w:shd w:val="clear" w:color="auto" w:fill="00B0F0"/>
          </w:tcPr>
          <w:p w14:paraId="3D5803E7" w14:textId="23241FFA" w:rsidR="00852CCB" w:rsidRDefault="00852CCB" w:rsidP="00684E03">
            <w:r>
              <w:t>IMP1</w:t>
            </w:r>
          </w:p>
        </w:tc>
        <w:tc>
          <w:tcPr>
            <w:tcW w:w="8434" w:type="dxa"/>
          </w:tcPr>
          <w:p w14:paraId="749A980C" w14:textId="77777777" w:rsidR="00852CCB" w:rsidRDefault="00852CCB" w:rsidP="00684E03">
            <w:r>
              <w:t>De SaaS-applicatie moet op 1 januari 2023 (01-01-2023) operationeel zijn. De testomgeving moet de volledige functionaliteit kunnen bieden vanaf 1 oktober 2022 (01-10-2022). De Inschrijver gaat akkoord met de planning om dit te realiseren.</w:t>
            </w:r>
          </w:p>
        </w:tc>
      </w:tr>
      <w:tr w:rsidR="00852CCB" w14:paraId="11015B16" w14:textId="77777777" w:rsidTr="00BF5986">
        <w:tc>
          <w:tcPr>
            <w:tcW w:w="775" w:type="dxa"/>
            <w:shd w:val="clear" w:color="auto" w:fill="00B0F0"/>
          </w:tcPr>
          <w:p w14:paraId="379C2E46" w14:textId="78342369" w:rsidR="00852CCB" w:rsidRDefault="00852CCB" w:rsidP="00684E03">
            <w:r>
              <w:t>IMP2</w:t>
            </w:r>
          </w:p>
        </w:tc>
        <w:tc>
          <w:tcPr>
            <w:tcW w:w="8434" w:type="dxa"/>
          </w:tcPr>
          <w:p w14:paraId="7DA80E9D" w14:textId="77777777" w:rsidR="00852CCB" w:rsidRDefault="00852CCB" w:rsidP="00684E03">
            <w:r>
              <w:t>De Inschrijver is verantwoordelijk voor het voeren van projectmanagement.</w:t>
            </w:r>
          </w:p>
        </w:tc>
      </w:tr>
      <w:tr w:rsidR="00852CCB" w14:paraId="0455C6A4" w14:textId="77777777" w:rsidTr="00BF5986">
        <w:tc>
          <w:tcPr>
            <w:tcW w:w="775" w:type="dxa"/>
            <w:shd w:val="clear" w:color="auto" w:fill="00B0F0"/>
          </w:tcPr>
          <w:p w14:paraId="7C100998" w14:textId="36A22A34" w:rsidR="00852CCB" w:rsidRDefault="00852CCB" w:rsidP="00684E03">
            <w:r>
              <w:t>IMP3</w:t>
            </w:r>
          </w:p>
        </w:tc>
        <w:tc>
          <w:tcPr>
            <w:tcW w:w="8434" w:type="dxa"/>
          </w:tcPr>
          <w:p w14:paraId="0E4D0BAD" w14:textId="77777777" w:rsidR="00852CCB" w:rsidRDefault="00852CCB" w:rsidP="00684E03">
            <w:r>
              <w:t xml:space="preserve">Er is alleen sprake van acceptatie van de SaaS-applicatie bij een wederzijdse akkoordverklaring, welke schriftelijk wordt geformaliseerd door zowel de Aanbestedende Dienst als de Inschrijver. </w:t>
            </w:r>
          </w:p>
        </w:tc>
      </w:tr>
      <w:tr w:rsidR="00852CCB" w14:paraId="5B92650F" w14:textId="77777777" w:rsidTr="00BF5986">
        <w:tc>
          <w:tcPr>
            <w:tcW w:w="775" w:type="dxa"/>
            <w:shd w:val="clear" w:color="auto" w:fill="00B0F0"/>
          </w:tcPr>
          <w:p w14:paraId="69B22192" w14:textId="024D9472" w:rsidR="00852CCB" w:rsidRDefault="00852CCB" w:rsidP="00684E03">
            <w:r>
              <w:t>IMP4</w:t>
            </w:r>
          </w:p>
        </w:tc>
        <w:tc>
          <w:tcPr>
            <w:tcW w:w="8434" w:type="dxa"/>
          </w:tcPr>
          <w:p w14:paraId="71BECD61" w14:textId="77777777" w:rsidR="00852CCB" w:rsidRDefault="00852CCB" w:rsidP="00684E03">
            <w:r>
              <w:t xml:space="preserve">Inschrijver dient een projectmanager te leveren die verantwoordelijk is voor de implementatie en inrichting van de SaaS-applicatie. De projectmanager dient over de nodige ervaring te beschikken, de </w:t>
            </w:r>
          </w:p>
          <w:p w14:paraId="3FD9FF4B" w14:textId="77777777" w:rsidR="00852CCB" w:rsidRDefault="00852CCB" w:rsidP="00684E03">
            <w:r>
              <w:t xml:space="preserve">Nederlandse taal te beheersen en dit alles aan te tonen in het, bij </w:t>
            </w:r>
            <w:r w:rsidRPr="006114A3">
              <w:t>het implementatieplan, meegeleverde CV.</w:t>
            </w:r>
          </w:p>
        </w:tc>
      </w:tr>
      <w:tr w:rsidR="00852CCB" w14:paraId="5995A10F" w14:textId="77777777" w:rsidTr="00BF5986">
        <w:tc>
          <w:tcPr>
            <w:tcW w:w="775" w:type="dxa"/>
            <w:shd w:val="clear" w:color="auto" w:fill="00B0F0"/>
          </w:tcPr>
          <w:p w14:paraId="1A3BD12F" w14:textId="452E2818" w:rsidR="00852CCB" w:rsidRDefault="00852CCB" w:rsidP="00684E03">
            <w:r>
              <w:t>IMP5</w:t>
            </w:r>
          </w:p>
        </w:tc>
        <w:tc>
          <w:tcPr>
            <w:tcW w:w="8434" w:type="dxa"/>
          </w:tcPr>
          <w:p w14:paraId="03D4BEA9" w14:textId="77777777" w:rsidR="00852CCB" w:rsidRDefault="00852CCB" w:rsidP="00684E03">
            <w:r>
              <w:t xml:space="preserve">De Inschrijver is verantwoordelijk voor het aanleveren van een plan van aanpak. Het plan van aanpak bevat een implementatieplan, inclusief alle relevante mijlpalen en resultaten, wat er precies </w:t>
            </w:r>
          </w:p>
          <w:p w14:paraId="13A310EB" w14:textId="77777777" w:rsidR="00852CCB" w:rsidRDefault="00852CCB" w:rsidP="00684E03">
            <w:r>
              <w:t xml:space="preserve">wanneer en van wie verwacht wordt (zowel van de Inschrijver als van de Aanbestedende Dienst). </w:t>
            </w:r>
          </w:p>
        </w:tc>
      </w:tr>
      <w:tr w:rsidR="00852CCB" w14:paraId="6EBC5290" w14:textId="77777777" w:rsidTr="00BF5986">
        <w:tc>
          <w:tcPr>
            <w:tcW w:w="775" w:type="dxa"/>
            <w:shd w:val="clear" w:color="auto" w:fill="00B0F0"/>
          </w:tcPr>
          <w:p w14:paraId="5C509EFB" w14:textId="6D12C9C1" w:rsidR="00852CCB" w:rsidRDefault="00852CCB" w:rsidP="00684E03">
            <w:r>
              <w:t>IMP6</w:t>
            </w:r>
          </w:p>
        </w:tc>
        <w:tc>
          <w:tcPr>
            <w:tcW w:w="8434" w:type="dxa"/>
          </w:tcPr>
          <w:p w14:paraId="1BEFD78E" w14:textId="77777777" w:rsidR="00852CCB" w:rsidRDefault="00852CCB" w:rsidP="00684E03">
            <w:r w:rsidRPr="00AB4782">
              <w:t>Op het moment van ingebruikname in productie, dienen alle standaard wachtwoorden (waaronder administrator) aangepast te worden. Inschrijver dient hieraan te voldoen.</w:t>
            </w:r>
          </w:p>
        </w:tc>
      </w:tr>
    </w:tbl>
    <w:p w14:paraId="49B85DEA" w14:textId="77777777" w:rsidR="000457E8" w:rsidRDefault="000457E8" w:rsidP="000457E8"/>
    <w:p w14:paraId="40F7C0BC" w14:textId="77777777" w:rsidR="000457E8" w:rsidRDefault="000457E8" w:rsidP="000457E8">
      <w:r>
        <w:t>Eisen m.b.t. Data conversie</w:t>
      </w:r>
    </w:p>
    <w:tbl>
      <w:tblPr>
        <w:tblStyle w:val="Tabelraster"/>
        <w:tblW w:w="9209" w:type="dxa"/>
        <w:tblLook w:val="04A0" w:firstRow="1" w:lastRow="0" w:firstColumn="1" w:lastColumn="0" w:noHBand="0" w:noVBand="1"/>
      </w:tblPr>
      <w:tblGrid>
        <w:gridCol w:w="775"/>
        <w:gridCol w:w="8434"/>
      </w:tblGrid>
      <w:tr w:rsidR="00852CCB" w14:paraId="079E0533" w14:textId="77777777" w:rsidTr="00BF5986">
        <w:tc>
          <w:tcPr>
            <w:tcW w:w="775" w:type="dxa"/>
            <w:shd w:val="clear" w:color="auto" w:fill="A6A6A6" w:themeFill="background1" w:themeFillShade="A6"/>
          </w:tcPr>
          <w:p w14:paraId="7BA9C742" w14:textId="77777777" w:rsidR="00852CCB" w:rsidRDefault="00852CCB" w:rsidP="00684E03">
            <w:r>
              <w:t xml:space="preserve">Eis nr </w:t>
            </w:r>
          </w:p>
        </w:tc>
        <w:tc>
          <w:tcPr>
            <w:tcW w:w="8434" w:type="dxa"/>
            <w:shd w:val="clear" w:color="auto" w:fill="A6A6A6" w:themeFill="background1" w:themeFillShade="A6"/>
          </w:tcPr>
          <w:p w14:paraId="3B4E1C73" w14:textId="77777777" w:rsidR="00852CCB" w:rsidRDefault="00852CCB" w:rsidP="00684E03">
            <w:r>
              <w:t>Inhoud Eis</w:t>
            </w:r>
          </w:p>
        </w:tc>
      </w:tr>
      <w:tr w:rsidR="00852CCB" w14:paraId="3DD3A008" w14:textId="77777777" w:rsidTr="00BF5986">
        <w:tc>
          <w:tcPr>
            <w:tcW w:w="775" w:type="dxa"/>
            <w:shd w:val="clear" w:color="auto" w:fill="00B0F0"/>
          </w:tcPr>
          <w:p w14:paraId="543A2EB2" w14:textId="59A6F825" w:rsidR="00852CCB" w:rsidRDefault="00852CCB" w:rsidP="00684E03">
            <w:r>
              <w:t>DAT1</w:t>
            </w:r>
          </w:p>
        </w:tc>
        <w:tc>
          <w:tcPr>
            <w:tcW w:w="8434" w:type="dxa"/>
          </w:tcPr>
          <w:p w14:paraId="571E5335" w14:textId="5F883074" w:rsidR="00852CCB" w:rsidRDefault="00CE6265" w:rsidP="00684E03">
            <w:r>
              <w:t xml:space="preserve">In het nieuwe systeem dient de volgende data te worden geconverteerd: </w:t>
            </w:r>
            <w:r w:rsidR="00852CCB">
              <w:t>Crediteuren en debiteuren openstaande posten conversie 31-12-2022 + openstaande workflow per 31-12-2022</w:t>
            </w:r>
            <w:r w:rsidR="005145DE">
              <w:t>.</w:t>
            </w:r>
          </w:p>
        </w:tc>
      </w:tr>
      <w:tr w:rsidR="00852CCB" w14:paraId="2789EF63" w14:textId="77777777" w:rsidTr="00BF5986">
        <w:tc>
          <w:tcPr>
            <w:tcW w:w="775" w:type="dxa"/>
            <w:shd w:val="clear" w:color="auto" w:fill="00B0F0"/>
          </w:tcPr>
          <w:p w14:paraId="7AAF1F8E" w14:textId="58ACC8B2" w:rsidR="00852CCB" w:rsidRDefault="00852CCB" w:rsidP="00684E03">
            <w:r>
              <w:t>DAT2</w:t>
            </w:r>
          </w:p>
        </w:tc>
        <w:tc>
          <w:tcPr>
            <w:tcW w:w="8434" w:type="dxa"/>
          </w:tcPr>
          <w:p w14:paraId="2B5A83D2" w14:textId="06B7B892" w:rsidR="00852CCB" w:rsidRDefault="00CE6265" w:rsidP="00684E03">
            <w:r>
              <w:t>In het nieuwe systeem dien</w:t>
            </w:r>
            <w:r>
              <w:t>t</w:t>
            </w:r>
            <w:r>
              <w:t xml:space="preserve"> de volgende data te worden geconverteerd: </w:t>
            </w:r>
            <w:r w:rsidR="00852CCB">
              <w:t>Stamgegevens actieve debiteuren en crediteuren</w:t>
            </w:r>
            <w:r w:rsidR="005145DE">
              <w:t>.</w:t>
            </w:r>
          </w:p>
        </w:tc>
      </w:tr>
      <w:tr w:rsidR="00852CCB" w14:paraId="65A36D6B" w14:textId="77777777" w:rsidTr="00BF5986">
        <w:tc>
          <w:tcPr>
            <w:tcW w:w="775" w:type="dxa"/>
            <w:shd w:val="clear" w:color="auto" w:fill="00B0F0"/>
          </w:tcPr>
          <w:p w14:paraId="71B17277" w14:textId="23B803F9" w:rsidR="00852CCB" w:rsidRDefault="00852CCB" w:rsidP="00684E03">
            <w:r>
              <w:t>DAT3</w:t>
            </w:r>
          </w:p>
        </w:tc>
        <w:tc>
          <w:tcPr>
            <w:tcW w:w="8434" w:type="dxa"/>
          </w:tcPr>
          <w:p w14:paraId="3F8146B3" w14:textId="51307821" w:rsidR="00852CCB" w:rsidRDefault="00CE6265" w:rsidP="00E9182A">
            <w:r>
              <w:t>In het nieuwe systeem dien</w:t>
            </w:r>
            <w:r>
              <w:t>t</w:t>
            </w:r>
            <w:r>
              <w:t xml:space="preserve"> de volgende data te worden geconverteerd: </w:t>
            </w:r>
            <w:r w:rsidR="00852CCB">
              <w:t>Eind balans 31-12-2022</w:t>
            </w:r>
            <w:r w:rsidR="005145DE">
              <w:t>.</w:t>
            </w:r>
          </w:p>
        </w:tc>
      </w:tr>
      <w:tr w:rsidR="00852CCB" w14:paraId="6E843911" w14:textId="77777777" w:rsidTr="00BF5986">
        <w:tc>
          <w:tcPr>
            <w:tcW w:w="775" w:type="dxa"/>
            <w:shd w:val="clear" w:color="auto" w:fill="00B0F0"/>
          </w:tcPr>
          <w:p w14:paraId="49A99470" w14:textId="24BCDB99" w:rsidR="00852CCB" w:rsidRDefault="00852CCB" w:rsidP="00684E03">
            <w:r>
              <w:t>DAT4</w:t>
            </w:r>
          </w:p>
        </w:tc>
        <w:tc>
          <w:tcPr>
            <w:tcW w:w="8434" w:type="dxa"/>
          </w:tcPr>
          <w:p w14:paraId="09B05C1D" w14:textId="4B7D6194" w:rsidR="00852CCB" w:rsidRDefault="00CE6265" w:rsidP="00E9182A">
            <w:r>
              <w:t xml:space="preserve">In het nieuwe systeem dient de volgende data te worden geconverteerd: </w:t>
            </w:r>
            <w:r w:rsidR="00852CCB">
              <w:t>Activa met cumulatieve afschrijving + aanschafwaarden (=boekwaarde) ; activastaat + restwaarde (schrootwaarde) + vervangingsjaar + vervangingsbedrag</w:t>
            </w:r>
            <w:r w:rsidR="005145DE">
              <w:t>.</w:t>
            </w:r>
          </w:p>
        </w:tc>
      </w:tr>
      <w:tr w:rsidR="00852CCB" w14:paraId="637FCFD9" w14:textId="77777777" w:rsidTr="00BF5986">
        <w:tc>
          <w:tcPr>
            <w:tcW w:w="775" w:type="dxa"/>
            <w:shd w:val="clear" w:color="auto" w:fill="00B0F0"/>
          </w:tcPr>
          <w:p w14:paraId="618E280D" w14:textId="446D1EEB" w:rsidR="00852CCB" w:rsidRDefault="00852CCB" w:rsidP="00684E03">
            <w:r>
              <w:t>DAT5</w:t>
            </w:r>
          </w:p>
        </w:tc>
        <w:tc>
          <w:tcPr>
            <w:tcW w:w="8434" w:type="dxa"/>
          </w:tcPr>
          <w:p w14:paraId="25A363B3" w14:textId="24155192" w:rsidR="00852CCB" w:rsidRDefault="005145DE" w:rsidP="00684E03">
            <w:r>
              <w:t xml:space="preserve">In het nieuwe systeem dient de volgende data te worden geconverteerd: </w:t>
            </w:r>
            <w:r w:rsidR="00852CCB">
              <w:t>Openstaande aanvragen en inkooporders per 31-12-2022</w:t>
            </w:r>
            <w:r>
              <w:t>.</w:t>
            </w:r>
          </w:p>
        </w:tc>
      </w:tr>
      <w:tr w:rsidR="00852CCB" w14:paraId="174D538D" w14:textId="77777777" w:rsidTr="00BF5986">
        <w:tc>
          <w:tcPr>
            <w:tcW w:w="775" w:type="dxa"/>
            <w:shd w:val="clear" w:color="auto" w:fill="00B0F0"/>
          </w:tcPr>
          <w:p w14:paraId="7A934936" w14:textId="6597D9C8" w:rsidR="00852CCB" w:rsidRDefault="00852CCB" w:rsidP="00E9182A">
            <w:r>
              <w:t>DAT6</w:t>
            </w:r>
          </w:p>
        </w:tc>
        <w:tc>
          <w:tcPr>
            <w:tcW w:w="8434" w:type="dxa"/>
          </w:tcPr>
          <w:p w14:paraId="7F6C8DC1" w14:textId="60E7099B" w:rsidR="00852CCB" w:rsidRDefault="005145DE" w:rsidP="00E9182A">
            <w:r>
              <w:t xml:space="preserve">In het nieuwe systeem dient de volgende data te worden geconverteerd: </w:t>
            </w:r>
            <w:r w:rsidR="00852CCB">
              <w:t>Openstaande contracten per 31-12-2022</w:t>
            </w:r>
            <w:r>
              <w:t>.</w:t>
            </w:r>
          </w:p>
        </w:tc>
      </w:tr>
    </w:tbl>
    <w:p w14:paraId="1941B97F" w14:textId="77777777" w:rsidR="001E21F9" w:rsidRDefault="001E21F9" w:rsidP="000457E8"/>
    <w:p w14:paraId="65FCD95C" w14:textId="6AB82354" w:rsidR="000457E8" w:rsidRDefault="001E21F9" w:rsidP="000457E8">
      <w:r>
        <w:t>T</w:t>
      </w:r>
      <w:r w:rsidR="000457E8">
        <w:t>rainingen en opleidingen</w:t>
      </w:r>
    </w:p>
    <w:tbl>
      <w:tblPr>
        <w:tblStyle w:val="Tabelraster"/>
        <w:tblW w:w="9209" w:type="dxa"/>
        <w:tblLook w:val="04A0" w:firstRow="1" w:lastRow="0" w:firstColumn="1" w:lastColumn="0" w:noHBand="0" w:noVBand="1"/>
      </w:tblPr>
      <w:tblGrid>
        <w:gridCol w:w="775"/>
        <w:gridCol w:w="8434"/>
      </w:tblGrid>
      <w:tr w:rsidR="00852CCB" w14:paraId="6C3ED307" w14:textId="77777777" w:rsidTr="00BF5986">
        <w:tc>
          <w:tcPr>
            <w:tcW w:w="775" w:type="dxa"/>
            <w:shd w:val="clear" w:color="auto" w:fill="A6A6A6" w:themeFill="background1" w:themeFillShade="A6"/>
          </w:tcPr>
          <w:p w14:paraId="302B8659" w14:textId="77777777" w:rsidR="00852CCB" w:rsidRDefault="00852CCB" w:rsidP="00684E03">
            <w:r>
              <w:t xml:space="preserve">Eis nr </w:t>
            </w:r>
          </w:p>
        </w:tc>
        <w:tc>
          <w:tcPr>
            <w:tcW w:w="8434" w:type="dxa"/>
            <w:shd w:val="clear" w:color="auto" w:fill="A6A6A6" w:themeFill="background1" w:themeFillShade="A6"/>
          </w:tcPr>
          <w:p w14:paraId="10CDDBB4" w14:textId="77777777" w:rsidR="00852CCB" w:rsidRDefault="00852CCB" w:rsidP="00684E03">
            <w:r>
              <w:t>Inhoud Eis</w:t>
            </w:r>
          </w:p>
        </w:tc>
      </w:tr>
      <w:tr w:rsidR="00852CCB" w14:paraId="21E71F57" w14:textId="77777777" w:rsidTr="00BF5986">
        <w:tc>
          <w:tcPr>
            <w:tcW w:w="775" w:type="dxa"/>
            <w:shd w:val="clear" w:color="auto" w:fill="00B0F0"/>
          </w:tcPr>
          <w:p w14:paraId="41329BC5" w14:textId="5038AA91" w:rsidR="00852CCB" w:rsidRDefault="00852CCB" w:rsidP="00684E03">
            <w:r>
              <w:t>TRA1</w:t>
            </w:r>
          </w:p>
        </w:tc>
        <w:tc>
          <w:tcPr>
            <w:tcW w:w="8434" w:type="dxa"/>
          </w:tcPr>
          <w:p w14:paraId="4D8EA184" w14:textId="77777777" w:rsidR="00852CCB" w:rsidRDefault="00852CCB" w:rsidP="00684E03">
            <w:r w:rsidRPr="006F15A9">
              <w:t>De Inschrijver dient groepen (medewerkers) Financiën, Inkoop &amp; Bestel, Contractbeheer, Functioneel Beheer op te leiden in de Nederlandse taal. Hierbij worden zij voorzien van alle benodigde documentatie in de Nederlandse taal (indicatie B2 niveau) (incl. alle technische documenten) en eventuele hulpmiddelen, zodat het functioneel beheer volledig zelfstandig kan plaatsvinden.</w:t>
            </w:r>
          </w:p>
        </w:tc>
      </w:tr>
      <w:tr w:rsidR="00852CCB" w14:paraId="79D9C609" w14:textId="77777777" w:rsidTr="00BF5986">
        <w:tc>
          <w:tcPr>
            <w:tcW w:w="775" w:type="dxa"/>
            <w:shd w:val="clear" w:color="auto" w:fill="00B0F0"/>
          </w:tcPr>
          <w:p w14:paraId="3AAA00D5" w14:textId="34C2DED5" w:rsidR="00852CCB" w:rsidRDefault="00852CCB" w:rsidP="00684E03">
            <w:r>
              <w:t>TRA2</w:t>
            </w:r>
          </w:p>
        </w:tc>
        <w:tc>
          <w:tcPr>
            <w:tcW w:w="8434" w:type="dxa"/>
          </w:tcPr>
          <w:p w14:paraId="26EEB602" w14:textId="77777777" w:rsidR="00852CCB" w:rsidRDefault="00852CCB" w:rsidP="00684E03">
            <w:r>
              <w:t>De Inschrijver dient minimaal eenmaal – gedurende de beginperiode van de Overeenkomst – een gebruikerstraining te geven aan de hierboven genoemde gebruikers.</w:t>
            </w:r>
          </w:p>
        </w:tc>
      </w:tr>
    </w:tbl>
    <w:p w14:paraId="6927D143" w14:textId="77777777" w:rsidR="000457E8" w:rsidRDefault="000457E8" w:rsidP="000457E8"/>
    <w:p w14:paraId="4B2E78AE" w14:textId="77777777" w:rsidR="000457E8" w:rsidRDefault="000457E8" w:rsidP="000457E8">
      <w:r>
        <w:lastRenderedPageBreak/>
        <w:t>Eisen m.b.t. Functioneel beheer</w:t>
      </w:r>
    </w:p>
    <w:tbl>
      <w:tblPr>
        <w:tblStyle w:val="Tabelraster"/>
        <w:tblW w:w="9209" w:type="dxa"/>
        <w:tblLook w:val="04A0" w:firstRow="1" w:lastRow="0" w:firstColumn="1" w:lastColumn="0" w:noHBand="0" w:noVBand="1"/>
      </w:tblPr>
      <w:tblGrid>
        <w:gridCol w:w="775"/>
        <w:gridCol w:w="8434"/>
      </w:tblGrid>
      <w:tr w:rsidR="00852CCB" w14:paraId="55901D39" w14:textId="77777777" w:rsidTr="00BF5986">
        <w:tc>
          <w:tcPr>
            <w:tcW w:w="775" w:type="dxa"/>
            <w:shd w:val="clear" w:color="auto" w:fill="A6A6A6" w:themeFill="background1" w:themeFillShade="A6"/>
          </w:tcPr>
          <w:p w14:paraId="50D8795C" w14:textId="77777777" w:rsidR="00852CCB" w:rsidRDefault="00852CCB" w:rsidP="00684E03">
            <w:r>
              <w:t xml:space="preserve">Eis nr </w:t>
            </w:r>
          </w:p>
        </w:tc>
        <w:tc>
          <w:tcPr>
            <w:tcW w:w="8434" w:type="dxa"/>
            <w:shd w:val="clear" w:color="auto" w:fill="A6A6A6" w:themeFill="background1" w:themeFillShade="A6"/>
          </w:tcPr>
          <w:p w14:paraId="1BB4A992" w14:textId="77777777" w:rsidR="00852CCB" w:rsidRDefault="00852CCB" w:rsidP="00684E03">
            <w:r>
              <w:t>Inhoud Eis</w:t>
            </w:r>
          </w:p>
        </w:tc>
      </w:tr>
      <w:tr w:rsidR="00852CCB" w14:paraId="72626123" w14:textId="77777777" w:rsidTr="00BF5986">
        <w:tc>
          <w:tcPr>
            <w:tcW w:w="775" w:type="dxa"/>
            <w:shd w:val="clear" w:color="auto" w:fill="00B0F0"/>
          </w:tcPr>
          <w:p w14:paraId="14BDEBC0" w14:textId="36902F7E" w:rsidR="00852CCB" w:rsidRDefault="00852CCB" w:rsidP="00684E03">
            <w:r>
              <w:t>FU1</w:t>
            </w:r>
          </w:p>
        </w:tc>
        <w:tc>
          <w:tcPr>
            <w:tcW w:w="8434" w:type="dxa"/>
          </w:tcPr>
          <w:p w14:paraId="5509E8A2" w14:textId="77777777" w:rsidR="00852CCB" w:rsidRDefault="00852CCB" w:rsidP="00684E03">
            <w:r>
              <w:t xml:space="preserve">Inschrijver dient ervoor zorg te dragen dat dagelijkse functionele beheertaken kunnen worden uitgevoerd, zonder dat dit invloed heeft op de werking van de SaaS-applicatie voor de overige gebruikers en op andere ICT-oplossingen. </w:t>
            </w:r>
          </w:p>
          <w:p w14:paraId="782E7E6B" w14:textId="77777777" w:rsidR="00852CCB" w:rsidRDefault="00852CCB" w:rsidP="00684E03">
            <w:r>
              <w:t>Gebruikers kunnen ingelogd blijven en volledig gebruik blijven maken van de SaaS-applicatie tijdens dagelijkse functionele beheertaken.</w:t>
            </w:r>
          </w:p>
        </w:tc>
      </w:tr>
      <w:tr w:rsidR="00852CCB" w14:paraId="576E9241" w14:textId="77777777" w:rsidTr="00BF5986">
        <w:tc>
          <w:tcPr>
            <w:tcW w:w="775" w:type="dxa"/>
            <w:shd w:val="clear" w:color="auto" w:fill="00B0F0"/>
          </w:tcPr>
          <w:p w14:paraId="433569DC" w14:textId="2B09867E" w:rsidR="00852CCB" w:rsidRDefault="00852CCB" w:rsidP="00684E03">
            <w:r>
              <w:t>FU2</w:t>
            </w:r>
          </w:p>
        </w:tc>
        <w:tc>
          <w:tcPr>
            <w:tcW w:w="8434" w:type="dxa"/>
          </w:tcPr>
          <w:p w14:paraId="732AF75C" w14:textId="77777777" w:rsidR="00852CCB" w:rsidRDefault="00852CCB" w:rsidP="00684E03">
            <w:r>
              <w:t>Inschrijver dient ervoor zorg te dragen dat Autorisaties middels een beheerinterface gebruiksvriendelijk kunnen worden geconfigureerd. Het hele rollen- en rechtenmodel van de SaaS-applicatie kan vanaf één plek geconfigureerd worden.</w:t>
            </w:r>
          </w:p>
        </w:tc>
      </w:tr>
      <w:tr w:rsidR="00852CCB" w14:paraId="50BA4144" w14:textId="77777777" w:rsidTr="00BF5986">
        <w:tc>
          <w:tcPr>
            <w:tcW w:w="775" w:type="dxa"/>
            <w:shd w:val="clear" w:color="auto" w:fill="00B0F0"/>
          </w:tcPr>
          <w:p w14:paraId="47EDA6C6" w14:textId="501B4A2F" w:rsidR="00852CCB" w:rsidRDefault="00852CCB" w:rsidP="00684E03">
            <w:r>
              <w:t>FU3</w:t>
            </w:r>
          </w:p>
        </w:tc>
        <w:tc>
          <w:tcPr>
            <w:tcW w:w="8434" w:type="dxa"/>
          </w:tcPr>
          <w:p w14:paraId="0323C7A2" w14:textId="77777777" w:rsidR="00852CCB" w:rsidRDefault="00852CCB" w:rsidP="00684E03">
            <w:r>
              <w:t>Inschrijver dient ervoor zorg te dragen dat het mogelijk is om configuraties in rollen en rechten te stapelen, in groepen toe te kennen, te overerven, te kopiëren en te delegeren.</w:t>
            </w:r>
          </w:p>
        </w:tc>
      </w:tr>
      <w:tr w:rsidR="00852CCB" w14:paraId="291E5BB6" w14:textId="77777777" w:rsidTr="00BF5986">
        <w:tc>
          <w:tcPr>
            <w:tcW w:w="775" w:type="dxa"/>
            <w:shd w:val="clear" w:color="auto" w:fill="00B0F0"/>
          </w:tcPr>
          <w:p w14:paraId="14669C9B" w14:textId="7164AB1B" w:rsidR="00852CCB" w:rsidRDefault="00852CCB" w:rsidP="00684E03">
            <w:r>
              <w:t>FU4</w:t>
            </w:r>
          </w:p>
        </w:tc>
        <w:tc>
          <w:tcPr>
            <w:tcW w:w="8434" w:type="dxa"/>
          </w:tcPr>
          <w:p w14:paraId="3F92A40D" w14:textId="77777777" w:rsidR="00852CCB" w:rsidRDefault="00852CCB" w:rsidP="00684E03">
            <w:r>
              <w:t>Inschrijver dient ervoor zorg te dragen dat voor het uitvoeren van het functioneel beheer van de SaaS-applicatie geen programmeerkennis nodig is.</w:t>
            </w:r>
          </w:p>
        </w:tc>
      </w:tr>
      <w:tr w:rsidR="00852CCB" w14:paraId="03639407" w14:textId="77777777" w:rsidTr="00BF5986">
        <w:tc>
          <w:tcPr>
            <w:tcW w:w="775" w:type="dxa"/>
            <w:shd w:val="clear" w:color="auto" w:fill="00B0F0"/>
          </w:tcPr>
          <w:p w14:paraId="0CB13075" w14:textId="309BC84D" w:rsidR="00852CCB" w:rsidRDefault="00852CCB" w:rsidP="00684E03">
            <w:r>
              <w:t>FU5</w:t>
            </w:r>
          </w:p>
        </w:tc>
        <w:tc>
          <w:tcPr>
            <w:tcW w:w="8434" w:type="dxa"/>
          </w:tcPr>
          <w:p w14:paraId="049CBC18" w14:textId="77777777" w:rsidR="00852CCB" w:rsidRDefault="00852CCB" w:rsidP="00684E03">
            <w:r>
              <w:t>Inschrijver dient ervoor zorg te dragen dat de functioneel beheerder:</w:t>
            </w:r>
          </w:p>
          <w:p w14:paraId="0BE8920E" w14:textId="77777777" w:rsidR="00852CCB" w:rsidRDefault="00852CCB" w:rsidP="00684E03">
            <w:r>
              <w:t>• zelf de logging en auditrail(rapportages) in kan instellen.</w:t>
            </w:r>
          </w:p>
          <w:p w14:paraId="7437D270" w14:textId="77777777" w:rsidR="00852CCB" w:rsidRDefault="00852CCB" w:rsidP="00684E03">
            <w:r>
              <w:t>• snel en flexibel kan inspelen op wijzigingen in processen. Dit houdt in dat de functioneel beheerder workflows snel aan kan passen.</w:t>
            </w:r>
          </w:p>
        </w:tc>
      </w:tr>
      <w:tr w:rsidR="00852CCB" w14:paraId="1DC3535B" w14:textId="77777777" w:rsidTr="00BF5986">
        <w:tc>
          <w:tcPr>
            <w:tcW w:w="775" w:type="dxa"/>
            <w:shd w:val="clear" w:color="auto" w:fill="00B0F0"/>
          </w:tcPr>
          <w:p w14:paraId="1E329122" w14:textId="64ED9FCB" w:rsidR="00852CCB" w:rsidRDefault="00852CCB" w:rsidP="00684E03">
            <w:r>
              <w:t>FU6</w:t>
            </w:r>
          </w:p>
        </w:tc>
        <w:tc>
          <w:tcPr>
            <w:tcW w:w="8434" w:type="dxa"/>
          </w:tcPr>
          <w:p w14:paraId="14F68EDC" w14:textId="77777777" w:rsidR="00852CCB" w:rsidRDefault="00852CCB" w:rsidP="00684E03">
            <w:r>
              <w:t xml:space="preserve">Voor het uitvoeren van functioneel beheer moet de functioneel beheerder zelf de autorisaties en stamtabellen kunnen inrichten en beheren met begin- en einddatum en gebruikmakend van logfiles. </w:t>
            </w:r>
          </w:p>
          <w:p w14:paraId="51D348AA" w14:textId="77777777" w:rsidR="00852CCB" w:rsidRDefault="00852CCB" w:rsidP="00684E03">
            <w:r>
              <w:t>Voorbeelden daarvan zijn het aanmaken en wijzigen van gebruikers, functierollen, stuur- en stamgegevens en het beheren van helpteksten. Inschrijver dient hiervoor zorg te dragen.</w:t>
            </w:r>
          </w:p>
        </w:tc>
      </w:tr>
      <w:tr w:rsidR="00852CCB" w14:paraId="33721A31" w14:textId="77777777" w:rsidTr="00BF5986">
        <w:tc>
          <w:tcPr>
            <w:tcW w:w="775" w:type="dxa"/>
            <w:shd w:val="clear" w:color="auto" w:fill="00B0F0"/>
          </w:tcPr>
          <w:p w14:paraId="69619642" w14:textId="489F6CA1" w:rsidR="00852CCB" w:rsidRDefault="00852CCB" w:rsidP="00684E03">
            <w:r>
              <w:t>FU7</w:t>
            </w:r>
          </w:p>
        </w:tc>
        <w:tc>
          <w:tcPr>
            <w:tcW w:w="8434" w:type="dxa"/>
          </w:tcPr>
          <w:p w14:paraId="5FCE57C3" w14:textId="77777777" w:rsidR="00852CCB" w:rsidRDefault="00852CCB" w:rsidP="00684E03">
            <w:r>
              <w:t>Inschrijver dient ervoor zorg te dragen dat de functioneel beheerder uit systeemlogging rapporten kan genereren.</w:t>
            </w:r>
          </w:p>
        </w:tc>
      </w:tr>
      <w:tr w:rsidR="00852CCB" w14:paraId="0C61A959" w14:textId="77777777" w:rsidTr="00BF5986">
        <w:tc>
          <w:tcPr>
            <w:tcW w:w="775" w:type="dxa"/>
            <w:shd w:val="clear" w:color="auto" w:fill="00B0F0"/>
          </w:tcPr>
          <w:p w14:paraId="3B638A51" w14:textId="3711B7A1" w:rsidR="00852CCB" w:rsidRDefault="00852CCB" w:rsidP="00684E03">
            <w:r>
              <w:t>FU8</w:t>
            </w:r>
          </w:p>
        </w:tc>
        <w:tc>
          <w:tcPr>
            <w:tcW w:w="8434" w:type="dxa"/>
          </w:tcPr>
          <w:p w14:paraId="74BE07F6" w14:textId="77777777" w:rsidR="00852CCB" w:rsidRDefault="00852CCB" w:rsidP="00684E03">
            <w:r>
              <w:t>Inschrijver dient ervoor zorg te dragen dat in de SaaS-applicatie de beschikbaarheid en het gebruik van de licenties inzichtelijk zijn. In de applicatie zit ofwel een signaalfunctie of er is een jaarlijkse systeemmeting op basis waarvan het verschil in gebruik/licenties wordt bezien.</w:t>
            </w:r>
          </w:p>
        </w:tc>
      </w:tr>
      <w:tr w:rsidR="00852CCB" w14:paraId="7A8ABD37" w14:textId="77777777" w:rsidTr="00BF5986">
        <w:tc>
          <w:tcPr>
            <w:tcW w:w="775" w:type="dxa"/>
            <w:shd w:val="clear" w:color="auto" w:fill="00B0F0"/>
          </w:tcPr>
          <w:p w14:paraId="19AA68BE" w14:textId="2A5D44C4" w:rsidR="00852CCB" w:rsidRDefault="00852CCB" w:rsidP="00684E03">
            <w:r>
              <w:t>FU9</w:t>
            </w:r>
          </w:p>
        </w:tc>
        <w:tc>
          <w:tcPr>
            <w:tcW w:w="8434" w:type="dxa"/>
          </w:tcPr>
          <w:p w14:paraId="3980F759" w14:textId="77777777" w:rsidR="00852CCB" w:rsidRDefault="00852CCB" w:rsidP="00684E03">
            <w:r>
              <w:t>Inschrijver dient ervoor zorg te dragen dat de SaaS-applicatie voorziet in een goede scheiding tussen systeembeheer, functioneel- en technisch applicatiebeheer en gebruikers.</w:t>
            </w:r>
          </w:p>
        </w:tc>
      </w:tr>
      <w:tr w:rsidR="00852CCB" w14:paraId="38344266" w14:textId="77777777" w:rsidTr="00BF5986">
        <w:tc>
          <w:tcPr>
            <w:tcW w:w="775" w:type="dxa"/>
            <w:shd w:val="clear" w:color="auto" w:fill="00B0F0"/>
          </w:tcPr>
          <w:p w14:paraId="3789E9CE" w14:textId="4DA9C1C6" w:rsidR="00852CCB" w:rsidRDefault="00852CCB" w:rsidP="00684E03">
            <w:r>
              <w:t>FU10</w:t>
            </w:r>
          </w:p>
        </w:tc>
        <w:tc>
          <w:tcPr>
            <w:tcW w:w="8434" w:type="dxa"/>
          </w:tcPr>
          <w:p w14:paraId="40DB635F" w14:textId="77777777" w:rsidR="00852CCB" w:rsidRDefault="00852CCB" w:rsidP="00684E03">
            <w:r>
              <w:t>Inschrijver dient op eerste verzoek van de Aanbestedende dienst  ervoor zorg te dragen dat data van de productie naar de testomgeving wordt omgezet of gekopieerd. Dit mag niet leiden tot meerkosten.</w:t>
            </w:r>
          </w:p>
        </w:tc>
      </w:tr>
    </w:tbl>
    <w:p w14:paraId="47E40764" w14:textId="77777777" w:rsidR="000457E8" w:rsidRDefault="000457E8" w:rsidP="000457E8"/>
    <w:p w14:paraId="03E6BE43" w14:textId="1E10D7E9" w:rsidR="006D789C" w:rsidRPr="00E30598" w:rsidRDefault="000457E8" w:rsidP="006D789C">
      <w:pPr>
        <w:rPr>
          <w:color w:val="FF0000"/>
        </w:rPr>
      </w:pPr>
      <w:r>
        <w:t>Eisen m.b.t. Technisch beheer</w:t>
      </w:r>
      <w:r w:rsidR="006D789C">
        <w:t xml:space="preserve"> </w:t>
      </w:r>
    </w:p>
    <w:p w14:paraId="11FC53FC" w14:textId="603F9FEA" w:rsidR="000457E8" w:rsidRDefault="000457E8" w:rsidP="000457E8"/>
    <w:tbl>
      <w:tblPr>
        <w:tblStyle w:val="Tabelraster"/>
        <w:tblW w:w="9209" w:type="dxa"/>
        <w:tblLook w:val="04A0" w:firstRow="1" w:lastRow="0" w:firstColumn="1" w:lastColumn="0" w:noHBand="0" w:noVBand="1"/>
      </w:tblPr>
      <w:tblGrid>
        <w:gridCol w:w="775"/>
        <w:gridCol w:w="8434"/>
      </w:tblGrid>
      <w:tr w:rsidR="00852CCB" w14:paraId="0EC3DEDD" w14:textId="77777777" w:rsidTr="00BF5986">
        <w:tc>
          <w:tcPr>
            <w:tcW w:w="775" w:type="dxa"/>
            <w:shd w:val="clear" w:color="auto" w:fill="A6A6A6" w:themeFill="background1" w:themeFillShade="A6"/>
          </w:tcPr>
          <w:p w14:paraId="182E970F" w14:textId="77777777" w:rsidR="00852CCB" w:rsidRDefault="00852CCB" w:rsidP="00684E03">
            <w:r>
              <w:t xml:space="preserve">Eis nr </w:t>
            </w:r>
          </w:p>
        </w:tc>
        <w:tc>
          <w:tcPr>
            <w:tcW w:w="8434" w:type="dxa"/>
            <w:shd w:val="clear" w:color="auto" w:fill="A6A6A6" w:themeFill="background1" w:themeFillShade="A6"/>
          </w:tcPr>
          <w:p w14:paraId="4E65C9E1" w14:textId="77777777" w:rsidR="00852CCB" w:rsidRDefault="00852CCB" w:rsidP="00684E03">
            <w:r>
              <w:t>Inhoud Eis</w:t>
            </w:r>
          </w:p>
        </w:tc>
      </w:tr>
      <w:tr w:rsidR="00852CCB" w14:paraId="6CD52C0C" w14:textId="77777777" w:rsidTr="00BF5986">
        <w:tc>
          <w:tcPr>
            <w:tcW w:w="775" w:type="dxa"/>
            <w:shd w:val="clear" w:color="auto" w:fill="00B0F0"/>
          </w:tcPr>
          <w:p w14:paraId="0B497E48" w14:textId="6C19B95A" w:rsidR="00852CCB" w:rsidRDefault="00852CCB" w:rsidP="00684E03">
            <w:r>
              <w:t>TB1</w:t>
            </w:r>
          </w:p>
        </w:tc>
        <w:tc>
          <w:tcPr>
            <w:tcW w:w="8434" w:type="dxa"/>
          </w:tcPr>
          <w:p w14:paraId="1D7E5A43" w14:textId="77777777" w:rsidR="00852CCB" w:rsidRPr="001A7B68" w:rsidRDefault="00852CCB" w:rsidP="00684E03">
            <w:r w:rsidRPr="001A7B68">
              <w:t>Beheer en onderhoud van de SaaS-applicatie geschiedt in de Nederlandse taal. Inschrijver dient hiervoor zorg te dragen</w:t>
            </w:r>
          </w:p>
        </w:tc>
      </w:tr>
      <w:tr w:rsidR="00852CCB" w14:paraId="6E4CC57E" w14:textId="77777777" w:rsidTr="00BF5986">
        <w:tc>
          <w:tcPr>
            <w:tcW w:w="775" w:type="dxa"/>
            <w:shd w:val="clear" w:color="auto" w:fill="00B0F0"/>
          </w:tcPr>
          <w:p w14:paraId="4907BB00" w14:textId="57C0B925" w:rsidR="00852CCB" w:rsidRDefault="00852CCB" w:rsidP="00684E03">
            <w:r>
              <w:t>TB2</w:t>
            </w:r>
          </w:p>
        </w:tc>
        <w:tc>
          <w:tcPr>
            <w:tcW w:w="8434" w:type="dxa"/>
          </w:tcPr>
          <w:p w14:paraId="489DC58B" w14:textId="715E1E27" w:rsidR="00852CCB" w:rsidRPr="001A7B68" w:rsidRDefault="00852CCB" w:rsidP="006D789C">
            <w:r w:rsidRPr="001A7B68">
              <w:t>Het systeem- en technisch beheer dient geheel verzorgt te worden door Inschrijver. Nieuwe releases worden door Inschrijver vooraf getest vooralsnog deze in de productie worden opgenomen.</w:t>
            </w:r>
          </w:p>
        </w:tc>
      </w:tr>
      <w:tr w:rsidR="00852CCB" w14:paraId="7A8C4E98" w14:textId="77777777" w:rsidTr="00BF5986">
        <w:tc>
          <w:tcPr>
            <w:tcW w:w="775" w:type="dxa"/>
            <w:shd w:val="clear" w:color="auto" w:fill="00B0F0"/>
          </w:tcPr>
          <w:p w14:paraId="124156E1" w14:textId="399DC271" w:rsidR="00852CCB" w:rsidRDefault="00852CCB" w:rsidP="00684E03">
            <w:r>
              <w:t>TB3</w:t>
            </w:r>
          </w:p>
        </w:tc>
        <w:tc>
          <w:tcPr>
            <w:tcW w:w="8434" w:type="dxa"/>
          </w:tcPr>
          <w:p w14:paraId="6FAEC2FD" w14:textId="491F7857" w:rsidR="00852CCB" w:rsidRPr="001A7B68" w:rsidRDefault="00852CCB" w:rsidP="006D789C">
            <w:r w:rsidRPr="001A7B68">
              <w:t xml:space="preserve">Technisch applicatiebeheer betreft de werkzaamheden die nodig zijn voor het waarborgen van de ononderbroken goede werking van de SaaS-oplossing en financieel systeem. Inschrijver dient hiervoor zorg te dragen. Voldoet de back-up procedure aan ISO27001 </w:t>
            </w:r>
          </w:p>
        </w:tc>
      </w:tr>
      <w:tr w:rsidR="00852CCB" w14:paraId="08A4D625" w14:textId="77777777" w:rsidTr="00BF5986">
        <w:tc>
          <w:tcPr>
            <w:tcW w:w="775" w:type="dxa"/>
            <w:shd w:val="clear" w:color="auto" w:fill="00B0F0"/>
          </w:tcPr>
          <w:p w14:paraId="73B0072A" w14:textId="04981811" w:rsidR="00852CCB" w:rsidRDefault="00852CCB" w:rsidP="00684E03">
            <w:r>
              <w:lastRenderedPageBreak/>
              <w:t>TB4</w:t>
            </w:r>
          </w:p>
        </w:tc>
        <w:tc>
          <w:tcPr>
            <w:tcW w:w="8434" w:type="dxa"/>
          </w:tcPr>
          <w:p w14:paraId="430FD077" w14:textId="77777777" w:rsidR="00852CCB" w:rsidRPr="001A7B68" w:rsidRDefault="00852CCB" w:rsidP="00684E03">
            <w:r w:rsidRPr="001A7B68">
              <w:t xml:space="preserve">Inschrijver dient ervoor zorg te dragen dat de SaaS-applicatie inzicht geeft in rollen en rechten van zowel de Inschrijver (technisch beheer) als de Aanbestedende Dienst (functioneel beheerders). </w:t>
            </w:r>
          </w:p>
        </w:tc>
      </w:tr>
      <w:tr w:rsidR="00852CCB" w14:paraId="5BD71051" w14:textId="77777777" w:rsidTr="00BF5986">
        <w:tc>
          <w:tcPr>
            <w:tcW w:w="775" w:type="dxa"/>
            <w:shd w:val="clear" w:color="auto" w:fill="00B0F0"/>
          </w:tcPr>
          <w:p w14:paraId="36B7F593" w14:textId="33197755" w:rsidR="00852CCB" w:rsidRDefault="00852CCB" w:rsidP="00684E03">
            <w:r>
              <w:t>TB5</w:t>
            </w:r>
          </w:p>
        </w:tc>
        <w:tc>
          <w:tcPr>
            <w:tcW w:w="8434" w:type="dxa"/>
          </w:tcPr>
          <w:p w14:paraId="4A54E1B7" w14:textId="77777777" w:rsidR="00852CCB" w:rsidRPr="001A7B68" w:rsidRDefault="00852CCB" w:rsidP="00684E03">
            <w:r w:rsidRPr="001A7B68">
              <w:t>Inschrijver dient ervoor zorg te dragen dat er binnen de SaaS-applicatie op geen enkele wijze sprake is  van inlogmogelijkheden (backdoor) voor Inschrijver of eventueel voor deze opdracht in te zetten derden waar Aanbestedende Dienst niet van op de hoogte is.</w:t>
            </w:r>
          </w:p>
        </w:tc>
      </w:tr>
      <w:tr w:rsidR="00852CCB" w14:paraId="7A943F4A" w14:textId="77777777" w:rsidTr="00BF5986">
        <w:tc>
          <w:tcPr>
            <w:tcW w:w="775" w:type="dxa"/>
            <w:shd w:val="clear" w:color="auto" w:fill="00B0F0"/>
          </w:tcPr>
          <w:p w14:paraId="6499E564" w14:textId="3D06BC4D" w:rsidR="00852CCB" w:rsidRDefault="00852CCB" w:rsidP="00684E03">
            <w:r>
              <w:t>TB6</w:t>
            </w:r>
          </w:p>
        </w:tc>
        <w:tc>
          <w:tcPr>
            <w:tcW w:w="8434" w:type="dxa"/>
          </w:tcPr>
          <w:p w14:paraId="7F0211BA" w14:textId="77777777" w:rsidR="00852CCB" w:rsidRPr="001A7B68" w:rsidRDefault="00852CCB" w:rsidP="00684E03">
            <w:r w:rsidRPr="001A7B68">
              <w:t>Toegang tot de Saas-applicatie voor Inschrijver of eventueel voor deze opdracht in te zetten derden is niet toegestaan zonder voorafgaande (schriftelijke) toestemming van Aanbestedende Dienst.</w:t>
            </w:r>
          </w:p>
        </w:tc>
      </w:tr>
    </w:tbl>
    <w:p w14:paraId="244D03E7" w14:textId="77777777" w:rsidR="000457E8" w:rsidRDefault="000457E8" w:rsidP="000457E8"/>
    <w:p w14:paraId="399B7EDF" w14:textId="77777777" w:rsidR="000457E8" w:rsidRPr="009008DF" w:rsidRDefault="000457E8" w:rsidP="000457E8">
      <w:r w:rsidRPr="009008DF">
        <w:t>Eisen m.b.t. de service levels</w:t>
      </w:r>
    </w:p>
    <w:p w14:paraId="1D5F1591" w14:textId="77777777" w:rsidR="000457E8" w:rsidRPr="00D762A5" w:rsidRDefault="000457E8" w:rsidP="000457E8">
      <w:pPr>
        <w:rPr>
          <w:lang w:val="en-US"/>
        </w:rPr>
      </w:pPr>
      <w:r w:rsidRPr="00D762A5">
        <w:rPr>
          <w:lang w:val="en-US"/>
        </w:rPr>
        <w:t>helpdesk</w:t>
      </w:r>
    </w:p>
    <w:tbl>
      <w:tblPr>
        <w:tblStyle w:val="Tabelraster"/>
        <w:tblW w:w="9067" w:type="dxa"/>
        <w:tblLook w:val="04A0" w:firstRow="1" w:lastRow="0" w:firstColumn="1" w:lastColumn="0" w:noHBand="0" w:noVBand="1"/>
      </w:tblPr>
      <w:tblGrid>
        <w:gridCol w:w="775"/>
        <w:gridCol w:w="8292"/>
      </w:tblGrid>
      <w:tr w:rsidR="00852CCB" w14:paraId="44622E71" w14:textId="77777777" w:rsidTr="00BF5986">
        <w:tc>
          <w:tcPr>
            <w:tcW w:w="775" w:type="dxa"/>
            <w:shd w:val="clear" w:color="auto" w:fill="A6A6A6" w:themeFill="background1" w:themeFillShade="A6"/>
          </w:tcPr>
          <w:p w14:paraId="63CB2C5F" w14:textId="77777777" w:rsidR="00852CCB" w:rsidRDefault="00852CCB" w:rsidP="00684E03">
            <w:r>
              <w:t xml:space="preserve">Eis nr </w:t>
            </w:r>
          </w:p>
        </w:tc>
        <w:tc>
          <w:tcPr>
            <w:tcW w:w="8292" w:type="dxa"/>
            <w:shd w:val="clear" w:color="auto" w:fill="A6A6A6" w:themeFill="background1" w:themeFillShade="A6"/>
          </w:tcPr>
          <w:p w14:paraId="04722A68" w14:textId="77777777" w:rsidR="00852CCB" w:rsidRDefault="00852CCB" w:rsidP="00684E03">
            <w:r>
              <w:t>Inhoud Eis</w:t>
            </w:r>
          </w:p>
        </w:tc>
      </w:tr>
      <w:tr w:rsidR="00852CCB" w14:paraId="5FA6E49D" w14:textId="77777777" w:rsidTr="00BF5986">
        <w:tc>
          <w:tcPr>
            <w:tcW w:w="775" w:type="dxa"/>
            <w:shd w:val="clear" w:color="auto" w:fill="00B0F0"/>
          </w:tcPr>
          <w:p w14:paraId="059C7873" w14:textId="1FF4149E" w:rsidR="00852CCB" w:rsidRDefault="00852CCB" w:rsidP="00684E03">
            <w:r>
              <w:t>SL1</w:t>
            </w:r>
          </w:p>
        </w:tc>
        <w:tc>
          <w:tcPr>
            <w:tcW w:w="8292" w:type="dxa"/>
          </w:tcPr>
          <w:p w14:paraId="5EC58D9F" w14:textId="77777777" w:rsidR="00852CCB" w:rsidRDefault="00852CCB" w:rsidP="00684E03">
            <w:r>
              <w:t xml:space="preserve">Inschrijver dient over een Nederlandstalige helpdesk voor zowel technische als functionele ondersteuning ter ondersteuning bij onderhavige opdracht te beschikken. De helpdesk is het centrale punt voor het melden van incidenten, het stellen van vragen, indienen van wijzigingsvoorstellen en geeft informatie/ inzicht in de afhandeling daarvan.  </w:t>
            </w:r>
          </w:p>
        </w:tc>
      </w:tr>
      <w:tr w:rsidR="00852CCB" w14:paraId="59AADAB9" w14:textId="77777777" w:rsidTr="00BF5986">
        <w:tc>
          <w:tcPr>
            <w:tcW w:w="775" w:type="dxa"/>
            <w:shd w:val="clear" w:color="auto" w:fill="00B0F0"/>
          </w:tcPr>
          <w:p w14:paraId="209D491B" w14:textId="2FBA3EFB" w:rsidR="00852CCB" w:rsidRDefault="00852CCB" w:rsidP="00684E03">
            <w:r>
              <w:t>SL2</w:t>
            </w:r>
          </w:p>
        </w:tc>
        <w:tc>
          <w:tcPr>
            <w:tcW w:w="8292" w:type="dxa"/>
          </w:tcPr>
          <w:p w14:paraId="4D0A6421" w14:textId="77777777" w:rsidR="00852CCB" w:rsidRDefault="00852CCB" w:rsidP="00684E03">
            <w:r>
              <w:t>De helpdesk van Inschrijver dient zowel telefonische ondersteuning als ondersteuning via email en/of een web-portaal/kennisbank te leveren. Inschrijver dient hiervoor zorg te dragen.</w:t>
            </w:r>
          </w:p>
        </w:tc>
      </w:tr>
      <w:tr w:rsidR="00852CCB" w14:paraId="496062B6" w14:textId="77777777" w:rsidTr="00BF5986">
        <w:tc>
          <w:tcPr>
            <w:tcW w:w="775" w:type="dxa"/>
            <w:shd w:val="clear" w:color="auto" w:fill="00B0F0"/>
          </w:tcPr>
          <w:p w14:paraId="0A95BF35" w14:textId="2BFF3611" w:rsidR="00852CCB" w:rsidRDefault="00852CCB" w:rsidP="00684E03">
            <w:r>
              <w:t>SL3</w:t>
            </w:r>
          </w:p>
        </w:tc>
        <w:tc>
          <w:tcPr>
            <w:tcW w:w="8292" w:type="dxa"/>
          </w:tcPr>
          <w:p w14:paraId="2DD4F91F" w14:textId="2D3630AE" w:rsidR="00852CCB" w:rsidRDefault="00852CCB" w:rsidP="00684E03">
            <w:r>
              <w:t xml:space="preserve">De helpdesk dient op werkdagen telefonisch bereikbaar te zijn tussen 09.00 en 18.00 uur. Voor ondersteuning door de helpdesk (eerste lijn) van de Inschrijver worden geen aanvullende kosten in </w:t>
            </w:r>
          </w:p>
          <w:p w14:paraId="5E65DBD3" w14:textId="77777777" w:rsidR="00852CCB" w:rsidRDefault="00852CCB" w:rsidP="00684E03">
            <w:r>
              <w:t>rekening gebracht. Inschrijver dient hiervoor zorg te dragen.</w:t>
            </w:r>
          </w:p>
        </w:tc>
      </w:tr>
      <w:tr w:rsidR="00852CCB" w14:paraId="7D5BCCBD" w14:textId="77777777" w:rsidTr="00BF5986">
        <w:tc>
          <w:tcPr>
            <w:tcW w:w="775" w:type="dxa"/>
            <w:shd w:val="clear" w:color="auto" w:fill="00B0F0"/>
          </w:tcPr>
          <w:p w14:paraId="11B7CE6A" w14:textId="062F2A89" w:rsidR="00852CCB" w:rsidRDefault="00852CCB" w:rsidP="00684E03">
            <w:r>
              <w:t>SL4</w:t>
            </w:r>
          </w:p>
        </w:tc>
        <w:tc>
          <w:tcPr>
            <w:tcW w:w="8292" w:type="dxa"/>
          </w:tcPr>
          <w:p w14:paraId="53767A5E" w14:textId="77777777" w:rsidR="00852CCB" w:rsidRDefault="00852CCB" w:rsidP="00684E03">
            <w:r>
              <w:t>De Inschrijver dient inzicht te geven in ingediende wijzigingsvoorstellen van alle gebruikers.</w:t>
            </w:r>
          </w:p>
        </w:tc>
      </w:tr>
      <w:tr w:rsidR="00852CCB" w14:paraId="50554E2E" w14:textId="77777777" w:rsidTr="00BF5986">
        <w:tc>
          <w:tcPr>
            <w:tcW w:w="775" w:type="dxa"/>
            <w:shd w:val="clear" w:color="auto" w:fill="00B0F0"/>
          </w:tcPr>
          <w:p w14:paraId="45CA5E75" w14:textId="3BCFBEB9" w:rsidR="00852CCB" w:rsidRDefault="00852CCB" w:rsidP="00684E03">
            <w:r>
              <w:t>SL5</w:t>
            </w:r>
          </w:p>
        </w:tc>
        <w:tc>
          <w:tcPr>
            <w:tcW w:w="8292" w:type="dxa"/>
          </w:tcPr>
          <w:p w14:paraId="7F96795B" w14:textId="77777777" w:rsidR="00852CCB" w:rsidRDefault="00852CCB" w:rsidP="00684E03">
            <w:r>
              <w:t xml:space="preserve">De helpdesk is verantwoordelijk voor de gehele behandeling van meldingen, incidenten m.b.t. de SaaS-applicatie volgens de procedure zoals vastgelegd in de Service Level Agreement (SLA). De </w:t>
            </w:r>
          </w:p>
          <w:p w14:paraId="4ABA8381" w14:textId="77777777" w:rsidR="00852CCB" w:rsidRDefault="00852CCB" w:rsidP="00684E03">
            <w:r>
              <w:t>Aanbestedende Dienst bepaalt prioriteit van incidenten. T.a.v. ondersteuning wordt de volgende prioriteitsbepaling gehanteerd:</w:t>
            </w:r>
          </w:p>
          <w:p w14:paraId="7053D7FB" w14:textId="77777777" w:rsidR="00852CCB" w:rsidRDefault="00852CCB" w:rsidP="00684E03">
            <w:r>
              <w:t>PRIO Nr.    Omschrijving</w:t>
            </w:r>
          </w:p>
          <w:p w14:paraId="5B91BC81" w14:textId="77777777" w:rsidR="00852CCB" w:rsidRDefault="00852CCB" w:rsidP="00684E03">
            <w:r>
              <w:t>1. De SaaS-applicatie is volledig niet beschikbaar (naar mening van de Aanbestedende Dienst): een Critical Problem)</w:t>
            </w:r>
          </w:p>
          <w:p w14:paraId="00F998AE" w14:textId="77777777" w:rsidR="00852CCB" w:rsidRDefault="00852CCB" w:rsidP="00684E03">
            <w:r>
              <w:t>2. De SaaS-applicatie is deels niet beschikbaar of deels niet beschikbaar voor meer dan 10% van de gebruikers (naar mening van de Aanbestedende Dienst): een Major Problem</w:t>
            </w:r>
          </w:p>
          <w:p w14:paraId="0262E956" w14:textId="77777777" w:rsidR="00852CCB" w:rsidRDefault="00852CCB" w:rsidP="00684E03">
            <w:r>
              <w:t>3. Kleine verstoringen (naar mening van de Aanbestedende Dienst): een Minor Problem</w:t>
            </w:r>
          </w:p>
          <w:p w14:paraId="279E3C78" w14:textId="77777777" w:rsidR="00852CCB" w:rsidRDefault="00852CCB" w:rsidP="00684E03">
            <w:r>
              <w:t>4. Gebruikers/beheerdersvraag</w:t>
            </w:r>
          </w:p>
          <w:p w14:paraId="7C829DB8" w14:textId="77777777" w:rsidR="00852CCB" w:rsidRDefault="00852CCB" w:rsidP="00684E03">
            <w:r>
              <w:t>Inschrijver dient hiermee akkoord te gaan.</w:t>
            </w:r>
          </w:p>
        </w:tc>
      </w:tr>
      <w:tr w:rsidR="00852CCB" w14:paraId="2E97E3B8" w14:textId="77777777" w:rsidTr="00BF5986">
        <w:tc>
          <w:tcPr>
            <w:tcW w:w="775" w:type="dxa"/>
            <w:shd w:val="clear" w:color="auto" w:fill="00B0F0"/>
          </w:tcPr>
          <w:p w14:paraId="73A50C3B" w14:textId="7B77A01E" w:rsidR="00852CCB" w:rsidRDefault="00852CCB" w:rsidP="00684E03">
            <w:r>
              <w:t>SL6</w:t>
            </w:r>
          </w:p>
        </w:tc>
        <w:tc>
          <w:tcPr>
            <w:tcW w:w="8292" w:type="dxa"/>
          </w:tcPr>
          <w:p w14:paraId="1DD32541" w14:textId="77777777" w:rsidR="00852CCB" w:rsidRDefault="00852CCB" w:rsidP="00684E03">
            <w:r>
              <w:t xml:space="preserve">De helpdesk draagt tevens zorg voor het relateren van incidenten aan reeds bekende problemen m.b.t. de SaaS-applicatie. De Inschrijver dient voor de Aanbestedende Dienst inzichtelijk te maken wanneer een incident in behandeling is genomen en wat de status van afhandeling is. Inschrijver is daarbij eindverantwoordelijk voor het beheren en afhandelen van incidenten. </w:t>
            </w:r>
          </w:p>
        </w:tc>
      </w:tr>
      <w:tr w:rsidR="00852CCB" w14:paraId="3492CBCB" w14:textId="77777777" w:rsidTr="00BF5986">
        <w:tc>
          <w:tcPr>
            <w:tcW w:w="775" w:type="dxa"/>
            <w:shd w:val="clear" w:color="auto" w:fill="00B0F0"/>
          </w:tcPr>
          <w:p w14:paraId="1407D8BF" w14:textId="24317540" w:rsidR="00852CCB" w:rsidRDefault="00852CCB" w:rsidP="00684E03">
            <w:r>
              <w:t>SL7</w:t>
            </w:r>
          </w:p>
        </w:tc>
        <w:tc>
          <w:tcPr>
            <w:tcW w:w="8292" w:type="dxa"/>
          </w:tcPr>
          <w:p w14:paraId="0C12D522" w14:textId="77777777" w:rsidR="00852CCB" w:rsidRDefault="00852CCB" w:rsidP="00684E03">
            <w:r>
              <w:t>Inschrijver dient akkoord te gaan met de volgende reactie-/oplostijden:</w:t>
            </w:r>
          </w:p>
          <w:p w14:paraId="4987203D" w14:textId="77777777" w:rsidR="00852CCB" w:rsidRDefault="00852CCB" w:rsidP="00684E03">
            <w:r>
              <w:t xml:space="preserve">Nr.      Reactietijd          Oplossing/workaround beschikbaar </w:t>
            </w:r>
          </w:p>
          <w:p w14:paraId="5FECA86A" w14:textId="77777777" w:rsidR="00852CCB" w:rsidRDefault="00852CCB" w:rsidP="00684E03">
            <w:r w:rsidRPr="007378E1">
              <w:rPr>
                <w:b/>
                <w:bCs/>
              </w:rPr>
              <w:t>Prio 1</w:t>
            </w:r>
            <w:r>
              <w:t xml:space="preserve"> binnen 0-1/2 uur reageren  (24/7) ; Work-around binnen 4 uur;  Oplossing binnen 8 uur</w:t>
            </w:r>
          </w:p>
          <w:p w14:paraId="1505C5B3" w14:textId="77777777" w:rsidR="00852CCB" w:rsidRDefault="00852CCB" w:rsidP="00684E03">
            <w:r w:rsidRPr="007378E1">
              <w:rPr>
                <w:b/>
                <w:bCs/>
              </w:rPr>
              <w:lastRenderedPageBreak/>
              <w:t>Prio 2</w:t>
            </w:r>
            <w:r>
              <w:t xml:space="preserve">  binnen 2 uur reageren (Op werkdagen tussen 9.00 en 17.00 uur);  Work-around binnen 8 uur op werkdagen; </w:t>
            </w:r>
          </w:p>
          <w:p w14:paraId="197E19AE" w14:textId="77777777" w:rsidR="00852CCB" w:rsidRDefault="00852CCB" w:rsidP="00684E03">
            <w:r>
              <w:t>Oplossing binnen 48 uur op werkdagen</w:t>
            </w:r>
          </w:p>
          <w:p w14:paraId="15ABDDCA" w14:textId="77777777" w:rsidR="00852CCB" w:rsidRDefault="00852CCB" w:rsidP="00684E03">
            <w:r w:rsidRPr="007378E1">
              <w:rPr>
                <w:b/>
                <w:bCs/>
              </w:rPr>
              <w:t>Prio 3</w:t>
            </w:r>
            <w:r>
              <w:t xml:space="preserve"> binnen 4 uur reageren (Op werkdagen tussen 9.00 en 17.00 uur) ; Work-around binnen 2 werkdagen; Oplossing in volgende reguliere versie</w:t>
            </w:r>
          </w:p>
          <w:p w14:paraId="7D683CFC" w14:textId="77777777" w:rsidR="00852CCB" w:rsidRDefault="00852CCB" w:rsidP="00684E03">
            <w:r w:rsidRPr="007378E1">
              <w:rPr>
                <w:b/>
                <w:bCs/>
              </w:rPr>
              <w:t>Prio 4</w:t>
            </w:r>
            <w:r>
              <w:t xml:space="preserve"> binnen 8 uur reageren (Op werkdagen tussen 9.00 en 17.00 uur); Antwoord binnen 1 week</w:t>
            </w:r>
          </w:p>
        </w:tc>
      </w:tr>
      <w:tr w:rsidR="00852CCB" w14:paraId="0E76AB20" w14:textId="77777777" w:rsidTr="00BF5986">
        <w:tc>
          <w:tcPr>
            <w:tcW w:w="775" w:type="dxa"/>
            <w:shd w:val="clear" w:color="auto" w:fill="00B0F0"/>
          </w:tcPr>
          <w:p w14:paraId="6C28844A" w14:textId="77777777" w:rsidR="00852CCB" w:rsidRDefault="00852CCB" w:rsidP="001A7B68"/>
        </w:tc>
        <w:tc>
          <w:tcPr>
            <w:tcW w:w="8292" w:type="dxa"/>
          </w:tcPr>
          <w:p w14:paraId="696806D0" w14:textId="63A0D0B4" w:rsidR="00852CCB" w:rsidRPr="005B44FE" w:rsidRDefault="00852CCB" w:rsidP="001A7B68">
            <w:pPr>
              <w:rPr>
                <w:rFonts w:eastAsiaTheme="minorEastAsia" w:cstheme="minorHAnsi"/>
                <w:color w:val="000000" w:themeColor="text1"/>
                <w:szCs w:val="20"/>
              </w:rPr>
            </w:pPr>
            <w:r>
              <w:rPr>
                <w:rFonts w:eastAsiaTheme="minorEastAsia" w:cstheme="minorHAnsi"/>
                <w:color w:val="000000" w:themeColor="text1"/>
                <w:szCs w:val="20"/>
              </w:rPr>
              <w:t>Het percentage uptime dient</w:t>
            </w:r>
            <w:r w:rsidRPr="005B44FE">
              <w:rPr>
                <w:rFonts w:eastAsiaTheme="minorEastAsia" w:cstheme="minorHAnsi"/>
                <w:color w:val="000000" w:themeColor="text1"/>
                <w:szCs w:val="20"/>
              </w:rPr>
              <w:t xml:space="preserve"> gegarandeerd minimaal 99,5% van maandag t/m vrijdag van 07:00 – 18:00 uur</w:t>
            </w:r>
            <w:r>
              <w:rPr>
                <w:rFonts w:eastAsiaTheme="minorEastAsia" w:cstheme="minorHAnsi"/>
                <w:color w:val="000000" w:themeColor="text1"/>
                <w:szCs w:val="20"/>
              </w:rPr>
              <w:t xml:space="preserve"> te zijn</w:t>
            </w:r>
            <w:r w:rsidRPr="005B44FE">
              <w:rPr>
                <w:rFonts w:eastAsiaTheme="minorEastAsia" w:cstheme="minorHAnsi"/>
                <w:color w:val="000000" w:themeColor="text1"/>
                <w:szCs w:val="20"/>
              </w:rPr>
              <w:t>. Gedurende de overige tijden is Uptime gegarandeerd minimaal 98%.</w:t>
            </w:r>
          </w:p>
        </w:tc>
      </w:tr>
      <w:tr w:rsidR="00852CCB" w:rsidRPr="00A55DCF" w14:paraId="2577CA39" w14:textId="77777777" w:rsidTr="00BF5986">
        <w:tc>
          <w:tcPr>
            <w:tcW w:w="775" w:type="dxa"/>
            <w:shd w:val="clear" w:color="auto" w:fill="00B0F0"/>
          </w:tcPr>
          <w:p w14:paraId="6B90DFE6" w14:textId="77777777" w:rsidR="00852CCB" w:rsidRDefault="00852CCB" w:rsidP="001A7B68"/>
        </w:tc>
        <w:tc>
          <w:tcPr>
            <w:tcW w:w="8292" w:type="dxa"/>
          </w:tcPr>
          <w:p w14:paraId="7F95C08C" w14:textId="77777777" w:rsidR="00852CCB" w:rsidRPr="005B44FE" w:rsidRDefault="00852CCB" w:rsidP="001A7B68">
            <w:pPr>
              <w:rPr>
                <w:rFonts w:eastAsiaTheme="minorEastAsia" w:cstheme="minorHAnsi"/>
                <w:szCs w:val="20"/>
              </w:rPr>
            </w:pPr>
            <w:r>
              <w:rPr>
                <w:rFonts w:eastAsiaTheme="minorEastAsia" w:cstheme="minorHAnsi"/>
                <w:szCs w:val="20"/>
              </w:rPr>
              <w:t xml:space="preserve">VRK </w:t>
            </w:r>
            <w:r w:rsidRPr="005B44FE">
              <w:rPr>
                <w:rFonts w:eastAsiaTheme="minorEastAsia" w:cstheme="minorHAnsi"/>
                <w:szCs w:val="20"/>
              </w:rPr>
              <w:t>eist een kwartaal rapportage betreffende de afspraken in de SLA, waarbij minimaal de volgende onderwerpen aan de orde komen:</w:t>
            </w:r>
          </w:p>
          <w:p w14:paraId="2F08C4E1" w14:textId="77777777" w:rsidR="00852CCB" w:rsidRPr="005B44FE" w:rsidRDefault="00852CCB" w:rsidP="001A7B68">
            <w:pPr>
              <w:pStyle w:val="Lijstalinea"/>
              <w:numPr>
                <w:ilvl w:val="0"/>
                <w:numId w:val="22"/>
              </w:numPr>
              <w:rPr>
                <w:rFonts w:eastAsiaTheme="minorEastAsia" w:cstheme="minorHAnsi"/>
                <w:szCs w:val="20"/>
              </w:rPr>
            </w:pPr>
            <w:r w:rsidRPr="005B44FE">
              <w:rPr>
                <w:rFonts w:eastAsiaTheme="minorEastAsia" w:cstheme="minorHAnsi"/>
                <w:szCs w:val="20"/>
              </w:rPr>
              <w:t>Up-time</w:t>
            </w:r>
          </w:p>
          <w:p w14:paraId="7E75B5B0" w14:textId="77777777" w:rsidR="00852CCB" w:rsidRPr="005B44FE" w:rsidRDefault="00852CCB" w:rsidP="001A7B68">
            <w:pPr>
              <w:pStyle w:val="Lijstalinea"/>
              <w:numPr>
                <w:ilvl w:val="0"/>
                <w:numId w:val="22"/>
              </w:numPr>
              <w:rPr>
                <w:rFonts w:eastAsiaTheme="minorEastAsia" w:cstheme="minorHAnsi"/>
                <w:szCs w:val="20"/>
              </w:rPr>
            </w:pPr>
            <w:r w:rsidRPr="005B44FE">
              <w:rPr>
                <w:rFonts w:eastAsiaTheme="minorEastAsia" w:cstheme="minorHAnsi"/>
                <w:szCs w:val="20"/>
              </w:rPr>
              <w:t>Down-time</w:t>
            </w:r>
          </w:p>
          <w:p w14:paraId="04C82BDC" w14:textId="77777777" w:rsidR="00852CCB" w:rsidRPr="005B44FE" w:rsidRDefault="00852CCB" w:rsidP="001A7B68">
            <w:pPr>
              <w:pStyle w:val="Lijstalinea"/>
              <w:numPr>
                <w:ilvl w:val="0"/>
                <w:numId w:val="22"/>
              </w:numPr>
              <w:rPr>
                <w:rFonts w:eastAsiaTheme="minorEastAsia" w:cstheme="minorHAnsi"/>
                <w:szCs w:val="20"/>
              </w:rPr>
            </w:pPr>
            <w:r w:rsidRPr="005B44FE">
              <w:rPr>
                <w:rFonts w:eastAsiaTheme="minorEastAsia" w:cstheme="minorHAnsi"/>
                <w:szCs w:val="20"/>
              </w:rPr>
              <w:t>Time tot fix</w:t>
            </w:r>
          </w:p>
          <w:p w14:paraId="0E474169" w14:textId="77777777" w:rsidR="00852CCB" w:rsidRPr="003C00B1" w:rsidRDefault="00852CCB" w:rsidP="001A7B68">
            <w:pPr>
              <w:pStyle w:val="Lijstalinea"/>
              <w:numPr>
                <w:ilvl w:val="0"/>
                <w:numId w:val="22"/>
              </w:numPr>
              <w:rPr>
                <w:rFonts w:cstheme="minorHAnsi"/>
                <w:szCs w:val="20"/>
                <w:lang w:val="en-US"/>
              </w:rPr>
            </w:pPr>
            <w:r w:rsidRPr="005B44FE">
              <w:rPr>
                <w:rFonts w:eastAsiaTheme="minorEastAsia" w:cstheme="minorHAnsi"/>
                <w:szCs w:val="20"/>
              </w:rPr>
              <w:t>Time to respond</w:t>
            </w:r>
          </w:p>
          <w:p w14:paraId="2FEA7CB5" w14:textId="5EA50C3E" w:rsidR="00852CCB" w:rsidRPr="00A55DCF" w:rsidRDefault="00852CCB" w:rsidP="001A7B68">
            <w:pPr>
              <w:rPr>
                <w:rFonts w:eastAsiaTheme="minorEastAsia" w:cstheme="minorHAnsi"/>
                <w:szCs w:val="20"/>
                <w:lang w:val="en-US"/>
              </w:rPr>
            </w:pPr>
            <w:r w:rsidRPr="005B44FE">
              <w:rPr>
                <w:rFonts w:eastAsiaTheme="minorEastAsia" w:cstheme="minorHAnsi"/>
                <w:szCs w:val="20"/>
                <w:lang w:val="en-GB"/>
              </w:rPr>
              <w:t>Mean time between failures (MTBF)</w:t>
            </w:r>
          </w:p>
        </w:tc>
      </w:tr>
      <w:tr w:rsidR="00852CCB" w14:paraId="2E73B0CD" w14:textId="77777777" w:rsidTr="00BF5986">
        <w:tc>
          <w:tcPr>
            <w:tcW w:w="775" w:type="dxa"/>
            <w:shd w:val="clear" w:color="auto" w:fill="00B0F0"/>
          </w:tcPr>
          <w:p w14:paraId="421F3840" w14:textId="77777777" w:rsidR="00852CCB" w:rsidRPr="00A55DCF" w:rsidRDefault="00852CCB" w:rsidP="001A7B68">
            <w:pPr>
              <w:rPr>
                <w:lang w:val="en-US"/>
              </w:rPr>
            </w:pPr>
          </w:p>
        </w:tc>
        <w:tc>
          <w:tcPr>
            <w:tcW w:w="8292" w:type="dxa"/>
          </w:tcPr>
          <w:p w14:paraId="42BDBA1B" w14:textId="75162059" w:rsidR="00852CCB" w:rsidRPr="005B44FE" w:rsidRDefault="00852CCB" w:rsidP="001A7B68">
            <w:pPr>
              <w:rPr>
                <w:rFonts w:eastAsiaTheme="minorEastAsia" w:cstheme="minorHAnsi"/>
                <w:szCs w:val="20"/>
              </w:rPr>
            </w:pPr>
            <w:r w:rsidRPr="005B44FE">
              <w:rPr>
                <w:rFonts w:eastAsiaTheme="minorEastAsia" w:cstheme="minorHAnsi"/>
                <w:szCs w:val="20"/>
              </w:rPr>
              <w:t xml:space="preserve">Indien niet aan de uptime-eisen wordt voldaan is de </w:t>
            </w:r>
            <w:r>
              <w:rPr>
                <w:rFonts w:eastAsiaTheme="minorEastAsia" w:cstheme="minorHAnsi"/>
                <w:szCs w:val="20"/>
              </w:rPr>
              <w:t xml:space="preserve">VRK </w:t>
            </w:r>
            <w:r w:rsidRPr="005B44FE">
              <w:rPr>
                <w:rFonts w:eastAsiaTheme="minorEastAsia" w:cstheme="minorHAnsi"/>
                <w:szCs w:val="20"/>
              </w:rPr>
              <w:t>gerechtigd om 'per uur / niet b</w:t>
            </w:r>
            <w:r>
              <w:rPr>
                <w:rFonts w:eastAsiaTheme="minorEastAsia" w:cstheme="minorHAnsi"/>
                <w:szCs w:val="20"/>
              </w:rPr>
              <w:t>eschikbaar' 1% van de jaar</w:t>
            </w:r>
            <w:r w:rsidRPr="005B44FE">
              <w:rPr>
                <w:rFonts w:eastAsiaTheme="minorEastAsia" w:cstheme="minorHAnsi"/>
                <w:szCs w:val="20"/>
              </w:rPr>
              <w:t>factuur op jaarbasis terug te vorderen (ernstige calamiteiten en overmacht uitgezonderd).</w:t>
            </w:r>
          </w:p>
        </w:tc>
      </w:tr>
      <w:tr w:rsidR="00852CCB" w14:paraId="1C32613F" w14:textId="77777777" w:rsidTr="00BF5986">
        <w:tc>
          <w:tcPr>
            <w:tcW w:w="775" w:type="dxa"/>
            <w:shd w:val="clear" w:color="auto" w:fill="00B0F0"/>
          </w:tcPr>
          <w:p w14:paraId="7AD0ACBE" w14:textId="77777777" w:rsidR="00852CCB" w:rsidRDefault="00852CCB" w:rsidP="001A7B68"/>
        </w:tc>
        <w:tc>
          <w:tcPr>
            <w:tcW w:w="8292" w:type="dxa"/>
          </w:tcPr>
          <w:p w14:paraId="327FFC32" w14:textId="53C978BD" w:rsidR="00852CCB" w:rsidRPr="005B44FE" w:rsidRDefault="00852CCB" w:rsidP="001A7B68">
            <w:pPr>
              <w:rPr>
                <w:rFonts w:eastAsiaTheme="minorEastAsia" w:cstheme="minorHAnsi"/>
                <w:szCs w:val="20"/>
              </w:rPr>
            </w:pPr>
            <w:r w:rsidRPr="005B44FE">
              <w:rPr>
                <w:rFonts w:eastAsiaTheme="minorEastAsia" w:cstheme="minorHAnsi"/>
                <w:szCs w:val="20"/>
              </w:rPr>
              <w:t xml:space="preserve">Een kopie van de data is op verzoek van </w:t>
            </w:r>
            <w:r>
              <w:rPr>
                <w:rFonts w:eastAsiaTheme="minorEastAsia" w:cstheme="minorHAnsi"/>
                <w:szCs w:val="20"/>
              </w:rPr>
              <w:t xml:space="preserve">VRK </w:t>
            </w:r>
            <w:r w:rsidRPr="005B44FE">
              <w:rPr>
                <w:rFonts w:eastAsiaTheme="minorEastAsia" w:cstheme="minorHAnsi"/>
                <w:szCs w:val="20"/>
              </w:rPr>
              <w:t>leverbaar in een machine leesbaar formaat.</w:t>
            </w:r>
          </w:p>
        </w:tc>
      </w:tr>
      <w:tr w:rsidR="00852CCB" w14:paraId="73BC7469" w14:textId="77777777" w:rsidTr="00BF5986">
        <w:tc>
          <w:tcPr>
            <w:tcW w:w="775" w:type="dxa"/>
            <w:shd w:val="clear" w:color="auto" w:fill="00B0F0"/>
          </w:tcPr>
          <w:p w14:paraId="3412919F" w14:textId="77777777" w:rsidR="00852CCB" w:rsidRDefault="00852CCB" w:rsidP="001A7B68"/>
        </w:tc>
        <w:tc>
          <w:tcPr>
            <w:tcW w:w="8292" w:type="dxa"/>
          </w:tcPr>
          <w:p w14:paraId="476958CD" w14:textId="1FCACBBE" w:rsidR="00852CCB" w:rsidRPr="005B44FE" w:rsidRDefault="00852CCB" w:rsidP="001A7B68">
            <w:pPr>
              <w:rPr>
                <w:rFonts w:eastAsiaTheme="minorEastAsia" w:cstheme="minorHAnsi"/>
                <w:szCs w:val="20"/>
              </w:rPr>
            </w:pPr>
            <w:r w:rsidRPr="005B44FE">
              <w:rPr>
                <w:rFonts w:eastAsiaTheme="minorEastAsia" w:cstheme="minorHAnsi"/>
                <w:szCs w:val="20"/>
              </w:rPr>
              <w:t xml:space="preserve">Een kopie van de meta-data is op verzoek van </w:t>
            </w:r>
            <w:r>
              <w:rPr>
                <w:rFonts w:eastAsiaTheme="minorEastAsia" w:cstheme="minorHAnsi"/>
                <w:szCs w:val="20"/>
              </w:rPr>
              <w:t xml:space="preserve">VRK </w:t>
            </w:r>
            <w:r w:rsidRPr="005B44FE">
              <w:rPr>
                <w:rFonts w:eastAsiaTheme="minorEastAsia" w:cstheme="minorHAnsi"/>
                <w:szCs w:val="20"/>
              </w:rPr>
              <w:t>leverbaar in een machine leesbaar formaat.</w:t>
            </w:r>
          </w:p>
        </w:tc>
      </w:tr>
      <w:tr w:rsidR="00852CCB" w14:paraId="5C7949DA" w14:textId="77777777" w:rsidTr="00BF5986">
        <w:tc>
          <w:tcPr>
            <w:tcW w:w="775" w:type="dxa"/>
            <w:shd w:val="clear" w:color="auto" w:fill="00B0F0"/>
          </w:tcPr>
          <w:p w14:paraId="2611EBE3" w14:textId="77777777" w:rsidR="00852CCB" w:rsidRDefault="00852CCB" w:rsidP="001A7B68"/>
        </w:tc>
        <w:tc>
          <w:tcPr>
            <w:tcW w:w="8292" w:type="dxa"/>
          </w:tcPr>
          <w:p w14:paraId="18932421" w14:textId="341319FF" w:rsidR="00852CCB" w:rsidRPr="005B44FE" w:rsidRDefault="00852CCB" w:rsidP="001A7B68">
            <w:pPr>
              <w:rPr>
                <w:rFonts w:eastAsiaTheme="minorEastAsia" w:cstheme="minorHAnsi"/>
                <w:szCs w:val="20"/>
              </w:rPr>
            </w:pPr>
            <w:r w:rsidRPr="01454A4F">
              <w:rPr>
                <w:rFonts w:eastAsiaTheme="minorEastAsia"/>
              </w:rPr>
              <w:t>Bij beëindiging van het contract treedt er een ‘exit-strategie’ in werking waarbij alle data in een door VRK afgesproken format wordt overgedragen – waarna vernietiging pas plaatsvindt na opdracht van VRK . Inschrijver overlegt document bij inschrijving.</w:t>
            </w:r>
          </w:p>
        </w:tc>
      </w:tr>
    </w:tbl>
    <w:p w14:paraId="7EA0E796" w14:textId="77777777" w:rsidR="000457E8" w:rsidRDefault="000457E8" w:rsidP="000457E8"/>
    <w:p w14:paraId="7DE15236" w14:textId="42B65F73" w:rsidR="000457E8" w:rsidRDefault="00CB54AA" w:rsidP="000457E8">
      <w:r>
        <w:t>B</w:t>
      </w:r>
      <w:r w:rsidR="000457E8">
        <w:t>eschikbaarheid en onderhoud</w:t>
      </w:r>
    </w:p>
    <w:tbl>
      <w:tblPr>
        <w:tblStyle w:val="Tabelraster"/>
        <w:tblW w:w="9067" w:type="dxa"/>
        <w:tblLook w:val="04A0" w:firstRow="1" w:lastRow="0" w:firstColumn="1" w:lastColumn="0" w:noHBand="0" w:noVBand="1"/>
      </w:tblPr>
      <w:tblGrid>
        <w:gridCol w:w="812"/>
        <w:gridCol w:w="8255"/>
      </w:tblGrid>
      <w:tr w:rsidR="00852CCB" w14:paraId="0ABAF153" w14:textId="77777777" w:rsidTr="00BF5986">
        <w:tc>
          <w:tcPr>
            <w:tcW w:w="812" w:type="dxa"/>
            <w:shd w:val="clear" w:color="auto" w:fill="A6A6A6" w:themeFill="background1" w:themeFillShade="A6"/>
          </w:tcPr>
          <w:p w14:paraId="481BD109" w14:textId="77777777" w:rsidR="00852CCB" w:rsidRDefault="00852CCB" w:rsidP="00684E03">
            <w:r>
              <w:t xml:space="preserve">Eis nr </w:t>
            </w:r>
          </w:p>
        </w:tc>
        <w:tc>
          <w:tcPr>
            <w:tcW w:w="8255" w:type="dxa"/>
            <w:shd w:val="clear" w:color="auto" w:fill="A6A6A6" w:themeFill="background1" w:themeFillShade="A6"/>
          </w:tcPr>
          <w:p w14:paraId="6E2F2401" w14:textId="77777777" w:rsidR="00852CCB" w:rsidRDefault="00852CCB" w:rsidP="00684E03">
            <w:r>
              <w:t>Inhoud Eis</w:t>
            </w:r>
          </w:p>
        </w:tc>
      </w:tr>
      <w:tr w:rsidR="00852CCB" w14:paraId="4488A1C0" w14:textId="77777777" w:rsidTr="00BF5986">
        <w:tc>
          <w:tcPr>
            <w:tcW w:w="812" w:type="dxa"/>
            <w:shd w:val="clear" w:color="auto" w:fill="00B0F0"/>
          </w:tcPr>
          <w:p w14:paraId="40C8C66F" w14:textId="6BC10999" w:rsidR="00852CCB" w:rsidRDefault="00852CCB" w:rsidP="00684E03">
            <w:r>
              <w:t>BEO1</w:t>
            </w:r>
          </w:p>
        </w:tc>
        <w:tc>
          <w:tcPr>
            <w:tcW w:w="8255" w:type="dxa"/>
            <w:shd w:val="clear" w:color="auto" w:fill="auto"/>
          </w:tcPr>
          <w:p w14:paraId="71715C86" w14:textId="77777777" w:rsidR="00852CCB" w:rsidRDefault="00852CCB" w:rsidP="00684E03">
            <w:r>
              <w:t>Afspraken over beheer, support en onderhoud</w:t>
            </w:r>
            <w:r w:rsidRPr="00D2534D">
              <w:t xml:space="preserve"> </w:t>
            </w:r>
            <w:r>
              <w:t>worden  (als onderdeel van het implementatietraject) overeengekomen in een SLA. Inschrijver dient akkoord te gaan met de hierin minimaal op te nemen (onderstaande) eisen:</w:t>
            </w:r>
          </w:p>
        </w:tc>
      </w:tr>
      <w:tr w:rsidR="00852CCB" w14:paraId="0539EA3D" w14:textId="77777777" w:rsidTr="00BF5986">
        <w:tc>
          <w:tcPr>
            <w:tcW w:w="812" w:type="dxa"/>
            <w:shd w:val="clear" w:color="auto" w:fill="00B0F0"/>
          </w:tcPr>
          <w:p w14:paraId="48B21984" w14:textId="4D3502AC" w:rsidR="00852CCB" w:rsidRDefault="00852CCB" w:rsidP="00684E03">
            <w:r>
              <w:t>BEO2</w:t>
            </w:r>
          </w:p>
        </w:tc>
        <w:tc>
          <w:tcPr>
            <w:tcW w:w="8255" w:type="dxa"/>
          </w:tcPr>
          <w:p w14:paraId="7389C3D4" w14:textId="77777777" w:rsidR="00852CCB" w:rsidRDefault="00852CCB" w:rsidP="00684E03">
            <w:r>
              <w:t>Inschrijver is gedurende de gehele looptijd van het contract verantwoordelijk voor de blijvende werking van het Saas-applicatie en de koppelvlakken. Deze eis is ook van toepassing op updates en upgrades van het Saas-applicatie en wijzigingen in de koppelvlakken of wijzigingen in gekoppelde backend systemen van de Aanbestedende dienst. De verantwoordelijkheid van Inschrijver beperkt zich tot het doorvoeren van noodzakelijke aanpassingen in het Saas-applicatie en de koppelvlakken van het Saas-applicatie.</w:t>
            </w:r>
          </w:p>
        </w:tc>
      </w:tr>
      <w:tr w:rsidR="00852CCB" w14:paraId="3C5C6CF2" w14:textId="77777777" w:rsidTr="00BF5986">
        <w:tc>
          <w:tcPr>
            <w:tcW w:w="812" w:type="dxa"/>
            <w:shd w:val="clear" w:color="auto" w:fill="00B0F0"/>
          </w:tcPr>
          <w:p w14:paraId="19DBE8D9" w14:textId="2B20175B" w:rsidR="00852CCB" w:rsidRDefault="00852CCB" w:rsidP="00684E03">
            <w:r>
              <w:t>BEO3</w:t>
            </w:r>
          </w:p>
        </w:tc>
        <w:tc>
          <w:tcPr>
            <w:tcW w:w="8255" w:type="dxa"/>
          </w:tcPr>
          <w:p w14:paraId="248099A3" w14:textId="77777777" w:rsidR="00852CCB" w:rsidRDefault="00852CCB" w:rsidP="00684E03">
            <w:r>
              <w:t>Inschrijver verplicht zich tijdig correctief, preventief en innovatief onderhoud aan het systeem te plegen en gebruikersondersteuning te bieden, door fouten te herstellen en door het verbeteren/ vernieuwen en bijhouden van de binnen de organisatie van Aanbestedende dienst geldende wet- en regelgeving.</w:t>
            </w:r>
          </w:p>
        </w:tc>
      </w:tr>
      <w:tr w:rsidR="00852CCB" w14:paraId="465CC472" w14:textId="77777777" w:rsidTr="00BF5986">
        <w:tc>
          <w:tcPr>
            <w:tcW w:w="812" w:type="dxa"/>
            <w:shd w:val="clear" w:color="auto" w:fill="00B0F0"/>
          </w:tcPr>
          <w:p w14:paraId="40CC59C1" w14:textId="54D2D53B" w:rsidR="00852CCB" w:rsidRDefault="00852CCB" w:rsidP="00684E03">
            <w:r>
              <w:t>BEO4</w:t>
            </w:r>
          </w:p>
        </w:tc>
        <w:tc>
          <w:tcPr>
            <w:tcW w:w="8255" w:type="dxa"/>
          </w:tcPr>
          <w:p w14:paraId="7A9C12C8" w14:textId="77777777" w:rsidR="00852CCB" w:rsidRDefault="00852CCB" w:rsidP="00684E03">
            <w:r>
              <w:t xml:space="preserve">Voor het in de SLA bepaalde worden geen extra kosten in rekening gebracht  dan de bij Inschrijving opgegeven kosten. </w:t>
            </w:r>
          </w:p>
        </w:tc>
      </w:tr>
      <w:tr w:rsidR="00852CCB" w14:paraId="0A89D07B" w14:textId="77777777" w:rsidTr="00BF5986">
        <w:tc>
          <w:tcPr>
            <w:tcW w:w="812" w:type="dxa"/>
            <w:shd w:val="clear" w:color="auto" w:fill="00B0F0"/>
          </w:tcPr>
          <w:p w14:paraId="6FE91C22" w14:textId="22BA7ACE" w:rsidR="00852CCB" w:rsidRDefault="00852CCB" w:rsidP="00684E03">
            <w:r>
              <w:t>BEO5</w:t>
            </w:r>
          </w:p>
        </w:tc>
        <w:tc>
          <w:tcPr>
            <w:tcW w:w="8255" w:type="dxa"/>
          </w:tcPr>
          <w:p w14:paraId="5CE93292" w14:textId="77777777" w:rsidR="00852CCB" w:rsidRDefault="00852CCB" w:rsidP="00684E03">
            <w:r>
              <w:t xml:space="preserve">De gebruikersinterface, de gebruikershandleidingen, de helpfuncties, en eventuele rapportagefunctionaliteit en rapportages zijn in de Nederlandse taal beschikbaar. </w:t>
            </w:r>
          </w:p>
        </w:tc>
      </w:tr>
      <w:tr w:rsidR="00852CCB" w14:paraId="779ED85A" w14:textId="77777777" w:rsidTr="00BF5986">
        <w:tc>
          <w:tcPr>
            <w:tcW w:w="812" w:type="dxa"/>
            <w:shd w:val="clear" w:color="auto" w:fill="00B0F0"/>
          </w:tcPr>
          <w:p w14:paraId="640FBBC0" w14:textId="4F0FBFC3" w:rsidR="00852CCB" w:rsidRDefault="00852CCB" w:rsidP="00684E03">
            <w:r>
              <w:t>BEO6</w:t>
            </w:r>
          </w:p>
        </w:tc>
        <w:tc>
          <w:tcPr>
            <w:tcW w:w="8255" w:type="dxa"/>
          </w:tcPr>
          <w:p w14:paraId="4AA29003" w14:textId="77777777" w:rsidR="00852CCB" w:rsidRDefault="00852CCB" w:rsidP="00684E03">
            <w:r>
              <w:t xml:space="preserve">De gebruikersinterface is zodanig geschikt voor desktop en mobiele devices dat tabellen en lay-out te allen tijde goed leesbaar zijn. </w:t>
            </w:r>
          </w:p>
        </w:tc>
      </w:tr>
      <w:tr w:rsidR="00852CCB" w14:paraId="02D151D2" w14:textId="77777777" w:rsidTr="00BF5986">
        <w:tc>
          <w:tcPr>
            <w:tcW w:w="812" w:type="dxa"/>
            <w:shd w:val="clear" w:color="auto" w:fill="00B0F0"/>
          </w:tcPr>
          <w:p w14:paraId="23DEF067" w14:textId="33493A82" w:rsidR="00852CCB" w:rsidRDefault="00852CCB" w:rsidP="00684E03">
            <w:r>
              <w:lastRenderedPageBreak/>
              <w:t>BEO7</w:t>
            </w:r>
          </w:p>
        </w:tc>
        <w:tc>
          <w:tcPr>
            <w:tcW w:w="8255" w:type="dxa"/>
          </w:tcPr>
          <w:p w14:paraId="3AB97510" w14:textId="77777777" w:rsidR="00852CCB" w:rsidRDefault="00852CCB" w:rsidP="00684E03">
            <w:r>
              <w:t>Inschrijver biedt een kennisbank die 24/7 te raadplegen is.</w:t>
            </w:r>
          </w:p>
        </w:tc>
      </w:tr>
      <w:tr w:rsidR="00852CCB" w14:paraId="4BF43F8A" w14:textId="77777777" w:rsidTr="00BF5986">
        <w:tc>
          <w:tcPr>
            <w:tcW w:w="812" w:type="dxa"/>
            <w:shd w:val="clear" w:color="auto" w:fill="00B0F0"/>
          </w:tcPr>
          <w:p w14:paraId="333C9E9C" w14:textId="6E62E421" w:rsidR="00852CCB" w:rsidRDefault="00852CCB" w:rsidP="00684E03">
            <w:r>
              <w:t>BEO8</w:t>
            </w:r>
          </w:p>
        </w:tc>
        <w:tc>
          <w:tcPr>
            <w:tcW w:w="8255" w:type="dxa"/>
          </w:tcPr>
          <w:p w14:paraId="379D9ECA" w14:textId="77777777" w:rsidR="00852CCB" w:rsidRDefault="00852CCB" w:rsidP="00684E03">
            <w:r>
              <w:t xml:space="preserve">De aanbestedende dienst kan meedenken bij verbeteringen of nieuwe mogelijkheden in het systeem. Hiervoor zal  op regelmatige basis overleg worden gepleegd tussen Inschrijver en Aanbestedende dienst. </w:t>
            </w:r>
          </w:p>
        </w:tc>
      </w:tr>
      <w:tr w:rsidR="00852CCB" w14:paraId="3878FDA3" w14:textId="77777777" w:rsidTr="00BF5986">
        <w:tc>
          <w:tcPr>
            <w:tcW w:w="812" w:type="dxa"/>
            <w:shd w:val="clear" w:color="auto" w:fill="00B0F0"/>
          </w:tcPr>
          <w:p w14:paraId="74367DED" w14:textId="0F4065ED" w:rsidR="00852CCB" w:rsidRDefault="00852CCB" w:rsidP="00684E03">
            <w:r>
              <w:t>BEO9</w:t>
            </w:r>
          </w:p>
        </w:tc>
        <w:tc>
          <w:tcPr>
            <w:tcW w:w="8255" w:type="dxa"/>
          </w:tcPr>
          <w:p w14:paraId="6989E368" w14:textId="77777777" w:rsidR="00852CCB" w:rsidRDefault="00852CCB" w:rsidP="00684E03">
            <w:r>
              <w:t xml:space="preserve">Incidenten kunnen in ieder geval via een online ticket systeem worden ingediend. Het online ticket systeem is 24/7 beschikbaar voor het aanmelden en raadplegen van de status van incidenten. </w:t>
            </w:r>
          </w:p>
        </w:tc>
      </w:tr>
      <w:tr w:rsidR="00852CCB" w14:paraId="54FAFE07" w14:textId="77777777" w:rsidTr="00BF5986">
        <w:tc>
          <w:tcPr>
            <w:tcW w:w="812" w:type="dxa"/>
            <w:shd w:val="clear" w:color="auto" w:fill="00B0F0"/>
          </w:tcPr>
          <w:p w14:paraId="14A7153C" w14:textId="77777777" w:rsidR="00852CCB" w:rsidRDefault="00852CCB" w:rsidP="00684E03"/>
          <w:p w14:paraId="68E6490E" w14:textId="642AC433" w:rsidR="00852CCB" w:rsidRDefault="00852CCB" w:rsidP="00684E03">
            <w:r>
              <w:t>BEO10</w:t>
            </w:r>
          </w:p>
        </w:tc>
        <w:tc>
          <w:tcPr>
            <w:tcW w:w="8255" w:type="dxa"/>
          </w:tcPr>
          <w:p w14:paraId="658D8902" w14:textId="77777777" w:rsidR="00852CCB" w:rsidRDefault="00852CCB" w:rsidP="00684E03">
            <w:r>
              <w:t xml:space="preserve">Onderhoud door Inschrijver wordt altijd minimaal veertien (14) kalenderdagen vooraf schriftelijk (via e-mail en het klantenportaal) gemeld aan de Aanbestedende dienst (minimaal aan functioneel beheer en aan ICT) met omschrijving en duur van de werkzaamheden die verricht gaan worden. Na beëindiging van het  onderhoud wordt altijd schriftelijk het verloop van de werkzaamheden gemeld aan de Aanbestedende dienst. </w:t>
            </w:r>
          </w:p>
        </w:tc>
      </w:tr>
      <w:tr w:rsidR="00852CCB" w14:paraId="0F216E0B" w14:textId="77777777" w:rsidTr="00BF5986">
        <w:tc>
          <w:tcPr>
            <w:tcW w:w="812" w:type="dxa"/>
            <w:shd w:val="clear" w:color="auto" w:fill="00B0F0"/>
          </w:tcPr>
          <w:p w14:paraId="3BF02976" w14:textId="46E98768" w:rsidR="00852CCB" w:rsidRDefault="00852CCB" w:rsidP="00684E03">
            <w:r>
              <w:t>BEO11</w:t>
            </w:r>
          </w:p>
        </w:tc>
        <w:tc>
          <w:tcPr>
            <w:tcW w:w="8255" w:type="dxa"/>
          </w:tcPr>
          <w:p w14:paraId="07737953" w14:textId="77777777" w:rsidR="00852CCB" w:rsidRDefault="00852CCB" w:rsidP="00684E03">
            <w:r>
              <w:t>Onderhoud dient te geschieden tussen 18.00 en 08.00 uur, tijdens weekenden of op nationale feestdagen. Op andere momenten mag alleen na toestemming van de Aanbestedende dienst onderhoud worden gepleegd. De inschrijver dient hiermee akkoord te gaan.</w:t>
            </w:r>
          </w:p>
        </w:tc>
      </w:tr>
      <w:tr w:rsidR="00852CCB" w14:paraId="19A7C943" w14:textId="77777777" w:rsidTr="00BF5986">
        <w:tc>
          <w:tcPr>
            <w:tcW w:w="812" w:type="dxa"/>
            <w:shd w:val="clear" w:color="auto" w:fill="00B0F0"/>
          </w:tcPr>
          <w:p w14:paraId="10875791" w14:textId="38EB94A4" w:rsidR="00852CCB" w:rsidRDefault="00852CCB" w:rsidP="00684E03">
            <w:r>
              <w:t>BEO12</w:t>
            </w:r>
          </w:p>
        </w:tc>
        <w:tc>
          <w:tcPr>
            <w:tcW w:w="8255" w:type="dxa"/>
          </w:tcPr>
          <w:p w14:paraId="63B9F411" w14:textId="0C6D454B" w:rsidR="00852CCB" w:rsidRDefault="00852CCB" w:rsidP="00684E03">
            <w:pPr>
              <w:rPr>
                <w:rFonts w:eastAsiaTheme="minorEastAsia" w:cstheme="minorHAnsi"/>
                <w:color w:val="000000" w:themeColor="text1"/>
                <w:szCs w:val="20"/>
              </w:rPr>
            </w:pPr>
            <w:r>
              <w:rPr>
                <w:rFonts w:eastAsiaTheme="minorEastAsia" w:cstheme="minorHAnsi"/>
                <w:color w:val="000000" w:themeColor="text1"/>
                <w:szCs w:val="20"/>
              </w:rPr>
              <w:t>Het percentage uptime dient</w:t>
            </w:r>
            <w:r w:rsidRPr="005B44FE">
              <w:rPr>
                <w:rFonts w:eastAsiaTheme="minorEastAsia" w:cstheme="minorHAnsi"/>
                <w:color w:val="000000" w:themeColor="text1"/>
                <w:szCs w:val="20"/>
              </w:rPr>
              <w:t xml:space="preserve"> gegarandeerd minimaal 99,5% van maandag t/m vrijdag van 07:00 – 18:00 uur</w:t>
            </w:r>
            <w:r>
              <w:rPr>
                <w:rFonts w:eastAsiaTheme="minorEastAsia" w:cstheme="minorHAnsi"/>
                <w:color w:val="000000" w:themeColor="text1"/>
                <w:szCs w:val="20"/>
              </w:rPr>
              <w:t xml:space="preserve"> te zijn</w:t>
            </w:r>
            <w:r w:rsidRPr="005B44FE">
              <w:rPr>
                <w:rFonts w:eastAsiaTheme="minorEastAsia" w:cstheme="minorHAnsi"/>
                <w:color w:val="000000" w:themeColor="text1"/>
                <w:szCs w:val="20"/>
              </w:rPr>
              <w:t>. Gedurende de overige tijden is Uptime gegarandeerd minimaal 98%.</w:t>
            </w:r>
          </w:p>
          <w:p w14:paraId="57080E3C" w14:textId="77777777" w:rsidR="00852CCB" w:rsidRPr="00A84B6D" w:rsidRDefault="00852CCB" w:rsidP="00684E03"/>
          <w:p w14:paraId="5F40BB55" w14:textId="54FEFA7D" w:rsidR="00852CCB" w:rsidRPr="00A84B6D" w:rsidRDefault="00852CCB" w:rsidP="00684E03">
            <w:r w:rsidRPr="00A84B6D">
              <w:t xml:space="preserve">Onbeschikbaarheid als gevolg van vooraf overeengekomen gepland onderhoud valt hierbuiten. De berekening van de beschikbaarheid is beperkt tot de services en diensten waarvoor Inschrijver contractueel verantwoordelijk is. De continuïteitseis per onderdeel wordt nader gespecificeerd in de op te stellen SLA. </w:t>
            </w:r>
            <w:r>
              <w:t xml:space="preserve"> </w:t>
            </w:r>
          </w:p>
          <w:p w14:paraId="34AE1579" w14:textId="6978A92C" w:rsidR="00852CCB" w:rsidRPr="00A84B6D" w:rsidRDefault="00852CCB" w:rsidP="00684E03"/>
        </w:tc>
      </w:tr>
      <w:tr w:rsidR="00852CCB" w14:paraId="72FB714B" w14:textId="77777777" w:rsidTr="00BF5986">
        <w:tc>
          <w:tcPr>
            <w:tcW w:w="812" w:type="dxa"/>
            <w:shd w:val="clear" w:color="auto" w:fill="00B0F0"/>
          </w:tcPr>
          <w:p w14:paraId="54E0C896" w14:textId="53A6C384" w:rsidR="00852CCB" w:rsidRDefault="00852CCB" w:rsidP="00684E03">
            <w:r>
              <w:t>BEO13</w:t>
            </w:r>
          </w:p>
        </w:tc>
        <w:tc>
          <w:tcPr>
            <w:tcW w:w="8255" w:type="dxa"/>
          </w:tcPr>
          <w:p w14:paraId="4E7BF3A4" w14:textId="77777777" w:rsidR="00852CCB" w:rsidRDefault="00852CCB" w:rsidP="00684E03">
            <w:r>
              <w:t xml:space="preserve">Een uitzondering op de vaste onderhoudstijden zijn calamiteiten met een hoge prioriteit zoals onvoorziene zaken waarbij de integriteit van de gegevens in gevaar zijn, informatieveiligheidsincidenten en rampen.  </w:t>
            </w:r>
          </w:p>
        </w:tc>
      </w:tr>
      <w:tr w:rsidR="00852CCB" w14:paraId="21B5AAA2" w14:textId="77777777" w:rsidTr="00BF5986">
        <w:tc>
          <w:tcPr>
            <w:tcW w:w="812" w:type="dxa"/>
            <w:shd w:val="clear" w:color="auto" w:fill="00B0F0"/>
          </w:tcPr>
          <w:p w14:paraId="333639BE" w14:textId="50827D42" w:rsidR="00852CCB" w:rsidRDefault="00852CCB" w:rsidP="00684E03">
            <w:r>
              <w:t>BEO14</w:t>
            </w:r>
          </w:p>
        </w:tc>
        <w:tc>
          <w:tcPr>
            <w:tcW w:w="8255" w:type="dxa"/>
          </w:tcPr>
          <w:p w14:paraId="4251EC4A" w14:textId="77777777" w:rsidR="00852CCB" w:rsidRDefault="00852CCB" w:rsidP="00684E03">
            <w:r>
              <w:t>Het systeem moet in staat zijn om de raadplegers, alle professionele gebruikers en applicatiebeheer tegelijk met goede performance te bedienen.</w:t>
            </w:r>
          </w:p>
        </w:tc>
      </w:tr>
      <w:tr w:rsidR="00852CCB" w14:paraId="103623FE" w14:textId="77777777" w:rsidTr="00BF5986">
        <w:tc>
          <w:tcPr>
            <w:tcW w:w="812" w:type="dxa"/>
            <w:shd w:val="clear" w:color="auto" w:fill="00B0F0"/>
          </w:tcPr>
          <w:p w14:paraId="515FC04C" w14:textId="6CD57183" w:rsidR="00852CCB" w:rsidRDefault="00852CCB" w:rsidP="00684E03">
            <w:r>
              <w:t>BEO15</w:t>
            </w:r>
          </w:p>
        </w:tc>
        <w:tc>
          <w:tcPr>
            <w:tcW w:w="8255" w:type="dxa"/>
          </w:tcPr>
          <w:p w14:paraId="61610D55" w14:textId="77777777" w:rsidR="00852CCB" w:rsidRDefault="00852CCB" w:rsidP="00684E03">
            <w:r>
              <w:t>Inschrijver dient een toereikend recovery proces in te richten waar back-up en restore onderdeel van uit maken.</w:t>
            </w:r>
          </w:p>
        </w:tc>
      </w:tr>
      <w:tr w:rsidR="00852CCB" w14:paraId="3A275939" w14:textId="77777777" w:rsidTr="00BF5986">
        <w:tc>
          <w:tcPr>
            <w:tcW w:w="812" w:type="dxa"/>
            <w:shd w:val="clear" w:color="auto" w:fill="00B0F0"/>
          </w:tcPr>
          <w:p w14:paraId="080F71D6" w14:textId="463605C0" w:rsidR="00852CCB" w:rsidRDefault="00852CCB" w:rsidP="00684E03">
            <w:r>
              <w:t>BEO16</w:t>
            </w:r>
          </w:p>
        </w:tc>
        <w:tc>
          <w:tcPr>
            <w:tcW w:w="8255" w:type="dxa"/>
          </w:tcPr>
          <w:p w14:paraId="538ED8D0" w14:textId="7D817E80" w:rsidR="00852CCB" w:rsidRDefault="00852CCB" w:rsidP="005A25FE">
            <w:r w:rsidRPr="005A25FE">
              <w:t xml:space="preserve">Inschrijver dient adequate back-up- en restorevoorzieningen van de applicatie te garanderen waarbij, in het geval een restore van data nodig is, de afgesproken dienstverlening binnen </w:t>
            </w:r>
            <w:r>
              <w:t>1</w:t>
            </w:r>
            <w:r w:rsidRPr="005A25FE">
              <w:t xml:space="preserve">  uur kan worden gecontinueerd. Er mag sprake zijn van maximaal </w:t>
            </w:r>
            <w:r>
              <w:t>0,5</w:t>
            </w:r>
            <w:r w:rsidRPr="005A25FE">
              <w:t xml:space="preserve"> uur dataverlies. Back-ups worden gemaakt terwijl de volledige oplossing ‘online’ is. Er wordt jaarlijks een rapportage van de werking gestuurd.</w:t>
            </w:r>
          </w:p>
        </w:tc>
      </w:tr>
      <w:tr w:rsidR="00852CCB" w14:paraId="05CD1D4F" w14:textId="77777777" w:rsidTr="00BF5986">
        <w:tc>
          <w:tcPr>
            <w:tcW w:w="812" w:type="dxa"/>
            <w:shd w:val="clear" w:color="auto" w:fill="00B0F0"/>
          </w:tcPr>
          <w:p w14:paraId="1296A88A" w14:textId="62FEFACD" w:rsidR="00852CCB" w:rsidRDefault="00852CCB" w:rsidP="00684E03">
            <w:r>
              <w:t>BEO17</w:t>
            </w:r>
          </w:p>
        </w:tc>
        <w:tc>
          <w:tcPr>
            <w:tcW w:w="8255" w:type="dxa"/>
          </w:tcPr>
          <w:p w14:paraId="38CC7EE4" w14:textId="77777777" w:rsidR="00852CCB" w:rsidRDefault="00852CCB" w:rsidP="00684E03">
            <w:r>
              <w:t xml:space="preserve">In geval van corrupte data kan een herstel/rollback worden uitgevoerd om een eerdere (consistente) staat van de applicatie te herstellen. Het herstel-/rollbackmechanisme van de applicatie is zodanig dat het mogelijk is om de volledige oplossing vanaf een bepaalde transactie te herstellen. Desgewenst kan ook gekozen worden voor herstel/rollback van bijvoorbeeld een specifieke zaak, een specifiek document, etc.  </w:t>
            </w:r>
          </w:p>
        </w:tc>
      </w:tr>
      <w:tr w:rsidR="00852CCB" w14:paraId="06A94459" w14:textId="77777777" w:rsidTr="00BF5986">
        <w:tc>
          <w:tcPr>
            <w:tcW w:w="812" w:type="dxa"/>
            <w:shd w:val="clear" w:color="auto" w:fill="00B0F0"/>
          </w:tcPr>
          <w:p w14:paraId="28EA253C" w14:textId="426F3120" w:rsidR="00852CCB" w:rsidRDefault="00852CCB" w:rsidP="00684E03">
            <w:r>
              <w:t>BEO18</w:t>
            </w:r>
          </w:p>
        </w:tc>
        <w:tc>
          <w:tcPr>
            <w:tcW w:w="8255" w:type="dxa"/>
          </w:tcPr>
          <w:p w14:paraId="39A337DA" w14:textId="77777777" w:rsidR="00852CCB" w:rsidRDefault="00852CCB" w:rsidP="00684E03">
            <w:r w:rsidRPr="0060210C">
              <w:t>Inschrijver dient elk kwartaal een SLA-rapportage met minimaal overzichten van aangemelde en afgehandelde incidenten en beschikbaarheidspercentages te leveren binnen twee weken na afloop van het voorgaande kwartaal. De exacte vormgeving en inhoud van de rapportages wordt in overleg bepaald bij aanvang van de dienstverlening.</w:t>
            </w:r>
          </w:p>
        </w:tc>
      </w:tr>
      <w:tr w:rsidR="00852CCB" w14:paraId="66506D90" w14:textId="77777777" w:rsidTr="00BF5986">
        <w:tc>
          <w:tcPr>
            <w:tcW w:w="812" w:type="dxa"/>
            <w:shd w:val="clear" w:color="auto" w:fill="00B0F0"/>
          </w:tcPr>
          <w:p w14:paraId="26AFD15E" w14:textId="3313692E" w:rsidR="00852CCB" w:rsidRDefault="00852CCB" w:rsidP="00684E03">
            <w:r>
              <w:t>BEO19</w:t>
            </w:r>
          </w:p>
        </w:tc>
        <w:tc>
          <w:tcPr>
            <w:tcW w:w="8255" w:type="dxa"/>
          </w:tcPr>
          <w:p w14:paraId="41FFBE1E" w14:textId="77777777" w:rsidR="00852CCB" w:rsidRDefault="00852CCB" w:rsidP="00684E03">
            <w:r>
              <w:t xml:space="preserve">Wijzigingsverzoeken worden door Inschrijver afgehandeld op basis van een change managementproces. Inschrijver dient aangevraagde wijzigingen te toetsen op potentiële impact op beveiliging, prestaties en beschikbaarheid en conformiteit aan de wet en regelgeving.  </w:t>
            </w:r>
          </w:p>
        </w:tc>
      </w:tr>
      <w:tr w:rsidR="00852CCB" w14:paraId="5768ED51" w14:textId="77777777" w:rsidTr="00BF5986">
        <w:tc>
          <w:tcPr>
            <w:tcW w:w="812" w:type="dxa"/>
            <w:shd w:val="clear" w:color="auto" w:fill="00B0F0"/>
          </w:tcPr>
          <w:p w14:paraId="36882101" w14:textId="31EA4D73" w:rsidR="00852CCB" w:rsidRDefault="00852CCB" w:rsidP="00684E03">
            <w:r>
              <w:lastRenderedPageBreak/>
              <w:t>BEO20</w:t>
            </w:r>
          </w:p>
        </w:tc>
        <w:tc>
          <w:tcPr>
            <w:tcW w:w="8255" w:type="dxa"/>
          </w:tcPr>
          <w:p w14:paraId="1F66E83A" w14:textId="77777777" w:rsidR="00852CCB" w:rsidRDefault="00852CCB" w:rsidP="00684E03">
            <w:r>
              <w:t xml:space="preserve">Voor wijzigingen die op initiatief van Inschrijver worden uitgevoerd geldt een meldplicht richting de Aanbestedende dienst, ongeacht of daarbij sprake is van downtime of functionele impact.  </w:t>
            </w:r>
          </w:p>
        </w:tc>
      </w:tr>
      <w:tr w:rsidR="00852CCB" w14:paraId="47F0B6F2" w14:textId="77777777" w:rsidTr="00BF5986">
        <w:tc>
          <w:tcPr>
            <w:tcW w:w="812" w:type="dxa"/>
            <w:shd w:val="clear" w:color="auto" w:fill="00B0F0"/>
          </w:tcPr>
          <w:p w14:paraId="6F6514D7" w14:textId="7B9CF2D9" w:rsidR="00852CCB" w:rsidRDefault="00852CCB" w:rsidP="00684E03">
            <w:r>
              <w:t>BEO21</w:t>
            </w:r>
          </w:p>
        </w:tc>
        <w:tc>
          <w:tcPr>
            <w:tcW w:w="8255" w:type="dxa"/>
          </w:tcPr>
          <w:p w14:paraId="13DD62D6" w14:textId="77777777" w:rsidR="00852CCB" w:rsidRDefault="00852CCB" w:rsidP="00684E03">
            <w:r>
              <w:t>Inschrijver organiseert minimaal 2 keer per jaar een sessie met een vertegenwoordiging van de Aanbestedende dienst om de marktontwikkelingen op gebied van digitale dienstverlening/digitale communicatie en de roadmap van de Aanbestedende dienst door te bespreken.</w:t>
            </w:r>
          </w:p>
        </w:tc>
      </w:tr>
      <w:tr w:rsidR="00852CCB" w14:paraId="6B566A59" w14:textId="77777777" w:rsidTr="00BF5986">
        <w:tc>
          <w:tcPr>
            <w:tcW w:w="812" w:type="dxa"/>
            <w:shd w:val="clear" w:color="auto" w:fill="00B0F0"/>
          </w:tcPr>
          <w:p w14:paraId="78A74617" w14:textId="4CA05D15" w:rsidR="00852CCB" w:rsidRDefault="00852CCB" w:rsidP="00684E03">
            <w:r>
              <w:t>BEO22</w:t>
            </w:r>
          </w:p>
        </w:tc>
        <w:tc>
          <w:tcPr>
            <w:tcW w:w="8255" w:type="dxa"/>
          </w:tcPr>
          <w:p w14:paraId="4438DAF0" w14:textId="77777777" w:rsidR="00852CCB" w:rsidRDefault="00852CCB" w:rsidP="00684E03">
            <w:r>
              <w:t>Inschrijver is volledig verantwoordelijk voor het oplossen van incidenten die hun oorsprong vinden in alle producten (inclusief third party producten) die onderdeel zijn van de aangeboden oplossing. Problemen met third party producten dienen door Inschrijver conform de oplostijden in de SLA te worden afgehandeld via haar eigen supportcontracten met de betreffende leveranciers en mogen niet bij de Aanbestedende dienst worden neergelegd. De inschrijver dient hiermee akkoord te gaan.</w:t>
            </w:r>
          </w:p>
        </w:tc>
      </w:tr>
      <w:tr w:rsidR="00852CCB" w14:paraId="09552464" w14:textId="77777777" w:rsidTr="00BF5986">
        <w:tc>
          <w:tcPr>
            <w:tcW w:w="812" w:type="dxa"/>
            <w:shd w:val="clear" w:color="auto" w:fill="00B0F0"/>
          </w:tcPr>
          <w:p w14:paraId="6D3AD72F" w14:textId="636BE330" w:rsidR="00852CCB" w:rsidRDefault="00852CCB" w:rsidP="00684E03">
            <w:r>
              <w:t>BEO23</w:t>
            </w:r>
          </w:p>
        </w:tc>
        <w:tc>
          <w:tcPr>
            <w:tcW w:w="8255" w:type="dxa"/>
          </w:tcPr>
          <w:p w14:paraId="055E13D9" w14:textId="77777777" w:rsidR="00852CCB" w:rsidRDefault="00852CCB" w:rsidP="00684E03">
            <w:r>
              <w:t>Inschrijver meldt toekomstige wijzigingen die een grote impact hebben op de operationele werkzaamheden van de Aanbestedende dienst, zoals bijvoorbeeld het wisselen van Cloud leverancier, tenminste 6 maanden van tevoren aan. De inschrijver dient hiermee akkoord te gaan.</w:t>
            </w:r>
          </w:p>
        </w:tc>
      </w:tr>
      <w:tr w:rsidR="00852CCB" w14:paraId="2A771217" w14:textId="77777777" w:rsidTr="00BF5986">
        <w:tc>
          <w:tcPr>
            <w:tcW w:w="812" w:type="dxa"/>
            <w:shd w:val="clear" w:color="auto" w:fill="00B0F0"/>
          </w:tcPr>
          <w:p w14:paraId="2261CB00" w14:textId="7F635C5E" w:rsidR="00852CCB" w:rsidRDefault="00852CCB" w:rsidP="00684E03">
            <w:r>
              <w:t>BEO24</w:t>
            </w:r>
          </w:p>
        </w:tc>
        <w:tc>
          <w:tcPr>
            <w:tcW w:w="8255" w:type="dxa"/>
          </w:tcPr>
          <w:p w14:paraId="1CB57B18" w14:textId="77777777" w:rsidR="00852CCB" w:rsidRDefault="00852CCB" w:rsidP="00684E03">
            <w:r>
              <w:t>Handleidingen en releasenotes over de Saas-applicatie worden digitaal ter beschikking gesteld. Deze worden door Inschrijver up-to-date gehouden en beheerd. De inschrijver dient hiermee akkoord te gaan.</w:t>
            </w:r>
          </w:p>
        </w:tc>
      </w:tr>
      <w:tr w:rsidR="00852CCB" w14:paraId="2BA43B67" w14:textId="77777777" w:rsidTr="00BF5986">
        <w:tc>
          <w:tcPr>
            <w:tcW w:w="812" w:type="dxa"/>
            <w:shd w:val="clear" w:color="auto" w:fill="00B0F0"/>
          </w:tcPr>
          <w:p w14:paraId="34FDCF4D" w14:textId="4B4AF8F4" w:rsidR="00852CCB" w:rsidRDefault="00852CCB" w:rsidP="00684E03">
            <w:r>
              <w:t>BEO25</w:t>
            </w:r>
          </w:p>
        </w:tc>
        <w:tc>
          <w:tcPr>
            <w:tcW w:w="8255" w:type="dxa"/>
          </w:tcPr>
          <w:p w14:paraId="080699BD" w14:textId="44CA5D72" w:rsidR="00852CCB" w:rsidRDefault="00852CCB" w:rsidP="00684E03">
            <w:r>
              <w:t xml:space="preserve">Voor de productontwikkeling dient Inschrijver het volgende te realiseren: </w:t>
            </w:r>
          </w:p>
          <w:p w14:paraId="00449632" w14:textId="77777777" w:rsidR="00852CCB" w:rsidRDefault="00852CCB" w:rsidP="00684E03">
            <w:r>
              <w:t xml:space="preserve">• Gebruik te maken van een releasekalender om zo Aanbestedende dienst tijdig inzicht te geven in het aantal releases, de planning en de mogelijke impact; </w:t>
            </w:r>
          </w:p>
          <w:p w14:paraId="6242A7EC" w14:textId="77777777" w:rsidR="00852CCB" w:rsidRDefault="00852CCB" w:rsidP="00684E03">
            <w:r>
              <w:t xml:space="preserve">• Bij versie-overgangen zorg te dragen voor minimale verstoringen en minimale inspanning bij de Aanbestedende dienst; </w:t>
            </w:r>
          </w:p>
          <w:p w14:paraId="3230E593" w14:textId="77777777" w:rsidR="00852CCB" w:rsidRDefault="00852CCB" w:rsidP="00684E03">
            <w:r>
              <w:t xml:space="preserve">• Data van releases minimaal twee maanden van tevoren aan te kondigen en tijdig te voorzien van een beschrijving van wat de release inhoudt en wat verwacht wordt van de Aanbestedende dienst. </w:t>
            </w:r>
          </w:p>
          <w:p w14:paraId="18E3FC4A" w14:textId="77777777" w:rsidR="00852CCB" w:rsidRDefault="00852CCB" w:rsidP="00684E03">
            <w:r>
              <w:t xml:space="preserve">• Zich te baseren op beproefde standaarden; </w:t>
            </w:r>
          </w:p>
          <w:p w14:paraId="7D526C16" w14:textId="77777777" w:rsidR="00852CCB" w:rsidRDefault="00852CCB" w:rsidP="00684E03">
            <w:r>
              <w:t xml:space="preserve">• Zoveel mogelijk uit te gaan van de standaard best practices aangeboden in de systemen. Indien maatwerk gerealiseerd moet worden in reactie op landelijke ontwikkelingen of wijzigingen in wet- en regelgeving, is dit op initiatief en verantwoordelijkheid van de Inschrijver. </w:t>
            </w:r>
          </w:p>
        </w:tc>
      </w:tr>
      <w:tr w:rsidR="00852CCB" w14:paraId="6A55E405" w14:textId="77777777" w:rsidTr="00BF5986">
        <w:tc>
          <w:tcPr>
            <w:tcW w:w="812" w:type="dxa"/>
            <w:shd w:val="clear" w:color="auto" w:fill="00B0F0"/>
          </w:tcPr>
          <w:p w14:paraId="5687A633" w14:textId="210B5A19" w:rsidR="00852CCB" w:rsidRDefault="00852CCB" w:rsidP="00684E03">
            <w:r>
              <w:t>BEO26</w:t>
            </w:r>
          </w:p>
        </w:tc>
        <w:tc>
          <w:tcPr>
            <w:tcW w:w="8255" w:type="dxa"/>
          </w:tcPr>
          <w:p w14:paraId="2CFFCCD1" w14:textId="77777777" w:rsidR="00852CCB" w:rsidRPr="00DB2DBD" w:rsidRDefault="00852CCB" w:rsidP="00684E03">
            <w:r w:rsidRPr="00DB2DBD">
              <w:t xml:space="preserve">De Inschrijver dient te garanderen dat de SaaS-applicatie gedurende de contractperiode zal worden doorontwikkeld. Hieronder wordt, naast correctief en preventief onderhoud, ook verstaan dat binnen de SaaS-applicatie innovatief onderhoud wordt uitgevoerd om te blijven voldoen aan geldende wet- en regelgeving. </w:t>
            </w:r>
          </w:p>
        </w:tc>
      </w:tr>
      <w:tr w:rsidR="00852CCB" w14:paraId="617EEE5F" w14:textId="77777777" w:rsidTr="00BF5986">
        <w:tc>
          <w:tcPr>
            <w:tcW w:w="812" w:type="dxa"/>
            <w:shd w:val="clear" w:color="auto" w:fill="00B0F0"/>
          </w:tcPr>
          <w:p w14:paraId="7C198AB9" w14:textId="1788B8BF" w:rsidR="00852CCB" w:rsidRDefault="00852CCB" w:rsidP="00684E03">
            <w:r>
              <w:t>BEO27</w:t>
            </w:r>
          </w:p>
        </w:tc>
        <w:tc>
          <w:tcPr>
            <w:tcW w:w="8255" w:type="dxa"/>
          </w:tcPr>
          <w:p w14:paraId="7AEBE585" w14:textId="77777777" w:rsidR="00852CCB" w:rsidRPr="00DB2DBD" w:rsidRDefault="00852CCB" w:rsidP="00684E03">
            <w:r w:rsidRPr="00DB2DBD">
              <w:t>De Inschrijver hanteert een degelijk patchschema om alle componenten (zoals firmware, operatingsystems, applicaties) van de gehoste SaaS-oplossing actueel te houden om verbeteringen door te voeren en bekende fouten op te lossen</w:t>
            </w:r>
            <w:r>
              <w:t>.</w:t>
            </w:r>
          </w:p>
        </w:tc>
      </w:tr>
      <w:tr w:rsidR="00852CCB" w14:paraId="780C7788" w14:textId="77777777" w:rsidTr="00BF5986">
        <w:tc>
          <w:tcPr>
            <w:tcW w:w="812" w:type="dxa"/>
            <w:shd w:val="clear" w:color="auto" w:fill="00B0F0"/>
          </w:tcPr>
          <w:p w14:paraId="5D8B8BAD" w14:textId="076DDB27" w:rsidR="00852CCB" w:rsidRDefault="00852CCB" w:rsidP="00684E03">
            <w:r>
              <w:t>BEO28</w:t>
            </w:r>
          </w:p>
        </w:tc>
        <w:tc>
          <w:tcPr>
            <w:tcW w:w="8255" w:type="dxa"/>
          </w:tcPr>
          <w:p w14:paraId="4D7A4B88" w14:textId="77777777" w:rsidR="00852CCB" w:rsidRPr="00DB2DBD" w:rsidRDefault="00852CCB" w:rsidP="00684E03">
            <w:r w:rsidRPr="00DB2DBD">
              <w:t>De laatste (beveiligings)patches zijn geïnstalleerd en deze worden volgens een patchmanagementproces doorgevoerd.</w:t>
            </w:r>
          </w:p>
        </w:tc>
      </w:tr>
      <w:tr w:rsidR="00852CCB" w14:paraId="66B23643" w14:textId="77777777" w:rsidTr="00BF5986">
        <w:tc>
          <w:tcPr>
            <w:tcW w:w="812" w:type="dxa"/>
            <w:shd w:val="clear" w:color="auto" w:fill="00B0F0"/>
          </w:tcPr>
          <w:p w14:paraId="115287DB" w14:textId="450C24E3" w:rsidR="00852CCB" w:rsidRDefault="00852CCB" w:rsidP="00684E03">
            <w:r>
              <w:t>BEO29</w:t>
            </w:r>
          </w:p>
        </w:tc>
        <w:tc>
          <w:tcPr>
            <w:tcW w:w="8255" w:type="dxa"/>
          </w:tcPr>
          <w:p w14:paraId="2632A252" w14:textId="77777777" w:rsidR="00852CCB" w:rsidRPr="00DB2DBD" w:rsidRDefault="00852CCB" w:rsidP="00684E03">
            <w:r w:rsidRPr="00DB2DBD">
              <w:t>Kritische beveiligingsupdates worden binnen 24 uur na uitgifte geïnstalleerd en beschikbaar gesteld in de SaaS-applicatie.</w:t>
            </w:r>
          </w:p>
        </w:tc>
      </w:tr>
      <w:tr w:rsidR="00852CCB" w14:paraId="4F8ADF04" w14:textId="77777777" w:rsidTr="00BF5986">
        <w:tc>
          <w:tcPr>
            <w:tcW w:w="812" w:type="dxa"/>
            <w:shd w:val="clear" w:color="auto" w:fill="00B0F0"/>
          </w:tcPr>
          <w:p w14:paraId="5DD88553" w14:textId="7676B2F8" w:rsidR="00852CCB" w:rsidRDefault="00852CCB" w:rsidP="00684E03">
            <w:r>
              <w:t>BEO30</w:t>
            </w:r>
          </w:p>
        </w:tc>
        <w:tc>
          <w:tcPr>
            <w:tcW w:w="8255" w:type="dxa"/>
          </w:tcPr>
          <w:p w14:paraId="567FAAF3" w14:textId="77777777" w:rsidR="00852CCB" w:rsidRPr="00DB2DBD" w:rsidRDefault="00852CCB" w:rsidP="00684E03">
            <w:r w:rsidRPr="00DB2DBD">
              <w:t>Systeemsoftware, inclusief software die niet vanaf het internet benaderbaar is, dient up-to-date te worden gehouden.</w:t>
            </w:r>
          </w:p>
        </w:tc>
      </w:tr>
      <w:tr w:rsidR="00852CCB" w14:paraId="290A0C5B" w14:textId="77777777" w:rsidTr="00BF5986">
        <w:tc>
          <w:tcPr>
            <w:tcW w:w="812" w:type="dxa"/>
            <w:shd w:val="clear" w:color="auto" w:fill="00B0F0"/>
          </w:tcPr>
          <w:p w14:paraId="1D9A6DE7" w14:textId="47DD267C" w:rsidR="00852CCB" w:rsidRDefault="00852CCB" w:rsidP="00684E03">
            <w:r>
              <w:t>BEO31</w:t>
            </w:r>
          </w:p>
        </w:tc>
        <w:tc>
          <w:tcPr>
            <w:tcW w:w="8255" w:type="dxa"/>
          </w:tcPr>
          <w:p w14:paraId="4876FB67" w14:textId="77777777" w:rsidR="00852CCB" w:rsidRPr="00DB2DBD" w:rsidRDefault="00852CCB" w:rsidP="00684E03">
            <w:r w:rsidRPr="00DB2DBD">
              <w:t>Alle wijzigingen worden door de Inschrijver altijd eerst getest voordat deze in productie worden genomen en worden via wijzigingsbeheer doorgevoerd.</w:t>
            </w:r>
          </w:p>
        </w:tc>
      </w:tr>
      <w:tr w:rsidR="00852CCB" w14:paraId="43C16AC9" w14:textId="77777777" w:rsidTr="00BF5986">
        <w:tc>
          <w:tcPr>
            <w:tcW w:w="812" w:type="dxa"/>
            <w:shd w:val="clear" w:color="auto" w:fill="00B0F0"/>
          </w:tcPr>
          <w:p w14:paraId="0188D59B" w14:textId="633389E0" w:rsidR="00852CCB" w:rsidRDefault="00852CCB" w:rsidP="00684E03">
            <w:r>
              <w:t>BEO32</w:t>
            </w:r>
          </w:p>
        </w:tc>
        <w:tc>
          <w:tcPr>
            <w:tcW w:w="8255" w:type="dxa"/>
          </w:tcPr>
          <w:p w14:paraId="797746EA" w14:textId="77777777" w:rsidR="00852CCB" w:rsidRPr="00DB2DBD" w:rsidRDefault="00852CCB" w:rsidP="00684E03">
            <w:r w:rsidRPr="00DB2DBD">
              <w:t xml:space="preserve">Aanbestedende Dienst krijgt inzicht in de wijziging(en) die in een release zijn opgenomen. Inschrijver dient Aanbestedende Dienst op (pro-)actieve wijze te infomeren over releases. </w:t>
            </w:r>
          </w:p>
        </w:tc>
      </w:tr>
      <w:tr w:rsidR="00852CCB" w14:paraId="1E1BAFDF" w14:textId="77777777" w:rsidTr="00BF5986">
        <w:tc>
          <w:tcPr>
            <w:tcW w:w="812" w:type="dxa"/>
            <w:shd w:val="clear" w:color="auto" w:fill="00B0F0"/>
          </w:tcPr>
          <w:p w14:paraId="6E2A7443" w14:textId="60B102ED" w:rsidR="00852CCB" w:rsidRDefault="00852CCB" w:rsidP="00684E03">
            <w:r>
              <w:lastRenderedPageBreak/>
              <w:t>BEO33</w:t>
            </w:r>
          </w:p>
        </w:tc>
        <w:tc>
          <w:tcPr>
            <w:tcW w:w="8255" w:type="dxa"/>
          </w:tcPr>
          <w:p w14:paraId="6DBB26F9" w14:textId="77777777" w:rsidR="00852CCB" w:rsidRPr="00DB2DBD" w:rsidRDefault="00852CCB" w:rsidP="00684E03">
            <w:r w:rsidRPr="00DB2DBD">
              <w:t>Updates zijn uiterlijk één (1) maand voor inwerkingtreding van nieuwe Europese en rijks wet- en regelgeving beschikbaar. Inschrijver dient hiervoor zorg te dragen.</w:t>
            </w:r>
          </w:p>
        </w:tc>
      </w:tr>
      <w:tr w:rsidR="00852CCB" w14:paraId="73601166" w14:textId="77777777" w:rsidTr="00BF5986">
        <w:tc>
          <w:tcPr>
            <w:tcW w:w="812" w:type="dxa"/>
            <w:shd w:val="clear" w:color="auto" w:fill="00B0F0"/>
          </w:tcPr>
          <w:p w14:paraId="2736CB7D" w14:textId="6385E9E9" w:rsidR="00852CCB" w:rsidRDefault="00852CCB" w:rsidP="00684E03">
            <w:r>
              <w:t>BEO34</w:t>
            </w:r>
          </w:p>
        </w:tc>
        <w:tc>
          <w:tcPr>
            <w:tcW w:w="8255" w:type="dxa"/>
          </w:tcPr>
          <w:p w14:paraId="7C294D34" w14:textId="77777777" w:rsidR="00852CCB" w:rsidRPr="00DB2DBD" w:rsidRDefault="00852CCB" w:rsidP="00684E03">
            <w:r w:rsidRPr="00DB2DBD">
              <w:t>Inschrijver levert bij zijn Inschrijving een roadmap aan betreffende de (toekomstige) ontwikkeling van zijn SaaS-applicatie</w:t>
            </w:r>
            <w:r>
              <w:t>.</w:t>
            </w:r>
          </w:p>
        </w:tc>
      </w:tr>
      <w:tr w:rsidR="00852CCB" w14:paraId="507E87C2" w14:textId="77777777" w:rsidTr="00BF5986">
        <w:tc>
          <w:tcPr>
            <w:tcW w:w="812" w:type="dxa"/>
            <w:shd w:val="clear" w:color="auto" w:fill="00B0F0"/>
          </w:tcPr>
          <w:p w14:paraId="47886DCA" w14:textId="3E977A16" w:rsidR="00852CCB" w:rsidRDefault="00852CCB" w:rsidP="00684E03">
            <w:r>
              <w:t>BEO35</w:t>
            </w:r>
          </w:p>
        </w:tc>
        <w:tc>
          <w:tcPr>
            <w:tcW w:w="8255" w:type="dxa"/>
          </w:tcPr>
          <w:p w14:paraId="57E8C269" w14:textId="77777777" w:rsidR="00852CCB" w:rsidRPr="00DB2DBD" w:rsidRDefault="00852CCB" w:rsidP="00684E03">
            <w:r>
              <w:t>Gedurende de eerste drie maanden na livegang (nazorg periode) dient Inschrijver rekening te houden met meer dan het gemiddelde aantal vragen en issues, zodat ook bij het eerste gebruik servicelevels gehaald kunnen worden en de Aanbestede Dienst snel terecht kan met (extra) vragen bij het eerste gebruik. De inschrijver dient hiermee akkoord te gaan.</w:t>
            </w:r>
          </w:p>
        </w:tc>
      </w:tr>
    </w:tbl>
    <w:p w14:paraId="212AF84B" w14:textId="77777777" w:rsidR="000457E8" w:rsidRDefault="000457E8" w:rsidP="000457E8"/>
    <w:p w14:paraId="4EC91A2B" w14:textId="77777777" w:rsidR="000457E8" w:rsidRDefault="000457E8" w:rsidP="000457E8">
      <w:r>
        <w:t>Eisen m.b.t. exit strategie</w:t>
      </w:r>
    </w:p>
    <w:p w14:paraId="13FDC8C8" w14:textId="77777777" w:rsidR="000457E8" w:rsidRDefault="000457E8" w:rsidP="000457E8"/>
    <w:tbl>
      <w:tblPr>
        <w:tblStyle w:val="Tabelraster"/>
        <w:tblW w:w="9067" w:type="dxa"/>
        <w:tblLook w:val="04A0" w:firstRow="1" w:lastRow="0" w:firstColumn="1" w:lastColumn="0" w:noHBand="0" w:noVBand="1"/>
      </w:tblPr>
      <w:tblGrid>
        <w:gridCol w:w="775"/>
        <w:gridCol w:w="8292"/>
      </w:tblGrid>
      <w:tr w:rsidR="00852CCB" w14:paraId="60D9AD00" w14:textId="77777777" w:rsidTr="00BF5986">
        <w:tc>
          <w:tcPr>
            <w:tcW w:w="775" w:type="dxa"/>
            <w:shd w:val="clear" w:color="auto" w:fill="A6A6A6" w:themeFill="background1" w:themeFillShade="A6"/>
          </w:tcPr>
          <w:p w14:paraId="0A0C4D04" w14:textId="77777777" w:rsidR="00852CCB" w:rsidRDefault="00852CCB" w:rsidP="00684E03">
            <w:r>
              <w:t xml:space="preserve">Eis nr </w:t>
            </w:r>
          </w:p>
        </w:tc>
        <w:tc>
          <w:tcPr>
            <w:tcW w:w="8292" w:type="dxa"/>
            <w:shd w:val="clear" w:color="auto" w:fill="A6A6A6" w:themeFill="background1" w:themeFillShade="A6"/>
          </w:tcPr>
          <w:p w14:paraId="14F35A50" w14:textId="77777777" w:rsidR="00852CCB" w:rsidRDefault="00852CCB" w:rsidP="00684E03">
            <w:r>
              <w:t>Inhoud Eis</w:t>
            </w:r>
          </w:p>
        </w:tc>
      </w:tr>
      <w:tr w:rsidR="00852CCB" w14:paraId="65B00B45" w14:textId="77777777" w:rsidTr="00BF5986">
        <w:tc>
          <w:tcPr>
            <w:tcW w:w="775" w:type="dxa"/>
            <w:shd w:val="clear" w:color="auto" w:fill="00B0F0"/>
          </w:tcPr>
          <w:p w14:paraId="19CEC067" w14:textId="47DE7D09" w:rsidR="00852CCB" w:rsidRDefault="00852CCB" w:rsidP="00684E03">
            <w:r>
              <w:t>EXS1</w:t>
            </w:r>
          </w:p>
        </w:tc>
        <w:tc>
          <w:tcPr>
            <w:tcW w:w="8292" w:type="dxa"/>
          </w:tcPr>
          <w:p w14:paraId="2BB7FC5F" w14:textId="77777777" w:rsidR="00852CCB" w:rsidRDefault="00852CCB" w:rsidP="00684E03">
            <w:r>
              <w:t xml:space="preserve">De Inschrijver draagt aan het einde van de looptijd van het contract alle data (inclusief metadata) uit de SaaS-applicatie in een origineel en duurzaam bestandsformaat, kosteloos over aan de </w:t>
            </w:r>
          </w:p>
          <w:p w14:paraId="4C5990E4" w14:textId="77777777" w:rsidR="00852CCB" w:rsidRDefault="00852CCB" w:rsidP="00684E03">
            <w:r>
              <w:t>Aanbestedende Dienst. Na bevestiging van Aanbestedende Dienst van succesvolle overdracht wordt alle data van de systemen van de Inschrijver vernietigd. De Inschrijver levert een verklaring van vernietiging.</w:t>
            </w:r>
          </w:p>
          <w:p w14:paraId="23186681" w14:textId="77777777" w:rsidR="00852CCB" w:rsidRDefault="00852CCB" w:rsidP="00684E03">
            <w:r>
              <w:t xml:space="preserve">Hierin wordt minimaal vermeld welke informatie is vernietigd, op welke wijze de vernietiging plaats heeft gevonden, de omvang van de data (tb, mb etc.) en de bevestiging dat de vernietiging volledig </w:t>
            </w:r>
          </w:p>
          <w:p w14:paraId="7A211703" w14:textId="77777777" w:rsidR="00852CCB" w:rsidRDefault="00852CCB" w:rsidP="00684E03">
            <w:r>
              <w:t xml:space="preserve">is uitgevoerd. </w:t>
            </w:r>
          </w:p>
        </w:tc>
      </w:tr>
      <w:tr w:rsidR="00852CCB" w14:paraId="4B4B0D79" w14:textId="77777777" w:rsidTr="00BF5986">
        <w:tc>
          <w:tcPr>
            <w:tcW w:w="775" w:type="dxa"/>
            <w:shd w:val="clear" w:color="auto" w:fill="00B0F0"/>
          </w:tcPr>
          <w:p w14:paraId="2DAD54FF" w14:textId="3278A01D" w:rsidR="00852CCB" w:rsidRDefault="00852CCB" w:rsidP="00684E03">
            <w:r>
              <w:t>EXS2</w:t>
            </w:r>
          </w:p>
        </w:tc>
        <w:tc>
          <w:tcPr>
            <w:tcW w:w="8292" w:type="dxa"/>
          </w:tcPr>
          <w:p w14:paraId="6DA288EF" w14:textId="77777777" w:rsidR="00852CCB" w:rsidRDefault="00852CCB" w:rsidP="00684E03">
            <w:r>
              <w:t xml:space="preserve">De Inschrijver dient in de periode vóór het verstrijken van de looptijd van de Overeenkomst c.q. de beëindiging daarvan zijn volledige medewerking te verlenen aan een migratie naar een andere partij. Hiertoe krijgt de Aanbestedende Dienst kosteloos de beschikking over alle databases (incl. gegevensmodelbeschrijving), gegevens, en configuratiebestanden, wachtwoorden, etc., incl. alle eventuele bijbehorende documentatie, zodanig dat de Aanbestedende Dienst of een derde partij namens haar alle gegevens (incl. content), configuraties, etc. kan migreren. Bovendien zal Inschrijver hierbij </w:t>
            </w:r>
          </w:p>
          <w:p w14:paraId="0F6C31E9" w14:textId="77777777" w:rsidR="00852CCB" w:rsidRDefault="00852CCB" w:rsidP="00684E03">
            <w:r>
              <w:t xml:space="preserve">desgevraagd aanvullende dienstverlening verzorgen zodanig dat de continuïteit van de dienstverlening en bedrijfsvoering van de Aanbestedende Dienst niet in gevaar komt, uitgezonderd </w:t>
            </w:r>
          </w:p>
          <w:p w14:paraId="44C37F80" w14:textId="77777777" w:rsidR="00852CCB" w:rsidRDefault="00852CCB" w:rsidP="00684E03">
            <w:r>
              <w:t>beperkte downtime (hooguit enkele uren) tijdens feitelijke (deel)migratie en bij problemen. Deze medewerking vindt plaats o.b.v. een nadere offerteaanvraag, tegen (maximaal) de uurtarieven zoals aangeboden in de Offerte.</w:t>
            </w:r>
          </w:p>
        </w:tc>
      </w:tr>
    </w:tbl>
    <w:p w14:paraId="72EF0521" w14:textId="77777777" w:rsidR="00BF5986" w:rsidRDefault="00BF5986" w:rsidP="000457E8">
      <w:pPr>
        <w:rPr>
          <w:b/>
          <w:bCs/>
        </w:rPr>
      </w:pPr>
    </w:p>
    <w:p w14:paraId="0346F99C" w14:textId="77777777" w:rsidR="00BF5986" w:rsidRDefault="00BF5986" w:rsidP="000457E8">
      <w:pPr>
        <w:rPr>
          <w:b/>
          <w:bCs/>
        </w:rPr>
      </w:pPr>
    </w:p>
    <w:sectPr w:rsidR="00BF59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3E5B3" w14:textId="77777777" w:rsidR="003039F2" w:rsidRDefault="003039F2" w:rsidP="00654F81">
      <w:pPr>
        <w:spacing w:after="0" w:line="240" w:lineRule="auto"/>
      </w:pPr>
      <w:r>
        <w:separator/>
      </w:r>
    </w:p>
  </w:endnote>
  <w:endnote w:type="continuationSeparator" w:id="0">
    <w:p w14:paraId="5C60BB66" w14:textId="77777777" w:rsidR="003039F2" w:rsidRDefault="003039F2" w:rsidP="0065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654513"/>
      <w:docPartObj>
        <w:docPartGallery w:val="Page Numbers (Bottom of Page)"/>
        <w:docPartUnique/>
      </w:docPartObj>
    </w:sdtPr>
    <w:sdtEndPr/>
    <w:sdtContent>
      <w:p w14:paraId="50E4828B" w14:textId="33372DE6" w:rsidR="001455B8" w:rsidRDefault="001455B8">
        <w:pPr>
          <w:pStyle w:val="Voettekst"/>
          <w:jc w:val="center"/>
        </w:pPr>
        <w:r>
          <w:fldChar w:fldCharType="begin"/>
        </w:r>
        <w:r>
          <w:instrText>PAGE   \* MERGEFORMAT</w:instrText>
        </w:r>
        <w:r>
          <w:fldChar w:fldCharType="separate"/>
        </w:r>
        <w:r w:rsidR="00E611A2">
          <w:rPr>
            <w:noProof/>
          </w:rPr>
          <w:t>2</w:t>
        </w:r>
        <w:r>
          <w:fldChar w:fldCharType="end"/>
        </w:r>
      </w:p>
    </w:sdtContent>
  </w:sdt>
  <w:p w14:paraId="3FED075B" w14:textId="77777777" w:rsidR="001455B8" w:rsidRDefault="001455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7FCEE" w14:textId="77777777" w:rsidR="003039F2" w:rsidRDefault="003039F2" w:rsidP="00654F81">
      <w:pPr>
        <w:spacing w:after="0" w:line="240" w:lineRule="auto"/>
      </w:pPr>
      <w:r>
        <w:separator/>
      </w:r>
    </w:p>
  </w:footnote>
  <w:footnote w:type="continuationSeparator" w:id="0">
    <w:p w14:paraId="6036B579" w14:textId="77777777" w:rsidR="003039F2" w:rsidRDefault="003039F2" w:rsidP="00654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EA9"/>
    <w:multiLevelType w:val="hybridMultilevel"/>
    <w:tmpl w:val="81F4DC32"/>
    <w:lvl w:ilvl="0" w:tplc="4EA0E958">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B5634B"/>
    <w:multiLevelType w:val="hybridMultilevel"/>
    <w:tmpl w:val="54DE4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50CA4"/>
    <w:multiLevelType w:val="hybridMultilevel"/>
    <w:tmpl w:val="252ECF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3677B2"/>
    <w:multiLevelType w:val="hybridMultilevel"/>
    <w:tmpl w:val="54F6D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D30EC7"/>
    <w:multiLevelType w:val="multilevel"/>
    <w:tmpl w:val="4052F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20710"/>
    <w:multiLevelType w:val="hybridMultilevel"/>
    <w:tmpl w:val="1E74D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BA582C"/>
    <w:multiLevelType w:val="multilevel"/>
    <w:tmpl w:val="9F20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E5BCC"/>
    <w:multiLevelType w:val="multilevel"/>
    <w:tmpl w:val="482405F6"/>
    <w:lvl w:ilvl="0">
      <w:start w:val="1"/>
      <w:numFmt w:val="decimal"/>
      <w:lvlText w:val="%1"/>
      <w:lvlJc w:val="left"/>
      <w:pPr>
        <w:ind w:left="984" w:hanging="984"/>
      </w:pPr>
      <w:rPr>
        <w:rFonts w:hint="default"/>
        <w:b/>
      </w:rPr>
    </w:lvl>
    <w:lvl w:ilvl="1">
      <w:start w:val="1"/>
      <w:numFmt w:val="decimal"/>
      <w:lvlText w:val="%1.%2"/>
      <w:lvlJc w:val="left"/>
      <w:pPr>
        <w:ind w:left="984" w:hanging="984"/>
      </w:pPr>
      <w:rPr>
        <w:rFonts w:hint="default"/>
        <w:b/>
      </w:rPr>
    </w:lvl>
    <w:lvl w:ilvl="2">
      <w:start w:val="1"/>
      <w:numFmt w:val="decimal"/>
      <w:lvlText w:val="%1.%2.%3"/>
      <w:lvlJc w:val="left"/>
      <w:pPr>
        <w:ind w:left="984" w:hanging="984"/>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14B5204"/>
    <w:multiLevelType w:val="hybridMultilevel"/>
    <w:tmpl w:val="30C20EDA"/>
    <w:lvl w:ilvl="0" w:tplc="0CBE4180">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675FC8"/>
    <w:multiLevelType w:val="hybridMultilevel"/>
    <w:tmpl w:val="6F685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967BC9"/>
    <w:multiLevelType w:val="hybridMultilevel"/>
    <w:tmpl w:val="965CD2B6"/>
    <w:lvl w:ilvl="0" w:tplc="E2DA52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441B3E"/>
    <w:multiLevelType w:val="hybridMultilevel"/>
    <w:tmpl w:val="A6245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E06449"/>
    <w:multiLevelType w:val="hybridMultilevel"/>
    <w:tmpl w:val="45F41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685822"/>
    <w:multiLevelType w:val="multilevel"/>
    <w:tmpl w:val="D4A67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B720C6"/>
    <w:multiLevelType w:val="multilevel"/>
    <w:tmpl w:val="1342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DC2475"/>
    <w:multiLevelType w:val="hybridMultilevel"/>
    <w:tmpl w:val="B64AD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6746F8"/>
    <w:multiLevelType w:val="hybridMultilevel"/>
    <w:tmpl w:val="93408A9A"/>
    <w:lvl w:ilvl="0" w:tplc="C040FF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9B0129"/>
    <w:multiLevelType w:val="hybridMultilevel"/>
    <w:tmpl w:val="568E0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ED269F"/>
    <w:multiLevelType w:val="hybridMultilevel"/>
    <w:tmpl w:val="D79C2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5923ED"/>
    <w:multiLevelType w:val="hybridMultilevel"/>
    <w:tmpl w:val="FF946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DD774E"/>
    <w:multiLevelType w:val="hybridMultilevel"/>
    <w:tmpl w:val="F978009E"/>
    <w:lvl w:ilvl="0" w:tplc="F95027B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8F1160"/>
    <w:multiLevelType w:val="hybridMultilevel"/>
    <w:tmpl w:val="8E0CC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18"/>
  </w:num>
  <w:num w:numId="5">
    <w:abstractNumId w:val="2"/>
  </w:num>
  <w:num w:numId="6">
    <w:abstractNumId w:val="17"/>
  </w:num>
  <w:num w:numId="7">
    <w:abstractNumId w:val="21"/>
  </w:num>
  <w:num w:numId="8">
    <w:abstractNumId w:val="13"/>
  </w:num>
  <w:num w:numId="9">
    <w:abstractNumId w:val="4"/>
  </w:num>
  <w:num w:numId="10">
    <w:abstractNumId w:val="5"/>
  </w:num>
  <w:num w:numId="11">
    <w:abstractNumId w:val="9"/>
  </w:num>
  <w:num w:numId="12">
    <w:abstractNumId w:val="14"/>
  </w:num>
  <w:num w:numId="13">
    <w:abstractNumId w:val="8"/>
  </w:num>
  <w:num w:numId="14">
    <w:abstractNumId w:val="0"/>
  </w:num>
  <w:num w:numId="15">
    <w:abstractNumId w:val="10"/>
  </w:num>
  <w:num w:numId="16">
    <w:abstractNumId w:val="16"/>
  </w:num>
  <w:num w:numId="17">
    <w:abstractNumId w:val="20"/>
  </w:num>
  <w:num w:numId="18">
    <w:abstractNumId w:val="6"/>
  </w:num>
  <w:num w:numId="19">
    <w:abstractNumId w:val="11"/>
  </w:num>
  <w:num w:numId="20">
    <w:abstractNumId w:val="3"/>
  </w:num>
  <w:num w:numId="21">
    <w:abstractNumId w:val="1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7E8"/>
    <w:rsid w:val="000457E8"/>
    <w:rsid w:val="00045C8C"/>
    <w:rsid w:val="000506CD"/>
    <w:rsid w:val="0005369A"/>
    <w:rsid w:val="00083E0A"/>
    <w:rsid w:val="000B0409"/>
    <w:rsid w:val="000D66A0"/>
    <w:rsid w:val="000E5366"/>
    <w:rsid w:val="000F21D3"/>
    <w:rsid w:val="000F2F69"/>
    <w:rsid w:val="00140797"/>
    <w:rsid w:val="001455B8"/>
    <w:rsid w:val="00153C6C"/>
    <w:rsid w:val="00177DA6"/>
    <w:rsid w:val="0018365B"/>
    <w:rsid w:val="00185726"/>
    <w:rsid w:val="00186145"/>
    <w:rsid w:val="001A7B68"/>
    <w:rsid w:val="001D3CDC"/>
    <w:rsid w:val="001D4162"/>
    <w:rsid w:val="001D6077"/>
    <w:rsid w:val="001E21F9"/>
    <w:rsid w:val="002249BF"/>
    <w:rsid w:val="0023612A"/>
    <w:rsid w:val="00247576"/>
    <w:rsid w:val="00296583"/>
    <w:rsid w:val="002A0783"/>
    <w:rsid w:val="002E744F"/>
    <w:rsid w:val="003039F2"/>
    <w:rsid w:val="003B7D0B"/>
    <w:rsid w:val="003E2FA1"/>
    <w:rsid w:val="00440C0E"/>
    <w:rsid w:val="00461E0C"/>
    <w:rsid w:val="00494D99"/>
    <w:rsid w:val="004A2AAE"/>
    <w:rsid w:val="004A4E00"/>
    <w:rsid w:val="004B2E1B"/>
    <w:rsid w:val="004C2283"/>
    <w:rsid w:val="004F2E21"/>
    <w:rsid w:val="00513827"/>
    <w:rsid w:val="005145DE"/>
    <w:rsid w:val="00571CC2"/>
    <w:rsid w:val="005A25FE"/>
    <w:rsid w:val="005F016D"/>
    <w:rsid w:val="0060210C"/>
    <w:rsid w:val="006279EB"/>
    <w:rsid w:val="00654F81"/>
    <w:rsid w:val="0067731C"/>
    <w:rsid w:val="00684E03"/>
    <w:rsid w:val="006D789C"/>
    <w:rsid w:val="006F15A9"/>
    <w:rsid w:val="00765A81"/>
    <w:rsid w:val="007B4846"/>
    <w:rsid w:val="00835804"/>
    <w:rsid w:val="00845E3A"/>
    <w:rsid w:val="00852CCB"/>
    <w:rsid w:val="00864E0B"/>
    <w:rsid w:val="008C64D3"/>
    <w:rsid w:val="008C6E97"/>
    <w:rsid w:val="008D7CC1"/>
    <w:rsid w:val="008E00EF"/>
    <w:rsid w:val="00900041"/>
    <w:rsid w:val="00924214"/>
    <w:rsid w:val="0094467E"/>
    <w:rsid w:val="00955049"/>
    <w:rsid w:val="009A2633"/>
    <w:rsid w:val="009A3B72"/>
    <w:rsid w:val="009A712A"/>
    <w:rsid w:val="00A02CAE"/>
    <w:rsid w:val="00A17E20"/>
    <w:rsid w:val="00A265F9"/>
    <w:rsid w:val="00A37279"/>
    <w:rsid w:val="00A55DCF"/>
    <w:rsid w:val="00A6448E"/>
    <w:rsid w:val="00AB54AE"/>
    <w:rsid w:val="00AD0FE6"/>
    <w:rsid w:val="00AD62C3"/>
    <w:rsid w:val="00AD76D2"/>
    <w:rsid w:val="00B00FD4"/>
    <w:rsid w:val="00B07053"/>
    <w:rsid w:val="00B32340"/>
    <w:rsid w:val="00BA0310"/>
    <w:rsid w:val="00BA6700"/>
    <w:rsid w:val="00BF035A"/>
    <w:rsid w:val="00BF5986"/>
    <w:rsid w:val="00C11263"/>
    <w:rsid w:val="00C51814"/>
    <w:rsid w:val="00C66790"/>
    <w:rsid w:val="00CB54AA"/>
    <w:rsid w:val="00CB741A"/>
    <w:rsid w:val="00CE6265"/>
    <w:rsid w:val="00D20495"/>
    <w:rsid w:val="00D40ACA"/>
    <w:rsid w:val="00D43DE5"/>
    <w:rsid w:val="00D8015C"/>
    <w:rsid w:val="00DF2156"/>
    <w:rsid w:val="00DF24E0"/>
    <w:rsid w:val="00E0516B"/>
    <w:rsid w:val="00E13DE8"/>
    <w:rsid w:val="00E30598"/>
    <w:rsid w:val="00E442EB"/>
    <w:rsid w:val="00E611A2"/>
    <w:rsid w:val="00E9182A"/>
    <w:rsid w:val="00ED3475"/>
    <w:rsid w:val="00EE0525"/>
    <w:rsid w:val="00EE4360"/>
    <w:rsid w:val="00EE5852"/>
    <w:rsid w:val="00EF32F8"/>
    <w:rsid w:val="00F00499"/>
    <w:rsid w:val="00F256FA"/>
    <w:rsid w:val="00F57B17"/>
    <w:rsid w:val="00F664FE"/>
    <w:rsid w:val="00F81FBF"/>
    <w:rsid w:val="00FA3E5B"/>
    <w:rsid w:val="00FB56E6"/>
    <w:rsid w:val="00FF2481"/>
    <w:rsid w:val="00FF7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4F11"/>
  <w15:chartTrackingRefBased/>
  <w15:docId w15:val="{271BC8CA-4234-481B-BFD3-959DDE5F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57E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45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457E8"/>
    <w:rPr>
      <w:sz w:val="16"/>
      <w:szCs w:val="16"/>
    </w:rPr>
  </w:style>
  <w:style w:type="paragraph" w:styleId="Tekstopmerking">
    <w:name w:val="annotation text"/>
    <w:basedOn w:val="Standaard"/>
    <w:link w:val="TekstopmerkingChar"/>
    <w:uiPriority w:val="99"/>
    <w:semiHidden/>
    <w:unhideWhenUsed/>
    <w:rsid w:val="000457E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57E8"/>
    <w:rPr>
      <w:sz w:val="20"/>
      <w:szCs w:val="20"/>
    </w:rPr>
  </w:style>
  <w:style w:type="paragraph" w:styleId="Onderwerpvanopmerking">
    <w:name w:val="annotation subject"/>
    <w:basedOn w:val="Tekstopmerking"/>
    <w:next w:val="Tekstopmerking"/>
    <w:link w:val="OnderwerpvanopmerkingChar"/>
    <w:uiPriority w:val="99"/>
    <w:semiHidden/>
    <w:unhideWhenUsed/>
    <w:rsid w:val="000457E8"/>
    <w:rPr>
      <w:b/>
      <w:bCs/>
    </w:rPr>
  </w:style>
  <w:style w:type="character" w:customStyle="1" w:styleId="OnderwerpvanopmerkingChar">
    <w:name w:val="Onderwerp van opmerking Char"/>
    <w:basedOn w:val="TekstopmerkingChar"/>
    <w:link w:val="Onderwerpvanopmerking"/>
    <w:uiPriority w:val="99"/>
    <w:semiHidden/>
    <w:rsid w:val="000457E8"/>
    <w:rPr>
      <w:b/>
      <w:bCs/>
      <w:sz w:val="20"/>
      <w:szCs w:val="20"/>
    </w:rPr>
  </w:style>
  <w:style w:type="paragraph" w:styleId="Lijstalinea">
    <w:name w:val="List Paragraph"/>
    <w:basedOn w:val="Standaard"/>
    <w:link w:val="LijstalineaChar"/>
    <w:uiPriority w:val="34"/>
    <w:qFormat/>
    <w:rsid w:val="000457E8"/>
    <w:pPr>
      <w:ind w:left="720"/>
      <w:contextualSpacing/>
    </w:pPr>
  </w:style>
  <w:style w:type="paragraph" w:styleId="Koptekst">
    <w:name w:val="header"/>
    <w:basedOn w:val="Standaard"/>
    <w:link w:val="KoptekstChar"/>
    <w:uiPriority w:val="99"/>
    <w:unhideWhenUsed/>
    <w:rsid w:val="000457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57E8"/>
  </w:style>
  <w:style w:type="paragraph" w:styleId="Voettekst">
    <w:name w:val="footer"/>
    <w:basedOn w:val="Standaard"/>
    <w:link w:val="VoettekstChar"/>
    <w:uiPriority w:val="99"/>
    <w:unhideWhenUsed/>
    <w:rsid w:val="000457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57E8"/>
  </w:style>
  <w:style w:type="character" w:styleId="Hyperlink">
    <w:name w:val="Hyperlink"/>
    <w:basedOn w:val="Standaardalinea-lettertype"/>
    <w:uiPriority w:val="99"/>
    <w:unhideWhenUsed/>
    <w:rsid w:val="000457E8"/>
    <w:rPr>
      <w:color w:val="0563C1" w:themeColor="hyperlink"/>
      <w:u w:val="single"/>
    </w:rPr>
  </w:style>
  <w:style w:type="character" w:customStyle="1" w:styleId="Onopgelostemelding1">
    <w:name w:val="Onopgeloste melding1"/>
    <w:basedOn w:val="Standaardalinea-lettertype"/>
    <w:uiPriority w:val="99"/>
    <w:semiHidden/>
    <w:unhideWhenUsed/>
    <w:rsid w:val="000457E8"/>
    <w:rPr>
      <w:color w:val="605E5C"/>
      <w:shd w:val="clear" w:color="auto" w:fill="E1DFDD"/>
    </w:rPr>
  </w:style>
  <w:style w:type="paragraph" w:styleId="Ballontekst">
    <w:name w:val="Balloon Text"/>
    <w:basedOn w:val="Standaard"/>
    <w:link w:val="BallontekstChar"/>
    <w:uiPriority w:val="99"/>
    <w:semiHidden/>
    <w:unhideWhenUsed/>
    <w:rsid w:val="000457E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57E8"/>
    <w:rPr>
      <w:rFonts w:ascii="Segoe UI" w:hAnsi="Segoe UI" w:cs="Segoe UI"/>
      <w:sz w:val="18"/>
      <w:szCs w:val="18"/>
    </w:rPr>
  </w:style>
  <w:style w:type="paragraph" w:styleId="Geenafstand">
    <w:name w:val="No Spacing"/>
    <w:uiPriority w:val="1"/>
    <w:qFormat/>
    <w:rsid w:val="000457E8"/>
    <w:pPr>
      <w:spacing w:after="0" w:line="240" w:lineRule="auto"/>
    </w:pPr>
  </w:style>
  <w:style w:type="paragraph" w:styleId="Normaalweb">
    <w:name w:val="Normal (Web)"/>
    <w:basedOn w:val="Standaard"/>
    <w:uiPriority w:val="99"/>
    <w:unhideWhenUsed/>
    <w:rsid w:val="000457E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fontstyle01">
    <w:name w:val="fontstyle01"/>
    <w:basedOn w:val="Standaardalinea-lettertype"/>
    <w:rsid w:val="00654F81"/>
    <w:rPr>
      <w:rFonts w:ascii="Arial" w:hAnsi="Arial" w:cs="Arial" w:hint="default"/>
      <w:b w:val="0"/>
      <w:bCs w:val="0"/>
      <w:i w:val="0"/>
      <w:iCs w:val="0"/>
      <w:color w:val="000000"/>
      <w:sz w:val="22"/>
      <w:szCs w:val="22"/>
    </w:rPr>
  </w:style>
  <w:style w:type="character" w:customStyle="1" w:styleId="LijstalineaChar">
    <w:name w:val="Lijstalinea Char"/>
    <w:link w:val="Lijstalinea"/>
    <w:uiPriority w:val="34"/>
    <w:rsid w:val="001A7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49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ader-advies.nl/informatiebeveiliging/baseline-informatiebeveiliging-overheid-b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37</Pages>
  <Words>16600</Words>
  <Characters>91300</Characters>
  <Application>Microsoft Office Word</Application>
  <DocSecurity>0</DocSecurity>
  <Lines>760</Lines>
  <Paragraphs>215</Paragraphs>
  <ScaleCrop>false</ScaleCrop>
  <HeadingPairs>
    <vt:vector size="2" baseType="variant">
      <vt:variant>
        <vt:lpstr>Titel</vt:lpstr>
      </vt:variant>
      <vt:variant>
        <vt:i4>1</vt:i4>
      </vt:variant>
    </vt:vector>
  </HeadingPairs>
  <TitlesOfParts>
    <vt:vector size="1" baseType="lpstr">
      <vt:lpstr/>
    </vt:vector>
  </TitlesOfParts>
  <Company>Veiligheidsregio Kennemerland</Company>
  <LinksUpToDate>false</LinksUpToDate>
  <CharactersWithSpaces>107685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de Leeuw</dc:creator>
  <cp:keywords/>
  <dc:description/>
  <cp:lastModifiedBy>Hugo Wijdicks</cp:lastModifiedBy>
  <cp:revision>4</cp:revision>
  <dcterms:created xsi:type="dcterms:W3CDTF">2022-03-22T10:11:00Z</dcterms:created>
  <dcterms:modified xsi:type="dcterms:W3CDTF">2022-03-30T13:55:00Z</dcterms:modified>
</cp:coreProperties>
</file>