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04510" w14:textId="77777777" w:rsidR="00AD6CB5" w:rsidRDefault="00AD6CB5" w:rsidP="00326ACA">
      <w:pPr>
        <w:tabs>
          <w:tab w:val="clear" w:pos="1560"/>
          <w:tab w:val="clear" w:pos="3969"/>
          <w:tab w:val="clear" w:pos="5954"/>
          <w:tab w:val="clear" w:pos="8222"/>
        </w:tabs>
        <w:autoSpaceDE w:val="0"/>
        <w:autoSpaceDN w:val="0"/>
        <w:adjustRightInd w:val="0"/>
        <w:rPr>
          <w:rFonts w:eastAsia="Arial"/>
          <w:b/>
          <w:bCs/>
          <w:color w:val="008ACC"/>
          <w:sz w:val="28"/>
          <w:szCs w:val="28"/>
          <w:lang w:val="nl-NL"/>
        </w:rPr>
      </w:pPr>
    </w:p>
    <w:p w14:paraId="2C082DC6" w14:textId="77777777" w:rsidR="00AD6CB5" w:rsidRDefault="00AD6CB5" w:rsidP="00326ACA">
      <w:pPr>
        <w:tabs>
          <w:tab w:val="clear" w:pos="1560"/>
          <w:tab w:val="clear" w:pos="3969"/>
          <w:tab w:val="clear" w:pos="5954"/>
          <w:tab w:val="clear" w:pos="8222"/>
        </w:tabs>
        <w:autoSpaceDE w:val="0"/>
        <w:autoSpaceDN w:val="0"/>
        <w:adjustRightInd w:val="0"/>
        <w:rPr>
          <w:rFonts w:eastAsia="Arial"/>
          <w:b/>
          <w:bCs/>
          <w:color w:val="008ACC"/>
          <w:sz w:val="28"/>
          <w:szCs w:val="28"/>
          <w:lang w:val="nl-NL"/>
        </w:rPr>
      </w:pPr>
    </w:p>
    <w:p w14:paraId="751F1E58" w14:textId="77777777" w:rsidR="00AD6CB5" w:rsidRDefault="00AD6CB5" w:rsidP="00326ACA">
      <w:pPr>
        <w:tabs>
          <w:tab w:val="clear" w:pos="1560"/>
          <w:tab w:val="clear" w:pos="3969"/>
          <w:tab w:val="clear" w:pos="5954"/>
          <w:tab w:val="clear" w:pos="8222"/>
        </w:tabs>
        <w:autoSpaceDE w:val="0"/>
        <w:autoSpaceDN w:val="0"/>
        <w:adjustRightInd w:val="0"/>
        <w:rPr>
          <w:rFonts w:eastAsia="Arial"/>
          <w:b/>
          <w:bCs/>
          <w:color w:val="008ACC"/>
          <w:sz w:val="28"/>
          <w:szCs w:val="28"/>
          <w:lang w:val="nl-NL"/>
        </w:rPr>
      </w:pPr>
    </w:p>
    <w:p w14:paraId="5D9E8C8B" w14:textId="2B5D8950" w:rsidR="00326ACA" w:rsidRDefault="00D541A7" w:rsidP="00326ACA">
      <w:pPr>
        <w:tabs>
          <w:tab w:val="clear" w:pos="1560"/>
          <w:tab w:val="clear" w:pos="3969"/>
          <w:tab w:val="clear" w:pos="5954"/>
          <w:tab w:val="clear" w:pos="8222"/>
        </w:tabs>
        <w:autoSpaceDE w:val="0"/>
        <w:autoSpaceDN w:val="0"/>
        <w:adjustRightInd w:val="0"/>
        <w:rPr>
          <w:rFonts w:eastAsia="Arial"/>
          <w:b/>
          <w:bCs/>
          <w:color w:val="008ACC"/>
          <w:sz w:val="28"/>
          <w:szCs w:val="28"/>
          <w:lang w:val="nl-NL"/>
        </w:rPr>
      </w:pPr>
      <w:r>
        <w:rPr>
          <w:rFonts w:eastAsia="Arial"/>
          <w:b/>
          <w:bCs/>
          <w:color w:val="008ACC"/>
          <w:sz w:val="28"/>
          <w:szCs w:val="28"/>
          <w:lang w:val="nl-NL"/>
        </w:rPr>
        <w:t>Product en tarievenblad</w:t>
      </w:r>
      <w:r w:rsidR="009C2864">
        <w:rPr>
          <w:rFonts w:eastAsia="Arial"/>
          <w:b/>
          <w:bCs/>
          <w:color w:val="008ACC"/>
          <w:sz w:val="28"/>
          <w:szCs w:val="28"/>
          <w:lang w:val="nl-NL"/>
        </w:rPr>
        <w:t xml:space="preserve"> Wmo Individuele Begeleiding 2022</w:t>
      </w:r>
    </w:p>
    <w:p w14:paraId="4B40BAE7" w14:textId="77777777" w:rsidR="00AD6CB5" w:rsidRPr="00326ACA" w:rsidRDefault="00AD6CB5" w:rsidP="00326ACA">
      <w:pPr>
        <w:tabs>
          <w:tab w:val="clear" w:pos="1560"/>
          <w:tab w:val="clear" w:pos="3969"/>
          <w:tab w:val="clear" w:pos="5954"/>
          <w:tab w:val="clear" w:pos="8222"/>
        </w:tabs>
        <w:autoSpaceDE w:val="0"/>
        <w:autoSpaceDN w:val="0"/>
        <w:adjustRightInd w:val="0"/>
        <w:rPr>
          <w:rFonts w:eastAsia="Arial"/>
          <w:b/>
          <w:bCs/>
          <w:color w:val="008ACC"/>
          <w:sz w:val="28"/>
          <w:szCs w:val="28"/>
          <w:lang w:val="nl-NL"/>
        </w:rPr>
      </w:pPr>
    </w:p>
    <w:p w14:paraId="03755E0D" w14:textId="3AF20766" w:rsidR="00816DC9" w:rsidRDefault="00326ACA" w:rsidP="001725F4">
      <w:pPr>
        <w:rPr>
          <w:bCs/>
          <w:lang w:val="nl-NL"/>
        </w:rPr>
      </w:pPr>
      <w:r>
        <w:rPr>
          <w:bCs/>
          <w:lang w:val="nl-NL"/>
        </w:rPr>
        <w:t xml:space="preserve">Gemeenten zijn gehouden aan de AMvB reële prijs. Dit betekent dat gemeenten tarieven hanteren die </w:t>
      </w:r>
      <w:r w:rsidR="0033050D">
        <w:rPr>
          <w:bCs/>
          <w:lang w:val="nl-NL"/>
        </w:rPr>
        <w:t>A</w:t>
      </w:r>
      <w:r>
        <w:rPr>
          <w:bCs/>
          <w:lang w:val="nl-NL"/>
        </w:rPr>
        <w:t>anbieders in staat stellen om kosten te dekken die zij moeten maken om binnen de gestelde kwaliteitskaders Individuele Begeleiding te kunnen leveren. Ook moet</w:t>
      </w:r>
      <w:r w:rsidR="00947E14">
        <w:rPr>
          <w:bCs/>
          <w:lang w:val="nl-NL"/>
        </w:rPr>
        <w:t>en G</w:t>
      </w:r>
      <w:r>
        <w:rPr>
          <w:bCs/>
          <w:lang w:val="nl-NL"/>
        </w:rPr>
        <w:t>emeente</w:t>
      </w:r>
      <w:r w:rsidR="00947E14">
        <w:rPr>
          <w:bCs/>
          <w:lang w:val="nl-NL"/>
        </w:rPr>
        <w:t>n</w:t>
      </w:r>
      <w:r>
        <w:rPr>
          <w:bCs/>
          <w:lang w:val="nl-NL"/>
        </w:rPr>
        <w:t xml:space="preserve"> transparant zijn in de door hen gemaakte keuzes en het onderbouwd toepassen van de verschillende kostprijselementen.</w:t>
      </w:r>
    </w:p>
    <w:p w14:paraId="63AAB039" w14:textId="77777777" w:rsidR="00326ACA" w:rsidRDefault="00326ACA" w:rsidP="001725F4">
      <w:pPr>
        <w:rPr>
          <w:bCs/>
          <w:lang w:val="nl-NL"/>
        </w:rPr>
      </w:pPr>
    </w:p>
    <w:p w14:paraId="428881F1" w14:textId="6D9704B0" w:rsidR="001B7F6C" w:rsidRDefault="008B49E2" w:rsidP="001725F4">
      <w:pPr>
        <w:rPr>
          <w:bCs/>
          <w:lang w:val="nl-NL"/>
        </w:rPr>
      </w:pPr>
      <w:r w:rsidRPr="009722FC">
        <w:rPr>
          <w:bCs/>
          <w:lang w:val="nl-NL"/>
        </w:rPr>
        <w:t xml:space="preserve">In bijlage </w:t>
      </w:r>
      <w:r w:rsidR="009722FC" w:rsidRPr="009722FC">
        <w:rPr>
          <w:bCs/>
          <w:lang w:val="nl-NL"/>
        </w:rPr>
        <w:t>10</w:t>
      </w:r>
      <w:r w:rsidRPr="009722FC">
        <w:rPr>
          <w:bCs/>
          <w:lang w:val="nl-NL"/>
        </w:rPr>
        <w:t xml:space="preserve"> ‘rapport Kostprijsonderzoek individuele ondersteuning’ en bijlage </w:t>
      </w:r>
      <w:r w:rsidR="009722FC" w:rsidRPr="009722FC">
        <w:rPr>
          <w:bCs/>
          <w:lang w:val="nl-NL"/>
        </w:rPr>
        <w:t>9</w:t>
      </w:r>
      <w:r w:rsidRPr="009722FC">
        <w:rPr>
          <w:bCs/>
          <w:lang w:val="nl-NL"/>
        </w:rPr>
        <w:t xml:space="preserve"> ‘naar maandtarieven voor Wmo Individuele Begeleiding’ wordt de totstandkoming van de tarieven uitgelegd.</w:t>
      </w:r>
    </w:p>
    <w:p w14:paraId="36C6D8B4" w14:textId="77777777" w:rsidR="00AD6CB5" w:rsidRDefault="00AD6CB5" w:rsidP="001725F4">
      <w:pPr>
        <w:rPr>
          <w:bCs/>
          <w:lang w:val="nl-NL"/>
        </w:rPr>
      </w:pPr>
    </w:p>
    <w:p w14:paraId="0E4380B6" w14:textId="40CE17DE" w:rsidR="00172376" w:rsidRPr="00811093" w:rsidRDefault="00562FC3" w:rsidP="79471BA6">
      <w:pPr>
        <w:rPr>
          <w:lang w:val="nl-NL"/>
        </w:rPr>
      </w:pPr>
      <w:r>
        <w:t>D</w:t>
      </w:r>
      <w:r w:rsidR="00087B31" w:rsidRPr="455422AD">
        <w:rPr>
          <w:lang w:val="nl-NL"/>
        </w:rPr>
        <w:t xml:space="preserve">e tarieven </w:t>
      </w:r>
      <w:r w:rsidR="00AB6615" w:rsidRPr="455422AD">
        <w:rPr>
          <w:lang w:val="nl-NL"/>
        </w:rPr>
        <w:t xml:space="preserve">van de </w:t>
      </w:r>
      <w:r w:rsidR="00D30B53">
        <w:rPr>
          <w:lang w:val="nl-NL"/>
        </w:rPr>
        <w:t xml:space="preserve">18 </w:t>
      </w:r>
      <w:r w:rsidR="00AB6615" w:rsidRPr="455422AD">
        <w:rPr>
          <w:lang w:val="nl-NL"/>
        </w:rPr>
        <w:t xml:space="preserve">producten </w:t>
      </w:r>
      <w:r w:rsidR="00376731">
        <w:rPr>
          <w:lang w:val="nl-NL"/>
        </w:rPr>
        <w:t>zijn all-in</w:t>
      </w:r>
      <w:r w:rsidR="00224D55" w:rsidRPr="455422AD">
        <w:rPr>
          <w:lang w:val="nl-NL"/>
        </w:rPr>
        <w:t xml:space="preserve"> maandtarie</w:t>
      </w:r>
      <w:r w:rsidR="00376731">
        <w:rPr>
          <w:lang w:val="nl-NL"/>
        </w:rPr>
        <w:t>ve</w:t>
      </w:r>
      <w:r w:rsidR="008B2B1C">
        <w:rPr>
          <w:lang w:val="nl-NL"/>
        </w:rPr>
        <w:t>n</w:t>
      </w:r>
      <w:r w:rsidR="00811093">
        <w:rPr>
          <w:lang w:val="nl-NL"/>
        </w:rPr>
        <w:t>.</w:t>
      </w:r>
      <w:r w:rsidR="00AE3C57">
        <w:rPr>
          <w:lang w:val="nl-NL"/>
        </w:rPr>
        <w:t xml:space="preserve"> </w:t>
      </w:r>
      <w:r w:rsidR="00151446" w:rsidRPr="00811093">
        <w:rPr>
          <w:lang w:val="nl-NL"/>
        </w:rPr>
        <w:t>Aanvullende directe of indirecte kosten kunnen niet in rekening worden gebracht</w:t>
      </w:r>
      <w:r w:rsidR="00AC2AD8" w:rsidRPr="00CA2616">
        <w:rPr>
          <w:lang w:val="nl-NL"/>
        </w:rPr>
        <w:t>. In de maandtarieven vallen alle activiteiten die direct betrekking hebben op het behalen van de doelen en resultaten</w:t>
      </w:r>
      <w:r w:rsidR="00151446" w:rsidRPr="00811093">
        <w:rPr>
          <w:lang w:val="nl-NL"/>
        </w:rPr>
        <w:t>.</w:t>
      </w:r>
      <w:r w:rsidR="00C12E8F">
        <w:rPr>
          <w:lang w:val="nl-NL"/>
        </w:rPr>
        <w:t xml:space="preserve"> </w:t>
      </w:r>
      <w:r w:rsidR="00C12E8F" w:rsidRPr="00CA2616">
        <w:rPr>
          <w:lang w:val="nl-NL"/>
        </w:rPr>
        <w:t>In paragraaf 1</w:t>
      </w:r>
      <w:r w:rsidR="00C47C6B" w:rsidRPr="00CA2616">
        <w:rPr>
          <w:lang w:val="nl-NL"/>
        </w:rPr>
        <w:t>3</w:t>
      </w:r>
      <w:r w:rsidR="00C12E8F" w:rsidRPr="00CA2616">
        <w:rPr>
          <w:lang w:val="nl-NL"/>
        </w:rPr>
        <w:t xml:space="preserve">.6 van het Programma van Eisen (bijlage 4) </w:t>
      </w:r>
      <w:r w:rsidR="00AB4D62" w:rsidRPr="00CA2616">
        <w:rPr>
          <w:lang w:val="nl-NL"/>
        </w:rPr>
        <w:t>wordt</w:t>
      </w:r>
      <w:r w:rsidR="00194BC3" w:rsidRPr="00CA2616">
        <w:rPr>
          <w:lang w:val="nl-NL"/>
        </w:rPr>
        <w:t xml:space="preserve"> beschreven</w:t>
      </w:r>
      <w:r w:rsidR="000A197C" w:rsidRPr="00CA2616">
        <w:rPr>
          <w:lang w:val="nl-NL"/>
        </w:rPr>
        <w:t xml:space="preserve"> </w:t>
      </w:r>
      <w:r w:rsidR="00C23332" w:rsidRPr="00CA2616">
        <w:rPr>
          <w:lang w:val="nl-NL"/>
        </w:rPr>
        <w:t>welk</w:t>
      </w:r>
      <w:r w:rsidR="00683F36" w:rsidRPr="00CA2616">
        <w:rPr>
          <w:lang w:val="nl-NL"/>
        </w:rPr>
        <w:t xml:space="preserve">e activiteiten minimaal in het </w:t>
      </w:r>
      <w:r w:rsidR="00336E47" w:rsidRPr="00CA2616">
        <w:rPr>
          <w:lang w:val="nl-NL"/>
        </w:rPr>
        <w:t>maandtarief val</w:t>
      </w:r>
      <w:r w:rsidR="003C78CB" w:rsidRPr="00CA2616">
        <w:rPr>
          <w:lang w:val="nl-NL"/>
        </w:rPr>
        <w:t>len</w:t>
      </w:r>
      <w:r w:rsidR="00163EE3" w:rsidRPr="00CA2616">
        <w:rPr>
          <w:lang w:val="nl-NL"/>
        </w:rPr>
        <w:t>.</w:t>
      </w:r>
    </w:p>
    <w:p w14:paraId="3B73C15A" w14:textId="77777777" w:rsidR="00F302CB" w:rsidRDefault="00F302CB" w:rsidP="79471BA6">
      <w:pPr>
        <w:rPr>
          <w:lang w:val="nl-NL"/>
        </w:rPr>
      </w:pPr>
    </w:p>
    <w:p w14:paraId="4BB1B452" w14:textId="569E5E88" w:rsidR="0048730B" w:rsidRDefault="00172376" w:rsidP="79471BA6">
      <w:pPr>
        <w:rPr>
          <w:lang w:val="nl-NL"/>
        </w:rPr>
      </w:pPr>
      <w:r>
        <w:rPr>
          <w:lang w:val="nl-NL"/>
        </w:rPr>
        <w:t xml:space="preserve">Daarnaast zijn er </w:t>
      </w:r>
      <w:r w:rsidR="006D1332">
        <w:rPr>
          <w:lang w:val="nl-NL"/>
        </w:rPr>
        <w:t>twee opties voor uitzonderingssituaties</w:t>
      </w:r>
      <w:r>
        <w:rPr>
          <w:lang w:val="nl-NL"/>
        </w:rPr>
        <w:t xml:space="preserve"> toegevoegd</w:t>
      </w:r>
      <w:r w:rsidR="00ED75D8">
        <w:rPr>
          <w:lang w:val="nl-NL"/>
        </w:rPr>
        <w:t xml:space="preserve">. </w:t>
      </w:r>
    </w:p>
    <w:p w14:paraId="68A402A8" w14:textId="67C1A7FD" w:rsidR="00C041BA" w:rsidRDefault="00E47EEF" w:rsidP="79471BA6">
      <w:pPr>
        <w:rPr>
          <w:lang w:val="nl-NL"/>
        </w:rPr>
      </w:pPr>
      <w:r>
        <w:rPr>
          <w:lang w:val="nl-NL"/>
        </w:rPr>
        <w:t xml:space="preserve">Deze </w:t>
      </w:r>
      <w:r w:rsidR="00C041BA">
        <w:rPr>
          <w:lang w:val="nl-NL"/>
        </w:rPr>
        <w:t>opties</w:t>
      </w:r>
      <w:r>
        <w:rPr>
          <w:lang w:val="nl-NL"/>
        </w:rPr>
        <w:t xml:space="preserve"> kunnen</w:t>
      </w:r>
      <w:r w:rsidR="003B4CFE">
        <w:rPr>
          <w:lang w:val="nl-NL"/>
        </w:rPr>
        <w:t xml:space="preserve"> door het Sociaal Team</w:t>
      </w:r>
      <w:r>
        <w:rPr>
          <w:lang w:val="nl-NL"/>
        </w:rPr>
        <w:t xml:space="preserve"> ingezet worden </w:t>
      </w:r>
      <w:r w:rsidR="00767DA1">
        <w:rPr>
          <w:lang w:val="nl-NL"/>
        </w:rPr>
        <w:t xml:space="preserve">voor lichte individuele </w:t>
      </w:r>
      <w:r w:rsidR="00AB5585">
        <w:rPr>
          <w:lang w:val="nl-NL"/>
        </w:rPr>
        <w:t>begeleiding</w:t>
      </w:r>
      <w:r w:rsidR="00952CFD">
        <w:rPr>
          <w:lang w:val="nl-NL"/>
        </w:rPr>
        <w:t xml:space="preserve"> </w:t>
      </w:r>
      <w:r w:rsidR="00767DA1">
        <w:rPr>
          <w:lang w:val="nl-NL"/>
        </w:rPr>
        <w:t xml:space="preserve">en zware individuele </w:t>
      </w:r>
      <w:r w:rsidR="00AB5585">
        <w:rPr>
          <w:lang w:val="nl-NL"/>
        </w:rPr>
        <w:t>begeleiding</w:t>
      </w:r>
      <w:r w:rsidR="00AA4B11">
        <w:rPr>
          <w:lang w:val="nl-NL"/>
        </w:rPr>
        <w:t xml:space="preserve"> </w:t>
      </w:r>
      <w:r w:rsidR="00572C74">
        <w:rPr>
          <w:lang w:val="nl-NL"/>
        </w:rPr>
        <w:t>en worden v</w:t>
      </w:r>
      <w:r w:rsidR="00E5573F">
        <w:rPr>
          <w:lang w:val="nl-NL"/>
        </w:rPr>
        <w:t>anuit de</w:t>
      </w:r>
      <w:r w:rsidR="00572C74">
        <w:rPr>
          <w:lang w:val="nl-NL"/>
        </w:rPr>
        <w:t xml:space="preserve"> P*Q </w:t>
      </w:r>
      <w:r w:rsidR="009E26FD">
        <w:rPr>
          <w:lang w:val="nl-NL"/>
        </w:rPr>
        <w:t>systematiek ingezet.</w:t>
      </w:r>
      <w:r w:rsidR="00C041BA" w:rsidRPr="00C041BA">
        <w:rPr>
          <w:lang w:val="nl-NL"/>
        </w:rPr>
        <w:t xml:space="preserve"> </w:t>
      </w:r>
    </w:p>
    <w:p w14:paraId="27045FB3" w14:textId="0C801FF8" w:rsidR="003B4CFE" w:rsidRDefault="00C041BA" w:rsidP="79471BA6">
      <w:pPr>
        <w:rPr>
          <w:lang w:val="nl-NL"/>
        </w:rPr>
      </w:pPr>
      <w:r>
        <w:rPr>
          <w:lang w:val="nl-NL"/>
        </w:rPr>
        <w:t>De uitzonderingssituaties worden beschreven in ‘Werkwijze Productindeling inkoop Wmo Individuele Begeleiding</w:t>
      </w:r>
      <w:r w:rsidR="008674F6">
        <w:rPr>
          <w:lang w:val="nl-NL"/>
        </w:rPr>
        <w:t>’</w:t>
      </w:r>
      <w:r>
        <w:rPr>
          <w:lang w:val="nl-NL"/>
        </w:rPr>
        <w:t xml:space="preserve"> hoofdstuk 5 (bijlage 6).</w:t>
      </w:r>
    </w:p>
    <w:p w14:paraId="0EACC45F" w14:textId="77777777" w:rsidR="00E5573F" w:rsidRDefault="00E5573F" w:rsidP="79471BA6">
      <w:pPr>
        <w:rPr>
          <w:lang w:val="nl-NL"/>
        </w:rPr>
      </w:pPr>
    </w:p>
    <w:p w14:paraId="238B6734" w14:textId="1157DDCC" w:rsidR="008A330F" w:rsidRDefault="00AA4B11" w:rsidP="79471BA6">
      <w:pPr>
        <w:rPr>
          <w:lang w:val="nl-NL"/>
        </w:rPr>
      </w:pPr>
      <w:r>
        <w:rPr>
          <w:lang w:val="nl-NL"/>
        </w:rPr>
        <w:t xml:space="preserve">Alle </w:t>
      </w:r>
      <w:r w:rsidR="003B4CFE">
        <w:rPr>
          <w:lang w:val="nl-NL"/>
        </w:rPr>
        <w:t>tarieven zijn exclusief btw.</w:t>
      </w:r>
      <w:r w:rsidR="00330F2A">
        <w:rPr>
          <w:lang w:val="nl-NL"/>
        </w:rPr>
        <w:t xml:space="preserve"> </w:t>
      </w:r>
    </w:p>
    <w:p w14:paraId="0F293A8B" w14:textId="65F7D361" w:rsidR="00224D55" w:rsidRDefault="00022162" w:rsidP="001725F4">
      <w:pPr>
        <w:rPr>
          <w:bCs/>
          <w:lang w:val="nl-NL"/>
        </w:rPr>
      </w:pPr>
      <w:r>
        <w:rPr>
          <w:bCs/>
          <w:lang w:val="nl-NL"/>
        </w:rPr>
        <w:t>Voor indexering verwijzen we naar artikel 5.3 uit de Concept</w:t>
      </w:r>
      <w:r w:rsidR="00150D11">
        <w:rPr>
          <w:bCs/>
          <w:lang w:val="nl-NL"/>
        </w:rPr>
        <w:t xml:space="preserve"> R</w:t>
      </w:r>
      <w:r>
        <w:rPr>
          <w:bCs/>
          <w:lang w:val="nl-NL"/>
        </w:rPr>
        <w:t>aamovereenkomst</w:t>
      </w:r>
      <w:r w:rsidR="009C6B1E">
        <w:rPr>
          <w:bCs/>
          <w:lang w:val="nl-NL"/>
        </w:rPr>
        <w:t xml:space="preserve"> Wmo Individuele Begeleiding (bijlage </w:t>
      </w:r>
      <w:r w:rsidR="006F5532">
        <w:rPr>
          <w:bCs/>
          <w:lang w:val="nl-NL"/>
        </w:rPr>
        <w:t>5).</w:t>
      </w:r>
    </w:p>
    <w:p w14:paraId="579CCB66" w14:textId="77777777" w:rsidR="000B15D5" w:rsidRDefault="000B15D5" w:rsidP="001725F4">
      <w:pPr>
        <w:rPr>
          <w:bCs/>
          <w:lang w:val="nl-NL"/>
        </w:rPr>
      </w:pPr>
    </w:p>
    <w:p w14:paraId="0011E1AF" w14:textId="45DC028A" w:rsidR="00AD6CB5" w:rsidRDefault="008B49E2" w:rsidP="00AD6CB5">
      <w:pPr>
        <w:rPr>
          <w:bCs/>
          <w:lang w:val="nl-NL"/>
        </w:rPr>
      </w:pPr>
      <w:r>
        <w:rPr>
          <w:bCs/>
          <w:lang w:val="nl-NL"/>
        </w:rPr>
        <w:t>Door in te schrijven en ondertekening van dit document, gaat u onvoorwaardelijk akkoord met de tarieven.</w:t>
      </w:r>
    </w:p>
    <w:p w14:paraId="245A499E" w14:textId="5645299F" w:rsidR="00AD6CB5" w:rsidRDefault="00AD6CB5" w:rsidP="1A596508">
      <w:pPr>
        <w:rPr>
          <w:lang w:val="nl-NL"/>
        </w:rPr>
      </w:pPr>
    </w:p>
    <w:p w14:paraId="365A8D0F" w14:textId="77777777" w:rsidR="00AD6CB5" w:rsidRDefault="00AD6CB5" w:rsidP="00AD6CB5">
      <w:pPr>
        <w:rPr>
          <w:bCs/>
          <w:lang w:val="nl-NL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1E0" w:firstRow="1" w:lastRow="1" w:firstColumn="1" w:lastColumn="1" w:noHBand="0" w:noVBand="0"/>
      </w:tblPr>
      <w:tblGrid>
        <w:gridCol w:w="3717"/>
        <w:gridCol w:w="5639"/>
      </w:tblGrid>
      <w:tr w:rsidR="00136BEE" w:rsidRPr="007F0E28" w14:paraId="71289CF3" w14:textId="77777777" w:rsidTr="003F0C5F">
        <w:trPr>
          <w:trHeight w:hRule="exact" w:val="454"/>
        </w:trPr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7D20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90BAA93" w14:textId="77777777" w:rsidR="00AD6CB5" w:rsidRPr="00AD6CB5" w:rsidRDefault="00AD6CB5" w:rsidP="003F0C5F">
            <w:pPr>
              <w:spacing w:line="260" w:lineRule="exact"/>
              <w:rPr>
                <w:rFonts w:cstheme="minorHAnsi"/>
                <w:b/>
                <w:lang w:val="nl-NL"/>
              </w:rPr>
            </w:pPr>
            <w:permStart w:id="1708343435" w:edGrp="everyone"/>
            <w:r w:rsidRPr="00AD6CB5">
              <w:rPr>
                <w:rFonts w:cstheme="minorHAnsi"/>
                <w:b/>
                <w:lang w:val="nl-NL"/>
              </w:rPr>
              <w:t>Naam tekenbevoegde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F9BA57D" w14:textId="59742E7F" w:rsidR="00AD6CB5" w:rsidRPr="00AD6CB5" w:rsidRDefault="00AD6CB5" w:rsidP="003F0C5F">
            <w:pPr>
              <w:rPr>
                <w:rFonts w:cstheme="minorHAnsi"/>
                <w:color w:val="1F364D"/>
                <w:lang w:val="nl-NL"/>
              </w:rPr>
            </w:pPr>
          </w:p>
        </w:tc>
      </w:tr>
      <w:tr w:rsidR="00136BEE" w:rsidRPr="007F0E28" w14:paraId="42EFA829" w14:textId="77777777" w:rsidTr="003F0C5F">
        <w:trPr>
          <w:trHeight w:hRule="exact" w:val="454"/>
        </w:trPr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7D20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E1A0FBD" w14:textId="77777777" w:rsidR="00AD6CB5" w:rsidRPr="00AD6CB5" w:rsidRDefault="00AD6CB5" w:rsidP="003F0C5F">
            <w:pPr>
              <w:spacing w:line="260" w:lineRule="exact"/>
              <w:rPr>
                <w:rFonts w:cstheme="minorHAnsi"/>
                <w:b/>
                <w:lang w:val="nl-NL"/>
              </w:rPr>
            </w:pPr>
            <w:r w:rsidRPr="00AD6CB5">
              <w:rPr>
                <w:rFonts w:cstheme="minorHAnsi"/>
                <w:b/>
                <w:lang w:val="nl-NL"/>
              </w:rPr>
              <w:t>Datum van ondertekening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8DA8A13" w14:textId="77777777" w:rsidR="00AD6CB5" w:rsidRPr="00AD6CB5" w:rsidRDefault="00AD6CB5" w:rsidP="003F0C5F">
            <w:pPr>
              <w:rPr>
                <w:rFonts w:cstheme="minorHAnsi"/>
                <w:color w:val="1F364D"/>
                <w:lang w:val="nl-NL"/>
              </w:rPr>
            </w:pPr>
          </w:p>
        </w:tc>
      </w:tr>
      <w:tr w:rsidR="00A51771" w:rsidRPr="007F0E28" w14:paraId="194C6AD1" w14:textId="77777777" w:rsidTr="003F0C5F">
        <w:trPr>
          <w:trHeight w:hRule="exact" w:val="454"/>
        </w:trPr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7D20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F12FBA4" w14:textId="77777777" w:rsidR="00AD6CB5" w:rsidRPr="00AD6CB5" w:rsidRDefault="00AD6CB5" w:rsidP="003F0C5F">
            <w:pPr>
              <w:spacing w:line="260" w:lineRule="exact"/>
              <w:rPr>
                <w:rFonts w:cstheme="minorHAnsi"/>
                <w:b/>
                <w:lang w:val="nl-NL"/>
              </w:rPr>
            </w:pPr>
            <w:r w:rsidRPr="00AD6CB5">
              <w:rPr>
                <w:rFonts w:cstheme="minorHAnsi"/>
                <w:b/>
                <w:lang w:val="nl-NL"/>
              </w:rPr>
              <w:t>Handtekening tekenbevoegde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64CBF1D" w14:textId="77777777" w:rsidR="00AD6CB5" w:rsidRPr="00AD6CB5" w:rsidRDefault="00AD6CB5" w:rsidP="003F0C5F">
            <w:pPr>
              <w:spacing w:line="260" w:lineRule="exact"/>
              <w:rPr>
                <w:rFonts w:cstheme="minorHAnsi"/>
                <w:color w:val="1F364D"/>
                <w:lang w:val="nl-NL"/>
              </w:rPr>
            </w:pPr>
          </w:p>
        </w:tc>
      </w:tr>
      <w:permEnd w:id="1708343435"/>
    </w:tbl>
    <w:p w14:paraId="4762DADC" w14:textId="0D8D480D" w:rsidR="00AD6CB5" w:rsidRDefault="00AD6CB5" w:rsidP="00AD6CB5">
      <w:pPr>
        <w:rPr>
          <w:rFonts w:eastAsia="Times New Roman"/>
          <w:sz w:val="18"/>
          <w:szCs w:val="18"/>
          <w:lang w:val="nl-NL" w:eastAsia="nl-NL"/>
        </w:rPr>
        <w:sectPr w:rsidR="00AD6CB5" w:rsidSect="00AD6CB5">
          <w:headerReference w:type="default" r:id="rId11"/>
          <w:footerReference w:type="default" r:id="rId12"/>
          <w:headerReference w:type="first" r:id="rId13"/>
          <w:footerReference w:type="first" r:id="rId14"/>
          <w:pgSz w:w="11900" w:h="16840"/>
          <w:pgMar w:top="1134" w:right="1418" w:bottom="1134" w:left="1418" w:header="709" w:footer="567" w:gutter="0"/>
          <w:cols w:space="708"/>
          <w:titlePg/>
          <w:docGrid w:linePitch="360"/>
        </w:sectPr>
      </w:pPr>
    </w:p>
    <w:p w14:paraId="03755E14" w14:textId="24CFCC6B" w:rsidR="00FE6B0E" w:rsidRDefault="00FE6B0E" w:rsidP="69E5A18E">
      <w:pPr>
        <w:jc w:val="center"/>
        <w:rPr>
          <w:lang w:val="nl-NL"/>
        </w:rPr>
      </w:pPr>
    </w:p>
    <w:p w14:paraId="4DDE7D32" w14:textId="52E1DDF7" w:rsidR="006977AA" w:rsidRPr="006977AA" w:rsidRDefault="009831D8" w:rsidP="006977AA">
      <w:pPr>
        <w:rPr>
          <w:lang w:val="nl-NL"/>
        </w:rPr>
      </w:pPr>
      <w:r>
        <w:rPr>
          <w:noProof/>
          <w:lang w:val="nl-NL"/>
        </w:rPr>
        <w:drawing>
          <wp:anchor distT="0" distB="0" distL="114300" distR="114300" simplePos="0" relativeHeight="251658240" behindDoc="1" locked="0" layoutInCell="1" allowOverlap="1" wp14:anchorId="09F2D41A" wp14:editId="3E0D364E">
            <wp:simplePos x="0" y="0"/>
            <wp:positionH relativeFrom="margin">
              <wp:align>center</wp:align>
            </wp:positionH>
            <wp:positionV relativeFrom="paragraph">
              <wp:posOffset>174266</wp:posOffset>
            </wp:positionV>
            <wp:extent cx="9754019" cy="4659465"/>
            <wp:effectExtent l="0" t="0" r="0" b="8255"/>
            <wp:wrapTight wrapText="bothSides">
              <wp:wrapPolygon edited="0">
                <wp:start x="84" y="2826"/>
                <wp:lineTo x="42" y="21550"/>
                <wp:lineTo x="21473" y="21550"/>
                <wp:lineTo x="21473" y="2826"/>
                <wp:lineTo x="84" y="2826"/>
              </wp:wrapPolygon>
            </wp:wrapTight>
            <wp:docPr id="2" name="Afbeelding 2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Afbeelding met tekst&#10;&#10;Automatisch gegenereerde beschrijvi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54019" cy="4659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3D97B5" w14:textId="77777777" w:rsidR="006977AA" w:rsidRDefault="006977AA" w:rsidP="006977AA">
      <w:pPr>
        <w:rPr>
          <w:lang w:val="nl-NL"/>
        </w:rPr>
      </w:pPr>
    </w:p>
    <w:p w14:paraId="56733F8D" w14:textId="1E59D5AC" w:rsidR="006977AA" w:rsidRPr="006977AA" w:rsidRDefault="006977AA" w:rsidP="006977AA">
      <w:pPr>
        <w:tabs>
          <w:tab w:val="clear" w:pos="1560"/>
          <w:tab w:val="clear" w:pos="3969"/>
          <w:tab w:val="clear" w:pos="5954"/>
          <w:tab w:val="clear" w:pos="8222"/>
          <w:tab w:val="left" w:pos="13680"/>
        </w:tabs>
        <w:rPr>
          <w:lang w:val="nl-NL"/>
        </w:rPr>
      </w:pPr>
      <w:r>
        <w:rPr>
          <w:lang w:val="nl-NL"/>
        </w:rPr>
        <w:tab/>
      </w:r>
    </w:p>
    <w:sectPr w:rsidR="006977AA" w:rsidRPr="006977AA" w:rsidSect="0071160E">
      <w:pgSz w:w="16840" w:h="11900" w:orient="landscape"/>
      <w:pgMar w:top="1418" w:right="1134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9A00E" w14:textId="77777777" w:rsidR="00B5053E" w:rsidRDefault="00B5053E" w:rsidP="006B1C53">
      <w:r>
        <w:separator/>
      </w:r>
    </w:p>
  </w:endnote>
  <w:endnote w:type="continuationSeparator" w:id="0">
    <w:p w14:paraId="53307C38" w14:textId="77777777" w:rsidR="00B5053E" w:rsidRDefault="00B5053E" w:rsidP="006B1C53">
      <w:r>
        <w:continuationSeparator/>
      </w:r>
    </w:p>
  </w:endnote>
  <w:endnote w:type="continuationNotice" w:id="1">
    <w:p w14:paraId="3D2ED59F" w14:textId="77777777" w:rsidR="00B5053E" w:rsidRDefault="00B5053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 (Hoofdtekst CS)">
    <w:altName w:val="Times New Roman"/>
    <w:charset w:val="00"/>
    <w:family w:val="roman"/>
    <w:pitch w:val="default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BF500" w14:textId="6746965E" w:rsidR="00FE448F" w:rsidRPr="007E592B" w:rsidRDefault="00FE448F" w:rsidP="00FE448F">
    <w:pPr>
      <w:tabs>
        <w:tab w:val="center" w:pos="4536"/>
        <w:tab w:val="right" w:pos="9072"/>
      </w:tabs>
      <w:jc w:val="center"/>
      <w:rPr>
        <w:sz w:val="15"/>
        <w:szCs w:val="15"/>
        <w:lang w:val="nl-NL"/>
      </w:rPr>
    </w:pPr>
    <w:r w:rsidRPr="007E592B">
      <w:rPr>
        <w:sz w:val="15"/>
        <w:szCs w:val="15"/>
        <w:lang w:val="nl-NL"/>
      </w:rPr>
      <w:t>Bijlage</w:t>
    </w:r>
    <w:r w:rsidR="002F0C04">
      <w:rPr>
        <w:sz w:val="15"/>
        <w:szCs w:val="15"/>
        <w:lang w:val="nl-NL"/>
      </w:rPr>
      <w:t xml:space="preserve"> </w:t>
    </w:r>
    <w:r w:rsidR="00E16C50">
      <w:rPr>
        <w:sz w:val="15"/>
        <w:szCs w:val="15"/>
        <w:lang w:val="nl-NL"/>
      </w:rPr>
      <w:t>7</w:t>
    </w:r>
    <w:r w:rsidRPr="007E592B">
      <w:rPr>
        <w:sz w:val="15"/>
        <w:szCs w:val="15"/>
        <w:lang w:val="nl-NL"/>
      </w:rPr>
      <w:t>| Product en Tarievenblad</w:t>
    </w:r>
    <w:sdt>
      <w:sdtPr>
        <w:rPr>
          <w:sz w:val="15"/>
          <w:szCs w:val="15"/>
        </w:rPr>
        <w:id w:val="1273746566"/>
        <w:docPartObj>
          <w:docPartGallery w:val="Page Numbers (Bottom of Page)"/>
          <w:docPartUnique/>
        </w:docPartObj>
      </w:sdtPr>
      <w:sdtContent>
        <w:r w:rsidRPr="007E592B">
          <w:rPr>
            <w:sz w:val="15"/>
            <w:szCs w:val="15"/>
            <w:lang w:val="nl-NL"/>
          </w:rPr>
          <w:t xml:space="preserve"> | Inkoop Wmo Individuele Begeleiding regio Lekstroom 2022 |757044 | pagina 2</w:t>
        </w:r>
      </w:sdtContent>
    </w:sdt>
  </w:p>
  <w:p w14:paraId="03755E1C" w14:textId="3AD0DB8B" w:rsidR="00513221" w:rsidRPr="005B0A24" w:rsidRDefault="00513221" w:rsidP="00F8639D">
    <w:pPr>
      <w:pStyle w:val="Basisalinea"/>
      <w:jc w:val="center"/>
      <w:rPr>
        <w:rFonts w:ascii="Arial" w:hAnsi="Arial" w:cs="Arial"/>
        <w:i/>
        <w:iCs/>
        <w:color w:val="404040" w:themeColor="text1" w:themeTint="BF"/>
        <w:sz w:val="15"/>
        <w:szCs w:val="15"/>
        <w:lang w:val="nl-N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11EC0" w14:textId="26BC3BE4" w:rsidR="000F173E" w:rsidRPr="007E592B" w:rsidRDefault="000F173E" w:rsidP="000F173E">
    <w:pPr>
      <w:tabs>
        <w:tab w:val="center" w:pos="4536"/>
        <w:tab w:val="right" w:pos="9072"/>
      </w:tabs>
      <w:spacing w:line="240" w:lineRule="auto"/>
      <w:jc w:val="center"/>
      <w:rPr>
        <w:sz w:val="15"/>
        <w:szCs w:val="15"/>
        <w:lang w:val="nl-NL"/>
      </w:rPr>
    </w:pPr>
    <w:r w:rsidRPr="007E592B">
      <w:rPr>
        <w:sz w:val="15"/>
        <w:szCs w:val="15"/>
        <w:lang w:val="nl-NL"/>
      </w:rPr>
      <w:t xml:space="preserve">Bijlage </w:t>
    </w:r>
    <w:r w:rsidR="00E16C50">
      <w:rPr>
        <w:sz w:val="15"/>
        <w:szCs w:val="15"/>
        <w:lang w:val="nl-NL"/>
      </w:rPr>
      <w:t>7</w:t>
    </w:r>
    <w:r w:rsidRPr="007E592B">
      <w:rPr>
        <w:sz w:val="15"/>
        <w:szCs w:val="15"/>
        <w:lang w:val="nl-NL"/>
      </w:rPr>
      <w:t xml:space="preserve"> | Product en Tarievenblad | Inkoop Wmo Individuele Begeleiding </w:t>
    </w:r>
    <w:bookmarkStart w:id="0" w:name="_Hlk35856017"/>
    <w:r w:rsidRPr="007E592B">
      <w:rPr>
        <w:sz w:val="15"/>
        <w:szCs w:val="15"/>
        <w:lang w:val="nl-NL"/>
      </w:rPr>
      <w:t>regio Lekstroom</w:t>
    </w:r>
    <w:bookmarkEnd w:id="0"/>
    <w:r w:rsidRPr="007E592B">
      <w:rPr>
        <w:sz w:val="15"/>
        <w:szCs w:val="15"/>
        <w:lang w:val="nl-NL"/>
      </w:rPr>
      <w:t>| kenmerk 757044</w:t>
    </w:r>
    <w:r w:rsidR="006A3A64" w:rsidRPr="007E592B">
      <w:rPr>
        <w:sz w:val="15"/>
        <w:szCs w:val="15"/>
        <w:lang w:val="nl-NL"/>
      </w:rPr>
      <w:t xml:space="preserve"> </w:t>
    </w:r>
    <w:r w:rsidRPr="007E592B">
      <w:rPr>
        <w:sz w:val="15"/>
        <w:szCs w:val="15"/>
        <w:lang w:val="nl-NL"/>
      </w:rPr>
      <w:t xml:space="preserve">| Pagina </w:t>
    </w:r>
    <w:r w:rsidRPr="00092643">
      <w:rPr>
        <w:sz w:val="15"/>
        <w:szCs w:val="15"/>
      </w:rPr>
      <w:fldChar w:fldCharType="begin"/>
    </w:r>
    <w:r w:rsidRPr="007E592B">
      <w:rPr>
        <w:sz w:val="15"/>
        <w:szCs w:val="15"/>
        <w:lang w:val="nl-NL"/>
      </w:rPr>
      <w:instrText>PAGE   \* MERGEFORMAT</w:instrText>
    </w:r>
    <w:r w:rsidRPr="00092643">
      <w:rPr>
        <w:sz w:val="15"/>
        <w:szCs w:val="15"/>
      </w:rPr>
      <w:fldChar w:fldCharType="separate"/>
    </w:r>
    <w:r w:rsidRPr="007E592B">
      <w:rPr>
        <w:sz w:val="15"/>
        <w:szCs w:val="15"/>
        <w:lang w:val="nl-NL"/>
      </w:rPr>
      <w:t>2</w:t>
    </w:r>
    <w:r w:rsidRPr="00092643">
      <w:rPr>
        <w:sz w:val="15"/>
        <w:szCs w:val="15"/>
      </w:rPr>
      <w:fldChar w:fldCharType="end"/>
    </w:r>
  </w:p>
  <w:p w14:paraId="03755E1E" w14:textId="2AE701E6" w:rsidR="00FE6B0E" w:rsidRPr="007E592B" w:rsidRDefault="00FE6B0E" w:rsidP="007277EF">
    <w:pPr>
      <w:pStyle w:val="Footer"/>
      <w:rPr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C3FB4" w14:textId="77777777" w:rsidR="00B5053E" w:rsidRDefault="00B5053E" w:rsidP="006B1C53">
      <w:r>
        <w:separator/>
      </w:r>
    </w:p>
  </w:footnote>
  <w:footnote w:type="continuationSeparator" w:id="0">
    <w:p w14:paraId="467E15E8" w14:textId="77777777" w:rsidR="00B5053E" w:rsidRDefault="00B5053E" w:rsidP="006B1C53">
      <w:r>
        <w:continuationSeparator/>
      </w:r>
    </w:p>
  </w:footnote>
  <w:footnote w:type="continuationNotice" w:id="1">
    <w:p w14:paraId="24998DB9" w14:textId="77777777" w:rsidR="00B5053E" w:rsidRDefault="00B5053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55E1A" w14:textId="7B408CD3" w:rsidR="00FE6B0E" w:rsidRDefault="00967475" w:rsidP="006B1C53">
    <w:pPr>
      <w:pStyle w:val="Head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3F90F3D5" wp14:editId="1BE97617">
          <wp:simplePos x="0" y="0"/>
          <wp:positionH relativeFrom="page">
            <wp:posOffset>8566150</wp:posOffset>
          </wp:positionH>
          <wp:positionV relativeFrom="paragraph">
            <wp:posOffset>-448310</wp:posOffset>
          </wp:positionV>
          <wp:extent cx="2018030" cy="895985"/>
          <wp:effectExtent l="0" t="0" r="127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803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55E1D" w14:textId="7E696B72" w:rsidR="00FE6B0E" w:rsidRDefault="00EF0AEB" w:rsidP="006B1C5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466F626" wp14:editId="7AA7C37A">
          <wp:simplePos x="0" y="0"/>
          <wp:positionH relativeFrom="page">
            <wp:posOffset>5499100</wp:posOffset>
          </wp:positionH>
          <wp:positionV relativeFrom="paragraph">
            <wp:posOffset>-431165</wp:posOffset>
          </wp:positionV>
          <wp:extent cx="2018030" cy="895985"/>
          <wp:effectExtent l="0" t="0" r="1270" b="0"/>
          <wp:wrapNone/>
          <wp:docPr id="15" name="Afbeelding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803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10732"/>
    <w:multiLevelType w:val="hybridMultilevel"/>
    <w:tmpl w:val="FA1E1210"/>
    <w:lvl w:ilvl="0" w:tplc="289EA486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7DD10ECF"/>
    <w:multiLevelType w:val="hybridMultilevel"/>
    <w:tmpl w:val="7D129D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B0E"/>
    <w:rsid w:val="00004196"/>
    <w:rsid w:val="0001031B"/>
    <w:rsid w:val="00021C83"/>
    <w:rsid w:val="00022162"/>
    <w:rsid w:val="00023C6B"/>
    <w:rsid w:val="000303A2"/>
    <w:rsid w:val="00034D81"/>
    <w:rsid w:val="00053AD6"/>
    <w:rsid w:val="00080B48"/>
    <w:rsid w:val="00087B31"/>
    <w:rsid w:val="000945C8"/>
    <w:rsid w:val="00095787"/>
    <w:rsid w:val="000A197C"/>
    <w:rsid w:val="000B0254"/>
    <w:rsid w:val="000B15D5"/>
    <w:rsid w:val="000D6AD9"/>
    <w:rsid w:val="000E471E"/>
    <w:rsid w:val="000F173E"/>
    <w:rsid w:val="001015A2"/>
    <w:rsid w:val="001334F0"/>
    <w:rsid w:val="00136BEE"/>
    <w:rsid w:val="00150D11"/>
    <w:rsid w:val="00151446"/>
    <w:rsid w:val="00163E53"/>
    <w:rsid w:val="00163EE3"/>
    <w:rsid w:val="00172376"/>
    <w:rsid w:val="001725F4"/>
    <w:rsid w:val="00172FA5"/>
    <w:rsid w:val="00175D2E"/>
    <w:rsid w:val="00180B9B"/>
    <w:rsid w:val="00186C3E"/>
    <w:rsid w:val="00194BC3"/>
    <w:rsid w:val="001A5838"/>
    <w:rsid w:val="001A6891"/>
    <w:rsid w:val="001B69FB"/>
    <w:rsid w:val="001B7F6C"/>
    <w:rsid w:val="001C7D05"/>
    <w:rsid w:val="0022203E"/>
    <w:rsid w:val="00224D55"/>
    <w:rsid w:val="00253F4C"/>
    <w:rsid w:val="00261E87"/>
    <w:rsid w:val="00272324"/>
    <w:rsid w:val="002A1D46"/>
    <w:rsid w:val="002B7F24"/>
    <w:rsid w:val="002C2D08"/>
    <w:rsid w:val="002E4C02"/>
    <w:rsid w:val="002F0C04"/>
    <w:rsid w:val="00305AD2"/>
    <w:rsid w:val="0031064A"/>
    <w:rsid w:val="00326348"/>
    <w:rsid w:val="0032652E"/>
    <w:rsid w:val="00326ACA"/>
    <w:rsid w:val="0033050D"/>
    <w:rsid w:val="00330F2A"/>
    <w:rsid w:val="00336E47"/>
    <w:rsid w:val="00350275"/>
    <w:rsid w:val="00376731"/>
    <w:rsid w:val="00376D0E"/>
    <w:rsid w:val="003B46BC"/>
    <w:rsid w:val="003B4CFE"/>
    <w:rsid w:val="003C78CB"/>
    <w:rsid w:val="003D4B83"/>
    <w:rsid w:val="003D6763"/>
    <w:rsid w:val="003E01B4"/>
    <w:rsid w:val="003E0AE9"/>
    <w:rsid w:val="003F0C5F"/>
    <w:rsid w:val="004128AA"/>
    <w:rsid w:val="00417142"/>
    <w:rsid w:val="0048730B"/>
    <w:rsid w:val="004A3501"/>
    <w:rsid w:val="004A6AE7"/>
    <w:rsid w:val="004C1817"/>
    <w:rsid w:val="004C2DFE"/>
    <w:rsid w:val="004C2EAA"/>
    <w:rsid w:val="004F27EC"/>
    <w:rsid w:val="00510176"/>
    <w:rsid w:val="005110C0"/>
    <w:rsid w:val="00513221"/>
    <w:rsid w:val="005158A0"/>
    <w:rsid w:val="005253EB"/>
    <w:rsid w:val="00532F52"/>
    <w:rsid w:val="00545C3D"/>
    <w:rsid w:val="00562325"/>
    <w:rsid w:val="005626E0"/>
    <w:rsid w:val="00562FC3"/>
    <w:rsid w:val="00571CCA"/>
    <w:rsid w:val="00572C74"/>
    <w:rsid w:val="00573D04"/>
    <w:rsid w:val="00587835"/>
    <w:rsid w:val="005A29BB"/>
    <w:rsid w:val="005A6AC4"/>
    <w:rsid w:val="005A749B"/>
    <w:rsid w:val="005B0A24"/>
    <w:rsid w:val="005B6521"/>
    <w:rsid w:val="005D24AB"/>
    <w:rsid w:val="00612DCC"/>
    <w:rsid w:val="00625822"/>
    <w:rsid w:val="00631264"/>
    <w:rsid w:val="006512CE"/>
    <w:rsid w:val="00655F76"/>
    <w:rsid w:val="006775D2"/>
    <w:rsid w:val="0068223F"/>
    <w:rsid w:val="00683F36"/>
    <w:rsid w:val="00692B8F"/>
    <w:rsid w:val="006977AA"/>
    <w:rsid w:val="006A3A64"/>
    <w:rsid w:val="006B1C53"/>
    <w:rsid w:val="006B3C9E"/>
    <w:rsid w:val="006C3538"/>
    <w:rsid w:val="006C4B6A"/>
    <w:rsid w:val="006D1332"/>
    <w:rsid w:val="006D3A3F"/>
    <w:rsid w:val="006D4E72"/>
    <w:rsid w:val="006D7222"/>
    <w:rsid w:val="006F32F3"/>
    <w:rsid w:val="006F5532"/>
    <w:rsid w:val="00706707"/>
    <w:rsid w:val="0070733F"/>
    <w:rsid w:val="00710285"/>
    <w:rsid w:val="0071160E"/>
    <w:rsid w:val="007277EF"/>
    <w:rsid w:val="00741717"/>
    <w:rsid w:val="00767DA1"/>
    <w:rsid w:val="00796F6C"/>
    <w:rsid w:val="007A142F"/>
    <w:rsid w:val="007B551D"/>
    <w:rsid w:val="007D06A4"/>
    <w:rsid w:val="007D779D"/>
    <w:rsid w:val="007E4A84"/>
    <w:rsid w:val="007E592B"/>
    <w:rsid w:val="007F06C5"/>
    <w:rsid w:val="0080534F"/>
    <w:rsid w:val="00805F77"/>
    <w:rsid w:val="00811093"/>
    <w:rsid w:val="00812648"/>
    <w:rsid w:val="00816DC9"/>
    <w:rsid w:val="00831B9A"/>
    <w:rsid w:val="008536E5"/>
    <w:rsid w:val="008674F6"/>
    <w:rsid w:val="008A330F"/>
    <w:rsid w:val="008B101B"/>
    <w:rsid w:val="008B2B1C"/>
    <w:rsid w:val="008B49E2"/>
    <w:rsid w:val="008C07A4"/>
    <w:rsid w:val="008E6414"/>
    <w:rsid w:val="008F5D33"/>
    <w:rsid w:val="008F6F97"/>
    <w:rsid w:val="009129D7"/>
    <w:rsid w:val="00937DC1"/>
    <w:rsid w:val="0094125D"/>
    <w:rsid w:val="00947E14"/>
    <w:rsid w:val="00952297"/>
    <w:rsid w:val="00952CFD"/>
    <w:rsid w:val="00967475"/>
    <w:rsid w:val="009722FC"/>
    <w:rsid w:val="009812EB"/>
    <w:rsid w:val="009831D8"/>
    <w:rsid w:val="009879EF"/>
    <w:rsid w:val="0099154C"/>
    <w:rsid w:val="009B1E03"/>
    <w:rsid w:val="009C14EC"/>
    <w:rsid w:val="009C2864"/>
    <w:rsid w:val="009C3D50"/>
    <w:rsid w:val="009C6B1E"/>
    <w:rsid w:val="009D2C15"/>
    <w:rsid w:val="009E1F05"/>
    <w:rsid w:val="009E26FD"/>
    <w:rsid w:val="009F4361"/>
    <w:rsid w:val="00A4060A"/>
    <w:rsid w:val="00A43D05"/>
    <w:rsid w:val="00A4635F"/>
    <w:rsid w:val="00A51771"/>
    <w:rsid w:val="00A57CAC"/>
    <w:rsid w:val="00A600B1"/>
    <w:rsid w:val="00A77FAB"/>
    <w:rsid w:val="00A8636F"/>
    <w:rsid w:val="00A93089"/>
    <w:rsid w:val="00AA48FB"/>
    <w:rsid w:val="00AA4B11"/>
    <w:rsid w:val="00AB4D62"/>
    <w:rsid w:val="00AB5585"/>
    <w:rsid w:val="00AB6615"/>
    <w:rsid w:val="00AC2AD8"/>
    <w:rsid w:val="00AC73B4"/>
    <w:rsid w:val="00AD6CB5"/>
    <w:rsid w:val="00AE3C57"/>
    <w:rsid w:val="00B041CA"/>
    <w:rsid w:val="00B05609"/>
    <w:rsid w:val="00B11745"/>
    <w:rsid w:val="00B22EEF"/>
    <w:rsid w:val="00B26F35"/>
    <w:rsid w:val="00B42E9F"/>
    <w:rsid w:val="00B5053E"/>
    <w:rsid w:val="00B56863"/>
    <w:rsid w:val="00B65748"/>
    <w:rsid w:val="00B77004"/>
    <w:rsid w:val="00B85CB6"/>
    <w:rsid w:val="00BB0E93"/>
    <w:rsid w:val="00BB325C"/>
    <w:rsid w:val="00BD3B0A"/>
    <w:rsid w:val="00BD647A"/>
    <w:rsid w:val="00BE3157"/>
    <w:rsid w:val="00BE4BD9"/>
    <w:rsid w:val="00C041BA"/>
    <w:rsid w:val="00C05C3E"/>
    <w:rsid w:val="00C12E8F"/>
    <w:rsid w:val="00C143F6"/>
    <w:rsid w:val="00C168C5"/>
    <w:rsid w:val="00C23332"/>
    <w:rsid w:val="00C456AF"/>
    <w:rsid w:val="00C47C6B"/>
    <w:rsid w:val="00C50F6B"/>
    <w:rsid w:val="00C93A34"/>
    <w:rsid w:val="00C93C52"/>
    <w:rsid w:val="00C9600B"/>
    <w:rsid w:val="00CA2616"/>
    <w:rsid w:val="00CE22DE"/>
    <w:rsid w:val="00CE663C"/>
    <w:rsid w:val="00CF2747"/>
    <w:rsid w:val="00D075ED"/>
    <w:rsid w:val="00D10CAD"/>
    <w:rsid w:val="00D2335A"/>
    <w:rsid w:val="00D24691"/>
    <w:rsid w:val="00D27255"/>
    <w:rsid w:val="00D30B53"/>
    <w:rsid w:val="00D541A7"/>
    <w:rsid w:val="00D76F73"/>
    <w:rsid w:val="00D922BD"/>
    <w:rsid w:val="00DC7E68"/>
    <w:rsid w:val="00DD0E2E"/>
    <w:rsid w:val="00DE3FA6"/>
    <w:rsid w:val="00E16C50"/>
    <w:rsid w:val="00E172A6"/>
    <w:rsid w:val="00E20537"/>
    <w:rsid w:val="00E33674"/>
    <w:rsid w:val="00E470FF"/>
    <w:rsid w:val="00E47EEF"/>
    <w:rsid w:val="00E5573F"/>
    <w:rsid w:val="00E81E3E"/>
    <w:rsid w:val="00EC3F26"/>
    <w:rsid w:val="00EC7216"/>
    <w:rsid w:val="00ED75D8"/>
    <w:rsid w:val="00EE1A71"/>
    <w:rsid w:val="00EE7430"/>
    <w:rsid w:val="00EF0AEB"/>
    <w:rsid w:val="00F302CB"/>
    <w:rsid w:val="00F30E65"/>
    <w:rsid w:val="00F55608"/>
    <w:rsid w:val="00F82C6A"/>
    <w:rsid w:val="00F835D6"/>
    <w:rsid w:val="00F8389E"/>
    <w:rsid w:val="00F8639D"/>
    <w:rsid w:val="00FA0C6F"/>
    <w:rsid w:val="00FA0EBA"/>
    <w:rsid w:val="00FB074B"/>
    <w:rsid w:val="00FD3418"/>
    <w:rsid w:val="00FE448F"/>
    <w:rsid w:val="00FE6B0E"/>
    <w:rsid w:val="00FF3AEE"/>
    <w:rsid w:val="034522FC"/>
    <w:rsid w:val="1160BFA1"/>
    <w:rsid w:val="17844C9B"/>
    <w:rsid w:val="1A596508"/>
    <w:rsid w:val="26A198F7"/>
    <w:rsid w:val="26EE17CA"/>
    <w:rsid w:val="324AB12B"/>
    <w:rsid w:val="455422AD"/>
    <w:rsid w:val="5512D954"/>
    <w:rsid w:val="5A591D52"/>
    <w:rsid w:val="5CB42291"/>
    <w:rsid w:val="67E58DF4"/>
    <w:rsid w:val="69E5A18E"/>
    <w:rsid w:val="79471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755DF5"/>
  <w15:docId w15:val="{B221509F-B269-4991-BA31-EA44BFF50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Tahoma"/>
        <w:sz w:val="18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176"/>
    <w:pPr>
      <w:tabs>
        <w:tab w:val="left" w:pos="1560"/>
        <w:tab w:val="left" w:pos="3969"/>
        <w:tab w:val="left" w:pos="5954"/>
        <w:tab w:val="left" w:pos="8222"/>
      </w:tabs>
      <w:spacing w:line="276" w:lineRule="auto"/>
    </w:pPr>
    <w:rPr>
      <w:rFonts w:ascii="Arial" w:hAnsi="Arial" w:cs="Arial"/>
      <w:sz w:val="20"/>
      <w:szCs w:val="2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6891"/>
    <w:pPr>
      <w:keepNext/>
      <w:keepLines/>
      <w:snapToGrid w:val="0"/>
      <w:spacing w:before="240"/>
      <w:outlineLvl w:val="0"/>
    </w:pPr>
    <w:rPr>
      <w:rFonts w:eastAsiaTheme="majorEastAsia" w:cstheme="majorBidi"/>
      <w:b/>
      <w:color w:val="BFDEEE" w:themeColor="accent6"/>
      <w:sz w:val="28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6891"/>
    <w:pPr>
      <w:keepNext/>
      <w:keepLines/>
      <w:spacing w:before="40"/>
      <w:outlineLvl w:val="1"/>
    </w:pPr>
    <w:rPr>
      <w:rFonts w:eastAsiaTheme="majorEastAsia" w:cstheme="majorBidi"/>
      <w:b/>
      <w:color w:val="BFDEEE" w:themeColor="accent6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A689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BFDEEE" w:themeColor="accent6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A689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FDEEE" w:themeColor="accent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A689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BFDEEE" w:themeColor="accent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A689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BFDEEE" w:themeColor="accent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3E0AE9"/>
    <w:rPr>
      <w:color w:val="954F72" w:themeColor="followedHyperlink"/>
      <w:sz w:val="20"/>
      <w:u w:val="single"/>
    </w:rPr>
  </w:style>
  <w:style w:type="character" w:styleId="Hyperlink">
    <w:name w:val="Hyperlink"/>
    <w:basedOn w:val="DefaultParagraphFont"/>
    <w:uiPriority w:val="99"/>
    <w:unhideWhenUsed/>
    <w:rsid w:val="003E0AE9"/>
    <w:rPr>
      <w:color w:val="0563C1" w:themeColor="hyperlink"/>
      <w:sz w:val="20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A6891"/>
    <w:rPr>
      <w:rFonts w:eastAsiaTheme="majorEastAsia" w:cstheme="majorBidi"/>
      <w:b/>
      <w:color w:val="BFDEEE" w:themeColor="accent6"/>
      <w:sz w:val="28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1A6891"/>
    <w:rPr>
      <w:rFonts w:eastAsiaTheme="majorEastAsia" w:cstheme="majorBidi"/>
      <w:b/>
      <w:color w:val="BFDEEE" w:themeColor="accent6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1A6891"/>
    <w:rPr>
      <w:rFonts w:asciiTheme="majorHAnsi" w:eastAsiaTheme="majorEastAsia" w:hAnsiTheme="majorHAnsi" w:cstheme="majorBidi"/>
      <w:color w:val="BFDEEE" w:themeColor="accent6"/>
      <w:sz w:val="24"/>
    </w:rPr>
  </w:style>
  <w:style w:type="paragraph" w:styleId="Header">
    <w:name w:val="header"/>
    <w:basedOn w:val="Normal"/>
    <w:link w:val="HeaderChar"/>
    <w:uiPriority w:val="99"/>
    <w:unhideWhenUsed/>
    <w:rsid w:val="003E0AE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0AE9"/>
    <w:rPr>
      <w:rFonts w:cs="Times New Roman (Hoofdtekst CS)"/>
      <w:sz w:val="20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6891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1A6891"/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1A6891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6891"/>
    <w:rPr>
      <w:rFonts w:eastAsiaTheme="majorEastAsia" w:cstheme="majorBidi"/>
      <w:spacing w:val="-10"/>
      <w:kern w:val="28"/>
      <w:sz w:val="56"/>
      <w:szCs w:val="56"/>
    </w:rPr>
  </w:style>
  <w:style w:type="paragraph" w:styleId="Footer">
    <w:name w:val="footer"/>
    <w:basedOn w:val="Normal"/>
    <w:link w:val="FooterChar"/>
    <w:uiPriority w:val="99"/>
    <w:unhideWhenUsed/>
    <w:rsid w:val="003E0AE9"/>
    <w:pPr>
      <w:tabs>
        <w:tab w:val="center" w:pos="4536"/>
        <w:tab w:val="right" w:pos="9072"/>
      </w:tabs>
    </w:pPr>
    <w:rPr>
      <w:color w:val="171C26" w:themeColor="accent1" w:themeShade="80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3E0AE9"/>
    <w:rPr>
      <w:rFonts w:cs="Times New Roman (Hoofdtekst CS)"/>
      <w:color w:val="171C26" w:themeColor="accent1" w:themeShade="80"/>
      <w:sz w:val="16"/>
      <w:szCs w:val="22"/>
    </w:rPr>
  </w:style>
  <w:style w:type="character" w:styleId="Strong">
    <w:name w:val="Strong"/>
    <w:aliases w:val="Intro"/>
    <w:basedOn w:val="DefaultParagraphFont"/>
    <w:uiPriority w:val="22"/>
    <w:qFormat/>
    <w:rsid w:val="001A6891"/>
    <w:rPr>
      <w:b/>
      <w:bCs/>
      <w:sz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0AE9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0AE9"/>
    <w:rPr>
      <w:rFonts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E0AE9"/>
    <w:rPr>
      <w:color w:val="808080"/>
      <w:sz w:val="20"/>
    </w:rPr>
  </w:style>
  <w:style w:type="character" w:styleId="BookTitle">
    <w:name w:val="Book Title"/>
    <w:basedOn w:val="DefaultParagraphFont"/>
    <w:uiPriority w:val="33"/>
    <w:qFormat/>
    <w:rsid w:val="001A6891"/>
    <w:rPr>
      <w:b/>
      <w:bCs/>
      <w:i/>
      <w:iCs/>
      <w:spacing w:val="5"/>
      <w:sz w:val="20"/>
    </w:rPr>
  </w:style>
  <w:style w:type="character" w:customStyle="1" w:styleId="Heading4Char">
    <w:name w:val="Heading 4 Char"/>
    <w:basedOn w:val="DefaultParagraphFont"/>
    <w:link w:val="Heading4"/>
    <w:uiPriority w:val="9"/>
    <w:rsid w:val="001A6891"/>
    <w:rPr>
      <w:rFonts w:asciiTheme="majorHAnsi" w:eastAsiaTheme="majorEastAsia" w:hAnsiTheme="majorHAnsi" w:cstheme="majorBidi"/>
      <w:i/>
      <w:iCs/>
      <w:color w:val="BFDEEE" w:themeColor="accent6"/>
    </w:rPr>
  </w:style>
  <w:style w:type="character" w:customStyle="1" w:styleId="Heading5Char">
    <w:name w:val="Heading 5 Char"/>
    <w:basedOn w:val="DefaultParagraphFont"/>
    <w:link w:val="Heading5"/>
    <w:uiPriority w:val="9"/>
    <w:rsid w:val="001A6891"/>
    <w:rPr>
      <w:rFonts w:asciiTheme="majorHAnsi" w:eastAsiaTheme="majorEastAsia" w:hAnsiTheme="majorHAnsi" w:cstheme="majorBidi"/>
      <w:color w:val="BFDEEE" w:themeColor="accent6"/>
    </w:rPr>
  </w:style>
  <w:style w:type="character" w:customStyle="1" w:styleId="Heading6Char">
    <w:name w:val="Heading 6 Char"/>
    <w:basedOn w:val="DefaultParagraphFont"/>
    <w:link w:val="Heading6"/>
    <w:uiPriority w:val="9"/>
    <w:rsid w:val="001A6891"/>
    <w:rPr>
      <w:rFonts w:asciiTheme="majorHAnsi" w:eastAsiaTheme="majorEastAsia" w:hAnsiTheme="majorHAnsi" w:cstheme="majorBidi"/>
      <w:color w:val="BFDEEE" w:themeColor="accent6"/>
    </w:rPr>
  </w:style>
  <w:style w:type="paragraph" w:styleId="NoSpacing">
    <w:name w:val="No Spacing"/>
    <w:uiPriority w:val="1"/>
    <w:qFormat/>
    <w:rsid w:val="001A6891"/>
    <w:rPr>
      <w:rFonts w:eastAsiaTheme="minorEastAsia"/>
    </w:rPr>
  </w:style>
  <w:style w:type="paragraph" w:customStyle="1" w:styleId="Basisalinea">
    <w:name w:val="[Basisalinea]"/>
    <w:basedOn w:val="Normal"/>
    <w:uiPriority w:val="99"/>
    <w:rsid w:val="00FE6B0E"/>
    <w:pPr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  <w:sz w:val="24"/>
      <w:lang w:val="en-US"/>
    </w:rPr>
  </w:style>
  <w:style w:type="paragraph" w:customStyle="1" w:styleId="Default">
    <w:name w:val="Default"/>
    <w:rsid w:val="009C3D50"/>
    <w:pPr>
      <w:autoSpaceDE w:val="0"/>
      <w:autoSpaceDN w:val="0"/>
      <w:adjustRightInd w:val="0"/>
    </w:pPr>
    <w:rPr>
      <w:rFonts w:ascii="Arial" w:hAnsi="Arial" w:cs="Arial"/>
      <w:color w:val="000000"/>
      <w:sz w:val="24"/>
    </w:rPr>
  </w:style>
  <w:style w:type="table" w:customStyle="1" w:styleId="Tabelrasterlicht1">
    <w:name w:val="Tabelraster licht1"/>
    <w:basedOn w:val="TableNormal"/>
    <w:uiPriority w:val="40"/>
    <w:rsid w:val="009C3D50"/>
    <w:rPr>
      <w:rFonts w:asciiTheme="majorHAnsi" w:hAnsiTheme="majorHAnsi" w:cstheme="minorBidi"/>
      <w:sz w:val="20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GridTableLight1">
    <w:name w:val="Grid Table Light1"/>
    <w:basedOn w:val="TableNormal"/>
    <w:uiPriority w:val="40"/>
    <w:rsid w:val="004F27EC"/>
    <w:rPr>
      <w:rFonts w:ascii="Arial" w:hAnsi="Arial" w:cs="Times New Roman"/>
      <w:sz w:val="20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ListParagraph">
    <w:name w:val="List Paragraph"/>
    <w:basedOn w:val="Normal"/>
    <w:uiPriority w:val="34"/>
    <w:qFormat/>
    <w:rsid w:val="00E172A6"/>
    <w:pPr>
      <w:tabs>
        <w:tab w:val="clear" w:pos="1560"/>
        <w:tab w:val="clear" w:pos="3969"/>
        <w:tab w:val="clear" w:pos="5954"/>
        <w:tab w:val="clear" w:pos="8222"/>
      </w:tabs>
      <w:ind w:left="720"/>
      <w:contextualSpacing/>
    </w:pPr>
    <w:rPr>
      <w:rFonts w:asciiTheme="minorHAnsi" w:hAnsiTheme="minorHAnsi" w:cstheme="minorBidi"/>
      <w:sz w:val="24"/>
      <w:szCs w:val="24"/>
      <w:lang w:val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DD0E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D0E2E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DD0E2E"/>
    <w:rPr>
      <w:rFonts w:ascii="Arial" w:hAnsi="Arial" w:cs="Arial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0E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0E2E"/>
    <w:rPr>
      <w:rFonts w:ascii="Arial" w:hAnsi="Arial" w:cs="Arial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66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RBL">
  <a:themeElements>
    <a:clrScheme name="RBL 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2F384D"/>
      </a:accent1>
      <a:accent2>
        <a:srgbClr val="D3761C"/>
      </a:accent2>
      <a:accent3>
        <a:srgbClr val="B12240"/>
      </a:accent3>
      <a:accent4>
        <a:srgbClr val="F2CE13"/>
      </a:accent4>
      <a:accent5>
        <a:srgbClr val="4786C7"/>
      </a:accent5>
      <a:accent6>
        <a:srgbClr val="BFDEEE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RBL" id="{30355B3F-1866-FC4A-BE21-42C7F1B811C0}" vid="{F8BC037D-C698-C542-9589-723DCAAA11D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F74AE41806BD4D9549E0027BC44EAA" ma:contentTypeVersion="12" ma:contentTypeDescription="Een nieuw document maken." ma:contentTypeScope="" ma:versionID="c62e98a9a9facd6936740b8e82e19f4d">
  <xsd:schema xmlns:xsd="http://www.w3.org/2001/XMLSchema" xmlns:xs="http://www.w3.org/2001/XMLSchema" xmlns:p="http://schemas.microsoft.com/office/2006/metadata/properties" xmlns:ns2="32f13f38-639a-4b1b-8591-0e2ff62ac298" xmlns:ns3="d20cf82b-b93c-46e0-83e4-97751d2076e4" targetNamespace="http://schemas.microsoft.com/office/2006/metadata/properties" ma:root="true" ma:fieldsID="8d46ef0a03c26c81d78435d9af62220d" ns2:_="" ns3:_="">
    <xsd:import namespace="32f13f38-639a-4b1b-8591-0e2ff62ac298"/>
    <xsd:import namespace="d20cf82b-b93c-46e0-83e4-97751d2076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f13f38-639a-4b1b-8591-0e2ff62ac2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0cf82b-b93c-46e0-83e4-97751d2076e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F08B79-FDD5-4324-AE16-8BDD07B3C8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EFC820F-EE33-4130-B438-08072A3391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218F224-29E1-4AB3-8EF5-A7B2D25FBD2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9BB68E8-9C03-484F-806B-8A8B85D3EA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f13f38-639a-4b1b-8591-0e2ff62ac298"/>
    <ds:schemaRef ds:uri="d20cf82b-b93c-46e0-83e4-97751d2076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261</Words>
  <Characters>1488</Characters>
  <Application>Microsoft Office Word</Application>
  <DocSecurity>4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Kristel Veugelers</dc:creator>
  <cp:keywords/>
  <cp:lastModifiedBy>Corte, Lizette de</cp:lastModifiedBy>
  <cp:revision>119</cp:revision>
  <dcterms:created xsi:type="dcterms:W3CDTF">2022-03-11T22:18:00Z</dcterms:created>
  <dcterms:modified xsi:type="dcterms:W3CDTF">2022-03-29T19:03:00Z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0x01010050F74AE41806BD4D9549E0027BC44EAA</vt:lpwstr>
  </property>
</Properties>
</file>