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FD143" w14:textId="30EF9A51" w:rsidR="00596E86" w:rsidRPr="00567532" w:rsidRDefault="00596E86" w:rsidP="00596E86">
      <w:pPr>
        <w:rPr>
          <w:rFonts w:cs="Arial"/>
          <w:sz w:val="28"/>
          <w:szCs w:val="28"/>
          <w:lang w:eastAsia="nl-NL"/>
        </w:rPr>
      </w:pPr>
      <w:r w:rsidRPr="00567532">
        <w:rPr>
          <w:rFonts w:cs="Arial"/>
          <w:sz w:val="28"/>
          <w:szCs w:val="28"/>
          <w:lang w:eastAsia="nl-NL"/>
        </w:rPr>
        <w:t xml:space="preserve">Deze aansluitvoorwaarden zijn van toepassing </w:t>
      </w:r>
      <w:r w:rsidR="00FA7E3E">
        <w:rPr>
          <w:rFonts w:cs="Arial"/>
          <w:sz w:val="28"/>
          <w:szCs w:val="28"/>
          <w:lang w:eastAsia="nl-NL"/>
        </w:rPr>
        <w:t xml:space="preserve">op software Overeenkomst software </w:t>
      </w:r>
      <w:proofErr w:type="spellStart"/>
      <w:r w:rsidR="00FA7E3E">
        <w:rPr>
          <w:rFonts w:cs="Arial"/>
          <w:sz w:val="28"/>
          <w:szCs w:val="28"/>
          <w:lang w:eastAsia="nl-NL"/>
        </w:rPr>
        <w:t>OVL</w:t>
      </w:r>
      <w:proofErr w:type="spellEnd"/>
      <w:r w:rsidR="00FA7E3E">
        <w:rPr>
          <w:rFonts w:cs="Arial"/>
          <w:sz w:val="28"/>
          <w:szCs w:val="28"/>
          <w:lang w:eastAsia="nl-NL"/>
        </w:rPr>
        <w:t>-besturingssysteem</w:t>
      </w:r>
      <w:r w:rsidR="00567532">
        <w:rPr>
          <w:rFonts w:cs="Arial"/>
          <w:sz w:val="28"/>
          <w:szCs w:val="28"/>
          <w:lang w:eastAsia="nl-NL"/>
        </w:rPr>
        <w:t>.</w:t>
      </w:r>
    </w:p>
    <w:p w14:paraId="6106E5C2" w14:textId="2B60EEAC" w:rsidR="00596E86" w:rsidRPr="00567532" w:rsidRDefault="00596E86" w:rsidP="00596E86">
      <w:pPr>
        <w:rPr>
          <w:rFonts w:cs="Arial"/>
          <w:sz w:val="28"/>
          <w:szCs w:val="28"/>
          <w:lang w:eastAsia="nl-NL"/>
        </w:rPr>
      </w:pPr>
    </w:p>
    <w:p w14:paraId="582AA1FE" w14:textId="5AD38857" w:rsidR="00665C32" w:rsidRPr="00FA7E3E" w:rsidRDefault="00DE6CDC" w:rsidP="00596E86">
      <w:pPr>
        <w:rPr>
          <w:rFonts w:cs="Arial"/>
          <w:sz w:val="28"/>
          <w:szCs w:val="28"/>
          <w:lang w:eastAsia="nl-NL"/>
        </w:rPr>
      </w:pPr>
      <w:r w:rsidRPr="00FA7E3E">
        <w:rPr>
          <w:rFonts w:cs="Arial"/>
          <w:sz w:val="28"/>
          <w:szCs w:val="28"/>
          <w:lang w:eastAsia="nl-NL"/>
        </w:rPr>
        <w:t xml:space="preserve">Het systeem </w:t>
      </w:r>
      <w:proofErr w:type="spellStart"/>
      <w:r w:rsidRPr="00FA7E3E">
        <w:rPr>
          <w:rFonts w:cs="Arial"/>
          <w:sz w:val="28"/>
          <w:szCs w:val="28"/>
          <w:lang w:eastAsia="nl-NL"/>
        </w:rPr>
        <w:t>Win</w:t>
      </w:r>
      <w:r w:rsidR="00484998">
        <w:rPr>
          <w:rFonts w:cs="Arial"/>
          <w:sz w:val="28"/>
          <w:szCs w:val="28"/>
          <w:lang w:eastAsia="nl-NL"/>
        </w:rPr>
        <w:t>CC</w:t>
      </w:r>
      <w:proofErr w:type="spellEnd"/>
      <w:r w:rsidR="00484998">
        <w:rPr>
          <w:rFonts w:cs="Arial"/>
          <w:sz w:val="28"/>
          <w:szCs w:val="28"/>
          <w:lang w:eastAsia="nl-NL"/>
        </w:rPr>
        <w:t xml:space="preserve"> </w:t>
      </w:r>
      <w:proofErr w:type="spellStart"/>
      <w:r w:rsidRPr="00FA7E3E">
        <w:rPr>
          <w:rFonts w:cs="Arial"/>
          <w:sz w:val="28"/>
          <w:szCs w:val="28"/>
          <w:lang w:eastAsia="nl-NL"/>
        </w:rPr>
        <w:t>OA</w:t>
      </w:r>
      <w:proofErr w:type="spellEnd"/>
      <w:r w:rsidRPr="00FA7E3E">
        <w:rPr>
          <w:rFonts w:cs="Arial"/>
          <w:sz w:val="28"/>
          <w:szCs w:val="28"/>
          <w:lang w:eastAsia="nl-NL"/>
        </w:rPr>
        <w:t xml:space="preserve"> bevat web</w:t>
      </w:r>
      <w:r w:rsidR="00EA7B39" w:rsidRPr="00FA7E3E">
        <w:rPr>
          <w:rFonts w:cs="Arial"/>
          <w:sz w:val="28"/>
          <w:szCs w:val="28"/>
          <w:lang w:eastAsia="nl-NL"/>
        </w:rPr>
        <w:t xml:space="preserve"> </w:t>
      </w:r>
      <w:r w:rsidR="00484998">
        <w:rPr>
          <w:rFonts w:cs="Arial"/>
          <w:sz w:val="28"/>
          <w:szCs w:val="28"/>
          <w:lang w:eastAsia="nl-NL"/>
        </w:rPr>
        <w:t xml:space="preserve">en/of SaaS </w:t>
      </w:r>
      <w:r w:rsidRPr="00FA7E3E">
        <w:rPr>
          <w:rFonts w:cs="Arial"/>
          <w:sz w:val="28"/>
          <w:szCs w:val="28"/>
          <w:lang w:eastAsia="nl-NL"/>
        </w:rPr>
        <w:t>functionaliteiten</w:t>
      </w:r>
      <w:r w:rsidR="00484998">
        <w:rPr>
          <w:rFonts w:cs="Arial"/>
          <w:sz w:val="28"/>
          <w:szCs w:val="28"/>
          <w:lang w:eastAsia="nl-NL"/>
        </w:rPr>
        <w:t>:</w:t>
      </w:r>
    </w:p>
    <w:p w14:paraId="53758E37" w14:textId="4B8DBFE8" w:rsidR="00FA7E3E" w:rsidRPr="00484998" w:rsidRDefault="00FA7E3E" w:rsidP="00484998">
      <w:pPr>
        <w:pStyle w:val="ListParagraph"/>
        <w:numPr>
          <w:ilvl w:val="0"/>
          <w:numId w:val="26"/>
        </w:numPr>
        <w:rPr>
          <w:rFonts w:cs="Arial"/>
          <w:sz w:val="28"/>
          <w:szCs w:val="28"/>
          <w:lang w:eastAsia="nl-NL"/>
        </w:rPr>
      </w:pPr>
      <w:r w:rsidRPr="00484998">
        <w:rPr>
          <w:rFonts w:cs="Arial"/>
          <w:sz w:val="28"/>
          <w:szCs w:val="28"/>
          <w:lang w:eastAsia="nl-NL"/>
        </w:rPr>
        <w:t>Indien de software Opdrachtnemer gebruik maakt van web en/of S</w:t>
      </w:r>
      <w:r w:rsidR="00484998">
        <w:rPr>
          <w:rFonts w:cs="Arial"/>
          <w:sz w:val="28"/>
          <w:szCs w:val="28"/>
          <w:lang w:eastAsia="nl-NL"/>
        </w:rPr>
        <w:t>aa</w:t>
      </w:r>
      <w:r w:rsidRPr="00484998">
        <w:rPr>
          <w:rFonts w:cs="Arial"/>
          <w:sz w:val="28"/>
          <w:szCs w:val="28"/>
          <w:lang w:eastAsia="nl-NL"/>
        </w:rPr>
        <w:t xml:space="preserve">S functionaliteiten van </w:t>
      </w:r>
      <w:proofErr w:type="spellStart"/>
      <w:r w:rsidRPr="00484998">
        <w:rPr>
          <w:rFonts w:cs="Arial"/>
          <w:sz w:val="28"/>
          <w:szCs w:val="28"/>
          <w:lang w:eastAsia="nl-NL"/>
        </w:rPr>
        <w:t>W</w:t>
      </w:r>
      <w:r w:rsidR="00484998">
        <w:rPr>
          <w:rFonts w:cs="Arial"/>
          <w:sz w:val="28"/>
          <w:szCs w:val="28"/>
          <w:lang w:eastAsia="nl-NL"/>
        </w:rPr>
        <w:t>inCC</w:t>
      </w:r>
      <w:proofErr w:type="spellEnd"/>
      <w:r w:rsidR="00484998">
        <w:rPr>
          <w:rFonts w:cs="Arial"/>
          <w:sz w:val="28"/>
          <w:szCs w:val="28"/>
          <w:lang w:eastAsia="nl-NL"/>
        </w:rPr>
        <w:t xml:space="preserve"> </w:t>
      </w:r>
      <w:proofErr w:type="spellStart"/>
      <w:r w:rsidR="00484998">
        <w:rPr>
          <w:rFonts w:cs="Arial"/>
          <w:sz w:val="28"/>
          <w:szCs w:val="28"/>
          <w:lang w:eastAsia="nl-NL"/>
        </w:rPr>
        <w:t>OA</w:t>
      </w:r>
      <w:proofErr w:type="spellEnd"/>
      <w:r w:rsidRPr="00484998">
        <w:rPr>
          <w:rFonts w:cs="Arial"/>
          <w:sz w:val="28"/>
          <w:szCs w:val="28"/>
          <w:lang w:eastAsia="nl-NL"/>
        </w:rPr>
        <w:t>, nu of in de toekomst, zijn de oranje eisen en wensen eveneens van toepassing.</w:t>
      </w:r>
    </w:p>
    <w:p w14:paraId="5D828CC8" w14:textId="682505C8" w:rsidR="00FA7E3E" w:rsidRPr="00484998" w:rsidRDefault="00FA7E3E" w:rsidP="00484998">
      <w:pPr>
        <w:pStyle w:val="ListParagraph"/>
        <w:numPr>
          <w:ilvl w:val="0"/>
          <w:numId w:val="26"/>
        </w:numPr>
        <w:rPr>
          <w:rFonts w:cs="Arial"/>
          <w:sz w:val="28"/>
          <w:szCs w:val="28"/>
          <w:lang w:eastAsia="nl-NL"/>
        </w:rPr>
      </w:pPr>
      <w:r w:rsidRPr="00484998">
        <w:rPr>
          <w:rFonts w:cs="Arial"/>
          <w:sz w:val="28"/>
          <w:szCs w:val="28"/>
          <w:lang w:eastAsia="nl-NL"/>
        </w:rPr>
        <w:t>Indien de software Opdrachtnemer geen gebruik maakt van web en / of S</w:t>
      </w:r>
      <w:r w:rsidR="00484998">
        <w:rPr>
          <w:rFonts w:cs="Arial"/>
          <w:sz w:val="28"/>
          <w:szCs w:val="28"/>
          <w:lang w:eastAsia="nl-NL"/>
        </w:rPr>
        <w:t>aa</w:t>
      </w:r>
      <w:r w:rsidRPr="00484998">
        <w:rPr>
          <w:rFonts w:cs="Arial"/>
          <w:sz w:val="28"/>
          <w:szCs w:val="28"/>
          <w:lang w:eastAsia="nl-NL"/>
        </w:rPr>
        <w:t>S functionaliteit</w:t>
      </w:r>
      <w:r w:rsidR="00484998" w:rsidRPr="00484998">
        <w:rPr>
          <w:rFonts w:cs="Arial"/>
          <w:sz w:val="28"/>
          <w:szCs w:val="28"/>
          <w:lang w:eastAsia="nl-NL"/>
        </w:rPr>
        <w:t>en</w:t>
      </w:r>
      <w:r w:rsidRPr="00484998">
        <w:rPr>
          <w:rFonts w:cs="Arial"/>
          <w:sz w:val="28"/>
          <w:szCs w:val="28"/>
          <w:lang w:eastAsia="nl-NL"/>
        </w:rPr>
        <w:t xml:space="preserve"> </w:t>
      </w:r>
      <w:r w:rsidR="00484998" w:rsidRPr="00484998">
        <w:rPr>
          <w:rFonts w:cs="Arial"/>
          <w:sz w:val="28"/>
          <w:szCs w:val="28"/>
          <w:lang w:eastAsia="nl-NL"/>
        </w:rPr>
        <w:t>dient de software Opdrachtnemer de web/SAAS functionaliteiten uit te schakelen.</w:t>
      </w:r>
    </w:p>
    <w:p w14:paraId="1834331A" w14:textId="77777777" w:rsidR="00FA7E3E" w:rsidRPr="00FA7E3E" w:rsidRDefault="00FA7E3E" w:rsidP="00596E86">
      <w:pPr>
        <w:rPr>
          <w:rFonts w:cs="Arial"/>
          <w:sz w:val="28"/>
          <w:szCs w:val="28"/>
          <w:lang w:eastAsia="nl-NL"/>
        </w:rPr>
      </w:pPr>
    </w:p>
    <w:p w14:paraId="555D4100" w14:textId="0A61E2B8" w:rsidR="00596E86" w:rsidRPr="00AA05F2" w:rsidRDefault="001476AA" w:rsidP="00596E86">
      <w:pPr>
        <w:rPr>
          <w:rFonts w:cs="Arial"/>
          <w:b/>
          <w:bCs/>
          <w:color w:val="CC0000"/>
          <w:sz w:val="18"/>
          <w:lang w:eastAsia="nl-NL"/>
        </w:rPr>
      </w:pPr>
      <w:r w:rsidRPr="00AA05F2">
        <w:rPr>
          <w:rFonts w:cs="Arial"/>
          <w:b/>
          <w:bCs/>
          <w:color w:val="CC0000"/>
          <w:sz w:val="18"/>
          <w:lang w:eastAsia="nl-NL"/>
        </w:rPr>
        <w:t>Algemene eisen</w:t>
      </w:r>
      <w:r w:rsidR="0060641F" w:rsidRPr="00AA05F2">
        <w:rPr>
          <w:rFonts w:cs="Arial"/>
          <w:b/>
          <w:bCs/>
          <w:color w:val="CC0000"/>
          <w:sz w:val="18"/>
          <w:lang w:eastAsia="nl-NL"/>
        </w:rPr>
        <w:t xml:space="preserve"> en wensen</w:t>
      </w:r>
      <w:r w:rsidR="00567532">
        <w:rPr>
          <w:rFonts w:cs="Arial"/>
          <w:b/>
          <w:bCs/>
          <w:color w:val="CC0000"/>
          <w:sz w:val="18"/>
          <w:lang w:eastAsia="nl-NL"/>
        </w:rPr>
        <w:t xml:space="preserve"> voor alle typen web en/of SaaS applicaties</w:t>
      </w:r>
    </w:p>
    <w:p w14:paraId="41C44942" w14:textId="3E5D3D9C" w:rsidR="003964B7" w:rsidRPr="00AA05F2" w:rsidRDefault="003964B7" w:rsidP="00D122BE">
      <w:pPr>
        <w:rPr>
          <w:rFonts w:cs="Arial"/>
          <w:sz w:val="18"/>
        </w:rPr>
      </w:pPr>
    </w:p>
    <w:tbl>
      <w:tblPr>
        <w:tblW w:w="13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7"/>
        <w:gridCol w:w="852"/>
        <w:gridCol w:w="3477"/>
        <w:gridCol w:w="2410"/>
        <w:gridCol w:w="6095"/>
      </w:tblGrid>
      <w:tr w:rsidR="005A125D" w:rsidRPr="00AA05F2" w14:paraId="1E4144E1" w14:textId="77777777" w:rsidTr="005A125D">
        <w:trPr>
          <w:tblHeader/>
        </w:trPr>
        <w:tc>
          <w:tcPr>
            <w:tcW w:w="537" w:type="dxa"/>
            <w:shd w:val="clear" w:color="auto" w:fill="auto"/>
          </w:tcPr>
          <w:p w14:paraId="73A9682C" w14:textId="77777777" w:rsidR="005A125D" w:rsidRPr="00AA05F2" w:rsidRDefault="005A125D" w:rsidP="00D703D1">
            <w:pPr>
              <w:rPr>
                <w:rFonts w:cs="Arial"/>
                <w:b/>
                <w:bCs/>
                <w:color w:val="CC2030"/>
                <w:szCs w:val="20"/>
              </w:rPr>
            </w:pPr>
            <w:r w:rsidRPr="00AA05F2">
              <w:rPr>
                <w:rFonts w:cs="Arial"/>
                <w:b/>
                <w:bCs/>
                <w:color w:val="CC2030"/>
                <w:sz w:val="18"/>
                <w:szCs w:val="20"/>
              </w:rPr>
              <w:t>Nr.</w:t>
            </w:r>
          </w:p>
        </w:tc>
        <w:tc>
          <w:tcPr>
            <w:tcW w:w="852" w:type="dxa"/>
            <w:shd w:val="clear" w:color="auto" w:fill="auto"/>
          </w:tcPr>
          <w:p w14:paraId="450E56D2" w14:textId="77777777" w:rsidR="005A125D" w:rsidRPr="00AA05F2" w:rsidRDefault="005A125D" w:rsidP="00D703D1">
            <w:pPr>
              <w:rPr>
                <w:rFonts w:cs="Arial"/>
                <w:b/>
                <w:bCs/>
                <w:color w:val="CC2030"/>
                <w:szCs w:val="20"/>
              </w:rPr>
            </w:pPr>
            <w:r w:rsidRPr="00AA05F2">
              <w:rPr>
                <w:rFonts w:cs="Arial"/>
                <w:b/>
                <w:bCs/>
                <w:color w:val="CC2030"/>
                <w:sz w:val="18"/>
                <w:szCs w:val="20"/>
              </w:rPr>
              <w:t>Eis / Wens</w:t>
            </w:r>
          </w:p>
        </w:tc>
        <w:tc>
          <w:tcPr>
            <w:tcW w:w="3477" w:type="dxa"/>
            <w:shd w:val="clear" w:color="auto" w:fill="auto"/>
          </w:tcPr>
          <w:p w14:paraId="06958DF9" w14:textId="77777777" w:rsidR="005A125D" w:rsidRPr="00AA05F2" w:rsidRDefault="005A125D" w:rsidP="00D703D1">
            <w:pPr>
              <w:rPr>
                <w:rFonts w:cs="Arial"/>
                <w:b/>
                <w:bCs/>
                <w:color w:val="CC2030"/>
                <w:szCs w:val="20"/>
              </w:rPr>
            </w:pPr>
            <w:r w:rsidRPr="00AA05F2">
              <w:rPr>
                <w:rFonts w:cs="Arial"/>
                <w:b/>
                <w:bCs/>
                <w:color w:val="CC2030"/>
                <w:sz w:val="18"/>
                <w:szCs w:val="20"/>
              </w:rPr>
              <w:t>Omschrijving</w:t>
            </w:r>
          </w:p>
        </w:tc>
        <w:tc>
          <w:tcPr>
            <w:tcW w:w="2410" w:type="dxa"/>
            <w:shd w:val="clear" w:color="auto" w:fill="auto"/>
          </w:tcPr>
          <w:p w14:paraId="327446F9" w14:textId="77777777" w:rsidR="005A125D" w:rsidRPr="00AA05F2" w:rsidRDefault="005A125D" w:rsidP="00D703D1">
            <w:pPr>
              <w:rPr>
                <w:rFonts w:cs="Arial"/>
                <w:b/>
                <w:bCs/>
                <w:color w:val="CC2030"/>
                <w:szCs w:val="20"/>
              </w:rPr>
            </w:pPr>
            <w:r w:rsidRPr="00AA05F2">
              <w:rPr>
                <w:rFonts w:cs="Arial"/>
                <w:b/>
                <w:bCs/>
                <w:color w:val="CC2030"/>
                <w:sz w:val="18"/>
                <w:szCs w:val="20"/>
              </w:rPr>
              <w:t>Waarom?</w:t>
            </w:r>
          </w:p>
        </w:tc>
        <w:tc>
          <w:tcPr>
            <w:tcW w:w="6095" w:type="dxa"/>
            <w:shd w:val="clear" w:color="auto" w:fill="auto"/>
          </w:tcPr>
          <w:p w14:paraId="31D39D2B" w14:textId="77777777" w:rsidR="005A125D" w:rsidRPr="00AA05F2" w:rsidRDefault="005A125D" w:rsidP="00D703D1">
            <w:pPr>
              <w:rPr>
                <w:rFonts w:cs="Arial"/>
                <w:b/>
                <w:bCs/>
                <w:color w:val="CC2030"/>
                <w:szCs w:val="20"/>
              </w:rPr>
            </w:pPr>
            <w:r w:rsidRPr="00AA05F2">
              <w:rPr>
                <w:rFonts w:cs="Arial"/>
                <w:b/>
                <w:bCs/>
                <w:color w:val="CC2030"/>
                <w:sz w:val="18"/>
                <w:szCs w:val="20"/>
              </w:rPr>
              <w:t>Invulling</w:t>
            </w:r>
          </w:p>
        </w:tc>
      </w:tr>
      <w:tr w:rsidR="005A125D" w:rsidRPr="00AA05F2" w14:paraId="61C756C6" w14:textId="77777777" w:rsidTr="00665C32">
        <w:trPr>
          <w:trHeight w:val="20"/>
        </w:trPr>
        <w:tc>
          <w:tcPr>
            <w:tcW w:w="537" w:type="dxa"/>
            <w:shd w:val="clear" w:color="auto" w:fill="auto"/>
          </w:tcPr>
          <w:p w14:paraId="48FC1F70" w14:textId="77777777" w:rsidR="005A125D" w:rsidRPr="00AA05F2" w:rsidRDefault="005A125D" w:rsidP="00D703D1">
            <w:pPr>
              <w:rPr>
                <w:rFonts w:cs="Arial"/>
                <w:szCs w:val="18"/>
              </w:rPr>
            </w:pPr>
            <w:r w:rsidRPr="00AA05F2">
              <w:rPr>
                <w:rFonts w:cs="Arial"/>
                <w:sz w:val="18"/>
                <w:szCs w:val="18"/>
              </w:rPr>
              <w:t>1</w:t>
            </w:r>
          </w:p>
        </w:tc>
        <w:tc>
          <w:tcPr>
            <w:tcW w:w="852" w:type="dxa"/>
            <w:shd w:val="clear" w:color="auto" w:fill="FFC000"/>
          </w:tcPr>
          <w:p w14:paraId="0B4EF245" w14:textId="77777777" w:rsidR="005A125D" w:rsidRPr="00AA05F2" w:rsidRDefault="005A125D" w:rsidP="00D703D1">
            <w:pPr>
              <w:rPr>
                <w:rFonts w:cs="Arial"/>
                <w:szCs w:val="18"/>
              </w:rPr>
            </w:pPr>
            <w:r w:rsidRPr="00AA05F2">
              <w:rPr>
                <w:rFonts w:cs="Arial"/>
                <w:sz w:val="18"/>
                <w:szCs w:val="18"/>
              </w:rPr>
              <w:t>Eis</w:t>
            </w:r>
          </w:p>
        </w:tc>
        <w:tc>
          <w:tcPr>
            <w:tcW w:w="3477" w:type="dxa"/>
            <w:shd w:val="clear" w:color="auto" w:fill="auto"/>
          </w:tcPr>
          <w:p w14:paraId="13B6C049" w14:textId="77777777" w:rsidR="005A125D" w:rsidRPr="00AA05F2" w:rsidRDefault="005A125D" w:rsidP="00D703D1">
            <w:pPr>
              <w:rPr>
                <w:rFonts w:cs="Arial"/>
                <w:szCs w:val="18"/>
              </w:rPr>
            </w:pPr>
            <w:r w:rsidRPr="00AA05F2">
              <w:rPr>
                <w:rFonts w:cs="Arial"/>
                <w:sz w:val="18"/>
                <w:szCs w:val="18"/>
              </w:rPr>
              <w:t>De verbinding met de SaaS webapplicatie is beveiligd.</w:t>
            </w:r>
          </w:p>
        </w:tc>
        <w:tc>
          <w:tcPr>
            <w:tcW w:w="2410" w:type="dxa"/>
          </w:tcPr>
          <w:p w14:paraId="64FB71C8" w14:textId="77777777" w:rsidR="005A125D" w:rsidRPr="00AA05F2" w:rsidRDefault="005A125D" w:rsidP="00D703D1">
            <w:pPr>
              <w:rPr>
                <w:rFonts w:cs="Arial"/>
                <w:szCs w:val="18"/>
              </w:rPr>
            </w:pPr>
            <w:r w:rsidRPr="00AA05F2">
              <w:rPr>
                <w:rFonts w:cs="Arial"/>
                <w:sz w:val="18"/>
                <w:szCs w:val="18"/>
              </w:rPr>
              <w:t>Borgen van vertrouwelijkheid en integriteit.</w:t>
            </w:r>
          </w:p>
        </w:tc>
        <w:tc>
          <w:tcPr>
            <w:tcW w:w="6095" w:type="dxa"/>
          </w:tcPr>
          <w:p w14:paraId="1D48E784" w14:textId="77777777" w:rsidR="005A125D" w:rsidRPr="00AA05F2" w:rsidRDefault="005A125D" w:rsidP="00D703D1">
            <w:pPr>
              <w:rPr>
                <w:rFonts w:cs="Arial"/>
                <w:sz w:val="18"/>
                <w:szCs w:val="18"/>
              </w:rPr>
            </w:pPr>
            <w:r w:rsidRPr="00AA05F2">
              <w:rPr>
                <w:rFonts w:cs="Arial"/>
                <w:sz w:val="18"/>
                <w:szCs w:val="18"/>
              </w:rPr>
              <w:t xml:space="preserve">Gebruik </w:t>
            </w:r>
            <w:proofErr w:type="spellStart"/>
            <w:r w:rsidRPr="00AA05F2">
              <w:rPr>
                <w:rFonts w:cs="Arial"/>
                <w:sz w:val="18"/>
                <w:szCs w:val="18"/>
              </w:rPr>
              <w:t>https</w:t>
            </w:r>
            <w:proofErr w:type="spellEnd"/>
            <w:r w:rsidRPr="00AA05F2">
              <w:rPr>
                <w:rFonts w:cs="Arial"/>
                <w:sz w:val="18"/>
                <w:szCs w:val="18"/>
              </w:rPr>
              <w:t xml:space="preserve"> over TLS. http is niet toegestaan.</w:t>
            </w:r>
          </w:p>
          <w:p w14:paraId="10E66EF9" w14:textId="77777777" w:rsidR="005A125D" w:rsidRPr="00AA05F2" w:rsidRDefault="005A125D" w:rsidP="00D703D1">
            <w:pPr>
              <w:rPr>
                <w:rFonts w:cs="Arial"/>
                <w:sz w:val="18"/>
                <w:szCs w:val="18"/>
              </w:rPr>
            </w:pPr>
          </w:p>
          <w:p w14:paraId="733C0CE3" w14:textId="387438F8" w:rsidR="005A125D" w:rsidRPr="00AA05F2" w:rsidRDefault="005A125D" w:rsidP="00D703D1">
            <w:pPr>
              <w:rPr>
                <w:rFonts w:cs="Arial"/>
                <w:szCs w:val="18"/>
              </w:rPr>
            </w:pPr>
            <w:r w:rsidRPr="00AA05F2">
              <w:rPr>
                <w:rFonts w:cs="Arial"/>
                <w:sz w:val="18"/>
              </w:rPr>
              <w:t xml:space="preserve">TLS moet geconfigureerd zijn conform de recente adviezen, richtlijnen en verdere overwegingen van het </w:t>
            </w:r>
            <w:hyperlink r:id="rId8" w:history="1">
              <w:proofErr w:type="spellStart"/>
              <w:r w:rsidRPr="00AA05F2">
                <w:rPr>
                  <w:rFonts w:cs="Arial"/>
                  <w:color w:val="0563C1" w:themeColor="hyperlink"/>
                  <w:sz w:val="18"/>
                  <w:u w:val="single"/>
                </w:rPr>
                <w:t>NCSC</w:t>
              </w:r>
              <w:proofErr w:type="spellEnd"/>
            </w:hyperlink>
            <w:r w:rsidRPr="00AA05F2">
              <w:rPr>
                <w:rFonts w:cs="Arial"/>
                <w:sz w:val="18"/>
              </w:rPr>
              <w:t xml:space="preserve">, waarbij er gebruik gemaakt dient te worden van "GOEDE" -instellingen, met uitzondering van daar waar er geen "GOEDE" -instelling beschikbaar is, dient een "VOLDOENDE" -instelling toegepast te worden. Minimaal TLS1.3 en </w:t>
            </w:r>
            <w:proofErr w:type="spellStart"/>
            <w:r w:rsidRPr="00AA05F2">
              <w:rPr>
                <w:rFonts w:cs="Arial"/>
                <w:sz w:val="18"/>
              </w:rPr>
              <w:t>IPv</w:t>
            </w:r>
            <w:proofErr w:type="spellEnd"/>
            <w:r w:rsidRPr="00AA05F2">
              <w:rPr>
                <w:rFonts w:cs="Arial"/>
                <w:sz w:val="18"/>
              </w:rPr>
              <w:t xml:space="preserve"> 6 on default configureerbaar.</w:t>
            </w:r>
          </w:p>
        </w:tc>
      </w:tr>
      <w:tr w:rsidR="005A125D" w:rsidRPr="00AA05F2" w14:paraId="659F76BC" w14:textId="77777777" w:rsidTr="00665C32">
        <w:trPr>
          <w:trHeight w:val="20"/>
        </w:trPr>
        <w:tc>
          <w:tcPr>
            <w:tcW w:w="537" w:type="dxa"/>
            <w:shd w:val="clear" w:color="auto" w:fill="auto"/>
          </w:tcPr>
          <w:p w14:paraId="3758E2F1" w14:textId="77777777" w:rsidR="005A125D" w:rsidRPr="00AA05F2" w:rsidRDefault="005A125D" w:rsidP="00D703D1">
            <w:pPr>
              <w:rPr>
                <w:rFonts w:cs="Arial"/>
                <w:szCs w:val="18"/>
              </w:rPr>
            </w:pPr>
            <w:r w:rsidRPr="00AA05F2">
              <w:rPr>
                <w:rFonts w:cs="Arial"/>
                <w:sz w:val="18"/>
                <w:szCs w:val="18"/>
              </w:rPr>
              <w:t>2</w:t>
            </w:r>
          </w:p>
        </w:tc>
        <w:tc>
          <w:tcPr>
            <w:tcW w:w="852" w:type="dxa"/>
            <w:shd w:val="clear" w:color="auto" w:fill="FFC000"/>
          </w:tcPr>
          <w:p w14:paraId="6806F870" w14:textId="77777777" w:rsidR="005A125D" w:rsidRPr="00AA05F2" w:rsidRDefault="005A125D" w:rsidP="00D703D1">
            <w:pPr>
              <w:rPr>
                <w:rFonts w:cs="Arial"/>
                <w:szCs w:val="18"/>
              </w:rPr>
            </w:pPr>
            <w:r w:rsidRPr="00AA05F2">
              <w:rPr>
                <w:rFonts w:cs="Arial"/>
                <w:sz w:val="18"/>
                <w:szCs w:val="18"/>
              </w:rPr>
              <w:t>Eis</w:t>
            </w:r>
          </w:p>
        </w:tc>
        <w:tc>
          <w:tcPr>
            <w:tcW w:w="3477" w:type="dxa"/>
            <w:shd w:val="clear" w:color="auto" w:fill="auto"/>
          </w:tcPr>
          <w:p w14:paraId="373C4ACD" w14:textId="77777777" w:rsidR="005A125D" w:rsidRPr="00AA05F2" w:rsidRDefault="005A125D" w:rsidP="00D703D1">
            <w:pPr>
              <w:rPr>
                <w:rFonts w:cs="Arial"/>
                <w:szCs w:val="18"/>
              </w:rPr>
            </w:pPr>
            <w:r w:rsidRPr="00AA05F2">
              <w:rPr>
                <w:rFonts w:cs="Arial"/>
                <w:sz w:val="18"/>
                <w:szCs w:val="18"/>
              </w:rPr>
              <w:t xml:space="preserve">De URL SaaS applicatie dient te kunnen benaderd middels de </w:t>
            </w:r>
            <w:proofErr w:type="spellStart"/>
            <w:r w:rsidRPr="00AA05F2">
              <w:rPr>
                <w:rFonts w:cs="Arial"/>
                <w:sz w:val="18"/>
                <w:szCs w:val="18"/>
              </w:rPr>
              <w:t>Fully</w:t>
            </w:r>
            <w:proofErr w:type="spellEnd"/>
            <w:r w:rsidRPr="00AA05F2">
              <w:rPr>
                <w:rFonts w:cs="Arial"/>
                <w:sz w:val="18"/>
                <w:szCs w:val="18"/>
              </w:rPr>
              <w:t xml:space="preserve"> </w:t>
            </w:r>
            <w:proofErr w:type="spellStart"/>
            <w:r w:rsidRPr="00AA05F2">
              <w:rPr>
                <w:rFonts w:cs="Arial"/>
                <w:sz w:val="18"/>
                <w:szCs w:val="18"/>
              </w:rPr>
              <w:t>Qualified</w:t>
            </w:r>
            <w:proofErr w:type="spellEnd"/>
            <w:r w:rsidRPr="00AA05F2">
              <w:rPr>
                <w:rFonts w:cs="Arial"/>
                <w:sz w:val="18"/>
                <w:szCs w:val="18"/>
              </w:rPr>
              <w:t xml:space="preserve"> Domain Name. </w:t>
            </w:r>
          </w:p>
        </w:tc>
        <w:tc>
          <w:tcPr>
            <w:tcW w:w="2410" w:type="dxa"/>
          </w:tcPr>
          <w:p w14:paraId="1F0E5F09" w14:textId="77777777" w:rsidR="005A125D" w:rsidRPr="00AA05F2" w:rsidRDefault="005A125D" w:rsidP="00D703D1">
            <w:pPr>
              <w:rPr>
                <w:rFonts w:cs="Arial"/>
                <w:szCs w:val="18"/>
              </w:rPr>
            </w:pPr>
            <w:r w:rsidRPr="00AA05F2">
              <w:rPr>
                <w:rFonts w:cs="Arial"/>
                <w:sz w:val="18"/>
                <w:szCs w:val="18"/>
              </w:rPr>
              <w:t>Borgen van integriteit.</w:t>
            </w:r>
          </w:p>
        </w:tc>
        <w:tc>
          <w:tcPr>
            <w:tcW w:w="6095" w:type="dxa"/>
          </w:tcPr>
          <w:p w14:paraId="05609777" w14:textId="77777777" w:rsidR="005A125D" w:rsidRPr="00AA05F2" w:rsidRDefault="005A125D" w:rsidP="00D703D1">
            <w:pPr>
              <w:rPr>
                <w:rFonts w:cs="Arial"/>
                <w:szCs w:val="18"/>
              </w:rPr>
            </w:pPr>
            <w:r w:rsidRPr="00AA05F2">
              <w:rPr>
                <w:rFonts w:cs="Arial"/>
                <w:sz w:val="18"/>
                <w:szCs w:val="18"/>
              </w:rPr>
              <w:t xml:space="preserve">Voorbeeld: </w:t>
            </w:r>
            <w:r w:rsidRPr="00AA05F2">
              <w:rPr>
                <w:rFonts w:cs="Arial"/>
                <w:sz w:val="18"/>
                <w:szCs w:val="18"/>
              </w:rPr>
              <w:br/>
            </w:r>
            <w:r w:rsidRPr="00AA05F2">
              <w:rPr>
                <w:rFonts w:cs="Arial"/>
                <w:sz w:val="18"/>
                <w:szCs w:val="18"/>
                <w:u w:val="single"/>
              </w:rPr>
              <w:t>wel</w:t>
            </w:r>
            <w:r w:rsidRPr="00AA05F2">
              <w:rPr>
                <w:rFonts w:cs="Arial"/>
                <w:sz w:val="18"/>
                <w:szCs w:val="18"/>
              </w:rPr>
              <w:t xml:space="preserve"> https://applicatie.domeinnaam.nl of </w:t>
            </w:r>
            <w:r w:rsidRPr="00AA05F2">
              <w:rPr>
                <w:rFonts w:cs="Arial"/>
                <w:sz w:val="18"/>
                <w:szCs w:val="18"/>
              </w:rPr>
              <w:br/>
            </w:r>
            <w:r w:rsidRPr="00AA05F2">
              <w:rPr>
                <w:rFonts w:cs="Arial"/>
                <w:sz w:val="18"/>
                <w:szCs w:val="18"/>
                <w:u w:val="single"/>
              </w:rPr>
              <w:t>niet</w:t>
            </w:r>
            <w:r w:rsidRPr="00AA05F2">
              <w:rPr>
                <w:rFonts w:cs="Arial"/>
                <w:sz w:val="18"/>
                <w:szCs w:val="18"/>
              </w:rPr>
              <w:t xml:space="preserve"> https://applicatie.nl</w:t>
            </w:r>
          </w:p>
        </w:tc>
      </w:tr>
      <w:tr w:rsidR="005A125D" w:rsidRPr="00AA05F2" w14:paraId="30D5C8B9" w14:textId="77777777" w:rsidTr="00A37585">
        <w:trPr>
          <w:trHeight w:val="20"/>
        </w:trPr>
        <w:tc>
          <w:tcPr>
            <w:tcW w:w="537" w:type="dxa"/>
            <w:shd w:val="clear" w:color="auto" w:fill="auto"/>
          </w:tcPr>
          <w:p w14:paraId="319B0794" w14:textId="77777777" w:rsidR="005A125D" w:rsidRPr="00A37585" w:rsidRDefault="005A125D" w:rsidP="00D703D1">
            <w:pPr>
              <w:rPr>
                <w:rFonts w:cs="Arial"/>
                <w:szCs w:val="18"/>
              </w:rPr>
            </w:pPr>
            <w:r w:rsidRPr="00A37585">
              <w:rPr>
                <w:rFonts w:cs="Arial"/>
                <w:sz w:val="18"/>
                <w:szCs w:val="18"/>
              </w:rPr>
              <w:t>3</w:t>
            </w:r>
          </w:p>
        </w:tc>
        <w:tc>
          <w:tcPr>
            <w:tcW w:w="852" w:type="dxa"/>
            <w:shd w:val="clear" w:color="auto" w:fill="auto"/>
          </w:tcPr>
          <w:p w14:paraId="4A131818" w14:textId="77777777" w:rsidR="005A125D" w:rsidRDefault="005A125D" w:rsidP="00D703D1">
            <w:pPr>
              <w:rPr>
                <w:rFonts w:cs="Arial"/>
                <w:sz w:val="18"/>
                <w:szCs w:val="18"/>
              </w:rPr>
            </w:pPr>
            <w:r w:rsidRPr="00A37585">
              <w:rPr>
                <w:rFonts w:cs="Arial"/>
                <w:sz w:val="18"/>
                <w:szCs w:val="18"/>
              </w:rPr>
              <w:t>Eis</w:t>
            </w:r>
          </w:p>
          <w:p w14:paraId="237E8738" w14:textId="790EDBCC" w:rsidR="00A37585" w:rsidRPr="00A37585" w:rsidRDefault="00A37585" w:rsidP="00A37585">
            <w:pPr>
              <w:rPr>
                <w:rFonts w:cs="Arial"/>
                <w:szCs w:val="18"/>
              </w:rPr>
            </w:pPr>
          </w:p>
        </w:tc>
        <w:tc>
          <w:tcPr>
            <w:tcW w:w="3477" w:type="dxa"/>
            <w:shd w:val="clear" w:color="auto" w:fill="auto"/>
          </w:tcPr>
          <w:p w14:paraId="15483832" w14:textId="7B130629" w:rsidR="005A125D" w:rsidRPr="00A37585" w:rsidRDefault="005A125D" w:rsidP="00D703D1">
            <w:pPr>
              <w:rPr>
                <w:rFonts w:cs="Arial"/>
                <w:szCs w:val="18"/>
              </w:rPr>
            </w:pPr>
            <w:r w:rsidRPr="00A37585">
              <w:rPr>
                <w:rFonts w:cs="Arial"/>
                <w:sz w:val="18"/>
                <w:szCs w:val="18"/>
              </w:rPr>
              <w:t xml:space="preserve">Het gebruik van remote display </w:t>
            </w:r>
            <w:r w:rsidR="00A37585" w:rsidRPr="00A37585">
              <w:rPr>
                <w:rFonts w:cs="Arial"/>
                <w:sz w:val="18"/>
                <w:szCs w:val="18"/>
              </w:rPr>
              <w:t>om de</w:t>
            </w:r>
            <w:r w:rsidRPr="00A37585">
              <w:rPr>
                <w:rFonts w:cs="Arial"/>
                <w:sz w:val="18"/>
                <w:szCs w:val="18"/>
              </w:rPr>
              <w:t xml:space="preserve"> externe applicatie te benaderen is </w:t>
            </w:r>
            <w:r w:rsidR="00A37585" w:rsidRPr="00A37585">
              <w:rPr>
                <w:rFonts w:cs="Arial"/>
                <w:sz w:val="18"/>
                <w:szCs w:val="18"/>
              </w:rPr>
              <w:t xml:space="preserve">alleen via een </w:t>
            </w:r>
            <w:proofErr w:type="spellStart"/>
            <w:r w:rsidR="00A37585" w:rsidRPr="00A37585">
              <w:rPr>
                <w:rFonts w:cs="Arial"/>
                <w:sz w:val="18"/>
                <w:szCs w:val="18"/>
              </w:rPr>
              <w:t>VPN</w:t>
            </w:r>
            <w:proofErr w:type="spellEnd"/>
            <w:r w:rsidRPr="00A37585">
              <w:rPr>
                <w:rFonts w:cs="Arial"/>
                <w:sz w:val="18"/>
                <w:szCs w:val="18"/>
              </w:rPr>
              <w:t xml:space="preserve"> toegestaan. </w:t>
            </w:r>
          </w:p>
        </w:tc>
        <w:tc>
          <w:tcPr>
            <w:tcW w:w="2410" w:type="dxa"/>
            <w:shd w:val="clear" w:color="auto" w:fill="auto"/>
          </w:tcPr>
          <w:p w14:paraId="0EA091CF" w14:textId="77777777" w:rsidR="005A125D" w:rsidRPr="00A37585" w:rsidRDefault="005A125D" w:rsidP="00D703D1">
            <w:pPr>
              <w:rPr>
                <w:rFonts w:cs="Arial"/>
                <w:szCs w:val="18"/>
              </w:rPr>
            </w:pPr>
            <w:r w:rsidRPr="00A37585">
              <w:rPr>
                <w:rFonts w:cs="Arial"/>
                <w:sz w:val="18"/>
                <w:szCs w:val="18"/>
              </w:rPr>
              <w:t>Borgen vertrouwelijkheid, integriteit en beheer (zero footprint).</w:t>
            </w:r>
          </w:p>
        </w:tc>
        <w:tc>
          <w:tcPr>
            <w:tcW w:w="6095" w:type="dxa"/>
            <w:shd w:val="clear" w:color="auto" w:fill="auto"/>
          </w:tcPr>
          <w:p w14:paraId="41067C27" w14:textId="0BB99FCB" w:rsidR="005A125D" w:rsidRPr="00AA05F2" w:rsidRDefault="005A125D" w:rsidP="00D703D1">
            <w:pPr>
              <w:rPr>
                <w:rFonts w:cs="Arial"/>
                <w:szCs w:val="18"/>
              </w:rPr>
            </w:pPr>
            <w:r w:rsidRPr="00A37585">
              <w:rPr>
                <w:rFonts w:cs="Arial"/>
                <w:sz w:val="18"/>
                <w:szCs w:val="18"/>
              </w:rPr>
              <w:t xml:space="preserve">Remote desktop </w:t>
            </w:r>
            <w:r w:rsidR="00A37585" w:rsidRPr="00A37585">
              <w:rPr>
                <w:rFonts w:cs="Arial"/>
                <w:sz w:val="18"/>
                <w:szCs w:val="18"/>
              </w:rPr>
              <w:t xml:space="preserve">alleen via </w:t>
            </w:r>
            <w:proofErr w:type="spellStart"/>
            <w:r w:rsidR="00A37585" w:rsidRPr="00A37585">
              <w:rPr>
                <w:rFonts w:cs="Arial"/>
                <w:sz w:val="18"/>
                <w:szCs w:val="18"/>
              </w:rPr>
              <w:t>VPN</w:t>
            </w:r>
            <w:proofErr w:type="spellEnd"/>
            <w:r w:rsidR="00A37585" w:rsidRPr="00A37585">
              <w:rPr>
                <w:rFonts w:cs="Arial"/>
                <w:sz w:val="18"/>
                <w:szCs w:val="18"/>
              </w:rPr>
              <w:t xml:space="preserve"> verbinding.</w:t>
            </w:r>
          </w:p>
        </w:tc>
      </w:tr>
      <w:tr w:rsidR="005A125D" w:rsidRPr="00AA05F2" w14:paraId="11DCF994" w14:textId="77777777" w:rsidTr="00665C32">
        <w:trPr>
          <w:trHeight w:val="20"/>
        </w:trPr>
        <w:tc>
          <w:tcPr>
            <w:tcW w:w="537" w:type="dxa"/>
            <w:shd w:val="clear" w:color="auto" w:fill="auto"/>
          </w:tcPr>
          <w:p w14:paraId="148231E8" w14:textId="77777777" w:rsidR="005A125D" w:rsidRPr="00AA05F2" w:rsidRDefault="005A125D" w:rsidP="00D703D1">
            <w:pPr>
              <w:rPr>
                <w:rFonts w:cs="Arial"/>
                <w:szCs w:val="18"/>
              </w:rPr>
            </w:pPr>
            <w:r w:rsidRPr="00AA05F2">
              <w:rPr>
                <w:rFonts w:cs="Arial"/>
                <w:sz w:val="18"/>
                <w:szCs w:val="18"/>
              </w:rPr>
              <w:t>4</w:t>
            </w:r>
          </w:p>
        </w:tc>
        <w:tc>
          <w:tcPr>
            <w:tcW w:w="852" w:type="dxa"/>
            <w:shd w:val="clear" w:color="auto" w:fill="FFC000"/>
          </w:tcPr>
          <w:p w14:paraId="61C15CCF" w14:textId="77777777" w:rsidR="005A125D" w:rsidRPr="00AA05F2" w:rsidRDefault="005A125D" w:rsidP="00D703D1">
            <w:pPr>
              <w:rPr>
                <w:rFonts w:cs="Arial"/>
                <w:szCs w:val="18"/>
              </w:rPr>
            </w:pPr>
            <w:r w:rsidRPr="00AA05F2">
              <w:rPr>
                <w:rFonts w:cs="Arial"/>
                <w:sz w:val="18"/>
                <w:szCs w:val="18"/>
              </w:rPr>
              <w:t>Eis</w:t>
            </w:r>
          </w:p>
        </w:tc>
        <w:tc>
          <w:tcPr>
            <w:tcW w:w="3477" w:type="dxa"/>
            <w:shd w:val="clear" w:color="auto" w:fill="auto"/>
          </w:tcPr>
          <w:p w14:paraId="235F8A19" w14:textId="77777777" w:rsidR="005A125D" w:rsidRPr="00AA05F2" w:rsidRDefault="005A125D" w:rsidP="00D703D1">
            <w:pPr>
              <w:rPr>
                <w:rFonts w:cs="Arial"/>
                <w:color w:val="FF0000"/>
                <w:szCs w:val="18"/>
              </w:rPr>
            </w:pPr>
            <w:r w:rsidRPr="00AA05F2">
              <w:rPr>
                <w:rFonts w:cs="Arial"/>
                <w:sz w:val="18"/>
                <w:szCs w:val="18"/>
              </w:rPr>
              <w:t>De SaaS applicatie is vanuit elke mogelijke locatie via het internet benaderbaar.</w:t>
            </w:r>
          </w:p>
        </w:tc>
        <w:tc>
          <w:tcPr>
            <w:tcW w:w="2410" w:type="dxa"/>
          </w:tcPr>
          <w:p w14:paraId="2341B47B" w14:textId="77777777" w:rsidR="005A125D" w:rsidRPr="00AA05F2" w:rsidRDefault="005A125D" w:rsidP="00D703D1">
            <w:pPr>
              <w:rPr>
                <w:rFonts w:cs="Arial"/>
                <w:szCs w:val="18"/>
              </w:rPr>
            </w:pPr>
            <w:r w:rsidRPr="00AA05F2">
              <w:rPr>
                <w:rFonts w:cs="Arial"/>
                <w:sz w:val="18"/>
                <w:szCs w:val="18"/>
              </w:rPr>
              <w:t xml:space="preserve">In het kader van flexibiliteit van levering via welk medium dan ook, zonder </w:t>
            </w:r>
            <w:r w:rsidRPr="00AA05F2">
              <w:rPr>
                <w:rFonts w:cs="Arial"/>
                <w:sz w:val="18"/>
                <w:szCs w:val="18"/>
              </w:rPr>
              <w:lastRenderedPageBreak/>
              <w:t>gebonden te zijn aan type medium (bijv. niet gebonden aan werkplek).</w:t>
            </w:r>
          </w:p>
        </w:tc>
        <w:tc>
          <w:tcPr>
            <w:tcW w:w="6095" w:type="dxa"/>
          </w:tcPr>
          <w:p w14:paraId="2AB58C88" w14:textId="77777777" w:rsidR="005A125D" w:rsidRPr="00AA05F2" w:rsidRDefault="005A125D" w:rsidP="00D703D1">
            <w:pPr>
              <w:rPr>
                <w:rFonts w:cs="Arial"/>
                <w:szCs w:val="18"/>
              </w:rPr>
            </w:pPr>
            <w:r w:rsidRPr="00AA05F2">
              <w:rPr>
                <w:rFonts w:cs="Arial"/>
                <w:sz w:val="18"/>
                <w:szCs w:val="18"/>
              </w:rPr>
              <w:lastRenderedPageBreak/>
              <w:t>De applicatie kan ook buiten Utrechtse werkplek gebruikt worden.</w:t>
            </w:r>
          </w:p>
        </w:tc>
      </w:tr>
      <w:tr w:rsidR="005A125D" w:rsidRPr="00AA05F2" w14:paraId="13C672EB" w14:textId="77777777" w:rsidTr="00665C32">
        <w:trPr>
          <w:trHeight w:val="20"/>
        </w:trPr>
        <w:tc>
          <w:tcPr>
            <w:tcW w:w="537" w:type="dxa"/>
            <w:shd w:val="clear" w:color="auto" w:fill="auto"/>
          </w:tcPr>
          <w:p w14:paraId="655F50C5" w14:textId="77777777" w:rsidR="005A125D" w:rsidRPr="00AA05F2" w:rsidRDefault="005A125D" w:rsidP="00D703D1">
            <w:pPr>
              <w:rPr>
                <w:rFonts w:cs="Arial"/>
                <w:szCs w:val="18"/>
              </w:rPr>
            </w:pPr>
            <w:r w:rsidRPr="00AA05F2">
              <w:rPr>
                <w:rFonts w:cs="Arial"/>
                <w:sz w:val="18"/>
                <w:szCs w:val="18"/>
              </w:rPr>
              <w:t>5</w:t>
            </w:r>
          </w:p>
        </w:tc>
        <w:tc>
          <w:tcPr>
            <w:tcW w:w="852" w:type="dxa"/>
            <w:shd w:val="clear" w:color="auto" w:fill="FFC000"/>
          </w:tcPr>
          <w:p w14:paraId="14AA83A4" w14:textId="77777777" w:rsidR="005A125D" w:rsidRPr="00AA05F2" w:rsidRDefault="005A125D" w:rsidP="00D703D1">
            <w:pPr>
              <w:rPr>
                <w:rFonts w:cs="Arial"/>
                <w:szCs w:val="18"/>
              </w:rPr>
            </w:pPr>
            <w:r w:rsidRPr="00AA05F2">
              <w:rPr>
                <w:rFonts w:cs="Arial"/>
                <w:sz w:val="18"/>
                <w:szCs w:val="18"/>
              </w:rPr>
              <w:t>Wens</w:t>
            </w:r>
          </w:p>
        </w:tc>
        <w:tc>
          <w:tcPr>
            <w:tcW w:w="3477" w:type="dxa"/>
            <w:shd w:val="clear" w:color="auto" w:fill="auto"/>
          </w:tcPr>
          <w:p w14:paraId="58C17C02" w14:textId="77777777" w:rsidR="005A125D" w:rsidRPr="00AA05F2" w:rsidRDefault="005A125D" w:rsidP="00D703D1">
            <w:pPr>
              <w:rPr>
                <w:rFonts w:cs="Arial"/>
                <w:szCs w:val="18"/>
              </w:rPr>
            </w:pPr>
            <w:r w:rsidRPr="00AA05F2">
              <w:rPr>
                <w:rFonts w:cs="Arial"/>
                <w:sz w:val="18"/>
                <w:szCs w:val="18"/>
              </w:rPr>
              <w:t>De toegang tot de SaaS applicatie kan worden beperkt op basis van de bron.</w:t>
            </w:r>
          </w:p>
        </w:tc>
        <w:tc>
          <w:tcPr>
            <w:tcW w:w="2410" w:type="dxa"/>
          </w:tcPr>
          <w:p w14:paraId="11BF3F75" w14:textId="77777777" w:rsidR="005A125D" w:rsidRPr="00AA05F2" w:rsidRDefault="005A125D" w:rsidP="00D703D1">
            <w:pPr>
              <w:rPr>
                <w:rFonts w:cs="Arial"/>
                <w:szCs w:val="18"/>
              </w:rPr>
            </w:pPr>
            <w:r w:rsidRPr="00AA05F2">
              <w:rPr>
                <w:rFonts w:cs="Arial"/>
                <w:sz w:val="18"/>
                <w:szCs w:val="18"/>
              </w:rPr>
              <w:t>Borgen vertrouwelijkheid.</w:t>
            </w:r>
          </w:p>
        </w:tc>
        <w:tc>
          <w:tcPr>
            <w:tcW w:w="6095" w:type="dxa"/>
          </w:tcPr>
          <w:p w14:paraId="70F2201A" w14:textId="77777777" w:rsidR="005A125D" w:rsidRPr="00AA05F2" w:rsidRDefault="005A125D" w:rsidP="00D703D1">
            <w:pPr>
              <w:rPr>
                <w:rFonts w:cs="Arial"/>
                <w:szCs w:val="18"/>
              </w:rPr>
            </w:pPr>
            <w:r w:rsidRPr="00AA05F2">
              <w:rPr>
                <w:rFonts w:cs="Arial"/>
                <w:sz w:val="18"/>
                <w:szCs w:val="18"/>
              </w:rPr>
              <w:t xml:space="preserve">Toegang tot de applicatie kan beperkt worden op basis van de bron, bijv. IP adres of een reeks IP-adressen. </w:t>
            </w:r>
            <w:r w:rsidRPr="00AA05F2">
              <w:rPr>
                <w:rFonts w:cs="Arial"/>
                <w:sz w:val="18"/>
                <w:szCs w:val="18"/>
              </w:rPr>
              <w:br/>
              <w:t>Voorbeeld: De applicatie kan alleen van een Utrechtse werkplek gebruikt worden.</w:t>
            </w:r>
          </w:p>
        </w:tc>
      </w:tr>
      <w:tr w:rsidR="005A125D" w:rsidRPr="00AA05F2" w14:paraId="2FCA132F" w14:textId="77777777" w:rsidTr="00665C32">
        <w:trPr>
          <w:trHeight w:val="20"/>
        </w:trPr>
        <w:tc>
          <w:tcPr>
            <w:tcW w:w="537" w:type="dxa"/>
            <w:shd w:val="clear" w:color="auto" w:fill="auto"/>
          </w:tcPr>
          <w:p w14:paraId="3F336362" w14:textId="77777777" w:rsidR="005A125D" w:rsidRPr="00AA05F2" w:rsidRDefault="005A125D" w:rsidP="00D703D1">
            <w:pPr>
              <w:rPr>
                <w:rFonts w:cs="Arial"/>
                <w:szCs w:val="18"/>
              </w:rPr>
            </w:pPr>
            <w:r w:rsidRPr="00AA05F2">
              <w:rPr>
                <w:rFonts w:cs="Arial"/>
                <w:sz w:val="18"/>
                <w:szCs w:val="18"/>
              </w:rPr>
              <w:t>6</w:t>
            </w:r>
          </w:p>
        </w:tc>
        <w:tc>
          <w:tcPr>
            <w:tcW w:w="852" w:type="dxa"/>
            <w:shd w:val="clear" w:color="auto" w:fill="FFC000"/>
          </w:tcPr>
          <w:p w14:paraId="3178816A" w14:textId="77777777" w:rsidR="005A125D" w:rsidRPr="00AA05F2" w:rsidRDefault="005A125D" w:rsidP="00D703D1">
            <w:pPr>
              <w:rPr>
                <w:rFonts w:cs="Arial"/>
                <w:szCs w:val="18"/>
              </w:rPr>
            </w:pPr>
            <w:r w:rsidRPr="00AA05F2">
              <w:rPr>
                <w:rFonts w:cs="Arial"/>
                <w:sz w:val="18"/>
                <w:szCs w:val="18"/>
              </w:rPr>
              <w:t>Eis</w:t>
            </w:r>
          </w:p>
        </w:tc>
        <w:tc>
          <w:tcPr>
            <w:tcW w:w="3477" w:type="dxa"/>
            <w:shd w:val="clear" w:color="auto" w:fill="auto"/>
          </w:tcPr>
          <w:p w14:paraId="4727332D" w14:textId="77777777" w:rsidR="005A125D" w:rsidRPr="00AA05F2" w:rsidRDefault="005A125D" w:rsidP="00D703D1">
            <w:pPr>
              <w:rPr>
                <w:rFonts w:cs="Arial"/>
                <w:szCs w:val="18"/>
              </w:rPr>
            </w:pPr>
            <w:r w:rsidRPr="00AA05F2">
              <w:rPr>
                <w:rFonts w:cs="Arial"/>
                <w:sz w:val="18"/>
                <w:szCs w:val="18"/>
              </w:rPr>
              <w:t xml:space="preserve">De SAAS applicatie maakt geen gebruik van plug-in componenten. </w:t>
            </w:r>
          </w:p>
        </w:tc>
        <w:tc>
          <w:tcPr>
            <w:tcW w:w="2410" w:type="dxa"/>
          </w:tcPr>
          <w:p w14:paraId="45E31898" w14:textId="77777777" w:rsidR="005A125D" w:rsidRPr="00AA05F2" w:rsidRDefault="005A125D" w:rsidP="00D703D1">
            <w:pPr>
              <w:rPr>
                <w:rFonts w:cs="Arial"/>
                <w:szCs w:val="18"/>
              </w:rPr>
            </w:pPr>
            <w:r w:rsidRPr="00AA05F2">
              <w:rPr>
                <w:rFonts w:cs="Arial"/>
                <w:sz w:val="18"/>
                <w:szCs w:val="18"/>
              </w:rPr>
              <w:t>Borgen van interoperabiliteit en beheer van de beheerde werkplek infrastructuur van de gemeente Utrecht.</w:t>
            </w:r>
          </w:p>
        </w:tc>
        <w:tc>
          <w:tcPr>
            <w:tcW w:w="6095" w:type="dxa"/>
          </w:tcPr>
          <w:p w14:paraId="3433517E" w14:textId="77777777" w:rsidR="005A125D" w:rsidRPr="00AA05F2" w:rsidRDefault="005A125D" w:rsidP="00D703D1">
            <w:pPr>
              <w:rPr>
                <w:rFonts w:cs="Arial"/>
                <w:szCs w:val="18"/>
              </w:rPr>
            </w:pPr>
            <w:r w:rsidRPr="00AA05F2">
              <w:rPr>
                <w:rFonts w:cs="Arial"/>
                <w:sz w:val="18"/>
                <w:szCs w:val="18"/>
              </w:rPr>
              <w:t>Geen gebruik maken va</w:t>
            </w:r>
            <w:r w:rsidRPr="00AA05F2">
              <w:rPr>
                <w:rFonts w:cs="Arial"/>
                <w:color w:val="000000" w:themeColor="text1"/>
                <w:sz w:val="18"/>
                <w:szCs w:val="18"/>
              </w:rPr>
              <w:t xml:space="preserve">n o.a. Microsoft Active X, Microsoft Silverlight, Microsoft </w:t>
            </w:r>
            <w:proofErr w:type="spellStart"/>
            <w:r w:rsidRPr="00AA05F2">
              <w:rPr>
                <w:rFonts w:cs="Arial"/>
                <w:color w:val="000000" w:themeColor="text1"/>
                <w:sz w:val="18"/>
                <w:szCs w:val="18"/>
              </w:rPr>
              <w:t>ClickOnce</w:t>
            </w:r>
            <w:proofErr w:type="spellEnd"/>
            <w:r w:rsidRPr="00AA05F2">
              <w:rPr>
                <w:rFonts w:cs="Arial"/>
                <w:color w:val="000000" w:themeColor="text1"/>
                <w:sz w:val="18"/>
                <w:szCs w:val="18"/>
              </w:rPr>
              <w:t>, Adobe Flash en Java plug-in.</w:t>
            </w:r>
          </w:p>
        </w:tc>
      </w:tr>
      <w:tr w:rsidR="005A125D" w:rsidRPr="00AA05F2" w14:paraId="40A54FE4" w14:textId="77777777" w:rsidTr="00665C32">
        <w:trPr>
          <w:trHeight w:val="20"/>
        </w:trPr>
        <w:tc>
          <w:tcPr>
            <w:tcW w:w="537" w:type="dxa"/>
            <w:shd w:val="clear" w:color="auto" w:fill="auto"/>
          </w:tcPr>
          <w:p w14:paraId="764EC5B1" w14:textId="77777777" w:rsidR="005A125D" w:rsidRPr="00AA05F2" w:rsidRDefault="005A125D" w:rsidP="00D703D1">
            <w:pPr>
              <w:rPr>
                <w:rFonts w:cs="Arial"/>
                <w:szCs w:val="18"/>
              </w:rPr>
            </w:pPr>
            <w:r w:rsidRPr="00AA05F2">
              <w:rPr>
                <w:rFonts w:cs="Arial"/>
                <w:sz w:val="18"/>
                <w:szCs w:val="18"/>
              </w:rPr>
              <w:t>7</w:t>
            </w:r>
          </w:p>
        </w:tc>
        <w:tc>
          <w:tcPr>
            <w:tcW w:w="852" w:type="dxa"/>
            <w:shd w:val="clear" w:color="auto" w:fill="FFC000"/>
          </w:tcPr>
          <w:p w14:paraId="47030C6A" w14:textId="77777777" w:rsidR="005A125D" w:rsidRPr="00AA05F2" w:rsidRDefault="005A125D" w:rsidP="00D703D1">
            <w:pPr>
              <w:rPr>
                <w:rFonts w:cs="Arial"/>
                <w:szCs w:val="18"/>
              </w:rPr>
            </w:pPr>
            <w:r w:rsidRPr="00AA05F2">
              <w:rPr>
                <w:rFonts w:cs="Arial"/>
                <w:sz w:val="18"/>
                <w:szCs w:val="18"/>
              </w:rPr>
              <w:t>Eis</w:t>
            </w:r>
          </w:p>
        </w:tc>
        <w:tc>
          <w:tcPr>
            <w:tcW w:w="3477" w:type="dxa"/>
            <w:shd w:val="clear" w:color="auto" w:fill="auto"/>
          </w:tcPr>
          <w:p w14:paraId="2D28E637" w14:textId="77777777" w:rsidR="005A125D" w:rsidRPr="00AA05F2" w:rsidRDefault="005A125D" w:rsidP="00D703D1">
            <w:pPr>
              <w:rPr>
                <w:rFonts w:cs="Arial"/>
                <w:sz w:val="18"/>
                <w:szCs w:val="18"/>
              </w:rPr>
            </w:pPr>
            <w:r w:rsidRPr="00AA05F2">
              <w:rPr>
                <w:rFonts w:cs="Arial"/>
                <w:sz w:val="18"/>
                <w:szCs w:val="18"/>
              </w:rPr>
              <w:t>Voor het functioneren van de SAAS applicatie op het client device en/of in de webbrowser zijn geen verdere instellingen en/of installaties op het client device en/of in de browser benodigd.</w:t>
            </w:r>
          </w:p>
        </w:tc>
        <w:tc>
          <w:tcPr>
            <w:tcW w:w="2410" w:type="dxa"/>
          </w:tcPr>
          <w:p w14:paraId="15148501" w14:textId="77777777" w:rsidR="005A125D" w:rsidRPr="00AA05F2" w:rsidRDefault="005A125D" w:rsidP="00D703D1">
            <w:pPr>
              <w:rPr>
                <w:rFonts w:cs="Arial"/>
                <w:szCs w:val="18"/>
              </w:rPr>
            </w:pPr>
            <w:r w:rsidRPr="00AA05F2">
              <w:rPr>
                <w:rFonts w:cs="Arial"/>
                <w:sz w:val="18"/>
                <w:szCs w:val="18"/>
              </w:rPr>
              <w:t>Borgen van interoperabiliteit en beheer van de beheerde werkplek infrastructuur van de gemeente Utrecht.</w:t>
            </w:r>
          </w:p>
        </w:tc>
        <w:tc>
          <w:tcPr>
            <w:tcW w:w="6095" w:type="dxa"/>
          </w:tcPr>
          <w:p w14:paraId="4F3F339B" w14:textId="77777777" w:rsidR="005A125D" w:rsidRPr="00AA05F2" w:rsidRDefault="005A125D" w:rsidP="00D703D1">
            <w:pPr>
              <w:rPr>
                <w:rFonts w:cs="Arial"/>
                <w:sz w:val="18"/>
                <w:szCs w:val="18"/>
              </w:rPr>
            </w:pPr>
            <w:r w:rsidRPr="00AA05F2">
              <w:rPr>
                <w:rFonts w:cs="Arial"/>
                <w:sz w:val="18"/>
                <w:szCs w:val="18"/>
              </w:rPr>
              <w:t>Voor het gebruik van de applicatie hoeft geen software geïnstalleerd te worden, geen aanpassingen aan de browser instellingen, de applicatie maakt geen gebruik van extensies op de browser.</w:t>
            </w:r>
          </w:p>
          <w:p w14:paraId="46AB9CA5" w14:textId="77777777" w:rsidR="005A125D" w:rsidRPr="00AA05F2" w:rsidRDefault="005A125D" w:rsidP="00D703D1">
            <w:pPr>
              <w:rPr>
                <w:rFonts w:cs="Arial"/>
                <w:szCs w:val="18"/>
              </w:rPr>
            </w:pPr>
          </w:p>
        </w:tc>
      </w:tr>
      <w:tr w:rsidR="005A125D" w:rsidRPr="00AA05F2" w14:paraId="5E55AB3D" w14:textId="77777777" w:rsidTr="00894615">
        <w:trPr>
          <w:trHeight w:val="20"/>
        </w:trPr>
        <w:tc>
          <w:tcPr>
            <w:tcW w:w="537" w:type="dxa"/>
            <w:shd w:val="clear" w:color="auto" w:fill="auto"/>
          </w:tcPr>
          <w:p w14:paraId="20F6B186" w14:textId="77777777" w:rsidR="005A125D" w:rsidRPr="00AA05F2" w:rsidRDefault="005A125D" w:rsidP="00D703D1">
            <w:pPr>
              <w:rPr>
                <w:rFonts w:cs="Arial"/>
                <w:szCs w:val="18"/>
              </w:rPr>
            </w:pPr>
            <w:r w:rsidRPr="00AA05F2">
              <w:rPr>
                <w:rFonts w:cs="Arial"/>
                <w:sz w:val="18"/>
                <w:szCs w:val="18"/>
              </w:rPr>
              <w:t>8</w:t>
            </w:r>
          </w:p>
        </w:tc>
        <w:tc>
          <w:tcPr>
            <w:tcW w:w="852" w:type="dxa"/>
          </w:tcPr>
          <w:p w14:paraId="33053766" w14:textId="77777777" w:rsidR="005A125D" w:rsidRPr="00AA05F2" w:rsidRDefault="005A125D" w:rsidP="00D703D1">
            <w:pPr>
              <w:rPr>
                <w:rFonts w:cs="Arial"/>
                <w:color w:val="000000" w:themeColor="text1"/>
                <w:szCs w:val="18"/>
              </w:rPr>
            </w:pPr>
            <w:r w:rsidRPr="00AA05F2">
              <w:rPr>
                <w:rFonts w:cs="Arial"/>
                <w:color w:val="000000" w:themeColor="text1"/>
                <w:sz w:val="18"/>
                <w:szCs w:val="18"/>
              </w:rPr>
              <w:t>Wens</w:t>
            </w:r>
          </w:p>
        </w:tc>
        <w:tc>
          <w:tcPr>
            <w:tcW w:w="3477" w:type="dxa"/>
            <w:shd w:val="clear" w:color="auto" w:fill="auto"/>
          </w:tcPr>
          <w:p w14:paraId="11FBB951" w14:textId="77777777" w:rsidR="005A125D" w:rsidRPr="00AA05F2" w:rsidRDefault="005A125D" w:rsidP="00D703D1">
            <w:pPr>
              <w:rPr>
                <w:rFonts w:cs="Arial"/>
                <w:color w:val="FF0000"/>
                <w:szCs w:val="18"/>
              </w:rPr>
            </w:pPr>
            <w:r w:rsidRPr="00AA05F2">
              <w:rPr>
                <w:rFonts w:cs="Arial"/>
                <w:color w:val="000000" w:themeColor="text1"/>
                <w:sz w:val="18"/>
                <w:szCs w:val="18"/>
              </w:rPr>
              <w:t>De applicatie voldoet aan de voorwaarden van de gemeente Utrecht voor het gebruik van de email faciliteiten van Utrecht en/of email versturen namens de gemeente.</w:t>
            </w:r>
          </w:p>
        </w:tc>
        <w:tc>
          <w:tcPr>
            <w:tcW w:w="2410" w:type="dxa"/>
          </w:tcPr>
          <w:p w14:paraId="0101120D" w14:textId="77777777" w:rsidR="005A125D" w:rsidRPr="00AA05F2" w:rsidRDefault="005A125D" w:rsidP="00D703D1">
            <w:pPr>
              <w:rPr>
                <w:rFonts w:cs="Arial"/>
                <w:bCs/>
                <w:szCs w:val="18"/>
              </w:rPr>
            </w:pPr>
            <w:r w:rsidRPr="00AA05F2">
              <w:rPr>
                <w:rFonts w:cs="Arial"/>
                <w:bCs/>
                <w:sz w:val="18"/>
                <w:szCs w:val="18"/>
              </w:rPr>
              <w:t>Waarborgen integriteit</w:t>
            </w:r>
          </w:p>
        </w:tc>
        <w:tc>
          <w:tcPr>
            <w:tcW w:w="6095" w:type="dxa"/>
            <w:shd w:val="clear" w:color="auto" w:fill="auto"/>
          </w:tcPr>
          <w:p w14:paraId="211E23FD" w14:textId="77777777" w:rsidR="005A125D" w:rsidRPr="005959A9" w:rsidRDefault="005A125D" w:rsidP="00D703D1">
            <w:pPr>
              <w:rPr>
                <w:rFonts w:cs="Arial"/>
                <w:sz w:val="18"/>
                <w:szCs w:val="18"/>
              </w:rPr>
            </w:pPr>
            <w:r w:rsidRPr="005959A9">
              <w:rPr>
                <w:rFonts w:cs="Arial"/>
                <w:sz w:val="18"/>
                <w:szCs w:val="18"/>
              </w:rPr>
              <w:t>Zie Bijlage: Aansluiting op de maildienst van Gemeente Utrecht.</w:t>
            </w:r>
          </w:p>
          <w:p w14:paraId="1C575B48" w14:textId="3E17D929" w:rsidR="005A125D" w:rsidRPr="00AA05F2" w:rsidRDefault="00656027" w:rsidP="00D703D1">
            <w:pPr>
              <w:rPr>
                <w:rFonts w:cs="Arial"/>
                <w:szCs w:val="18"/>
              </w:rPr>
            </w:pPr>
            <w:hyperlink r:id="rId9" w:history="1">
              <w:r w:rsidR="0019465B" w:rsidRPr="005959A9">
                <w:rPr>
                  <w:rStyle w:val="Hyperlink"/>
                </w:rPr>
                <w:t xml:space="preserve">2 KET </w:t>
              </w:r>
              <w:proofErr w:type="spellStart"/>
              <w:r w:rsidR="0019465B" w:rsidRPr="005959A9">
                <w:rPr>
                  <w:rStyle w:val="Hyperlink"/>
                </w:rPr>
                <w:t>INF</w:t>
              </w:r>
              <w:proofErr w:type="spellEnd"/>
              <w:r w:rsidR="0019465B" w:rsidRPr="005959A9">
                <w:rPr>
                  <w:rStyle w:val="Hyperlink"/>
                </w:rPr>
                <w:t xml:space="preserve"> </w:t>
              </w:r>
              <w:proofErr w:type="spellStart"/>
              <w:r w:rsidR="0019465B" w:rsidRPr="005959A9">
                <w:rPr>
                  <w:rStyle w:val="Hyperlink"/>
                </w:rPr>
                <w:t>Demandmanagement</w:t>
              </w:r>
              <w:proofErr w:type="spellEnd"/>
              <w:r w:rsidR="0019465B" w:rsidRPr="005959A9">
                <w:rPr>
                  <w:rStyle w:val="Hyperlink"/>
                </w:rPr>
                <w:t xml:space="preserve"> » Documentgegevens (utrecht.nl)</w:t>
              </w:r>
            </w:hyperlink>
            <w:r w:rsidR="0019465B">
              <w:t xml:space="preserve"> </w:t>
            </w:r>
          </w:p>
        </w:tc>
      </w:tr>
      <w:tr w:rsidR="005A125D" w:rsidRPr="00AA05F2" w14:paraId="0D36444A" w14:textId="77777777" w:rsidTr="005A125D">
        <w:trPr>
          <w:trHeight w:val="20"/>
        </w:trPr>
        <w:tc>
          <w:tcPr>
            <w:tcW w:w="537" w:type="dxa"/>
            <w:shd w:val="clear" w:color="auto" w:fill="auto"/>
          </w:tcPr>
          <w:p w14:paraId="17972FB2" w14:textId="77777777" w:rsidR="005A125D" w:rsidRPr="00AA05F2" w:rsidRDefault="005A125D" w:rsidP="00D703D1">
            <w:pPr>
              <w:rPr>
                <w:rFonts w:cs="Arial"/>
                <w:szCs w:val="18"/>
              </w:rPr>
            </w:pPr>
            <w:r w:rsidRPr="00AA05F2">
              <w:rPr>
                <w:rFonts w:cs="Arial"/>
                <w:sz w:val="18"/>
                <w:szCs w:val="18"/>
              </w:rPr>
              <w:t>9</w:t>
            </w:r>
          </w:p>
        </w:tc>
        <w:tc>
          <w:tcPr>
            <w:tcW w:w="852" w:type="dxa"/>
          </w:tcPr>
          <w:p w14:paraId="1E0D8A72" w14:textId="77777777" w:rsidR="005A125D" w:rsidRPr="00AA05F2" w:rsidRDefault="005A125D" w:rsidP="00D703D1">
            <w:pPr>
              <w:autoSpaceDE w:val="0"/>
              <w:autoSpaceDN w:val="0"/>
              <w:adjustRightInd w:val="0"/>
              <w:rPr>
                <w:rFonts w:cs="Arial"/>
                <w:szCs w:val="18"/>
              </w:rPr>
            </w:pPr>
            <w:r w:rsidRPr="00AA05F2">
              <w:rPr>
                <w:rFonts w:cs="Arial"/>
                <w:sz w:val="18"/>
                <w:szCs w:val="18"/>
              </w:rPr>
              <w:t>Eis</w:t>
            </w:r>
          </w:p>
        </w:tc>
        <w:tc>
          <w:tcPr>
            <w:tcW w:w="3477" w:type="dxa"/>
            <w:shd w:val="clear" w:color="auto" w:fill="auto"/>
          </w:tcPr>
          <w:p w14:paraId="6FCC2C22" w14:textId="77777777" w:rsidR="005A125D" w:rsidRPr="00AA05F2" w:rsidRDefault="005A125D" w:rsidP="00D703D1">
            <w:pPr>
              <w:autoSpaceDE w:val="0"/>
              <w:autoSpaceDN w:val="0"/>
              <w:adjustRightInd w:val="0"/>
              <w:rPr>
                <w:rFonts w:cs="Arial"/>
                <w:szCs w:val="18"/>
              </w:rPr>
            </w:pPr>
            <w:r w:rsidRPr="00AA05F2">
              <w:rPr>
                <w:rFonts w:cs="Arial"/>
                <w:sz w:val="18"/>
                <w:szCs w:val="18"/>
              </w:rPr>
              <w:t xml:space="preserve">Het gebruik van voorzieningen voor opslag en bestandsuitwisseling in ‘de </w:t>
            </w:r>
            <w:proofErr w:type="spellStart"/>
            <w:r w:rsidRPr="00AA05F2">
              <w:rPr>
                <w:rFonts w:cs="Arial"/>
                <w:sz w:val="18"/>
                <w:szCs w:val="18"/>
              </w:rPr>
              <w:t>cloud</w:t>
            </w:r>
            <w:proofErr w:type="spellEnd"/>
            <w:r w:rsidRPr="00AA05F2">
              <w:rPr>
                <w:rFonts w:cs="Arial"/>
                <w:sz w:val="18"/>
                <w:szCs w:val="18"/>
              </w:rPr>
              <w:t>’ kan geconfigureerd worden.</w:t>
            </w:r>
          </w:p>
        </w:tc>
        <w:tc>
          <w:tcPr>
            <w:tcW w:w="2410" w:type="dxa"/>
          </w:tcPr>
          <w:p w14:paraId="06C60A5E" w14:textId="77777777" w:rsidR="005A125D" w:rsidRPr="00AA05F2" w:rsidRDefault="005A125D" w:rsidP="00D703D1">
            <w:pPr>
              <w:autoSpaceDE w:val="0"/>
              <w:autoSpaceDN w:val="0"/>
              <w:adjustRightInd w:val="0"/>
              <w:rPr>
                <w:rFonts w:cs="Arial"/>
                <w:szCs w:val="18"/>
              </w:rPr>
            </w:pPr>
            <w:r w:rsidRPr="00AA05F2">
              <w:rPr>
                <w:rFonts w:cs="Arial"/>
                <w:sz w:val="18"/>
                <w:szCs w:val="18"/>
              </w:rPr>
              <w:t>Waarborgen integriteit en vertrouwelijkheid</w:t>
            </w:r>
          </w:p>
        </w:tc>
        <w:tc>
          <w:tcPr>
            <w:tcW w:w="6095" w:type="dxa"/>
          </w:tcPr>
          <w:p w14:paraId="76886EEB" w14:textId="77777777" w:rsidR="005A125D" w:rsidRPr="00AA05F2" w:rsidRDefault="005A125D" w:rsidP="00D703D1">
            <w:pPr>
              <w:autoSpaceDE w:val="0"/>
              <w:autoSpaceDN w:val="0"/>
              <w:adjustRightInd w:val="0"/>
              <w:rPr>
                <w:rFonts w:cs="Arial"/>
                <w:sz w:val="18"/>
                <w:szCs w:val="18"/>
              </w:rPr>
            </w:pPr>
            <w:r w:rsidRPr="00AA05F2">
              <w:rPr>
                <w:rFonts w:cs="Arial"/>
                <w:sz w:val="18"/>
                <w:szCs w:val="18"/>
              </w:rPr>
              <w:t xml:space="preserve">Met opslag en bestandsuitwisseling worden diensten als Dropbox, OneDrive, Google Drive, </w:t>
            </w:r>
            <w:proofErr w:type="spellStart"/>
            <w:r w:rsidRPr="00AA05F2">
              <w:rPr>
                <w:rFonts w:cs="Arial"/>
                <w:sz w:val="18"/>
                <w:szCs w:val="18"/>
              </w:rPr>
              <w:t>iCloud</w:t>
            </w:r>
            <w:proofErr w:type="spellEnd"/>
            <w:r w:rsidRPr="00AA05F2">
              <w:rPr>
                <w:rFonts w:cs="Arial"/>
                <w:sz w:val="18"/>
                <w:szCs w:val="18"/>
              </w:rPr>
              <w:t xml:space="preserve">, </w:t>
            </w:r>
            <w:proofErr w:type="spellStart"/>
            <w:r w:rsidRPr="00AA05F2">
              <w:rPr>
                <w:rFonts w:cs="Arial"/>
                <w:sz w:val="18"/>
                <w:szCs w:val="18"/>
              </w:rPr>
              <w:t>WeTransfer</w:t>
            </w:r>
            <w:proofErr w:type="spellEnd"/>
            <w:r w:rsidRPr="00AA05F2">
              <w:rPr>
                <w:rFonts w:cs="Arial"/>
                <w:sz w:val="18"/>
                <w:szCs w:val="18"/>
              </w:rPr>
              <w:t xml:space="preserve">, </w:t>
            </w:r>
            <w:proofErr w:type="spellStart"/>
            <w:r w:rsidRPr="00AA05F2">
              <w:rPr>
                <w:rFonts w:cs="Arial"/>
                <w:sz w:val="18"/>
                <w:szCs w:val="18"/>
              </w:rPr>
              <w:t>SendAnywhere</w:t>
            </w:r>
            <w:proofErr w:type="spellEnd"/>
            <w:r w:rsidRPr="00AA05F2">
              <w:rPr>
                <w:rFonts w:cs="Arial"/>
                <w:sz w:val="18"/>
                <w:szCs w:val="18"/>
              </w:rPr>
              <w:t xml:space="preserve"> etc. bedoeld. </w:t>
            </w:r>
          </w:p>
          <w:p w14:paraId="6B14251B" w14:textId="764CF0EB" w:rsidR="005A125D" w:rsidRPr="00AA05F2" w:rsidRDefault="005A125D" w:rsidP="00D703D1">
            <w:pPr>
              <w:autoSpaceDE w:val="0"/>
              <w:autoSpaceDN w:val="0"/>
              <w:adjustRightInd w:val="0"/>
              <w:rPr>
                <w:rFonts w:cs="Arial"/>
                <w:sz w:val="18"/>
                <w:szCs w:val="18"/>
              </w:rPr>
            </w:pPr>
            <w:r w:rsidRPr="00AA05F2">
              <w:rPr>
                <w:rFonts w:cs="Arial"/>
                <w:sz w:val="18"/>
                <w:szCs w:val="18"/>
              </w:rPr>
              <w:t>Met ‘geconfigureerd’ wordt bedoel</w:t>
            </w:r>
            <w:r w:rsidR="00B64B76">
              <w:rPr>
                <w:rFonts w:cs="Arial"/>
                <w:sz w:val="18"/>
                <w:szCs w:val="18"/>
              </w:rPr>
              <w:t>d</w:t>
            </w:r>
            <w:r w:rsidRPr="00AA05F2">
              <w:rPr>
                <w:rFonts w:cs="Arial"/>
                <w:sz w:val="18"/>
                <w:szCs w:val="18"/>
              </w:rPr>
              <w:t>:</w:t>
            </w:r>
          </w:p>
          <w:p w14:paraId="7EE060D6" w14:textId="77777777" w:rsidR="005A125D" w:rsidRPr="00AA05F2" w:rsidRDefault="005A125D" w:rsidP="00D703D1">
            <w:pPr>
              <w:numPr>
                <w:ilvl w:val="0"/>
                <w:numId w:val="24"/>
              </w:numPr>
              <w:autoSpaceDE w:val="0"/>
              <w:autoSpaceDN w:val="0"/>
              <w:adjustRightInd w:val="0"/>
              <w:contextualSpacing/>
              <w:rPr>
                <w:rFonts w:cs="Arial"/>
                <w:sz w:val="18"/>
                <w:szCs w:val="18"/>
              </w:rPr>
            </w:pPr>
            <w:r w:rsidRPr="00AA05F2">
              <w:rPr>
                <w:rFonts w:cs="Arial"/>
                <w:sz w:val="18"/>
                <w:szCs w:val="18"/>
              </w:rPr>
              <w:t xml:space="preserve">Het gebruik van deze diensten kan in- of uitgeschakeld worden en </w:t>
            </w:r>
          </w:p>
          <w:p w14:paraId="00EFDE78" w14:textId="77777777" w:rsidR="005A125D" w:rsidRPr="00AA05F2" w:rsidRDefault="005A125D" w:rsidP="00D703D1">
            <w:pPr>
              <w:numPr>
                <w:ilvl w:val="0"/>
                <w:numId w:val="24"/>
              </w:numPr>
              <w:autoSpaceDE w:val="0"/>
              <w:autoSpaceDN w:val="0"/>
              <w:adjustRightInd w:val="0"/>
              <w:contextualSpacing/>
              <w:rPr>
                <w:rFonts w:cs="Arial"/>
                <w:szCs w:val="18"/>
              </w:rPr>
            </w:pPr>
            <w:r w:rsidRPr="00AA05F2">
              <w:rPr>
                <w:rFonts w:cs="Arial"/>
                <w:sz w:val="18"/>
                <w:szCs w:val="18"/>
              </w:rPr>
              <w:lastRenderedPageBreak/>
              <w:t xml:space="preserve">De dienst ingesteld kan worden. </w:t>
            </w:r>
            <w:r w:rsidRPr="00AA05F2">
              <w:rPr>
                <w:rFonts w:cs="Arial"/>
                <w:sz w:val="18"/>
                <w:szCs w:val="18"/>
              </w:rPr>
              <w:br/>
              <w:t>Voorbeeld: in de applicatie kan ingesteld worden dat applicatie OneDrive voor bestandsuitwisseling gebruikt.</w:t>
            </w:r>
          </w:p>
        </w:tc>
      </w:tr>
      <w:tr w:rsidR="005A125D" w:rsidRPr="00AA05F2" w14:paraId="2CC767FE" w14:textId="77777777" w:rsidTr="00665C32">
        <w:trPr>
          <w:trHeight w:val="20"/>
        </w:trPr>
        <w:tc>
          <w:tcPr>
            <w:tcW w:w="537" w:type="dxa"/>
            <w:shd w:val="clear" w:color="auto" w:fill="auto"/>
          </w:tcPr>
          <w:p w14:paraId="75E6822E" w14:textId="77777777" w:rsidR="005A125D" w:rsidRPr="00AA05F2" w:rsidRDefault="005A125D" w:rsidP="00D703D1">
            <w:pPr>
              <w:rPr>
                <w:rFonts w:cs="Arial"/>
                <w:szCs w:val="18"/>
              </w:rPr>
            </w:pPr>
            <w:r w:rsidRPr="00AA05F2">
              <w:rPr>
                <w:rFonts w:cs="Arial"/>
                <w:sz w:val="18"/>
                <w:szCs w:val="18"/>
              </w:rPr>
              <w:lastRenderedPageBreak/>
              <w:t>10</w:t>
            </w:r>
          </w:p>
        </w:tc>
        <w:tc>
          <w:tcPr>
            <w:tcW w:w="852" w:type="dxa"/>
            <w:shd w:val="clear" w:color="auto" w:fill="FFC000"/>
          </w:tcPr>
          <w:p w14:paraId="271D0600" w14:textId="77777777" w:rsidR="005A125D" w:rsidRPr="00AA05F2" w:rsidRDefault="005A125D" w:rsidP="00D703D1">
            <w:pPr>
              <w:autoSpaceDE w:val="0"/>
              <w:autoSpaceDN w:val="0"/>
              <w:adjustRightInd w:val="0"/>
              <w:rPr>
                <w:rFonts w:cs="Arial"/>
                <w:szCs w:val="18"/>
              </w:rPr>
            </w:pPr>
            <w:r w:rsidRPr="00AA05F2">
              <w:rPr>
                <w:rFonts w:cs="Arial"/>
                <w:sz w:val="18"/>
                <w:szCs w:val="18"/>
              </w:rPr>
              <w:t>Wens</w:t>
            </w:r>
          </w:p>
        </w:tc>
        <w:tc>
          <w:tcPr>
            <w:tcW w:w="3477" w:type="dxa"/>
            <w:shd w:val="clear" w:color="auto" w:fill="auto"/>
          </w:tcPr>
          <w:p w14:paraId="73AA5BC2" w14:textId="77777777" w:rsidR="005A125D" w:rsidRPr="00AA05F2" w:rsidRDefault="005A125D" w:rsidP="00D703D1">
            <w:pPr>
              <w:autoSpaceDE w:val="0"/>
              <w:autoSpaceDN w:val="0"/>
              <w:adjustRightInd w:val="0"/>
              <w:rPr>
                <w:rFonts w:cs="Arial"/>
                <w:szCs w:val="18"/>
              </w:rPr>
            </w:pPr>
            <w:r w:rsidRPr="00AA05F2">
              <w:rPr>
                <w:rFonts w:cs="Arial"/>
                <w:sz w:val="18"/>
                <w:szCs w:val="18"/>
              </w:rPr>
              <w:t>De beschikbaarheid van SaaS applicaties kan door de gemeente Utrecht gemonitord worden.</w:t>
            </w:r>
          </w:p>
        </w:tc>
        <w:tc>
          <w:tcPr>
            <w:tcW w:w="2410" w:type="dxa"/>
          </w:tcPr>
          <w:p w14:paraId="698F1996" w14:textId="77777777" w:rsidR="005A125D" w:rsidRPr="00AA05F2" w:rsidRDefault="005A125D" w:rsidP="00D703D1">
            <w:pPr>
              <w:autoSpaceDE w:val="0"/>
              <w:autoSpaceDN w:val="0"/>
              <w:adjustRightInd w:val="0"/>
              <w:rPr>
                <w:rFonts w:cs="Arial"/>
                <w:szCs w:val="18"/>
              </w:rPr>
            </w:pPr>
            <w:r w:rsidRPr="00AA05F2">
              <w:rPr>
                <w:rFonts w:cs="Arial"/>
                <w:sz w:val="18"/>
                <w:szCs w:val="18"/>
              </w:rPr>
              <w:t>Borgen van continuïteit</w:t>
            </w:r>
          </w:p>
        </w:tc>
        <w:tc>
          <w:tcPr>
            <w:tcW w:w="6095" w:type="dxa"/>
          </w:tcPr>
          <w:p w14:paraId="31D56FED" w14:textId="7C30815C" w:rsidR="005A125D" w:rsidRPr="00AA05F2" w:rsidRDefault="005A125D" w:rsidP="00D703D1">
            <w:pPr>
              <w:autoSpaceDE w:val="0"/>
              <w:autoSpaceDN w:val="0"/>
              <w:adjustRightInd w:val="0"/>
              <w:rPr>
                <w:rFonts w:cs="Arial"/>
                <w:sz w:val="18"/>
                <w:szCs w:val="18"/>
              </w:rPr>
            </w:pPr>
            <w:r w:rsidRPr="00AA05F2">
              <w:rPr>
                <w:rFonts w:cs="Arial"/>
                <w:sz w:val="18"/>
                <w:szCs w:val="18"/>
              </w:rPr>
              <w:t>De constructie van de SaaS applicatie dient toe te laten dat de applicatie door de gemeente Utrecht gemonitord wordt</w:t>
            </w:r>
            <w:r w:rsidR="0010200F">
              <w:rPr>
                <w:rFonts w:cs="Arial"/>
                <w:sz w:val="18"/>
                <w:szCs w:val="18"/>
              </w:rPr>
              <w:t xml:space="preserve"> o.a. d.m.v. </w:t>
            </w:r>
            <w:proofErr w:type="spellStart"/>
            <w:r w:rsidR="0010200F">
              <w:rPr>
                <w:rFonts w:cs="Arial"/>
                <w:sz w:val="18"/>
                <w:szCs w:val="18"/>
              </w:rPr>
              <w:t>logging</w:t>
            </w:r>
            <w:proofErr w:type="spellEnd"/>
            <w:r w:rsidR="0010200F">
              <w:rPr>
                <w:rFonts w:cs="Arial"/>
                <w:sz w:val="18"/>
                <w:szCs w:val="18"/>
              </w:rPr>
              <w:t xml:space="preserve"> als onderdeel van een beveiligingspolicy in de vorm van een </w:t>
            </w:r>
            <w:proofErr w:type="spellStart"/>
            <w:r w:rsidR="0010200F">
              <w:rPr>
                <w:rFonts w:cs="Arial"/>
                <w:sz w:val="18"/>
                <w:szCs w:val="18"/>
              </w:rPr>
              <w:t>beveiliginsplan</w:t>
            </w:r>
            <w:proofErr w:type="spellEnd"/>
            <w:r w:rsidR="0010200F">
              <w:rPr>
                <w:rFonts w:cs="Arial"/>
                <w:sz w:val="18"/>
                <w:szCs w:val="18"/>
              </w:rPr>
              <w:t>.</w:t>
            </w:r>
          </w:p>
          <w:p w14:paraId="6433A82B" w14:textId="77777777" w:rsidR="005A125D" w:rsidRPr="00AA05F2" w:rsidRDefault="005A125D" w:rsidP="00D703D1">
            <w:pPr>
              <w:autoSpaceDE w:val="0"/>
              <w:autoSpaceDN w:val="0"/>
              <w:adjustRightInd w:val="0"/>
              <w:rPr>
                <w:rFonts w:cs="Arial"/>
                <w:szCs w:val="18"/>
              </w:rPr>
            </w:pPr>
          </w:p>
        </w:tc>
      </w:tr>
      <w:tr w:rsidR="005A125D" w:rsidRPr="00AA05F2" w14:paraId="07735C63" w14:textId="77777777" w:rsidTr="00665C32">
        <w:trPr>
          <w:trHeight w:val="20"/>
        </w:trPr>
        <w:tc>
          <w:tcPr>
            <w:tcW w:w="537" w:type="dxa"/>
            <w:shd w:val="clear" w:color="auto" w:fill="auto"/>
          </w:tcPr>
          <w:p w14:paraId="78ED441A" w14:textId="77777777" w:rsidR="005A125D" w:rsidRPr="00AA05F2" w:rsidRDefault="005A125D" w:rsidP="00D703D1">
            <w:pPr>
              <w:rPr>
                <w:rFonts w:cs="Arial"/>
                <w:szCs w:val="18"/>
              </w:rPr>
            </w:pPr>
            <w:r w:rsidRPr="00AA05F2">
              <w:rPr>
                <w:rFonts w:cs="Arial"/>
                <w:sz w:val="18"/>
                <w:szCs w:val="18"/>
              </w:rPr>
              <w:t>11</w:t>
            </w:r>
          </w:p>
        </w:tc>
        <w:tc>
          <w:tcPr>
            <w:tcW w:w="852" w:type="dxa"/>
            <w:shd w:val="clear" w:color="auto" w:fill="FFC000"/>
          </w:tcPr>
          <w:p w14:paraId="415A8890" w14:textId="77777777" w:rsidR="005A125D" w:rsidRPr="00AA05F2" w:rsidRDefault="005A125D" w:rsidP="00D703D1">
            <w:pPr>
              <w:autoSpaceDE w:val="0"/>
              <w:autoSpaceDN w:val="0"/>
              <w:adjustRightInd w:val="0"/>
              <w:rPr>
                <w:rFonts w:cs="Arial"/>
                <w:szCs w:val="18"/>
              </w:rPr>
            </w:pPr>
            <w:r w:rsidRPr="00AA05F2">
              <w:rPr>
                <w:rFonts w:cs="Arial"/>
                <w:sz w:val="18"/>
                <w:szCs w:val="18"/>
              </w:rPr>
              <w:t>Wens</w:t>
            </w:r>
          </w:p>
        </w:tc>
        <w:tc>
          <w:tcPr>
            <w:tcW w:w="3477" w:type="dxa"/>
            <w:shd w:val="clear" w:color="auto" w:fill="auto"/>
          </w:tcPr>
          <w:p w14:paraId="338D4F03" w14:textId="77777777" w:rsidR="005A125D" w:rsidRPr="00AA05F2" w:rsidRDefault="005A125D" w:rsidP="00D703D1">
            <w:pPr>
              <w:autoSpaceDE w:val="0"/>
              <w:autoSpaceDN w:val="0"/>
              <w:adjustRightInd w:val="0"/>
              <w:rPr>
                <w:rFonts w:cs="Arial"/>
                <w:szCs w:val="18"/>
              </w:rPr>
            </w:pPr>
            <w:r w:rsidRPr="00AA05F2">
              <w:rPr>
                <w:rFonts w:cs="Arial"/>
                <w:sz w:val="18"/>
                <w:szCs w:val="18"/>
              </w:rPr>
              <w:t>De database van de SaaS applicatie beschikt over de optie om gegevens versleuteld op te slaan.</w:t>
            </w:r>
          </w:p>
        </w:tc>
        <w:tc>
          <w:tcPr>
            <w:tcW w:w="2410" w:type="dxa"/>
          </w:tcPr>
          <w:p w14:paraId="4F1CE780" w14:textId="77777777" w:rsidR="005A125D" w:rsidRPr="00AA05F2" w:rsidRDefault="005A125D" w:rsidP="00D703D1">
            <w:pPr>
              <w:autoSpaceDE w:val="0"/>
              <w:autoSpaceDN w:val="0"/>
              <w:adjustRightInd w:val="0"/>
              <w:rPr>
                <w:rFonts w:cs="Arial"/>
                <w:szCs w:val="18"/>
              </w:rPr>
            </w:pPr>
            <w:r w:rsidRPr="00AA05F2">
              <w:rPr>
                <w:rFonts w:cs="Arial"/>
                <w:sz w:val="18"/>
                <w:szCs w:val="18"/>
              </w:rPr>
              <w:t>Waarborgen van vertrouwelijkheid.</w:t>
            </w:r>
          </w:p>
        </w:tc>
        <w:tc>
          <w:tcPr>
            <w:tcW w:w="6095" w:type="dxa"/>
          </w:tcPr>
          <w:p w14:paraId="22EA094C" w14:textId="77777777" w:rsidR="005A125D" w:rsidRPr="00AA05F2" w:rsidRDefault="005A125D" w:rsidP="00D703D1">
            <w:pPr>
              <w:autoSpaceDE w:val="0"/>
              <w:autoSpaceDN w:val="0"/>
              <w:adjustRightInd w:val="0"/>
              <w:rPr>
                <w:rFonts w:cs="Arial"/>
                <w:sz w:val="18"/>
                <w:szCs w:val="18"/>
              </w:rPr>
            </w:pPr>
            <w:r w:rsidRPr="00AA05F2">
              <w:rPr>
                <w:rFonts w:cs="Arial"/>
                <w:sz w:val="18"/>
                <w:szCs w:val="18"/>
              </w:rPr>
              <w:t>Versleuteling is onderdeel van het database management systeem dat door de SaaS applicatie gebruikt wordt.</w:t>
            </w:r>
          </w:p>
        </w:tc>
      </w:tr>
    </w:tbl>
    <w:p w14:paraId="4D229B6D" w14:textId="68CFC2F1" w:rsidR="00596E86" w:rsidRPr="00AA05F2" w:rsidRDefault="005F0FDF" w:rsidP="005F0FDF">
      <w:pPr>
        <w:tabs>
          <w:tab w:val="left" w:pos="3510"/>
        </w:tabs>
        <w:rPr>
          <w:rFonts w:cs="Arial"/>
          <w:sz w:val="18"/>
          <w:lang w:eastAsia="nl-NL"/>
        </w:rPr>
      </w:pPr>
      <w:r w:rsidRPr="00AA05F2">
        <w:rPr>
          <w:rFonts w:cs="Arial"/>
          <w:sz w:val="18"/>
          <w:lang w:eastAsia="nl-NL"/>
        </w:rPr>
        <w:tab/>
      </w:r>
    </w:p>
    <w:p w14:paraId="43B178E4" w14:textId="65931287" w:rsidR="00596E86" w:rsidRPr="00AA05F2" w:rsidRDefault="000D4511" w:rsidP="000D4511">
      <w:pPr>
        <w:pStyle w:val="Heading3"/>
        <w:numPr>
          <w:ilvl w:val="0"/>
          <w:numId w:val="0"/>
        </w:numPr>
        <w:tabs>
          <w:tab w:val="clear" w:pos="851"/>
        </w:tabs>
        <w:spacing w:before="240" w:after="200" w:line="240" w:lineRule="auto"/>
        <w:ind w:left="720" w:hanging="720"/>
        <w:rPr>
          <w:rFonts w:cs="Arial"/>
        </w:rPr>
      </w:pPr>
      <w:r w:rsidRPr="00AA05F2">
        <w:rPr>
          <w:rFonts w:cs="Arial"/>
        </w:rPr>
        <w:t xml:space="preserve">Eisen en wensen m.b.t. </w:t>
      </w:r>
      <w:r w:rsidR="00596E86" w:rsidRPr="00AA05F2">
        <w:rPr>
          <w:rFonts w:cs="Arial"/>
        </w:rPr>
        <w:t xml:space="preserve">Koppelingen </w:t>
      </w:r>
    </w:p>
    <w:p w14:paraId="0A77A9EF" w14:textId="42F81F18" w:rsidR="00596E86" w:rsidRPr="00AA05F2" w:rsidRDefault="00596E86" w:rsidP="00596E86">
      <w:pPr>
        <w:rPr>
          <w:rFonts w:cs="Arial"/>
          <w:sz w:val="18"/>
          <w:lang w:eastAsia="nl-NL"/>
        </w:rPr>
      </w:pPr>
      <w:r w:rsidRPr="00AA05F2">
        <w:rPr>
          <w:rFonts w:cs="Arial"/>
          <w:sz w:val="18"/>
          <w:lang w:eastAsia="nl-NL"/>
        </w:rPr>
        <w:t xml:space="preserve">De eisen en wensen zijn van toepassing op SaaS applicatie die koppelingen hebben met andere applicaties. </w:t>
      </w:r>
    </w:p>
    <w:p w14:paraId="2BBEE6E7" w14:textId="77777777" w:rsidR="00596E86" w:rsidRPr="00AA05F2" w:rsidRDefault="00596E86" w:rsidP="00596E86">
      <w:pPr>
        <w:rPr>
          <w:rFonts w:cs="Arial"/>
          <w:sz w:val="18"/>
          <w:lang w:eastAsia="nl-NL"/>
        </w:rPr>
      </w:pPr>
    </w:p>
    <w:tbl>
      <w:tblPr>
        <w:tblpPr w:leftFromText="141" w:rightFromText="141" w:vertAnchor="text" w:tblpXSpec="right" w:tblpY="1"/>
        <w:tblOverlap w:val="never"/>
        <w:tblW w:w="14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851"/>
        <w:gridCol w:w="4167"/>
        <w:gridCol w:w="2410"/>
        <w:gridCol w:w="6095"/>
      </w:tblGrid>
      <w:tr w:rsidR="005A125D" w:rsidRPr="00AA05F2" w14:paraId="7422762E" w14:textId="77777777" w:rsidTr="00891D71">
        <w:trPr>
          <w:tblHeader/>
        </w:trPr>
        <w:tc>
          <w:tcPr>
            <w:tcW w:w="562" w:type="dxa"/>
            <w:tcBorders>
              <w:bottom w:val="single" w:sz="4" w:space="0" w:color="auto"/>
            </w:tcBorders>
            <w:shd w:val="clear" w:color="auto" w:fill="auto"/>
          </w:tcPr>
          <w:p w14:paraId="55AD04C8" w14:textId="77777777" w:rsidR="005A125D" w:rsidRPr="00AA05F2" w:rsidRDefault="005A125D" w:rsidP="00D703D1">
            <w:pPr>
              <w:pStyle w:val="Normaalrood"/>
              <w:rPr>
                <w:rFonts w:cs="Arial"/>
                <w:b/>
                <w:bCs/>
                <w:sz w:val="20"/>
                <w:szCs w:val="20"/>
              </w:rPr>
            </w:pPr>
            <w:r w:rsidRPr="00AA05F2">
              <w:rPr>
                <w:rFonts w:cs="Arial"/>
                <w:b/>
                <w:bCs/>
                <w:sz w:val="18"/>
                <w:szCs w:val="20"/>
              </w:rPr>
              <w:t>Nr.</w:t>
            </w:r>
          </w:p>
        </w:tc>
        <w:tc>
          <w:tcPr>
            <w:tcW w:w="851" w:type="dxa"/>
            <w:tcBorders>
              <w:bottom w:val="single" w:sz="4" w:space="0" w:color="auto"/>
            </w:tcBorders>
            <w:shd w:val="clear" w:color="auto" w:fill="auto"/>
          </w:tcPr>
          <w:p w14:paraId="699D56D4" w14:textId="77777777" w:rsidR="005A125D" w:rsidRPr="00AA05F2" w:rsidRDefault="005A125D" w:rsidP="00D703D1">
            <w:pPr>
              <w:pStyle w:val="Normaalrood"/>
              <w:rPr>
                <w:rFonts w:cs="Arial"/>
                <w:b/>
                <w:bCs/>
                <w:sz w:val="20"/>
                <w:szCs w:val="20"/>
              </w:rPr>
            </w:pPr>
            <w:r w:rsidRPr="00AA05F2">
              <w:rPr>
                <w:rFonts w:cs="Arial"/>
                <w:b/>
                <w:bCs/>
                <w:sz w:val="18"/>
                <w:szCs w:val="20"/>
              </w:rPr>
              <w:t>Eis / Wens</w:t>
            </w:r>
          </w:p>
        </w:tc>
        <w:tc>
          <w:tcPr>
            <w:tcW w:w="4167" w:type="dxa"/>
            <w:tcBorders>
              <w:bottom w:val="single" w:sz="4" w:space="0" w:color="auto"/>
            </w:tcBorders>
            <w:shd w:val="clear" w:color="auto" w:fill="auto"/>
          </w:tcPr>
          <w:p w14:paraId="5B13D5C0" w14:textId="77777777" w:rsidR="005A125D" w:rsidRPr="00AA05F2" w:rsidRDefault="005A125D" w:rsidP="00D703D1">
            <w:pPr>
              <w:pStyle w:val="Normaalrood"/>
              <w:rPr>
                <w:rFonts w:cs="Arial"/>
                <w:b/>
                <w:bCs/>
                <w:sz w:val="20"/>
                <w:szCs w:val="20"/>
              </w:rPr>
            </w:pPr>
            <w:r w:rsidRPr="00AA05F2">
              <w:rPr>
                <w:rFonts w:cs="Arial"/>
                <w:b/>
                <w:bCs/>
                <w:sz w:val="18"/>
                <w:szCs w:val="20"/>
              </w:rPr>
              <w:t>Omschrijving</w:t>
            </w:r>
          </w:p>
        </w:tc>
        <w:tc>
          <w:tcPr>
            <w:tcW w:w="2410" w:type="dxa"/>
            <w:tcBorders>
              <w:bottom w:val="single" w:sz="4" w:space="0" w:color="auto"/>
            </w:tcBorders>
            <w:shd w:val="clear" w:color="auto" w:fill="auto"/>
          </w:tcPr>
          <w:p w14:paraId="22FC2049" w14:textId="77777777" w:rsidR="005A125D" w:rsidRPr="00AA05F2" w:rsidRDefault="005A125D" w:rsidP="00D703D1">
            <w:pPr>
              <w:pStyle w:val="Normaalrood"/>
              <w:rPr>
                <w:rFonts w:cs="Arial"/>
                <w:b/>
                <w:bCs/>
                <w:sz w:val="20"/>
                <w:szCs w:val="20"/>
              </w:rPr>
            </w:pPr>
            <w:r w:rsidRPr="00AA05F2">
              <w:rPr>
                <w:rFonts w:cs="Arial"/>
                <w:b/>
                <w:bCs/>
                <w:sz w:val="18"/>
                <w:szCs w:val="20"/>
              </w:rPr>
              <w:t>Waarom?</w:t>
            </w:r>
          </w:p>
        </w:tc>
        <w:tc>
          <w:tcPr>
            <w:tcW w:w="6095" w:type="dxa"/>
            <w:tcBorders>
              <w:bottom w:val="single" w:sz="4" w:space="0" w:color="auto"/>
            </w:tcBorders>
            <w:shd w:val="clear" w:color="auto" w:fill="auto"/>
          </w:tcPr>
          <w:p w14:paraId="3D6F5BD3" w14:textId="77777777" w:rsidR="005A125D" w:rsidRPr="00AA05F2" w:rsidRDefault="005A125D" w:rsidP="00D703D1">
            <w:pPr>
              <w:pStyle w:val="Normaalrood"/>
              <w:rPr>
                <w:rFonts w:cs="Arial"/>
                <w:b/>
                <w:bCs/>
                <w:sz w:val="20"/>
                <w:szCs w:val="20"/>
              </w:rPr>
            </w:pPr>
            <w:r w:rsidRPr="00AA05F2">
              <w:rPr>
                <w:rFonts w:cs="Arial"/>
                <w:b/>
                <w:bCs/>
                <w:sz w:val="18"/>
                <w:szCs w:val="20"/>
              </w:rPr>
              <w:t>Invulling</w:t>
            </w:r>
          </w:p>
        </w:tc>
      </w:tr>
      <w:tr w:rsidR="005A125D" w:rsidRPr="00AA05F2" w14:paraId="53C94484" w14:textId="77777777" w:rsidTr="00665C32">
        <w:trPr>
          <w:trHeight w:val="20"/>
        </w:trPr>
        <w:tc>
          <w:tcPr>
            <w:tcW w:w="562" w:type="dxa"/>
            <w:shd w:val="clear" w:color="auto" w:fill="auto"/>
          </w:tcPr>
          <w:p w14:paraId="691CBC51" w14:textId="1B3CAADE" w:rsidR="005A125D" w:rsidRPr="00AA05F2" w:rsidRDefault="005A125D" w:rsidP="00D703D1">
            <w:pPr>
              <w:rPr>
                <w:rFonts w:cs="Arial"/>
                <w:szCs w:val="18"/>
              </w:rPr>
            </w:pPr>
            <w:r w:rsidRPr="00AA05F2">
              <w:rPr>
                <w:rFonts w:cs="Arial"/>
                <w:sz w:val="18"/>
                <w:szCs w:val="18"/>
              </w:rPr>
              <w:t>12</w:t>
            </w:r>
          </w:p>
        </w:tc>
        <w:tc>
          <w:tcPr>
            <w:tcW w:w="851" w:type="dxa"/>
            <w:shd w:val="clear" w:color="auto" w:fill="FFC000"/>
          </w:tcPr>
          <w:p w14:paraId="0E716823" w14:textId="77777777" w:rsidR="005A125D" w:rsidRPr="00AA05F2" w:rsidRDefault="005A125D" w:rsidP="00D703D1">
            <w:pPr>
              <w:rPr>
                <w:rFonts w:cs="Arial"/>
                <w:szCs w:val="18"/>
              </w:rPr>
            </w:pPr>
            <w:r w:rsidRPr="00AA05F2">
              <w:rPr>
                <w:rFonts w:cs="Arial"/>
                <w:sz w:val="18"/>
                <w:szCs w:val="18"/>
              </w:rPr>
              <w:t>Eis</w:t>
            </w:r>
          </w:p>
        </w:tc>
        <w:tc>
          <w:tcPr>
            <w:tcW w:w="4167" w:type="dxa"/>
            <w:shd w:val="clear" w:color="auto" w:fill="auto"/>
          </w:tcPr>
          <w:p w14:paraId="46ECB238" w14:textId="13A4843D" w:rsidR="005A125D" w:rsidRPr="00AA05F2" w:rsidRDefault="005A125D" w:rsidP="00D703D1">
            <w:pPr>
              <w:rPr>
                <w:rFonts w:cs="Arial"/>
                <w:szCs w:val="18"/>
              </w:rPr>
            </w:pPr>
            <w:r w:rsidRPr="00AA05F2">
              <w:rPr>
                <w:rFonts w:cs="Arial"/>
                <w:sz w:val="18"/>
              </w:rPr>
              <w:t xml:space="preserve">De verbinding voor koppelingen tussen de SaaS applicatie en andere applicaties of systemen (zowel voor applicaties in het datacenter van de gemeente Utrecht als koppelingen met andere SaaS applicaties) moet ‘end </w:t>
            </w:r>
            <w:proofErr w:type="spellStart"/>
            <w:r w:rsidRPr="00AA05F2">
              <w:rPr>
                <w:rFonts w:cs="Arial"/>
                <w:sz w:val="18"/>
              </w:rPr>
              <w:t>to</w:t>
            </w:r>
            <w:proofErr w:type="spellEnd"/>
            <w:r w:rsidRPr="00AA05F2">
              <w:rPr>
                <w:rFonts w:cs="Arial"/>
                <w:sz w:val="18"/>
              </w:rPr>
              <w:t xml:space="preserve"> end’ beveiligd te worden d.m.v. encryptie.</w:t>
            </w:r>
          </w:p>
        </w:tc>
        <w:tc>
          <w:tcPr>
            <w:tcW w:w="2410" w:type="dxa"/>
          </w:tcPr>
          <w:p w14:paraId="017DDD79" w14:textId="77777777" w:rsidR="005A125D" w:rsidRPr="00AA05F2" w:rsidRDefault="005A125D" w:rsidP="00D703D1">
            <w:pPr>
              <w:rPr>
                <w:rFonts w:cs="Arial"/>
                <w:szCs w:val="18"/>
              </w:rPr>
            </w:pPr>
            <w:r w:rsidRPr="00AA05F2">
              <w:rPr>
                <w:rFonts w:cs="Arial"/>
                <w:sz w:val="18"/>
                <w:szCs w:val="18"/>
              </w:rPr>
              <w:t>Borgen vertrouwelijkheid en integriteit.</w:t>
            </w:r>
          </w:p>
        </w:tc>
        <w:tc>
          <w:tcPr>
            <w:tcW w:w="6095" w:type="dxa"/>
          </w:tcPr>
          <w:p w14:paraId="54A6173D" w14:textId="596CA666" w:rsidR="005A125D" w:rsidRPr="00AA05F2" w:rsidRDefault="005A125D" w:rsidP="00D703D1">
            <w:pPr>
              <w:spacing w:line="276" w:lineRule="auto"/>
              <w:rPr>
                <w:rFonts w:cs="Arial"/>
                <w:sz w:val="18"/>
              </w:rPr>
            </w:pPr>
            <w:proofErr w:type="spellStart"/>
            <w:r w:rsidRPr="00AA05F2">
              <w:rPr>
                <w:rFonts w:cs="Arial"/>
                <w:sz w:val="18"/>
              </w:rPr>
              <w:t>Https</w:t>
            </w:r>
            <w:proofErr w:type="spellEnd"/>
            <w:r w:rsidRPr="00AA05F2">
              <w:rPr>
                <w:rFonts w:cs="Arial"/>
                <w:sz w:val="18"/>
              </w:rPr>
              <w:t xml:space="preserve"> moet voldoen aan HTTP over een met TLS beveiligde verbinding. </w:t>
            </w:r>
          </w:p>
          <w:p w14:paraId="02D6666B" w14:textId="77777777" w:rsidR="005A125D" w:rsidRPr="00AA05F2" w:rsidRDefault="005A125D" w:rsidP="00D703D1">
            <w:pPr>
              <w:rPr>
                <w:rFonts w:cs="Arial"/>
                <w:sz w:val="18"/>
                <w:szCs w:val="18"/>
              </w:rPr>
            </w:pPr>
          </w:p>
          <w:p w14:paraId="7623BAFC" w14:textId="35A46D8D" w:rsidR="005A125D" w:rsidRPr="00AA05F2" w:rsidRDefault="005A125D" w:rsidP="00D703D1">
            <w:pPr>
              <w:rPr>
                <w:rFonts w:cs="Arial"/>
                <w:szCs w:val="18"/>
              </w:rPr>
            </w:pPr>
            <w:r w:rsidRPr="00AA05F2">
              <w:rPr>
                <w:rFonts w:cs="Arial"/>
                <w:sz w:val="18"/>
              </w:rPr>
              <w:t xml:space="preserve">TLS moet geconfigureerd zijn conform de recente adviezen, richtlijnen en verdere overwegingen van het </w:t>
            </w:r>
            <w:hyperlink r:id="rId10" w:history="1">
              <w:proofErr w:type="spellStart"/>
              <w:r w:rsidRPr="00AA05F2">
                <w:rPr>
                  <w:rStyle w:val="Hyperlink"/>
                  <w:rFonts w:cs="Arial"/>
                  <w:sz w:val="18"/>
                </w:rPr>
                <w:t>NCSC</w:t>
              </w:r>
              <w:proofErr w:type="spellEnd"/>
            </w:hyperlink>
            <w:r w:rsidRPr="00AA05F2">
              <w:rPr>
                <w:rFonts w:cs="Arial"/>
                <w:sz w:val="18"/>
              </w:rPr>
              <w:t xml:space="preserve">, waarbij er gebruik gemaakt dient te worden van "GOEDE" -instellingen, met uitzondering van daar waar er geen "GOEDE" -instelling beschikbaar is, dient een "VOLDOENDE" -instelling toegepast te worden.  Minimaal TLS1.3 en </w:t>
            </w:r>
            <w:proofErr w:type="spellStart"/>
            <w:r w:rsidRPr="00AA05F2">
              <w:rPr>
                <w:rFonts w:cs="Arial"/>
                <w:sz w:val="18"/>
              </w:rPr>
              <w:t>IPv</w:t>
            </w:r>
            <w:proofErr w:type="spellEnd"/>
            <w:r w:rsidRPr="00AA05F2">
              <w:rPr>
                <w:rFonts w:cs="Arial"/>
                <w:sz w:val="18"/>
              </w:rPr>
              <w:t xml:space="preserve"> 6 on default configureerbaar.</w:t>
            </w:r>
          </w:p>
        </w:tc>
      </w:tr>
      <w:tr w:rsidR="005A125D" w:rsidRPr="00AA05F2" w14:paraId="3D5E9E51" w14:textId="77777777" w:rsidTr="00891D71">
        <w:trPr>
          <w:trHeight w:val="20"/>
        </w:trPr>
        <w:tc>
          <w:tcPr>
            <w:tcW w:w="562" w:type="dxa"/>
            <w:shd w:val="clear" w:color="auto" w:fill="auto"/>
          </w:tcPr>
          <w:p w14:paraId="17F53EDA" w14:textId="0B3B3E0B" w:rsidR="005A125D" w:rsidRPr="00AA05F2" w:rsidRDefault="005A125D" w:rsidP="00D703D1">
            <w:pPr>
              <w:rPr>
                <w:rFonts w:cs="Arial"/>
                <w:sz w:val="18"/>
                <w:szCs w:val="18"/>
              </w:rPr>
            </w:pPr>
            <w:r w:rsidRPr="00AA05F2">
              <w:rPr>
                <w:rFonts w:cs="Arial"/>
                <w:sz w:val="18"/>
                <w:szCs w:val="18"/>
              </w:rPr>
              <w:t>13</w:t>
            </w:r>
          </w:p>
        </w:tc>
        <w:tc>
          <w:tcPr>
            <w:tcW w:w="851" w:type="dxa"/>
          </w:tcPr>
          <w:p w14:paraId="3678DD67" w14:textId="6CD47D3C" w:rsidR="005A125D" w:rsidRPr="00AA05F2" w:rsidRDefault="005A125D" w:rsidP="00D703D1">
            <w:pPr>
              <w:rPr>
                <w:rFonts w:cs="Arial"/>
                <w:sz w:val="18"/>
                <w:szCs w:val="18"/>
              </w:rPr>
            </w:pPr>
            <w:r w:rsidRPr="00AA05F2">
              <w:rPr>
                <w:rFonts w:cs="Arial"/>
                <w:sz w:val="18"/>
                <w:szCs w:val="18"/>
              </w:rPr>
              <w:t>Eis</w:t>
            </w:r>
          </w:p>
        </w:tc>
        <w:tc>
          <w:tcPr>
            <w:tcW w:w="4167" w:type="dxa"/>
            <w:shd w:val="clear" w:color="auto" w:fill="auto"/>
          </w:tcPr>
          <w:p w14:paraId="0B38F488" w14:textId="4A0B7407" w:rsidR="005A125D" w:rsidRPr="00AA05F2" w:rsidRDefault="005A125D" w:rsidP="00D703D1">
            <w:pPr>
              <w:rPr>
                <w:rFonts w:cs="Arial"/>
                <w:sz w:val="18"/>
              </w:rPr>
            </w:pPr>
            <w:r w:rsidRPr="00AA05F2">
              <w:rPr>
                <w:rFonts w:cs="Arial"/>
                <w:sz w:val="18"/>
              </w:rPr>
              <w:t>Bij het opzetten van de verbinding wordt de identiteit van de client en server vastgesteld en gecontroleerd.</w:t>
            </w:r>
          </w:p>
        </w:tc>
        <w:tc>
          <w:tcPr>
            <w:tcW w:w="2410" w:type="dxa"/>
          </w:tcPr>
          <w:p w14:paraId="2309AF4B" w14:textId="18FDAB28" w:rsidR="005A125D" w:rsidRPr="00AA05F2" w:rsidRDefault="005A125D" w:rsidP="00D703D1">
            <w:pPr>
              <w:rPr>
                <w:rFonts w:cs="Arial"/>
                <w:sz w:val="18"/>
                <w:szCs w:val="18"/>
              </w:rPr>
            </w:pPr>
            <w:r w:rsidRPr="00AA05F2">
              <w:rPr>
                <w:rFonts w:cs="Arial"/>
                <w:sz w:val="18"/>
                <w:szCs w:val="18"/>
              </w:rPr>
              <w:t>Borgen vertrouwelijkheid en integriteit.</w:t>
            </w:r>
          </w:p>
        </w:tc>
        <w:tc>
          <w:tcPr>
            <w:tcW w:w="6095" w:type="dxa"/>
          </w:tcPr>
          <w:p w14:paraId="5424B663" w14:textId="282131EF" w:rsidR="005A125D" w:rsidRPr="00AA05F2" w:rsidRDefault="005A125D" w:rsidP="00D703D1">
            <w:pPr>
              <w:spacing w:line="276" w:lineRule="auto"/>
              <w:rPr>
                <w:rFonts w:cs="Arial"/>
                <w:sz w:val="18"/>
              </w:rPr>
            </w:pPr>
            <w:r w:rsidRPr="00AA05F2">
              <w:rPr>
                <w:rFonts w:cs="Arial"/>
                <w:sz w:val="18"/>
              </w:rPr>
              <w:t>Hierbij wordt gebruik gemaakt van tweezijdige TLS, waarbij zowel client  als server zich identificeren met een certificaat.</w:t>
            </w:r>
          </w:p>
          <w:p w14:paraId="04C430C1" w14:textId="77777777" w:rsidR="005A125D" w:rsidRPr="00AA05F2" w:rsidRDefault="005A125D" w:rsidP="00D703D1">
            <w:pPr>
              <w:spacing w:line="276" w:lineRule="auto"/>
              <w:rPr>
                <w:rFonts w:cs="Arial"/>
                <w:sz w:val="18"/>
              </w:rPr>
            </w:pPr>
          </w:p>
          <w:p w14:paraId="45969854" w14:textId="1F75C99C" w:rsidR="005A125D" w:rsidRPr="00AA05F2" w:rsidRDefault="005A125D" w:rsidP="00D703D1">
            <w:pPr>
              <w:spacing w:line="276" w:lineRule="auto"/>
              <w:rPr>
                <w:rFonts w:cs="Arial"/>
                <w:sz w:val="18"/>
              </w:rPr>
            </w:pPr>
            <w:r w:rsidRPr="00AA05F2">
              <w:rPr>
                <w:rFonts w:cs="Arial"/>
                <w:sz w:val="18"/>
              </w:rPr>
              <w:lastRenderedPageBreak/>
              <w:t xml:space="preserve">TLS moet geconfigureerd zijn conform de recente adviezen, richtlijnen en verdere overwegingen van het </w:t>
            </w:r>
            <w:hyperlink r:id="rId11" w:history="1">
              <w:proofErr w:type="spellStart"/>
              <w:r w:rsidRPr="00AA05F2">
                <w:rPr>
                  <w:rStyle w:val="Hyperlink"/>
                  <w:rFonts w:cs="Arial"/>
                  <w:sz w:val="18"/>
                </w:rPr>
                <w:t>NCSC</w:t>
              </w:r>
              <w:proofErr w:type="spellEnd"/>
            </w:hyperlink>
            <w:r w:rsidRPr="00AA05F2">
              <w:rPr>
                <w:rFonts w:cs="Arial"/>
                <w:sz w:val="18"/>
              </w:rPr>
              <w:t>, waarbij er gebruik gemaakt dient te worden van "GOEDE" -instellingen, met uitzondering van daar waar er geen "GOEDE" -instelling beschikbaar is, dient een "VOLDOENDE" -instelling toegepast te worden.</w:t>
            </w:r>
          </w:p>
        </w:tc>
      </w:tr>
      <w:tr w:rsidR="005A125D" w:rsidRPr="00AA05F2" w14:paraId="35458834" w14:textId="77777777" w:rsidTr="00891D71">
        <w:trPr>
          <w:trHeight w:val="20"/>
        </w:trPr>
        <w:tc>
          <w:tcPr>
            <w:tcW w:w="562" w:type="dxa"/>
            <w:shd w:val="clear" w:color="auto" w:fill="auto"/>
          </w:tcPr>
          <w:p w14:paraId="6B566D2B" w14:textId="4E7AE95E" w:rsidR="005A125D" w:rsidRPr="00AA05F2" w:rsidRDefault="005A125D" w:rsidP="00D703D1">
            <w:pPr>
              <w:rPr>
                <w:rFonts w:cs="Arial"/>
                <w:szCs w:val="18"/>
              </w:rPr>
            </w:pPr>
            <w:r w:rsidRPr="00AA05F2">
              <w:rPr>
                <w:rFonts w:cs="Arial"/>
                <w:sz w:val="18"/>
                <w:szCs w:val="18"/>
              </w:rPr>
              <w:lastRenderedPageBreak/>
              <w:t>14</w:t>
            </w:r>
          </w:p>
        </w:tc>
        <w:tc>
          <w:tcPr>
            <w:tcW w:w="851" w:type="dxa"/>
          </w:tcPr>
          <w:p w14:paraId="6DA6F611" w14:textId="77777777" w:rsidR="005A125D" w:rsidRPr="00AA05F2" w:rsidRDefault="005A125D" w:rsidP="00D703D1">
            <w:pPr>
              <w:autoSpaceDE w:val="0"/>
              <w:autoSpaceDN w:val="0"/>
              <w:adjustRightInd w:val="0"/>
              <w:rPr>
                <w:rFonts w:cs="Arial"/>
                <w:szCs w:val="18"/>
              </w:rPr>
            </w:pPr>
            <w:r w:rsidRPr="00AA05F2">
              <w:rPr>
                <w:rFonts w:cs="Arial"/>
                <w:sz w:val="18"/>
                <w:szCs w:val="18"/>
              </w:rPr>
              <w:t>Eis</w:t>
            </w:r>
          </w:p>
        </w:tc>
        <w:tc>
          <w:tcPr>
            <w:tcW w:w="4167" w:type="dxa"/>
            <w:shd w:val="clear" w:color="auto" w:fill="auto"/>
          </w:tcPr>
          <w:p w14:paraId="213BFFA6" w14:textId="77777777" w:rsidR="005A125D" w:rsidRPr="00AA05F2" w:rsidRDefault="005A125D" w:rsidP="00D703D1">
            <w:pPr>
              <w:autoSpaceDE w:val="0"/>
              <w:autoSpaceDN w:val="0"/>
              <w:adjustRightInd w:val="0"/>
              <w:rPr>
                <w:rFonts w:cs="Arial"/>
                <w:szCs w:val="18"/>
              </w:rPr>
            </w:pPr>
            <w:r w:rsidRPr="00AA05F2">
              <w:rPr>
                <w:rFonts w:cs="Arial"/>
                <w:sz w:val="18"/>
                <w:szCs w:val="18"/>
              </w:rPr>
              <w:t xml:space="preserve">Bestandsoverdracht is beveiligd. </w:t>
            </w:r>
          </w:p>
        </w:tc>
        <w:tc>
          <w:tcPr>
            <w:tcW w:w="2410" w:type="dxa"/>
          </w:tcPr>
          <w:p w14:paraId="15CB3536" w14:textId="77777777" w:rsidR="005A125D" w:rsidRPr="00AA05F2" w:rsidRDefault="005A125D" w:rsidP="00D703D1">
            <w:pPr>
              <w:autoSpaceDE w:val="0"/>
              <w:autoSpaceDN w:val="0"/>
              <w:adjustRightInd w:val="0"/>
              <w:rPr>
                <w:rFonts w:cs="Arial"/>
                <w:szCs w:val="18"/>
              </w:rPr>
            </w:pPr>
            <w:r w:rsidRPr="00AA05F2">
              <w:rPr>
                <w:rFonts w:cs="Arial"/>
                <w:sz w:val="18"/>
                <w:szCs w:val="18"/>
              </w:rPr>
              <w:t>Waarborgen integriteit en vertrouwelijkheid</w:t>
            </w:r>
          </w:p>
        </w:tc>
        <w:tc>
          <w:tcPr>
            <w:tcW w:w="6095" w:type="dxa"/>
          </w:tcPr>
          <w:p w14:paraId="2FC50B0C" w14:textId="7670392F" w:rsidR="005A125D" w:rsidRPr="00AA05F2" w:rsidRDefault="005A125D" w:rsidP="00D703D1">
            <w:pPr>
              <w:autoSpaceDE w:val="0"/>
              <w:autoSpaceDN w:val="0"/>
              <w:adjustRightInd w:val="0"/>
              <w:rPr>
                <w:rFonts w:cs="Arial"/>
                <w:szCs w:val="18"/>
              </w:rPr>
            </w:pPr>
            <w:r w:rsidRPr="00AA05F2">
              <w:rPr>
                <w:rFonts w:cs="Arial"/>
                <w:sz w:val="18"/>
                <w:szCs w:val="18"/>
              </w:rPr>
              <w:t xml:space="preserve">Er dient minimaal gebruik te worden gemaakt van </w:t>
            </w:r>
            <w:proofErr w:type="spellStart"/>
            <w:r w:rsidRPr="00AA05F2">
              <w:rPr>
                <w:rFonts w:cs="Arial"/>
                <w:sz w:val="18"/>
                <w:szCs w:val="18"/>
              </w:rPr>
              <w:t>SFTP</w:t>
            </w:r>
            <w:proofErr w:type="spellEnd"/>
            <w:r w:rsidRPr="00AA05F2">
              <w:rPr>
                <w:rFonts w:cs="Arial"/>
                <w:sz w:val="18"/>
                <w:szCs w:val="18"/>
              </w:rPr>
              <w:t xml:space="preserve"> met een </w:t>
            </w:r>
            <w:proofErr w:type="spellStart"/>
            <w:r w:rsidRPr="00AA05F2">
              <w:rPr>
                <w:rFonts w:cs="Arial"/>
                <w:sz w:val="18"/>
                <w:szCs w:val="18"/>
              </w:rPr>
              <w:t>SSH</w:t>
            </w:r>
            <w:proofErr w:type="spellEnd"/>
            <w:r w:rsidRPr="00AA05F2">
              <w:rPr>
                <w:rFonts w:cs="Arial"/>
                <w:sz w:val="18"/>
                <w:szCs w:val="18"/>
              </w:rPr>
              <w:t xml:space="preserve"> </w:t>
            </w:r>
            <w:proofErr w:type="spellStart"/>
            <w:r w:rsidRPr="00AA05F2">
              <w:rPr>
                <w:rFonts w:cs="Arial"/>
                <w:sz w:val="18"/>
                <w:szCs w:val="18"/>
              </w:rPr>
              <w:t>Key</w:t>
            </w:r>
            <w:proofErr w:type="spellEnd"/>
            <w:r w:rsidRPr="00AA05F2">
              <w:rPr>
                <w:rFonts w:cs="Arial"/>
                <w:sz w:val="18"/>
                <w:szCs w:val="18"/>
              </w:rPr>
              <w:t>.</w:t>
            </w:r>
          </w:p>
        </w:tc>
      </w:tr>
      <w:tr w:rsidR="005A125D" w:rsidRPr="00AA05F2" w14:paraId="026F0E5A" w14:textId="77777777" w:rsidTr="00665C32">
        <w:trPr>
          <w:trHeight w:val="20"/>
        </w:trPr>
        <w:tc>
          <w:tcPr>
            <w:tcW w:w="562" w:type="dxa"/>
            <w:shd w:val="clear" w:color="auto" w:fill="auto"/>
          </w:tcPr>
          <w:p w14:paraId="4786F940" w14:textId="7A9AD7EE" w:rsidR="005A125D" w:rsidRPr="00AA05F2" w:rsidRDefault="005A125D" w:rsidP="00D703D1">
            <w:pPr>
              <w:rPr>
                <w:rFonts w:cs="Arial"/>
                <w:szCs w:val="18"/>
              </w:rPr>
            </w:pPr>
            <w:bookmarkStart w:id="0" w:name="_Hlk54594406"/>
            <w:r w:rsidRPr="00AA05F2">
              <w:rPr>
                <w:rFonts w:cs="Arial"/>
                <w:sz w:val="18"/>
                <w:szCs w:val="18"/>
              </w:rPr>
              <w:t>15</w:t>
            </w:r>
          </w:p>
        </w:tc>
        <w:tc>
          <w:tcPr>
            <w:tcW w:w="851" w:type="dxa"/>
            <w:shd w:val="clear" w:color="auto" w:fill="FFC000"/>
          </w:tcPr>
          <w:p w14:paraId="2014D53C" w14:textId="77777777" w:rsidR="005A125D" w:rsidRPr="00AA05F2" w:rsidRDefault="005A125D" w:rsidP="00D703D1">
            <w:pPr>
              <w:rPr>
                <w:rFonts w:cs="Arial"/>
                <w:szCs w:val="18"/>
              </w:rPr>
            </w:pPr>
            <w:r w:rsidRPr="00AA05F2">
              <w:rPr>
                <w:rFonts w:cs="Arial"/>
                <w:sz w:val="18"/>
                <w:szCs w:val="18"/>
              </w:rPr>
              <w:t>Wens</w:t>
            </w:r>
          </w:p>
        </w:tc>
        <w:tc>
          <w:tcPr>
            <w:tcW w:w="4167" w:type="dxa"/>
            <w:shd w:val="clear" w:color="auto" w:fill="auto"/>
          </w:tcPr>
          <w:p w14:paraId="26621E89" w14:textId="48E232DB" w:rsidR="005A125D" w:rsidRPr="00AA05F2" w:rsidRDefault="005A125D" w:rsidP="00D703D1">
            <w:pPr>
              <w:rPr>
                <w:rFonts w:cs="Arial"/>
                <w:szCs w:val="18"/>
              </w:rPr>
            </w:pPr>
            <w:r w:rsidRPr="00AA05F2">
              <w:rPr>
                <w:rFonts w:cs="Arial"/>
                <w:sz w:val="18"/>
                <w:szCs w:val="18"/>
              </w:rPr>
              <w:t xml:space="preserve">Publicatie en autorisatie van afnemers voor </w:t>
            </w:r>
            <w:proofErr w:type="spellStart"/>
            <w:r w:rsidRPr="00AA05F2">
              <w:rPr>
                <w:rFonts w:cs="Arial"/>
                <w:sz w:val="18"/>
                <w:szCs w:val="18"/>
              </w:rPr>
              <w:t>API’s</w:t>
            </w:r>
            <w:proofErr w:type="spellEnd"/>
            <w:r w:rsidRPr="00AA05F2">
              <w:rPr>
                <w:rFonts w:cs="Arial"/>
                <w:sz w:val="18"/>
                <w:szCs w:val="18"/>
              </w:rPr>
              <w:t xml:space="preserve"> van de SaaS applicatie kan via het API management platform van de gemeente Utrecht worden uitgevoerd. </w:t>
            </w:r>
          </w:p>
        </w:tc>
        <w:tc>
          <w:tcPr>
            <w:tcW w:w="2410" w:type="dxa"/>
          </w:tcPr>
          <w:p w14:paraId="1D3A346E" w14:textId="77777777" w:rsidR="005A125D" w:rsidRPr="00AA05F2" w:rsidRDefault="005A125D" w:rsidP="00D703D1">
            <w:pPr>
              <w:rPr>
                <w:rFonts w:cs="Arial"/>
                <w:bCs/>
                <w:sz w:val="18"/>
                <w:szCs w:val="18"/>
              </w:rPr>
            </w:pPr>
            <w:r w:rsidRPr="00AA05F2">
              <w:rPr>
                <w:rFonts w:cs="Arial"/>
                <w:bCs/>
                <w:sz w:val="18"/>
                <w:szCs w:val="18"/>
              </w:rPr>
              <w:t>Borgen van interoperabiliteit</w:t>
            </w:r>
          </w:p>
        </w:tc>
        <w:tc>
          <w:tcPr>
            <w:tcW w:w="6095" w:type="dxa"/>
          </w:tcPr>
          <w:p w14:paraId="4821B74F" w14:textId="77777777" w:rsidR="005A125D" w:rsidRPr="00AA05F2" w:rsidRDefault="005A125D" w:rsidP="00D703D1">
            <w:pPr>
              <w:rPr>
                <w:rFonts w:cs="Arial"/>
                <w:bCs/>
                <w:sz w:val="18"/>
                <w:szCs w:val="18"/>
              </w:rPr>
            </w:pPr>
            <w:r w:rsidRPr="00AA05F2">
              <w:rPr>
                <w:rFonts w:cs="Arial"/>
                <w:bCs/>
                <w:sz w:val="18"/>
                <w:szCs w:val="18"/>
              </w:rPr>
              <w:t xml:space="preserve">De gemeente kan </w:t>
            </w:r>
            <w:proofErr w:type="spellStart"/>
            <w:r w:rsidRPr="00AA05F2">
              <w:rPr>
                <w:rFonts w:cs="Arial"/>
                <w:bCs/>
                <w:sz w:val="18"/>
                <w:szCs w:val="18"/>
              </w:rPr>
              <w:t>API’s</w:t>
            </w:r>
            <w:proofErr w:type="spellEnd"/>
            <w:r w:rsidRPr="00AA05F2">
              <w:rPr>
                <w:rFonts w:cs="Arial"/>
                <w:bCs/>
                <w:sz w:val="18"/>
                <w:szCs w:val="18"/>
              </w:rPr>
              <w:t xml:space="preserve"> van de SaaS applicatie centraal, in het API management platform van de gemeente, ontsluiten, in plaats van de </w:t>
            </w:r>
            <w:proofErr w:type="spellStart"/>
            <w:r w:rsidRPr="00AA05F2">
              <w:rPr>
                <w:rFonts w:cs="Arial"/>
                <w:bCs/>
                <w:sz w:val="18"/>
                <w:szCs w:val="18"/>
              </w:rPr>
              <w:t>API’s</w:t>
            </w:r>
            <w:proofErr w:type="spellEnd"/>
            <w:r w:rsidRPr="00AA05F2">
              <w:rPr>
                <w:rFonts w:cs="Arial"/>
                <w:bCs/>
                <w:sz w:val="18"/>
                <w:szCs w:val="18"/>
              </w:rPr>
              <w:t xml:space="preserve"> van iedere SaaS applicatie afzonderlijk ontsluiten.</w:t>
            </w:r>
          </w:p>
          <w:p w14:paraId="5CFA1E73" w14:textId="7C964A32" w:rsidR="005A125D" w:rsidRPr="00AA05F2" w:rsidRDefault="005A125D" w:rsidP="00D703D1">
            <w:pPr>
              <w:rPr>
                <w:rFonts w:cs="Arial"/>
                <w:bCs/>
                <w:sz w:val="18"/>
                <w:szCs w:val="18"/>
              </w:rPr>
            </w:pPr>
            <w:proofErr w:type="spellStart"/>
            <w:r w:rsidRPr="00AA05F2">
              <w:rPr>
                <w:rFonts w:cs="Arial"/>
                <w:bCs/>
                <w:sz w:val="18"/>
                <w:szCs w:val="18"/>
              </w:rPr>
              <w:t>NLX</w:t>
            </w:r>
            <w:proofErr w:type="spellEnd"/>
            <w:r w:rsidRPr="00AA05F2">
              <w:rPr>
                <w:rFonts w:cs="Arial"/>
                <w:bCs/>
                <w:sz w:val="18"/>
                <w:szCs w:val="18"/>
              </w:rPr>
              <w:t xml:space="preserve"> wordt gebruikt voor </w:t>
            </w:r>
            <w:proofErr w:type="spellStart"/>
            <w:r w:rsidRPr="00AA05F2">
              <w:rPr>
                <w:rFonts w:cs="Arial"/>
                <w:bCs/>
                <w:sz w:val="18"/>
                <w:szCs w:val="18"/>
              </w:rPr>
              <w:t>API’s</w:t>
            </w:r>
            <w:proofErr w:type="spellEnd"/>
            <w:r w:rsidRPr="00AA05F2">
              <w:rPr>
                <w:rFonts w:cs="Arial"/>
                <w:bCs/>
                <w:sz w:val="18"/>
                <w:szCs w:val="18"/>
              </w:rPr>
              <w:t xml:space="preserve"> waarbij gegevens van personen of bedrijven worden uitgewisseld.</w:t>
            </w:r>
          </w:p>
        </w:tc>
      </w:tr>
      <w:bookmarkEnd w:id="0"/>
      <w:tr w:rsidR="005A125D" w:rsidRPr="00AA05F2" w14:paraId="29E1B86D" w14:textId="77777777" w:rsidTr="00665C32">
        <w:trPr>
          <w:trHeight w:val="20"/>
        </w:trPr>
        <w:tc>
          <w:tcPr>
            <w:tcW w:w="562" w:type="dxa"/>
            <w:shd w:val="clear" w:color="auto" w:fill="auto"/>
          </w:tcPr>
          <w:p w14:paraId="79864DBC" w14:textId="24FA7099" w:rsidR="005A125D" w:rsidRPr="00AA05F2" w:rsidRDefault="005A125D" w:rsidP="00D703D1">
            <w:pPr>
              <w:rPr>
                <w:rFonts w:cs="Arial"/>
                <w:szCs w:val="18"/>
              </w:rPr>
            </w:pPr>
            <w:r w:rsidRPr="00AA05F2">
              <w:rPr>
                <w:rFonts w:cs="Arial"/>
                <w:sz w:val="18"/>
                <w:szCs w:val="18"/>
              </w:rPr>
              <w:t>16</w:t>
            </w:r>
          </w:p>
        </w:tc>
        <w:tc>
          <w:tcPr>
            <w:tcW w:w="851" w:type="dxa"/>
            <w:shd w:val="clear" w:color="auto" w:fill="FFC000"/>
          </w:tcPr>
          <w:p w14:paraId="30612A99" w14:textId="77777777" w:rsidR="005A125D" w:rsidRPr="00AA05F2" w:rsidRDefault="005A125D" w:rsidP="00D703D1">
            <w:pPr>
              <w:autoSpaceDE w:val="0"/>
              <w:autoSpaceDN w:val="0"/>
              <w:adjustRightInd w:val="0"/>
              <w:rPr>
                <w:rFonts w:cs="Arial"/>
                <w:szCs w:val="18"/>
              </w:rPr>
            </w:pPr>
            <w:r w:rsidRPr="00AA05F2">
              <w:rPr>
                <w:rFonts w:cs="Arial"/>
                <w:sz w:val="18"/>
                <w:szCs w:val="18"/>
              </w:rPr>
              <w:t>Eis</w:t>
            </w:r>
          </w:p>
        </w:tc>
        <w:tc>
          <w:tcPr>
            <w:tcW w:w="4167" w:type="dxa"/>
            <w:shd w:val="clear" w:color="auto" w:fill="auto"/>
          </w:tcPr>
          <w:p w14:paraId="5371173C" w14:textId="1A6E6D89" w:rsidR="005A125D" w:rsidRPr="00AA05F2" w:rsidRDefault="005A125D" w:rsidP="00D703D1">
            <w:pPr>
              <w:autoSpaceDE w:val="0"/>
              <w:autoSpaceDN w:val="0"/>
              <w:adjustRightInd w:val="0"/>
              <w:rPr>
                <w:rFonts w:cs="Arial"/>
                <w:szCs w:val="18"/>
              </w:rPr>
            </w:pPr>
            <w:r w:rsidRPr="00AA05F2">
              <w:rPr>
                <w:rFonts w:cs="Arial"/>
                <w:color w:val="000000" w:themeColor="text1"/>
                <w:sz w:val="18"/>
                <w:szCs w:val="18"/>
              </w:rPr>
              <w:t xml:space="preserve">Koppelingen van de SaaS applicatie met bij de gemeente Utrecht gehoste  applicaties, die gebruik maken van </w:t>
            </w:r>
            <w:proofErr w:type="spellStart"/>
            <w:r w:rsidRPr="00AA05F2">
              <w:rPr>
                <w:rFonts w:cs="Arial"/>
                <w:color w:val="000000" w:themeColor="text1"/>
                <w:sz w:val="18"/>
                <w:szCs w:val="18"/>
              </w:rPr>
              <w:t>XML</w:t>
            </w:r>
            <w:proofErr w:type="spellEnd"/>
            <w:r w:rsidRPr="00AA05F2">
              <w:rPr>
                <w:rFonts w:cs="Arial"/>
                <w:color w:val="000000" w:themeColor="text1"/>
                <w:sz w:val="18"/>
                <w:szCs w:val="18"/>
              </w:rPr>
              <w:t xml:space="preserve"> en transformatie, verlopen via de </w:t>
            </w:r>
            <w:proofErr w:type="spellStart"/>
            <w:r w:rsidRPr="00AA05F2">
              <w:rPr>
                <w:rFonts w:cs="Arial"/>
                <w:color w:val="000000" w:themeColor="text1"/>
                <w:sz w:val="18"/>
                <w:szCs w:val="18"/>
              </w:rPr>
              <w:t>ESB</w:t>
            </w:r>
            <w:proofErr w:type="spellEnd"/>
            <w:r w:rsidRPr="00AA05F2">
              <w:rPr>
                <w:rFonts w:cs="Arial"/>
                <w:color w:val="000000" w:themeColor="text1"/>
                <w:sz w:val="18"/>
                <w:szCs w:val="18"/>
              </w:rPr>
              <w:t xml:space="preserve"> van de gemeente Utrecht.</w:t>
            </w:r>
          </w:p>
        </w:tc>
        <w:tc>
          <w:tcPr>
            <w:tcW w:w="2410" w:type="dxa"/>
          </w:tcPr>
          <w:p w14:paraId="34954153" w14:textId="77777777" w:rsidR="005A125D" w:rsidRPr="00AA05F2" w:rsidRDefault="005A125D" w:rsidP="00D703D1">
            <w:pPr>
              <w:autoSpaceDE w:val="0"/>
              <w:autoSpaceDN w:val="0"/>
              <w:adjustRightInd w:val="0"/>
              <w:rPr>
                <w:rFonts w:cs="Arial"/>
                <w:szCs w:val="18"/>
              </w:rPr>
            </w:pPr>
            <w:r w:rsidRPr="00AA05F2">
              <w:rPr>
                <w:rFonts w:cs="Arial"/>
                <w:sz w:val="18"/>
                <w:szCs w:val="18"/>
              </w:rPr>
              <w:t>Omwille van Interoperabiliteit</w:t>
            </w:r>
          </w:p>
        </w:tc>
        <w:tc>
          <w:tcPr>
            <w:tcW w:w="6095" w:type="dxa"/>
          </w:tcPr>
          <w:p w14:paraId="5CF7CF8A" w14:textId="28EA6907" w:rsidR="005A125D" w:rsidRPr="00AA05F2" w:rsidRDefault="005A125D" w:rsidP="00D703D1">
            <w:pPr>
              <w:autoSpaceDE w:val="0"/>
              <w:autoSpaceDN w:val="0"/>
              <w:adjustRightInd w:val="0"/>
              <w:rPr>
                <w:rFonts w:cs="Arial"/>
                <w:sz w:val="18"/>
                <w:szCs w:val="18"/>
              </w:rPr>
            </w:pPr>
            <w:r w:rsidRPr="00AA05F2">
              <w:rPr>
                <w:rFonts w:cs="Arial"/>
                <w:sz w:val="18"/>
                <w:szCs w:val="18"/>
              </w:rPr>
              <w:t>Aansluiten via de Utrechtse Enterprise Service Bus (</w:t>
            </w:r>
            <w:proofErr w:type="spellStart"/>
            <w:r w:rsidRPr="00AA05F2">
              <w:rPr>
                <w:rFonts w:cs="Arial"/>
                <w:sz w:val="18"/>
                <w:szCs w:val="18"/>
              </w:rPr>
              <w:t>ESB</w:t>
            </w:r>
            <w:proofErr w:type="spellEnd"/>
            <w:r w:rsidRPr="00AA05F2">
              <w:rPr>
                <w:rFonts w:cs="Arial"/>
                <w:sz w:val="18"/>
                <w:szCs w:val="18"/>
              </w:rPr>
              <w:t>).</w:t>
            </w:r>
          </w:p>
        </w:tc>
      </w:tr>
      <w:tr w:rsidR="005A125D" w:rsidRPr="00AA05F2" w14:paraId="199C5019" w14:textId="77777777" w:rsidTr="00665C32">
        <w:trPr>
          <w:trHeight w:val="20"/>
        </w:trPr>
        <w:tc>
          <w:tcPr>
            <w:tcW w:w="562" w:type="dxa"/>
            <w:shd w:val="clear" w:color="auto" w:fill="auto"/>
          </w:tcPr>
          <w:p w14:paraId="536CF886" w14:textId="61188CF7" w:rsidR="005A125D" w:rsidRPr="00AA05F2" w:rsidRDefault="005A125D" w:rsidP="00D703D1">
            <w:pPr>
              <w:rPr>
                <w:rFonts w:cs="Arial"/>
                <w:szCs w:val="18"/>
              </w:rPr>
            </w:pPr>
            <w:r w:rsidRPr="00AA05F2">
              <w:rPr>
                <w:rFonts w:cs="Arial"/>
                <w:sz w:val="18"/>
                <w:szCs w:val="18"/>
              </w:rPr>
              <w:t>17</w:t>
            </w:r>
          </w:p>
        </w:tc>
        <w:tc>
          <w:tcPr>
            <w:tcW w:w="851" w:type="dxa"/>
            <w:shd w:val="clear" w:color="auto" w:fill="FFC000"/>
          </w:tcPr>
          <w:p w14:paraId="16871F19" w14:textId="77777777" w:rsidR="005A125D" w:rsidRPr="00AA05F2" w:rsidRDefault="005A125D" w:rsidP="00D703D1">
            <w:pPr>
              <w:autoSpaceDE w:val="0"/>
              <w:autoSpaceDN w:val="0"/>
              <w:adjustRightInd w:val="0"/>
              <w:rPr>
                <w:rFonts w:cs="Arial"/>
                <w:color w:val="000000" w:themeColor="text1"/>
                <w:szCs w:val="18"/>
              </w:rPr>
            </w:pPr>
            <w:r w:rsidRPr="00AA05F2">
              <w:rPr>
                <w:rFonts w:cs="Arial"/>
                <w:color w:val="000000" w:themeColor="text1"/>
                <w:sz w:val="18"/>
                <w:szCs w:val="18"/>
              </w:rPr>
              <w:t>Eis</w:t>
            </w:r>
          </w:p>
        </w:tc>
        <w:tc>
          <w:tcPr>
            <w:tcW w:w="4167" w:type="dxa"/>
            <w:shd w:val="clear" w:color="auto" w:fill="auto"/>
          </w:tcPr>
          <w:p w14:paraId="761B886F" w14:textId="1B7E326F" w:rsidR="005A125D" w:rsidRPr="00AA05F2" w:rsidRDefault="005A125D" w:rsidP="00D703D1">
            <w:pPr>
              <w:autoSpaceDE w:val="0"/>
              <w:autoSpaceDN w:val="0"/>
              <w:adjustRightInd w:val="0"/>
              <w:rPr>
                <w:rFonts w:cs="Arial"/>
                <w:color w:val="000000" w:themeColor="text1"/>
                <w:szCs w:val="18"/>
              </w:rPr>
            </w:pPr>
            <w:r w:rsidRPr="00AA05F2">
              <w:rPr>
                <w:rFonts w:cs="Arial"/>
                <w:sz w:val="18"/>
                <w:szCs w:val="18"/>
              </w:rPr>
              <w:t>Koppelingen van de SaaS applicatie met applicaties buiten de infrastructuur van de gemeente Utrecht (zoals andere SaaS applicaties of landelijke voorzieningen) verlopen direct van de SaaS applicatie met de voorziening of SaaS applicatie</w:t>
            </w:r>
            <w:r w:rsidRPr="00AA05F2">
              <w:rPr>
                <w:rFonts w:cs="Arial"/>
                <w:color w:val="000000" w:themeColor="text1"/>
                <w:sz w:val="18"/>
                <w:szCs w:val="18"/>
              </w:rPr>
              <w:t>.</w:t>
            </w:r>
          </w:p>
        </w:tc>
        <w:tc>
          <w:tcPr>
            <w:tcW w:w="2410" w:type="dxa"/>
          </w:tcPr>
          <w:p w14:paraId="194E06B5" w14:textId="77777777" w:rsidR="005A125D" w:rsidRPr="00AA05F2" w:rsidRDefault="005A125D" w:rsidP="00D703D1">
            <w:pPr>
              <w:autoSpaceDE w:val="0"/>
              <w:autoSpaceDN w:val="0"/>
              <w:adjustRightInd w:val="0"/>
              <w:rPr>
                <w:rFonts w:cs="Arial"/>
                <w:szCs w:val="18"/>
              </w:rPr>
            </w:pPr>
            <w:r w:rsidRPr="00AA05F2">
              <w:rPr>
                <w:rFonts w:cs="Arial"/>
                <w:sz w:val="18"/>
                <w:szCs w:val="18"/>
              </w:rPr>
              <w:t>Verminderen complexiteit beheer alsmede efficiëntie.</w:t>
            </w:r>
          </w:p>
        </w:tc>
        <w:tc>
          <w:tcPr>
            <w:tcW w:w="6095" w:type="dxa"/>
          </w:tcPr>
          <w:p w14:paraId="6164154F" w14:textId="60AF9347" w:rsidR="005A125D" w:rsidRPr="00AA05F2" w:rsidRDefault="005A125D" w:rsidP="00D703D1">
            <w:pPr>
              <w:autoSpaceDE w:val="0"/>
              <w:autoSpaceDN w:val="0"/>
              <w:adjustRightInd w:val="0"/>
              <w:rPr>
                <w:rFonts w:cs="Arial"/>
                <w:sz w:val="18"/>
                <w:szCs w:val="18"/>
              </w:rPr>
            </w:pPr>
            <w:r w:rsidRPr="00AA05F2">
              <w:rPr>
                <w:rFonts w:cs="Arial"/>
                <w:sz w:val="18"/>
                <w:szCs w:val="18"/>
              </w:rPr>
              <w:t>Koppelingen verlopen direct van de SaaS applicatie met de voorziening of SaaS applicatie en dus niet via de infrastructuur van de gemeente Utrecht.</w:t>
            </w:r>
          </w:p>
          <w:p w14:paraId="57926372" w14:textId="77777777" w:rsidR="005A125D" w:rsidRPr="00AA05F2" w:rsidRDefault="005A125D" w:rsidP="00D703D1">
            <w:pPr>
              <w:autoSpaceDE w:val="0"/>
              <w:autoSpaceDN w:val="0"/>
              <w:adjustRightInd w:val="0"/>
              <w:rPr>
                <w:rFonts w:cs="Arial"/>
                <w:sz w:val="18"/>
                <w:szCs w:val="18"/>
              </w:rPr>
            </w:pPr>
          </w:p>
          <w:p w14:paraId="25FDEDE6" w14:textId="77777777" w:rsidR="005A125D" w:rsidRPr="00AA05F2" w:rsidRDefault="005A125D" w:rsidP="00D703D1">
            <w:pPr>
              <w:autoSpaceDE w:val="0"/>
              <w:autoSpaceDN w:val="0"/>
              <w:adjustRightInd w:val="0"/>
              <w:rPr>
                <w:rFonts w:cs="Arial"/>
                <w:szCs w:val="18"/>
              </w:rPr>
            </w:pPr>
            <w:r w:rsidRPr="00AA05F2">
              <w:rPr>
                <w:rFonts w:cs="Arial"/>
                <w:sz w:val="18"/>
                <w:szCs w:val="18"/>
              </w:rPr>
              <w:t>De leverancier en de gemeente maken gezamenlijk afspraken met de beheerder van de voorziening of SaaS applicatie.</w:t>
            </w:r>
          </w:p>
        </w:tc>
      </w:tr>
      <w:tr w:rsidR="005A125D" w:rsidRPr="00AA05F2" w14:paraId="2D9BFAAF" w14:textId="77777777" w:rsidTr="00665C32">
        <w:trPr>
          <w:trHeight w:val="20"/>
        </w:trPr>
        <w:tc>
          <w:tcPr>
            <w:tcW w:w="562" w:type="dxa"/>
            <w:shd w:val="clear" w:color="auto" w:fill="auto"/>
          </w:tcPr>
          <w:p w14:paraId="1CB983C2" w14:textId="08205407" w:rsidR="005A125D" w:rsidRPr="00AA05F2" w:rsidRDefault="005A125D" w:rsidP="00D703D1">
            <w:pPr>
              <w:rPr>
                <w:rFonts w:cs="Arial"/>
                <w:szCs w:val="18"/>
              </w:rPr>
            </w:pPr>
            <w:r w:rsidRPr="00AA05F2">
              <w:rPr>
                <w:rFonts w:cs="Arial"/>
                <w:sz w:val="18"/>
                <w:szCs w:val="18"/>
              </w:rPr>
              <w:t>18</w:t>
            </w:r>
          </w:p>
        </w:tc>
        <w:tc>
          <w:tcPr>
            <w:tcW w:w="851" w:type="dxa"/>
            <w:shd w:val="clear" w:color="auto" w:fill="FFC000"/>
          </w:tcPr>
          <w:p w14:paraId="1400778E" w14:textId="77777777" w:rsidR="005A125D" w:rsidRPr="00AA05F2" w:rsidRDefault="005A125D" w:rsidP="00D703D1">
            <w:pPr>
              <w:autoSpaceDE w:val="0"/>
              <w:autoSpaceDN w:val="0"/>
              <w:adjustRightInd w:val="0"/>
              <w:rPr>
                <w:rFonts w:cs="Arial"/>
                <w:color w:val="000000" w:themeColor="text1"/>
                <w:szCs w:val="18"/>
              </w:rPr>
            </w:pPr>
            <w:r w:rsidRPr="00AA05F2">
              <w:rPr>
                <w:rFonts w:cs="Arial"/>
                <w:color w:val="000000" w:themeColor="text1"/>
                <w:sz w:val="18"/>
                <w:szCs w:val="18"/>
              </w:rPr>
              <w:t>Eis</w:t>
            </w:r>
          </w:p>
        </w:tc>
        <w:tc>
          <w:tcPr>
            <w:tcW w:w="4167" w:type="dxa"/>
            <w:shd w:val="clear" w:color="auto" w:fill="auto"/>
          </w:tcPr>
          <w:p w14:paraId="586E83A3" w14:textId="77777777" w:rsidR="005A125D" w:rsidRPr="00AA05F2" w:rsidRDefault="005A125D" w:rsidP="00D703D1">
            <w:pPr>
              <w:autoSpaceDE w:val="0"/>
              <w:autoSpaceDN w:val="0"/>
              <w:adjustRightInd w:val="0"/>
              <w:rPr>
                <w:rFonts w:cs="Arial"/>
                <w:color w:val="000000" w:themeColor="text1"/>
                <w:szCs w:val="18"/>
              </w:rPr>
            </w:pPr>
            <w:r w:rsidRPr="00AA05F2">
              <w:rPr>
                <w:rFonts w:cs="Arial"/>
                <w:color w:val="000000" w:themeColor="text1"/>
                <w:sz w:val="18"/>
                <w:szCs w:val="18"/>
              </w:rPr>
              <w:t>Als de SaaS applicatie koppelingen heeft met landelijke voorzieningen (bijv. een basisregistratie) en/of SaaS applicaties die door de gemeente Utrecht gebruikt worden, dan identificeren de SaaS applicaties zich namens de gemeente Utrecht.</w:t>
            </w:r>
          </w:p>
        </w:tc>
        <w:tc>
          <w:tcPr>
            <w:tcW w:w="2410" w:type="dxa"/>
          </w:tcPr>
          <w:p w14:paraId="22BCE45A" w14:textId="77777777" w:rsidR="005A125D" w:rsidRPr="00AA05F2" w:rsidRDefault="005A125D" w:rsidP="00D703D1">
            <w:pPr>
              <w:autoSpaceDE w:val="0"/>
              <w:autoSpaceDN w:val="0"/>
              <w:adjustRightInd w:val="0"/>
              <w:rPr>
                <w:rFonts w:cs="Arial"/>
                <w:szCs w:val="18"/>
              </w:rPr>
            </w:pPr>
            <w:r w:rsidRPr="00AA05F2">
              <w:rPr>
                <w:rFonts w:cs="Arial"/>
                <w:sz w:val="18"/>
                <w:szCs w:val="18"/>
              </w:rPr>
              <w:t>Borgen traceerbaarheid</w:t>
            </w:r>
          </w:p>
        </w:tc>
        <w:tc>
          <w:tcPr>
            <w:tcW w:w="6095" w:type="dxa"/>
          </w:tcPr>
          <w:p w14:paraId="2B9E771F" w14:textId="77777777" w:rsidR="005A125D" w:rsidRPr="00AA05F2" w:rsidRDefault="005A125D" w:rsidP="00D703D1">
            <w:pPr>
              <w:autoSpaceDE w:val="0"/>
              <w:autoSpaceDN w:val="0"/>
              <w:adjustRightInd w:val="0"/>
              <w:rPr>
                <w:rFonts w:cs="Arial"/>
                <w:sz w:val="18"/>
                <w:szCs w:val="18"/>
              </w:rPr>
            </w:pPr>
            <w:r w:rsidRPr="00AA05F2">
              <w:rPr>
                <w:rFonts w:cs="Arial"/>
                <w:sz w:val="18"/>
                <w:szCs w:val="18"/>
              </w:rPr>
              <w:t>De leverancier en de gemeente maken gezamenlijk afspraken met de beheerder van de voorziening of SaaS applicatie.</w:t>
            </w:r>
          </w:p>
          <w:p w14:paraId="0E8994C3" w14:textId="77777777" w:rsidR="005A125D" w:rsidRPr="00AA05F2" w:rsidRDefault="005A125D" w:rsidP="00F76FC7">
            <w:pPr>
              <w:rPr>
                <w:rFonts w:cs="Arial"/>
                <w:szCs w:val="18"/>
              </w:rPr>
            </w:pPr>
          </w:p>
          <w:p w14:paraId="439105E5" w14:textId="4F1CA321" w:rsidR="005A125D" w:rsidRPr="00AA05F2" w:rsidRDefault="005A125D" w:rsidP="00F76FC7">
            <w:pPr>
              <w:tabs>
                <w:tab w:val="left" w:pos="1560"/>
              </w:tabs>
              <w:rPr>
                <w:rFonts w:cs="Arial"/>
                <w:szCs w:val="18"/>
              </w:rPr>
            </w:pPr>
            <w:r w:rsidRPr="00AA05F2">
              <w:rPr>
                <w:rFonts w:cs="Arial"/>
                <w:szCs w:val="18"/>
              </w:rPr>
              <w:tab/>
            </w:r>
          </w:p>
        </w:tc>
      </w:tr>
      <w:tr w:rsidR="005A125D" w:rsidRPr="00AA05F2" w14:paraId="0B9D9731" w14:textId="77777777" w:rsidTr="00665C32">
        <w:trPr>
          <w:trHeight w:val="20"/>
        </w:trPr>
        <w:tc>
          <w:tcPr>
            <w:tcW w:w="562" w:type="dxa"/>
            <w:shd w:val="clear" w:color="auto" w:fill="auto"/>
          </w:tcPr>
          <w:p w14:paraId="53ECD2E8" w14:textId="76785EF0" w:rsidR="005A125D" w:rsidRPr="00AA05F2" w:rsidRDefault="005A125D" w:rsidP="00D703D1">
            <w:pPr>
              <w:rPr>
                <w:rFonts w:cs="Arial"/>
                <w:szCs w:val="18"/>
              </w:rPr>
            </w:pPr>
            <w:r w:rsidRPr="00AA05F2">
              <w:rPr>
                <w:rFonts w:cs="Arial"/>
                <w:sz w:val="18"/>
                <w:szCs w:val="18"/>
              </w:rPr>
              <w:lastRenderedPageBreak/>
              <w:t>19</w:t>
            </w:r>
          </w:p>
        </w:tc>
        <w:tc>
          <w:tcPr>
            <w:tcW w:w="851" w:type="dxa"/>
            <w:shd w:val="clear" w:color="auto" w:fill="FFC000"/>
          </w:tcPr>
          <w:p w14:paraId="27204ED4" w14:textId="77777777" w:rsidR="005A125D" w:rsidRPr="00AA05F2" w:rsidRDefault="005A125D" w:rsidP="00D703D1">
            <w:pPr>
              <w:autoSpaceDE w:val="0"/>
              <w:autoSpaceDN w:val="0"/>
              <w:adjustRightInd w:val="0"/>
              <w:rPr>
                <w:rFonts w:cs="Arial"/>
                <w:sz w:val="18"/>
                <w:szCs w:val="18"/>
              </w:rPr>
            </w:pPr>
            <w:r w:rsidRPr="00AA05F2">
              <w:rPr>
                <w:rFonts w:cs="Arial"/>
                <w:sz w:val="18"/>
                <w:szCs w:val="18"/>
              </w:rPr>
              <w:t>Eis</w:t>
            </w:r>
          </w:p>
          <w:p w14:paraId="58F63ED7" w14:textId="77777777" w:rsidR="005A125D" w:rsidRPr="00AA05F2" w:rsidRDefault="005A125D" w:rsidP="00D9468C">
            <w:pPr>
              <w:rPr>
                <w:rFonts w:cs="Arial"/>
                <w:szCs w:val="18"/>
              </w:rPr>
            </w:pPr>
          </w:p>
          <w:p w14:paraId="133B64B1" w14:textId="77777777" w:rsidR="005A125D" w:rsidRPr="00AA05F2" w:rsidRDefault="005A125D" w:rsidP="00D9468C">
            <w:pPr>
              <w:rPr>
                <w:rFonts w:cs="Arial"/>
                <w:szCs w:val="18"/>
              </w:rPr>
            </w:pPr>
          </w:p>
          <w:p w14:paraId="59F6D5B9" w14:textId="77777777" w:rsidR="005A125D" w:rsidRPr="00AA05F2" w:rsidRDefault="005A125D" w:rsidP="00D9468C">
            <w:pPr>
              <w:rPr>
                <w:rFonts w:cs="Arial"/>
                <w:sz w:val="18"/>
                <w:szCs w:val="18"/>
              </w:rPr>
            </w:pPr>
          </w:p>
          <w:p w14:paraId="3F63E520" w14:textId="689291F8" w:rsidR="005A125D" w:rsidRPr="00AA05F2" w:rsidRDefault="005A125D" w:rsidP="00D9468C">
            <w:pPr>
              <w:rPr>
                <w:rFonts w:cs="Arial"/>
                <w:szCs w:val="18"/>
              </w:rPr>
            </w:pPr>
          </w:p>
        </w:tc>
        <w:tc>
          <w:tcPr>
            <w:tcW w:w="4167" w:type="dxa"/>
            <w:shd w:val="clear" w:color="auto" w:fill="auto"/>
          </w:tcPr>
          <w:p w14:paraId="6CC52496" w14:textId="65D6603F" w:rsidR="005A125D" w:rsidRPr="00AA05F2" w:rsidRDefault="005A125D" w:rsidP="00D703D1">
            <w:pPr>
              <w:rPr>
                <w:rFonts w:cs="Arial"/>
                <w:sz w:val="18"/>
                <w:szCs w:val="18"/>
              </w:rPr>
            </w:pPr>
            <w:bookmarkStart w:id="1" w:name="_Hlk46757773"/>
            <w:r w:rsidRPr="00AA05F2">
              <w:rPr>
                <w:rFonts w:cs="Arial"/>
                <w:sz w:val="18"/>
                <w:szCs w:val="18"/>
              </w:rPr>
              <w:t xml:space="preserve">Koppelingen van SaaS applicaties naar applicaties die gehost worden in het datacenter van de gemeente Utrecht verlopen altijd via </w:t>
            </w:r>
            <w:proofErr w:type="spellStart"/>
            <w:r w:rsidRPr="00AA05F2">
              <w:rPr>
                <w:rFonts w:cs="Arial"/>
                <w:sz w:val="18"/>
                <w:szCs w:val="18"/>
              </w:rPr>
              <w:t>DMZ</w:t>
            </w:r>
            <w:proofErr w:type="spellEnd"/>
            <w:r w:rsidRPr="00AA05F2">
              <w:rPr>
                <w:rFonts w:cs="Arial"/>
                <w:sz w:val="18"/>
                <w:szCs w:val="18"/>
              </w:rPr>
              <w:t xml:space="preserve"> van de gemeente Utrecht.</w:t>
            </w:r>
          </w:p>
          <w:bookmarkEnd w:id="1"/>
          <w:p w14:paraId="6219742B" w14:textId="77777777" w:rsidR="005A125D" w:rsidRPr="00AA05F2" w:rsidRDefault="005A125D" w:rsidP="00D703D1">
            <w:pPr>
              <w:autoSpaceDE w:val="0"/>
              <w:autoSpaceDN w:val="0"/>
              <w:adjustRightInd w:val="0"/>
              <w:rPr>
                <w:rFonts w:cs="Arial"/>
                <w:szCs w:val="18"/>
              </w:rPr>
            </w:pPr>
          </w:p>
        </w:tc>
        <w:tc>
          <w:tcPr>
            <w:tcW w:w="2410" w:type="dxa"/>
          </w:tcPr>
          <w:p w14:paraId="058A8232" w14:textId="77777777" w:rsidR="005A125D" w:rsidRPr="00AA05F2" w:rsidRDefault="005A125D" w:rsidP="00D703D1">
            <w:pPr>
              <w:autoSpaceDE w:val="0"/>
              <w:autoSpaceDN w:val="0"/>
              <w:adjustRightInd w:val="0"/>
              <w:rPr>
                <w:rFonts w:cs="Arial"/>
                <w:szCs w:val="18"/>
              </w:rPr>
            </w:pPr>
            <w:r w:rsidRPr="00AA05F2">
              <w:rPr>
                <w:rFonts w:cs="Arial"/>
                <w:sz w:val="18"/>
                <w:szCs w:val="18"/>
              </w:rPr>
              <w:t>Borgen vertrouwelijkheid en integratie, alsmede borgen stabiliteit platformen</w:t>
            </w:r>
          </w:p>
        </w:tc>
        <w:tc>
          <w:tcPr>
            <w:tcW w:w="6095" w:type="dxa"/>
          </w:tcPr>
          <w:p w14:paraId="1457B9CA" w14:textId="77777777" w:rsidR="005A125D" w:rsidRPr="00AA05F2" w:rsidRDefault="005A125D" w:rsidP="00D703D1">
            <w:pPr>
              <w:autoSpaceDE w:val="0"/>
              <w:autoSpaceDN w:val="0"/>
              <w:adjustRightInd w:val="0"/>
              <w:rPr>
                <w:rFonts w:cs="Arial"/>
                <w:sz w:val="18"/>
                <w:szCs w:val="18"/>
              </w:rPr>
            </w:pPr>
            <w:r w:rsidRPr="00AA05F2">
              <w:rPr>
                <w:rFonts w:cs="Arial"/>
                <w:sz w:val="18"/>
                <w:szCs w:val="18"/>
              </w:rPr>
              <w:t>De constructie van de applicatie dient hiertoe niet belemmerend te zijn.</w:t>
            </w:r>
          </w:p>
          <w:p w14:paraId="1E14E256" w14:textId="77777777" w:rsidR="005A125D" w:rsidRPr="00AA05F2" w:rsidRDefault="005A125D" w:rsidP="00D703D1">
            <w:pPr>
              <w:autoSpaceDE w:val="0"/>
              <w:autoSpaceDN w:val="0"/>
              <w:adjustRightInd w:val="0"/>
              <w:rPr>
                <w:rFonts w:cs="Arial"/>
                <w:sz w:val="18"/>
                <w:szCs w:val="18"/>
              </w:rPr>
            </w:pPr>
          </w:p>
          <w:p w14:paraId="2DB17336" w14:textId="5BB7EFA9" w:rsidR="005A125D" w:rsidRPr="00AA05F2" w:rsidRDefault="005A125D" w:rsidP="00D703D1">
            <w:pPr>
              <w:autoSpaceDE w:val="0"/>
              <w:autoSpaceDN w:val="0"/>
              <w:adjustRightInd w:val="0"/>
              <w:rPr>
                <w:rFonts w:cs="Arial"/>
                <w:sz w:val="18"/>
                <w:szCs w:val="18"/>
              </w:rPr>
            </w:pPr>
          </w:p>
        </w:tc>
      </w:tr>
    </w:tbl>
    <w:p w14:paraId="2CC385A1" w14:textId="77777777" w:rsidR="001476AA" w:rsidRPr="00AA05F2" w:rsidRDefault="001476AA" w:rsidP="001476AA">
      <w:pPr>
        <w:tabs>
          <w:tab w:val="left" w:pos="2445"/>
        </w:tabs>
        <w:rPr>
          <w:rFonts w:cs="Arial"/>
          <w:sz w:val="18"/>
        </w:rPr>
      </w:pPr>
      <w:r w:rsidRPr="00AA05F2">
        <w:rPr>
          <w:rFonts w:cs="Arial"/>
          <w:sz w:val="18"/>
        </w:rPr>
        <w:tab/>
      </w:r>
    </w:p>
    <w:p w14:paraId="37BDEB99" w14:textId="4CB7592B" w:rsidR="00596E86" w:rsidRPr="00AA05F2" w:rsidRDefault="000D4511" w:rsidP="001476AA">
      <w:pPr>
        <w:tabs>
          <w:tab w:val="left" w:pos="2445"/>
        </w:tabs>
        <w:rPr>
          <w:rFonts w:cs="Arial"/>
          <w:b/>
          <w:bCs/>
          <w:color w:val="CC0000"/>
          <w:sz w:val="18"/>
        </w:rPr>
      </w:pPr>
      <w:r w:rsidRPr="00AA05F2">
        <w:rPr>
          <w:rFonts w:cs="Arial"/>
          <w:b/>
          <w:bCs/>
          <w:color w:val="CC0000"/>
          <w:sz w:val="18"/>
        </w:rPr>
        <w:t>E</w:t>
      </w:r>
      <w:r w:rsidR="00B92067" w:rsidRPr="00AA05F2">
        <w:rPr>
          <w:rFonts w:cs="Arial"/>
          <w:b/>
          <w:bCs/>
          <w:color w:val="CC0000"/>
          <w:sz w:val="18"/>
        </w:rPr>
        <w:t>isen</w:t>
      </w:r>
      <w:r w:rsidR="004B29E5" w:rsidRPr="00AA05F2">
        <w:rPr>
          <w:rFonts w:cs="Arial"/>
          <w:b/>
          <w:bCs/>
          <w:color w:val="CC0000"/>
          <w:sz w:val="18"/>
        </w:rPr>
        <w:t xml:space="preserve"> en wensen</w:t>
      </w:r>
      <w:r w:rsidR="00B92067" w:rsidRPr="00AA05F2">
        <w:rPr>
          <w:rFonts w:cs="Arial"/>
          <w:b/>
          <w:bCs/>
          <w:color w:val="CC0000"/>
          <w:sz w:val="18"/>
        </w:rPr>
        <w:t xml:space="preserve"> aan d</w:t>
      </w:r>
      <w:r w:rsidR="001476AA" w:rsidRPr="00AA05F2">
        <w:rPr>
          <w:rFonts w:cs="Arial"/>
          <w:b/>
          <w:bCs/>
          <w:color w:val="CC0000"/>
          <w:sz w:val="18"/>
        </w:rPr>
        <w:t>ata</w:t>
      </w:r>
      <w:r w:rsidR="00B92067" w:rsidRPr="00AA05F2">
        <w:rPr>
          <w:rFonts w:cs="Arial"/>
          <w:b/>
          <w:bCs/>
          <w:color w:val="CC0000"/>
          <w:sz w:val="18"/>
        </w:rPr>
        <w:t>, toegang, back-up en recovery, algoritmes</w:t>
      </w:r>
      <w:r w:rsidR="006F64A4">
        <w:rPr>
          <w:rFonts w:cs="Arial"/>
          <w:b/>
          <w:bCs/>
          <w:color w:val="CC0000"/>
          <w:sz w:val="18"/>
        </w:rPr>
        <w:t>, hosting</w:t>
      </w:r>
    </w:p>
    <w:p w14:paraId="0ACBBB69" w14:textId="44E174CD" w:rsidR="001476AA" w:rsidRPr="00AA05F2" w:rsidRDefault="001476AA" w:rsidP="001476AA">
      <w:pPr>
        <w:tabs>
          <w:tab w:val="left" w:pos="2445"/>
        </w:tabs>
        <w:rPr>
          <w:rFonts w:cs="Arial"/>
          <w:b/>
          <w:bCs/>
          <w:color w:val="CC0000"/>
          <w:sz w:val="18"/>
        </w:rPr>
      </w:pPr>
    </w:p>
    <w:tbl>
      <w:tblPr>
        <w:tblpPr w:leftFromText="141" w:rightFromText="141" w:vertAnchor="text" w:tblpY="1"/>
        <w:tblOverlap w:val="never"/>
        <w:tblW w:w="13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9"/>
        <w:gridCol w:w="730"/>
        <w:gridCol w:w="2839"/>
        <w:gridCol w:w="1971"/>
        <w:gridCol w:w="7088"/>
      </w:tblGrid>
      <w:tr w:rsidR="00C40316" w:rsidRPr="00AA05F2" w14:paraId="30F057F6" w14:textId="77777777" w:rsidTr="00C40316">
        <w:trPr>
          <w:trHeight w:val="699"/>
          <w:tblHeader/>
        </w:trPr>
        <w:tc>
          <w:tcPr>
            <w:tcW w:w="479" w:type="dxa"/>
            <w:shd w:val="clear" w:color="auto" w:fill="auto"/>
          </w:tcPr>
          <w:p w14:paraId="3EBD8CBB" w14:textId="77777777" w:rsidR="00C40316" w:rsidRPr="001476AA" w:rsidRDefault="00C40316" w:rsidP="001476AA">
            <w:pPr>
              <w:rPr>
                <w:rFonts w:cs="Arial"/>
                <w:b/>
                <w:bCs/>
                <w:color w:val="CC2030"/>
                <w:szCs w:val="20"/>
              </w:rPr>
            </w:pPr>
            <w:r w:rsidRPr="001476AA">
              <w:rPr>
                <w:rFonts w:cs="Arial"/>
                <w:b/>
                <w:bCs/>
                <w:color w:val="CC2030"/>
                <w:sz w:val="18"/>
                <w:szCs w:val="20"/>
              </w:rPr>
              <w:t>Nr.</w:t>
            </w:r>
          </w:p>
        </w:tc>
        <w:tc>
          <w:tcPr>
            <w:tcW w:w="730" w:type="dxa"/>
            <w:shd w:val="clear" w:color="auto" w:fill="auto"/>
          </w:tcPr>
          <w:p w14:paraId="08CCC583" w14:textId="77777777" w:rsidR="00C40316" w:rsidRPr="001476AA" w:rsidRDefault="00C40316" w:rsidP="001476AA">
            <w:pPr>
              <w:rPr>
                <w:rFonts w:cs="Arial"/>
                <w:b/>
                <w:bCs/>
                <w:color w:val="CC2030"/>
                <w:szCs w:val="20"/>
              </w:rPr>
            </w:pPr>
            <w:r w:rsidRPr="001476AA">
              <w:rPr>
                <w:rFonts w:cs="Arial"/>
                <w:b/>
                <w:bCs/>
                <w:color w:val="CC2030"/>
                <w:sz w:val="18"/>
                <w:szCs w:val="20"/>
              </w:rPr>
              <w:t>Eis / Wens</w:t>
            </w:r>
          </w:p>
        </w:tc>
        <w:tc>
          <w:tcPr>
            <w:tcW w:w="2839" w:type="dxa"/>
          </w:tcPr>
          <w:p w14:paraId="33C18AEB" w14:textId="77777777" w:rsidR="00C40316" w:rsidRPr="00AA05F2" w:rsidRDefault="00C40316" w:rsidP="00114CD3">
            <w:pPr>
              <w:rPr>
                <w:rFonts w:cs="Arial"/>
                <w:b/>
                <w:bCs/>
                <w:color w:val="CC2030"/>
                <w:sz w:val="18"/>
                <w:szCs w:val="20"/>
              </w:rPr>
            </w:pPr>
            <w:r w:rsidRPr="001476AA">
              <w:rPr>
                <w:rFonts w:cs="Arial"/>
                <w:b/>
                <w:bCs/>
                <w:color w:val="CC2030"/>
                <w:sz w:val="18"/>
                <w:szCs w:val="20"/>
              </w:rPr>
              <w:t>Omschrijving</w:t>
            </w:r>
          </w:p>
          <w:p w14:paraId="3F3676CE" w14:textId="77777777" w:rsidR="00C40316" w:rsidRPr="00AA05F2" w:rsidRDefault="00C40316" w:rsidP="001476AA">
            <w:pPr>
              <w:rPr>
                <w:rFonts w:cs="Arial"/>
                <w:b/>
                <w:bCs/>
                <w:color w:val="CC2030"/>
                <w:sz w:val="18"/>
                <w:szCs w:val="20"/>
              </w:rPr>
            </w:pPr>
          </w:p>
        </w:tc>
        <w:tc>
          <w:tcPr>
            <w:tcW w:w="1971" w:type="dxa"/>
          </w:tcPr>
          <w:p w14:paraId="50F8E5A6" w14:textId="777285D1" w:rsidR="00C40316" w:rsidRPr="00AA05F2" w:rsidRDefault="00C40316" w:rsidP="001476AA">
            <w:pPr>
              <w:rPr>
                <w:rFonts w:cs="Arial"/>
                <w:b/>
                <w:bCs/>
                <w:color w:val="CC2030"/>
                <w:sz w:val="18"/>
                <w:szCs w:val="20"/>
              </w:rPr>
            </w:pPr>
            <w:r w:rsidRPr="00AA05F2">
              <w:rPr>
                <w:rFonts w:cs="Arial"/>
                <w:b/>
                <w:bCs/>
                <w:color w:val="CC2030"/>
                <w:sz w:val="18"/>
                <w:szCs w:val="20"/>
              </w:rPr>
              <w:t>Waarom?</w:t>
            </w:r>
          </w:p>
        </w:tc>
        <w:tc>
          <w:tcPr>
            <w:tcW w:w="7088" w:type="dxa"/>
            <w:shd w:val="clear" w:color="auto" w:fill="auto"/>
          </w:tcPr>
          <w:p w14:paraId="5B4A0D46" w14:textId="77777777" w:rsidR="00C40316" w:rsidRPr="00AA05F2" w:rsidRDefault="00C40316" w:rsidP="00114CD3">
            <w:pPr>
              <w:rPr>
                <w:rFonts w:cs="Arial"/>
                <w:b/>
                <w:bCs/>
                <w:color w:val="CC0000"/>
                <w:szCs w:val="20"/>
              </w:rPr>
            </w:pPr>
            <w:r w:rsidRPr="00AA05F2">
              <w:rPr>
                <w:rFonts w:cs="Arial"/>
                <w:b/>
                <w:bCs/>
                <w:color w:val="CC0000"/>
                <w:szCs w:val="20"/>
              </w:rPr>
              <w:t>Invulling</w:t>
            </w:r>
          </w:p>
          <w:p w14:paraId="54CBFE87" w14:textId="77F9390D" w:rsidR="00C40316" w:rsidRPr="001476AA" w:rsidRDefault="00C40316" w:rsidP="004D6DD6">
            <w:pPr>
              <w:tabs>
                <w:tab w:val="left" w:pos="1965"/>
                <w:tab w:val="center" w:pos="2595"/>
              </w:tabs>
              <w:rPr>
                <w:rFonts w:cs="Arial"/>
                <w:szCs w:val="20"/>
              </w:rPr>
            </w:pPr>
            <w:r w:rsidRPr="00AA05F2">
              <w:rPr>
                <w:rFonts w:cs="Arial"/>
                <w:szCs w:val="20"/>
              </w:rPr>
              <w:tab/>
            </w:r>
            <w:r w:rsidRPr="00AA05F2">
              <w:rPr>
                <w:rFonts w:cs="Arial"/>
                <w:szCs w:val="20"/>
              </w:rPr>
              <w:tab/>
            </w:r>
          </w:p>
        </w:tc>
      </w:tr>
      <w:tr w:rsidR="00C40316" w:rsidRPr="00AA05F2" w14:paraId="4EA5DEE1" w14:textId="2453CF9B" w:rsidTr="00C40316">
        <w:trPr>
          <w:trHeight w:val="69"/>
        </w:trPr>
        <w:tc>
          <w:tcPr>
            <w:tcW w:w="479" w:type="dxa"/>
            <w:shd w:val="clear" w:color="auto" w:fill="auto"/>
          </w:tcPr>
          <w:p w14:paraId="0F6B46D2" w14:textId="7C6A7D97" w:rsidR="00C40316" w:rsidRPr="001476AA" w:rsidRDefault="00C40316" w:rsidP="001476AA">
            <w:pPr>
              <w:rPr>
                <w:rFonts w:cs="Arial"/>
                <w:szCs w:val="18"/>
              </w:rPr>
            </w:pPr>
            <w:r w:rsidRPr="00AA05F2">
              <w:rPr>
                <w:rFonts w:cs="Arial"/>
                <w:szCs w:val="18"/>
              </w:rPr>
              <w:t>20</w:t>
            </w:r>
          </w:p>
        </w:tc>
        <w:tc>
          <w:tcPr>
            <w:tcW w:w="730" w:type="dxa"/>
          </w:tcPr>
          <w:p w14:paraId="2188A096" w14:textId="77777777" w:rsidR="00C40316" w:rsidRPr="001476AA" w:rsidRDefault="00C40316" w:rsidP="001476AA">
            <w:pPr>
              <w:rPr>
                <w:rFonts w:cs="Arial"/>
                <w:szCs w:val="18"/>
              </w:rPr>
            </w:pPr>
            <w:r w:rsidRPr="001476AA">
              <w:rPr>
                <w:rFonts w:cs="Arial"/>
                <w:sz w:val="18"/>
                <w:szCs w:val="18"/>
              </w:rPr>
              <w:t>Eis</w:t>
            </w:r>
          </w:p>
        </w:tc>
        <w:tc>
          <w:tcPr>
            <w:tcW w:w="2839" w:type="dxa"/>
            <w:shd w:val="clear" w:color="auto" w:fill="auto"/>
          </w:tcPr>
          <w:p w14:paraId="43DE9FD1" w14:textId="4537AAF3" w:rsidR="00C40316" w:rsidRPr="001476AA" w:rsidRDefault="00C40316" w:rsidP="001476AA">
            <w:pPr>
              <w:spacing w:line="240" w:lineRule="auto"/>
              <w:rPr>
                <w:rFonts w:cs="Arial"/>
                <w:sz w:val="22"/>
                <w:szCs w:val="18"/>
                <w:lang w:eastAsia="nl-NL"/>
              </w:rPr>
            </w:pPr>
            <w:r w:rsidRPr="001476AA">
              <w:rPr>
                <w:rFonts w:cs="Arial"/>
                <w:color w:val="000000"/>
                <w:szCs w:val="20"/>
                <w:lang w:eastAsia="nl-NL"/>
              </w:rPr>
              <w:t>Gemeente Utrecht data die in de applicatie wordt ingevoerd</w:t>
            </w:r>
            <w:r w:rsidRPr="00AA05F2">
              <w:rPr>
                <w:rFonts w:cs="Arial"/>
                <w:color w:val="000000"/>
                <w:szCs w:val="20"/>
                <w:lang w:eastAsia="nl-NL"/>
              </w:rPr>
              <w:t xml:space="preserve"> </w:t>
            </w:r>
            <w:proofErr w:type="spellStart"/>
            <w:r w:rsidRPr="00AA05F2">
              <w:rPr>
                <w:rFonts w:cs="Arial"/>
                <w:color w:val="000000"/>
                <w:szCs w:val="20"/>
                <w:lang w:eastAsia="nl-NL"/>
              </w:rPr>
              <w:t>cq</w:t>
            </w:r>
            <w:proofErr w:type="spellEnd"/>
            <w:r w:rsidRPr="00AA05F2">
              <w:rPr>
                <w:rFonts w:cs="Arial"/>
                <w:color w:val="000000"/>
                <w:szCs w:val="20"/>
                <w:lang w:eastAsia="nl-NL"/>
              </w:rPr>
              <w:t xml:space="preserve"> gegenereerd</w:t>
            </w:r>
            <w:r w:rsidRPr="001476AA">
              <w:rPr>
                <w:rFonts w:cs="Arial"/>
                <w:color w:val="000000"/>
                <w:szCs w:val="20"/>
                <w:lang w:eastAsia="nl-NL"/>
              </w:rPr>
              <w:t xml:space="preserve"> blijft altijd eigendom van de gemeente Utrecht en verstrekking aan derden kan alleen plaatsvinden met schriftelijke toestemming van de gemeente Utrecht</w:t>
            </w:r>
          </w:p>
        </w:tc>
        <w:tc>
          <w:tcPr>
            <w:tcW w:w="1971" w:type="dxa"/>
          </w:tcPr>
          <w:p w14:paraId="794CF8D1" w14:textId="49AE2A21" w:rsidR="00C40316" w:rsidRPr="00AA05F2" w:rsidRDefault="00C40316" w:rsidP="001476AA">
            <w:pPr>
              <w:spacing w:line="240" w:lineRule="auto"/>
              <w:rPr>
                <w:rFonts w:cs="Arial"/>
                <w:color w:val="000000"/>
                <w:szCs w:val="20"/>
                <w:lang w:eastAsia="nl-NL"/>
              </w:rPr>
            </w:pPr>
            <w:r w:rsidRPr="00AA05F2">
              <w:rPr>
                <w:rFonts w:cs="Arial"/>
                <w:color w:val="000000"/>
                <w:szCs w:val="20"/>
                <w:lang w:eastAsia="nl-NL"/>
              </w:rPr>
              <w:t xml:space="preserve">Gemeente Utrecht is eigenaar van de gegenereerde data. De SaaS applicatie wordt als een service afgenomen en is van de leverancier. </w:t>
            </w:r>
          </w:p>
        </w:tc>
        <w:tc>
          <w:tcPr>
            <w:tcW w:w="7088" w:type="dxa"/>
          </w:tcPr>
          <w:p w14:paraId="4DBDA4D0" w14:textId="66B45E38" w:rsidR="00C40316" w:rsidRPr="00AA05F2" w:rsidRDefault="00C40316" w:rsidP="001476AA">
            <w:pPr>
              <w:spacing w:line="240" w:lineRule="auto"/>
              <w:rPr>
                <w:rFonts w:cs="Arial"/>
                <w:color w:val="000000"/>
                <w:szCs w:val="20"/>
                <w:lang w:eastAsia="nl-NL"/>
              </w:rPr>
            </w:pPr>
            <w:r w:rsidRPr="00AA05F2">
              <w:rPr>
                <w:rFonts w:cs="Arial"/>
                <w:color w:val="000000"/>
                <w:szCs w:val="20"/>
                <w:lang w:eastAsia="nl-NL"/>
              </w:rPr>
              <w:t>Opnemen in een verwerkersovereenkomst</w:t>
            </w:r>
          </w:p>
          <w:p w14:paraId="16CD005C" w14:textId="77777777" w:rsidR="00C40316" w:rsidRPr="00AA05F2" w:rsidRDefault="00C40316" w:rsidP="00D9468C">
            <w:pPr>
              <w:jc w:val="center"/>
              <w:rPr>
                <w:rFonts w:cs="Arial"/>
                <w:szCs w:val="20"/>
                <w:lang w:eastAsia="nl-NL"/>
              </w:rPr>
            </w:pPr>
          </w:p>
          <w:p w14:paraId="232849D9" w14:textId="77777777" w:rsidR="00C40316" w:rsidRPr="00AA05F2" w:rsidRDefault="00C40316" w:rsidP="00D9468C">
            <w:pPr>
              <w:rPr>
                <w:rFonts w:cs="Arial"/>
                <w:szCs w:val="20"/>
                <w:lang w:eastAsia="nl-NL"/>
              </w:rPr>
            </w:pPr>
          </w:p>
          <w:p w14:paraId="3E503697" w14:textId="5193837E" w:rsidR="00C40316" w:rsidRPr="00AA05F2" w:rsidRDefault="00C40316" w:rsidP="00D9468C">
            <w:pPr>
              <w:jc w:val="center"/>
              <w:rPr>
                <w:rFonts w:cs="Arial"/>
                <w:szCs w:val="20"/>
                <w:lang w:eastAsia="nl-NL"/>
              </w:rPr>
            </w:pPr>
          </w:p>
        </w:tc>
      </w:tr>
      <w:tr w:rsidR="00C40316" w:rsidRPr="00AA05F2" w14:paraId="20DA884B" w14:textId="2FAA4C52" w:rsidTr="00C40316">
        <w:trPr>
          <w:trHeight w:val="69"/>
        </w:trPr>
        <w:tc>
          <w:tcPr>
            <w:tcW w:w="479" w:type="dxa"/>
            <w:shd w:val="clear" w:color="auto" w:fill="auto"/>
          </w:tcPr>
          <w:p w14:paraId="4C64424B" w14:textId="5B9693D3" w:rsidR="00C40316" w:rsidRPr="001476AA" w:rsidRDefault="00C40316" w:rsidP="001476AA">
            <w:pPr>
              <w:rPr>
                <w:rFonts w:cs="Arial"/>
                <w:szCs w:val="18"/>
              </w:rPr>
            </w:pPr>
            <w:r w:rsidRPr="00AA05F2">
              <w:rPr>
                <w:rFonts w:cs="Arial"/>
                <w:szCs w:val="18"/>
              </w:rPr>
              <w:t>21</w:t>
            </w:r>
          </w:p>
        </w:tc>
        <w:tc>
          <w:tcPr>
            <w:tcW w:w="730" w:type="dxa"/>
          </w:tcPr>
          <w:p w14:paraId="3D5007F2" w14:textId="77777777" w:rsidR="00C40316" w:rsidRPr="001476AA" w:rsidRDefault="00C40316" w:rsidP="001476AA">
            <w:pPr>
              <w:rPr>
                <w:rFonts w:cs="Arial"/>
                <w:szCs w:val="18"/>
              </w:rPr>
            </w:pPr>
            <w:r w:rsidRPr="001476AA">
              <w:rPr>
                <w:rFonts w:cs="Arial"/>
                <w:szCs w:val="18"/>
              </w:rPr>
              <w:t>Eis</w:t>
            </w:r>
          </w:p>
        </w:tc>
        <w:tc>
          <w:tcPr>
            <w:tcW w:w="2839" w:type="dxa"/>
            <w:shd w:val="clear" w:color="auto" w:fill="auto"/>
          </w:tcPr>
          <w:p w14:paraId="362ABE7D" w14:textId="5C68BA7B" w:rsidR="00C40316" w:rsidRPr="001476AA" w:rsidRDefault="00C40316" w:rsidP="001476AA">
            <w:pPr>
              <w:rPr>
                <w:rFonts w:cs="Arial"/>
                <w:szCs w:val="18"/>
              </w:rPr>
            </w:pPr>
            <w:r w:rsidRPr="001476AA">
              <w:rPr>
                <w:rFonts w:cs="Arial"/>
                <w:szCs w:val="18"/>
              </w:rPr>
              <w:t>Een verwerkersovereenkomst is van toepassing</w:t>
            </w:r>
            <w:r w:rsidRPr="00AA05F2">
              <w:rPr>
                <w:rFonts w:cs="Arial"/>
                <w:szCs w:val="18"/>
              </w:rPr>
              <w:t xml:space="preserve"> op</w:t>
            </w:r>
            <w:r w:rsidR="009B5BC1">
              <w:rPr>
                <w:rFonts w:cs="Arial"/>
                <w:szCs w:val="18"/>
              </w:rPr>
              <w:t xml:space="preserve"> </w:t>
            </w:r>
            <w:r w:rsidRPr="00AA05F2">
              <w:rPr>
                <w:rFonts w:cs="Arial"/>
                <w:szCs w:val="18"/>
              </w:rPr>
              <w:t xml:space="preserve"> applicaties</w:t>
            </w:r>
            <w:r w:rsidRPr="001476AA">
              <w:rPr>
                <w:rFonts w:cs="Arial"/>
                <w:szCs w:val="18"/>
              </w:rPr>
              <w:t xml:space="preserve"> vanwege het gebruik van persoonsgegevens in de zin van de </w:t>
            </w:r>
            <w:proofErr w:type="spellStart"/>
            <w:r w:rsidRPr="001476AA">
              <w:rPr>
                <w:rFonts w:cs="Arial"/>
                <w:szCs w:val="18"/>
              </w:rPr>
              <w:t>AVG</w:t>
            </w:r>
            <w:proofErr w:type="spellEnd"/>
            <w:r w:rsidRPr="001476AA">
              <w:rPr>
                <w:rFonts w:cs="Arial"/>
                <w:szCs w:val="18"/>
              </w:rPr>
              <w:t xml:space="preserve"> en </w:t>
            </w:r>
            <w:proofErr w:type="spellStart"/>
            <w:r w:rsidRPr="001476AA">
              <w:rPr>
                <w:rFonts w:cs="Arial"/>
                <w:szCs w:val="18"/>
              </w:rPr>
              <w:t>UAVG</w:t>
            </w:r>
            <w:proofErr w:type="spellEnd"/>
            <w:r w:rsidRPr="001476AA">
              <w:rPr>
                <w:rFonts w:cs="Arial"/>
                <w:szCs w:val="18"/>
              </w:rPr>
              <w:t xml:space="preserve"> en in het kader van dataclassificatie gebaseerd op de </w:t>
            </w:r>
            <w:proofErr w:type="spellStart"/>
            <w:r w:rsidRPr="001476AA">
              <w:rPr>
                <w:rFonts w:cs="Arial"/>
                <w:szCs w:val="18"/>
              </w:rPr>
              <w:t>BIV</w:t>
            </w:r>
            <w:proofErr w:type="spellEnd"/>
            <w:r w:rsidRPr="001476AA">
              <w:rPr>
                <w:rFonts w:cs="Arial"/>
                <w:szCs w:val="18"/>
              </w:rPr>
              <w:t>(Betrouwbaarheid, Integriteit, Vertrouwelijkheid)</w:t>
            </w:r>
          </w:p>
        </w:tc>
        <w:tc>
          <w:tcPr>
            <w:tcW w:w="1971" w:type="dxa"/>
          </w:tcPr>
          <w:p w14:paraId="1703B58E" w14:textId="23644296" w:rsidR="00C40316" w:rsidRPr="00AA05F2" w:rsidRDefault="00C40316" w:rsidP="001476AA">
            <w:pPr>
              <w:rPr>
                <w:rFonts w:cs="Arial"/>
                <w:szCs w:val="18"/>
              </w:rPr>
            </w:pPr>
            <w:r w:rsidRPr="00AA05F2">
              <w:rPr>
                <w:rFonts w:cs="Arial"/>
                <w:szCs w:val="18"/>
              </w:rPr>
              <w:t xml:space="preserve">Namen van medewerkers van de gemeente Utrecht valt ook onder persoonsgegevens. Verwerkingen van persoonsgegevens worden opgenomen in het register van </w:t>
            </w:r>
            <w:r w:rsidRPr="00AA05F2">
              <w:rPr>
                <w:rFonts w:cs="Arial"/>
                <w:szCs w:val="18"/>
              </w:rPr>
              <w:lastRenderedPageBreak/>
              <w:t>verwerkingen van de gemeente Utrecht en in een verwerkersovereenkomst.</w:t>
            </w:r>
          </w:p>
        </w:tc>
        <w:tc>
          <w:tcPr>
            <w:tcW w:w="7088" w:type="dxa"/>
          </w:tcPr>
          <w:p w14:paraId="5C13749E" w14:textId="77777777" w:rsidR="00C40316" w:rsidRPr="00AA05F2" w:rsidRDefault="00C40316" w:rsidP="001476AA">
            <w:pPr>
              <w:rPr>
                <w:rFonts w:cs="Arial"/>
                <w:szCs w:val="18"/>
              </w:rPr>
            </w:pPr>
            <w:r w:rsidRPr="00AA05F2">
              <w:rPr>
                <w:rFonts w:cs="Arial"/>
                <w:szCs w:val="18"/>
              </w:rPr>
              <w:lastRenderedPageBreak/>
              <w:t>Opnemen in een verwerkersovereenkomst en register van verwerkingen.</w:t>
            </w:r>
          </w:p>
          <w:p w14:paraId="19EFB693" w14:textId="77777777" w:rsidR="00C40316" w:rsidRPr="00AA05F2" w:rsidRDefault="00C40316" w:rsidP="004D6DD6">
            <w:pPr>
              <w:rPr>
                <w:rFonts w:cs="Arial"/>
                <w:szCs w:val="18"/>
              </w:rPr>
            </w:pPr>
          </w:p>
          <w:p w14:paraId="3E218B3D" w14:textId="77777777" w:rsidR="00C40316" w:rsidRPr="00AA05F2" w:rsidRDefault="00C40316" w:rsidP="004D6DD6">
            <w:pPr>
              <w:rPr>
                <w:rFonts w:cs="Arial"/>
                <w:szCs w:val="18"/>
              </w:rPr>
            </w:pPr>
          </w:p>
          <w:p w14:paraId="77937095" w14:textId="77777777" w:rsidR="00C40316" w:rsidRPr="00AA05F2" w:rsidRDefault="00C40316" w:rsidP="004D6DD6">
            <w:pPr>
              <w:rPr>
                <w:rFonts w:cs="Arial"/>
                <w:szCs w:val="18"/>
              </w:rPr>
            </w:pPr>
          </w:p>
          <w:p w14:paraId="7F9B1C7D" w14:textId="77777777" w:rsidR="00C40316" w:rsidRPr="00AA05F2" w:rsidRDefault="00C40316" w:rsidP="004D6DD6">
            <w:pPr>
              <w:rPr>
                <w:rFonts w:cs="Arial"/>
                <w:szCs w:val="18"/>
              </w:rPr>
            </w:pPr>
          </w:p>
          <w:p w14:paraId="41E85A8B" w14:textId="77777777" w:rsidR="00C40316" w:rsidRPr="00AA05F2" w:rsidRDefault="00C40316" w:rsidP="004D6DD6">
            <w:pPr>
              <w:rPr>
                <w:rFonts w:cs="Arial"/>
                <w:szCs w:val="18"/>
              </w:rPr>
            </w:pPr>
          </w:p>
          <w:p w14:paraId="667D8FBD" w14:textId="77777777" w:rsidR="00C40316" w:rsidRPr="00AA05F2" w:rsidRDefault="00C40316" w:rsidP="004D6DD6">
            <w:pPr>
              <w:rPr>
                <w:rFonts w:cs="Arial"/>
                <w:szCs w:val="18"/>
              </w:rPr>
            </w:pPr>
          </w:p>
          <w:p w14:paraId="75BED563" w14:textId="77777777" w:rsidR="00C40316" w:rsidRPr="00AA05F2" w:rsidRDefault="00C40316" w:rsidP="004D6DD6">
            <w:pPr>
              <w:rPr>
                <w:rFonts w:cs="Arial"/>
                <w:szCs w:val="18"/>
              </w:rPr>
            </w:pPr>
          </w:p>
          <w:p w14:paraId="56D0C0F4" w14:textId="77777777" w:rsidR="00C40316" w:rsidRPr="00AA05F2" w:rsidRDefault="00C40316" w:rsidP="004D6DD6">
            <w:pPr>
              <w:rPr>
                <w:rFonts w:cs="Arial"/>
                <w:szCs w:val="18"/>
              </w:rPr>
            </w:pPr>
          </w:p>
          <w:p w14:paraId="333EA6AE" w14:textId="350D35AB" w:rsidR="00C40316" w:rsidRPr="00AA05F2" w:rsidRDefault="00C40316" w:rsidP="004D6DD6">
            <w:pPr>
              <w:jc w:val="center"/>
              <w:rPr>
                <w:rFonts w:cs="Arial"/>
                <w:szCs w:val="18"/>
              </w:rPr>
            </w:pPr>
          </w:p>
        </w:tc>
      </w:tr>
      <w:tr w:rsidR="00C40316" w:rsidRPr="00AA05F2" w14:paraId="0A309014" w14:textId="2EFBFCCE" w:rsidTr="00C40316">
        <w:trPr>
          <w:trHeight w:val="69"/>
        </w:trPr>
        <w:tc>
          <w:tcPr>
            <w:tcW w:w="479" w:type="dxa"/>
            <w:shd w:val="clear" w:color="auto" w:fill="auto"/>
          </w:tcPr>
          <w:p w14:paraId="7AAB78A3" w14:textId="61F82954" w:rsidR="00C40316" w:rsidRPr="001476AA" w:rsidRDefault="00C40316" w:rsidP="001476AA">
            <w:pPr>
              <w:rPr>
                <w:rFonts w:cs="Arial"/>
                <w:szCs w:val="18"/>
              </w:rPr>
            </w:pPr>
            <w:r w:rsidRPr="00AA05F2">
              <w:rPr>
                <w:rFonts w:cs="Arial"/>
                <w:szCs w:val="18"/>
              </w:rPr>
              <w:t>22</w:t>
            </w:r>
          </w:p>
        </w:tc>
        <w:tc>
          <w:tcPr>
            <w:tcW w:w="730" w:type="dxa"/>
          </w:tcPr>
          <w:p w14:paraId="1F400BCA" w14:textId="7F2C83A9" w:rsidR="00C40316" w:rsidRPr="001476AA" w:rsidRDefault="00C40316" w:rsidP="001476AA">
            <w:pPr>
              <w:rPr>
                <w:rFonts w:cs="Arial"/>
                <w:szCs w:val="18"/>
              </w:rPr>
            </w:pPr>
            <w:r w:rsidRPr="00AA05F2">
              <w:rPr>
                <w:rFonts w:cs="Arial"/>
                <w:szCs w:val="18"/>
              </w:rPr>
              <w:t>Eis</w:t>
            </w:r>
          </w:p>
        </w:tc>
        <w:tc>
          <w:tcPr>
            <w:tcW w:w="2839" w:type="dxa"/>
            <w:shd w:val="clear" w:color="auto" w:fill="auto"/>
          </w:tcPr>
          <w:p w14:paraId="624EF597" w14:textId="2EECB10A" w:rsidR="00C40316" w:rsidRPr="001476AA" w:rsidRDefault="00C40316" w:rsidP="001476AA">
            <w:pPr>
              <w:rPr>
                <w:rFonts w:cs="Arial"/>
                <w:szCs w:val="18"/>
              </w:rPr>
            </w:pPr>
            <w:r w:rsidRPr="00AA05F2">
              <w:rPr>
                <w:rFonts w:cs="Arial"/>
                <w:szCs w:val="18"/>
              </w:rPr>
              <w:t xml:space="preserve">De applicatie beschikt over Multi Factor Authenticatie </w:t>
            </w:r>
          </w:p>
        </w:tc>
        <w:tc>
          <w:tcPr>
            <w:tcW w:w="1971" w:type="dxa"/>
          </w:tcPr>
          <w:p w14:paraId="688D8DDE" w14:textId="6125D4AB" w:rsidR="00C40316" w:rsidRPr="00AA05F2" w:rsidRDefault="00C40316" w:rsidP="001476AA">
            <w:pPr>
              <w:rPr>
                <w:rFonts w:cs="Arial"/>
                <w:szCs w:val="18"/>
              </w:rPr>
            </w:pPr>
            <w:r w:rsidRPr="00AA05F2">
              <w:rPr>
                <w:rFonts w:cs="Arial"/>
                <w:szCs w:val="18"/>
              </w:rPr>
              <w:t xml:space="preserve">Extra </w:t>
            </w:r>
            <w:proofErr w:type="spellStart"/>
            <w:r w:rsidRPr="00AA05F2">
              <w:rPr>
                <w:rFonts w:cs="Arial"/>
                <w:szCs w:val="18"/>
              </w:rPr>
              <w:t>beveiligingslaag</w:t>
            </w:r>
            <w:proofErr w:type="spellEnd"/>
            <w:r w:rsidRPr="00AA05F2">
              <w:rPr>
                <w:rFonts w:cs="Arial"/>
                <w:szCs w:val="18"/>
              </w:rPr>
              <w:t xml:space="preserve"> via </w:t>
            </w:r>
            <w:proofErr w:type="spellStart"/>
            <w:r w:rsidRPr="00AA05F2">
              <w:rPr>
                <w:rFonts w:cs="Arial"/>
                <w:szCs w:val="18"/>
              </w:rPr>
              <w:t>authenticator</w:t>
            </w:r>
            <w:proofErr w:type="spellEnd"/>
            <w:r w:rsidRPr="00AA05F2">
              <w:rPr>
                <w:rFonts w:cs="Arial"/>
                <w:szCs w:val="18"/>
              </w:rPr>
              <w:t xml:space="preserve"> token/app</w:t>
            </w:r>
          </w:p>
        </w:tc>
        <w:tc>
          <w:tcPr>
            <w:tcW w:w="7088" w:type="dxa"/>
          </w:tcPr>
          <w:p w14:paraId="141E4833" w14:textId="666BA505" w:rsidR="00C40316" w:rsidRPr="00AA05F2" w:rsidRDefault="00C40316" w:rsidP="001476AA">
            <w:pPr>
              <w:rPr>
                <w:rFonts w:cs="Arial"/>
                <w:szCs w:val="18"/>
              </w:rPr>
            </w:pPr>
            <w:r w:rsidRPr="00AA05F2">
              <w:rPr>
                <w:rFonts w:cs="Arial"/>
                <w:szCs w:val="18"/>
              </w:rPr>
              <w:t xml:space="preserve">Op welke manier kan </w:t>
            </w:r>
            <w:proofErr w:type="spellStart"/>
            <w:r w:rsidRPr="00AA05F2">
              <w:rPr>
                <w:rFonts w:cs="Arial"/>
                <w:szCs w:val="18"/>
              </w:rPr>
              <w:t>MFA</w:t>
            </w:r>
            <w:proofErr w:type="spellEnd"/>
            <w:r w:rsidRPr="00AA05F2">
              <w:rPr>
                <w:rFonts w:cs="Arial"/>
                <w:szCs w:val="18"/>
              </w:rPr>
              <w:t xml:space="preserve"> worden ingezet voor de SaaS applicatie</w:t>
            </w:r>
          </w:p>
        </w:tc>
      </w:tr>
      <w:tr w:rsidR="00C40316" w:rsidRPr="00AA05F2" w14:paraId="18B84759" w14:textId="024F3949" w:rsidTr="00C40316">
        <w:trPr>
          <w:trHeight w:val="69"/>
        </w:trPr>
        <w:tc>
          <w:tcPr>
            <w:tcW w:w="479" w:type="dxa"/>
            <w:shd w:val="clear" w:color="auto" w:fill="auto"/>
          </w:tcPr>
          <w:p w14:paraId="04140A2A" w14:textId="5AFC1DC3" w:rsidR="00C40316" w:rsidRPr="001476AA" w:rsidRDefault="00F705D1" w:rsidP="001476AA">
            <w:pPr>
              <w:rPr>
                <w:rFonts w:cs="Arial"/>
                <w:szCs w:val="18"/>
              </w:rPr>
            </w:pPr>
            <w:r w:rsidRPr="00AA05F2">
              <w:rPr>
                <w:rFonts w:cs="Arial"/>
                <w:szCs w:val="18"/>
              </w:rPr>
              <w:t>23</w:t>
            </w:r>
          </w:p>
        </w:tc>
        <w:tc>
          <w:tcPr>
            <w:tcW w:w="730" w:type="dxa"/>
          </w:tcPr>
          <w:p w14:paraId="0FD697E5" w14:textId="056431F7" w:rsidR="00C40316" w:rsidRPr="001476AA" w:rsidRDefault="00C40316" w:rsidP="001476AA">
            <w:pPr>
              <w:rPr>
                <w:rFonts w:cs="Arial"/>
                <w:szCs w:val="18"/>
              </w:rPr>
            </w:pPr>
            <w:r w:rsidRPr="00AA05F2">
              <w:rPr>
                <w:rFonts w:cs="Arial"/>
                <w:szCs w:val="18"/>
              </w:rPr>
              <w:t>Wens</w:t>
            </w:r>
          </w:p>
        </w:tc>
        <w:tc>
          <w:tcPr>
            <w:tcW w:w="2839" w:type="dxa"/>
            <w:shd w:val="clear" w:color="auto" w:fill="auto"/>
          </w:tcPr>
          <w:p w14:paraId="7DD2BD62" w14:textId="44F60326" w:rsidR="00C40316" w:rsidRPr="001476AA" w:rsidRDefault="00C40316" w:rsidP="001476AA">
            <w:pPr>
              <w:rPr>
                <w:rFonts w:cs="Arial"/>
                <w:szCs w:val="18"/>
              </w:rPr>
            </w:pPr>
            <w:r w:rsidRPr="00AA05F2">
              <w:rPr>
                <w:rFonts w:cs="Arial"/>
                <w:szCs w:val="18"/>
              </w:rPr>
              <w:t xml:space="preserve">De applicatie beschikt over </w:t>
            </w:r>
            <w:proofErr w:type="spellStart"/>
            <w:r w:rsidRPr="00AA05F2">
              <w:rPr>
                <w:rFonts w:cs="Arial"/>
                <w:szCs w:val="18"/>
              </w:rPr>
              <w:t>Federation</w:t>
            </w:r>
            <w:proofErr w:type="spellEnd"/>
            <w:r w:rsidRPr="00AA05F2">
              <w:rPr>
                <w:rFonts w:cs="Arial"/>
                <w:szCs w:val="18"/>
              </w:rPr>
              <w:t xml:space="preserve"> Services/koppelen aan Active Directory gemeente Utrecht</w:t>
            </w:r>
          </w:p>
        </w:tc>
        <w:tc>
          <w:tcPr>
            <w:tcW w:w="1971" w:type="dxa"/>
          </w:tcPr>
          <w:p w14:paraId="710FD725" w14:textId="032B03B8" w:rsidR="00C40316" w:rsidRPr="00AA05F2" w:rsidRDefault="00C40316" w:rsidP="001476AA">
            <w:pPr>
              <w:rPr>
                <w:rFonts w:cs="Arial"/>
                <w:szCs w:val="18"/>
              </w:rPr>
            </w:pPr>
            <w:r w:rsidRPr="00AA05F2">
              <w:rPr>
                <w:rFonts w:cs="Arial"/>
                <w:szCs w:val="18"/>
              </w:rPr>
              <w:t>Identity Acces Management kan worden toegepast en maakt het voor de medewerker van de gemeente Utrecht makkelijker om in te loggen met de juiste beveiliging.</w:t>
            </w:r>
          </w:p>
        </w:tc>
        <w:tc>
          <w:tcPr>
            <w:tcW w:w="7088" w:type="dxa"/>
          </w:tcPr>
          <w:p w14:paraId="34555AF2" w14:textId="71823D4E" w:rsidR="00C40316" w:rsidRPr="00AA05F2" w:rsidRDefault="00C40316" w:rsidP="001476AA">
            <w:pPr>
              <w:rPr>
                <w:rFonts w:cs="Arial"/>
                <w:szCs w:val="18"/>
              </w:rPr>
            </w:pPr>
            <w:r w:rsidRPr="00AA05F2">
              <w:rPr>
                <w:rFonts w:cs="Arial"/>
                <w:szCs w:val="18"/>
              </w:rPr>
              <w:t xml:space="preserve">Met de voorziening </w:t>
            </w:r>
            <w:proofErr w:type="spellStart"/>
            <w:r w:rsidRPr="00AA05F2">
              <w:rPr>
                <w:rFonts w:cs="Arial"/>
                <w:szCs w:val="18"/>
              </w:rPr>
              <w:t>IAM</w:t>
            </w:r>
            <w:proofErr w:type="spellEnd"/>
            <w:r w:rsidRPr="00AA05F2">
              <w:rPr>
                <w:rFonts w:cs="Arial"/>
                <w:szCs w:val="18"/>
              </w:rPr>
              <w:t xml:space="preserve"> van de gemeente Utrecht afstemmen</w:t>
            </w:r>
          </w:p>
        </w:tc>
      </w:tr>
      <w:tr w:rsidR="00C40316" w:rsidRPr="00AA05F2" w14:paraId="4FFD1109" w14:textId="2E07E5DA" w:rsidTr="00C40316">
        <w:trPr>
          <w:trHeight w:val="69"/>
        </w:trPr>
        <w:tc>
          <w:tcPr>
            <w:tcW w:w="479" w:type="dxa"/>
            <w:shd w:val="clear" w:color="auto" w:fill="auto"/>
          </w:tcPr>
          <w:p w14:paraId="7095E6CA" w14:textId="6EAA9A88" w:rsidR="00C40316" w:rsidRPr="001476AA" w:rsidRDefault="00C40316" w:rsidP="001476AA">
            <w:pPr>
              <w:rPr>
                <w:rFonts w:cs="Arial"/>
                <w:szCs w:val="18"/>
              </w:rPr>
            </w:pPr>
            <w:r w:rsidRPr="00AA05F2">
              <w:rPr>
                <w:rFonts w:cs="Arial"/>
                <w:szCs w:val="18"/>
              </w:rPr>
              <w:t>2</w:t>
            </w:r>
            <w:r w:rsidR="00F705D1" w:rsidRPr="00AA05F2">
              <w:rPr>
                <w:rFonts w:cs="Arial"/>
                <w:szCs w:val="18"/>
              </w:rPr>
              <w:t>4</w:t>
            </w:r>
          </w:p>
        </w:tc>
        <w:tc>
          <w:tcPr>
            <w:tcW w:w="730" w:type="dxa"/>
          </w:tcPr>
          <w:p w14:paraId="41C3BBD5" w14:textId="2F274FEF" w:rsidR="00C40316" w:rsidRPr="001476AA" w:rsidRDefault="00C40316" w:rsidP="001476AA">
            <w:pPr>
              <w:rPr>
                <w:rFonts w:cs="Arial"/>
                <w:szCs w:val="18"/>
              </w:rPr>
            </w:pPr>
            <w:r w:rsidRPr="00AA05F2">
              <w:rPr>
                <w:rFonts w:cs="Arial"/>
                <w:szCs w:val="18"/>
              </w:rPr>
              <w:t>Eis</w:t>
            </w:r>
          </w:p>
        </w:tc>
        <w:tc>
          <w:tcPr>
            <w:tcW w:w="2839" w:type="dxa"/>
            <w:shd w:val="clear" w:color="auto" w:fill="auto"/>
          </w:tcPr>
          <w:p w14:paraId="20DFC099" w14:textId="285F3062" w:rsidR="00C40316" w:rsidRPr="00AA05F2" w:rsidRDefault="00C40316" w:rsidP="008A271B">
            <w:pPr>
              <w:spacing w:after="240" w:line="259" w:lineRule="auto"/>
              <w:rPr>
                <w:rFonts w:cs="Arial"/>
              </w:rPr>
            </w:pPr>
            <w:r w:rsidRPr="00AA05F2">
              <w:rPr>
                <w:rFonts w:cs="Arial"/>
                <w:szCs w:val="18"/>
              </w:rPr>
              <w:t xml:space="preserve">De applicatie beschikt over  minimaal het volgende wachtwoord policy </w:t>
            </w:r>
            <w:r w:rsidRPr="00AA05F2">
              <w:rPr>
                <w:rFonts w:cs="Arial"/>
              </w:rPr>
              <w:t xml:space="preserve"> </w:t>
            </w:r>
          </w:p>
          <w:p w14:paraId="39F51A50" w14:textId="0EFD2777" w:rsidR="00C40316" w:rsidRPr="00AA05F2" w:rsidRDefault="00C40316" w:rsidP="008A271B">
            <w:pPr>
              <w:spacing w:after="240" w:line="259" w:lineRule="auto"/>
              <w:rPr>
                <w:rFonts w:cs="Arial"/>
              </w:rPr>
            </w:pPr>
            <w:r w:rsidRPr="00AA05F2">
              <w:rPr>
                <w:rFonts w:cs="Arial"/>
              </w:rPr>
              <w:t>Database encryptie op persoonlijke gegevens Wachtwoord</w:t>
            </w:r>
          </w:p>
          <w:p w14:paraId="0AFF4A59" w14:textId="77777777" w:rsidR="00C40316" w:rsidRPr="00AA05F2" w:rsidRDefault="00C40316" w:rsidP="008A271B">
            <w:pPr>
              <w:spacing w:after="240" w:line="259" w:lineRule="auto"/>
              <w:rPr>
                <w:rFonts w:cs="Arial"/>
              </w:rPr>
            </w:pPr>
            <w:r w:rsidRPr="00AA05F2">
              <w:rPr>
                <w:rFonts w:cs="Arial"/>
              </w:rPr>
              <w:t xml:space="preserve">Alleen instelbaar door gebruiker </w:t>
            </w:r>
          </w:p>
          <w:p w14:paraId="7ED3ED14" w14:textId="77777777" w:rsidR="00C40316" w:rsidRPr="00AA05F2" w:rsidRDefault="00C40316" w:rsidP="008A271B">
            <w:pPr>
              <w:spacing w:after="240" w:line="259" w:lineRule="auto"/>
              <w:rPr>
                <w:rFonts w:cs="Arial"/>
              </w:rPr>
            </w:pPr>
            <w:r w:rsidRPr="00AA05F2">
              <w:rPr>
                <w:rFonts w:cs="Arial"/>
              </w:rPr>
              <w:lastRenderedPageBreak/>
              <w:t xml:space="preserve">Wachtwoord – </w:t>
            </w:r>
            <w:proofErr w:type="spellStart"/>
            <w:r w:rsidRPr="00AA05F2">
              <w:rPr>
                <w:rFonts w:cs="Arial"/>
              </w:rPr>
              <w:t>hashing</w:t>
            </w:r>
            <w:proofErr w:type="spellEnd"/>
          </w:p>
          <w:p w14:paraId="233B13AD" w14:textId="77777777" w:rsidR="00C40316" w:rsidRPr="00AA05F2" w:rsidRDefault="00C40316" w:rsidP="008A271B">
            <w:pPr>
              <w:spacing w:after="240" w:line="259" w:lineRule="auto"/>
              <w:rPr>
                <w:rFonts w:cs="Arial"/>
              </w:rPr>
            </w:pPr>
            <w:r w:rsidRPr="00AA05F2">
              <w:rPr>
                <w:rFonts w:cs="Arial"/>
              </w:rPr>
              <w:t>Wachtwoord - sterkte afdwingen</w:t>
            </w:r>
          </w:p>
          <w:p w14:paraId="2C6E8D9E" w14:textId="72EEDBB4" w:rsidR="00C40316" w:rsidRPr="00AA05F2" w:rsidRDefault="00C40316" w:rsidP="008A271B">
            <w:pPr>
              <w:spacing w:after="240" w:line="259" w:lineRule="auto"/>
              <w:rPr>
                <w:rFonts w:cs="Arial"/>
              </w:rPr>
            </w:pPr>
            <w:r w:rsidRPr="00AA05F2">
              <w:rPr>
                <w:rFonts w:cs="Arial"/>
              </w:rPr>
              <w:t>\Wachtwoord – verloop</w:t>
            </w:r>
          </w:p>
          <w:p w14:paraId="283BC1F6" w14:textId="46C5027C" w:rsidR="00C40316" w:rsidRPr="00AA05F2" w:rsidRDefault="00C40316" w:rsidP="008A271B">
            <w:pPr>
              <w:spacing w:after="240" w:line="259" w:lineRule="auto"/>
              <w:rPr>
                <w:rFonts w:cs="Arial"/>
                <w:color w:val="000000"/>
              </w:rPr>
            </w:pPr>
            <w:proofErr w:type="spellStart"/>
            <w:r w:rsidRPr="00AA05F2">
              <w:rPr>
                <w:rFonts w:cs="Arial"/>
              </w:rPr>
              <w:t>Two</w:t>
            </w:r>
            <w:proofErr w:type="spellEnd"/>
            <w:r w:rsidRPr="00AA05F2">
              <w:rPr>
                <w:rFonts w:cs="Arial"/>
              </w:rPr>
              <w:t xml:space="preserve"> Factor </w:t>
            </w:r>
            <w:proofErr w:type="spellStart"/>
            <w:r w:rsidRPr="00AA05F2">
              <w:rPr>
                <w:rFonts w:cs="Arial"/>
              </w:rPr>
              <w:t>Authentication</w:t>
            </w:r>
            <w:proofErr w:type="spellEnd"/>
            <w:r w:rsidRPr="00AA05F2">
              <w:rPr>
                <w:rFonts w:cs="Arial"/>
              </w:rPr>
              <w:t> </w:t>
            </w:r>
          </w:p>
          <w:p w14:paraId="498A0C0C" w14:textId="178CD2DC" w:rsidR="00C40316" w:rsidRPr="001476AA" w:rsidRDefault="00C40316" w:rsidP="008A271B">
            <w:pPr>
              <w:tabs>
                <w:tab w:val="right" w:pos="2857"/>
              </w:tabs>
              <w:rPr>
                <w:rFonts w:cs="Arial"/>
                <w:szCs w:val="18"/>
              </w:rPr>
            </w:pPr>
            <w:r w:rsidRPr="00AA05F2">
              <w:rPr>
                <w:rFonts w:cs="Arial"/>
                <w:szCs w:val="18"/>
              </w:rPr>
              <w:tab/>
            </w:r>
          </w:p>
        </w:tc>
        <w:tc>
          <w:tcPr>
            <w:tcW w:w="1971" w:type="dxa"/>
          </w:tcPr>
          <w:p w14:paraId="77D4A1D4" w14:textId="23FDC77F" w:rsidR="00C40316" w:rsidRPr="00AA05F2" w:rsidRDefault="00C40316" w:rsidP="008A271B">
            <w:pPr>
              <w:tabs>
                <w:tab w:val="right" w:pos="2857"/>
              </w:tabs>
              <w:rPr>
                <w:rFonts w:cs="Arial"/>
                <w:szCs w:val="18"/>
              </w:rPr>
            </w:pPr>
            <w:r w:rsidRPr="00AA05F2">
              <w:rPr>
                <w:rFonts w:cs="Arial"/>
                <w:szCs w:val="18"/>
              </w:rPr>
              <w:lastRenderedPageBreak/>
              <w:t xml:space="preserve">Extra beveiliging op wachtwoord d.m.v. onleesbaar maken van opslag van wachtwoorden in de database. Sterkte afdwingen van het wachtwoord en </w:t>
            </w:r>
            <w:r w:rsidRPr="00AA05F2">
              <w:rPr>
                <w:rFonts w:cs="Arial"/>
                <w:szCs w:val="18"/>
              </w:rPr>
              <w:lastRenderedPageBreak/>
              <w:t xml:space="preserve">periodiek nieuw wachtwoord afdwingen. </w:t>
            </w:r>
          </w:p>
        </w:tc>
        <w:tc>
          <w:tcPr>
            <w:tcW w:w="7088" w:type="dxa"/>
          </w:tcPr>
          <w:p w14:paraId="0009AE3F" w14:textId="77777777" w:rsidR="00C40316" w:rsidRPr="00AA05F2" w:rsidRDefault="00C40316" w:rsidP="008A271B">
            <w:pPr>
              <w:tabs>
                <w:tab w:val="right" w:pos="2857"/>
              </w:tabs>
              <w:rPr>
                <w:rFonts w:cs="Arial"/>
                <w:szCs w:val="18"/>
              </w:rPr>
            </w:pPr>
          </w:p>
        </w:tc>
      </w:tr>
      <w:tr w:rsidR="00C40316" w:rsidRPr="00AA05F2" w14:paraId="28F631B2" w14:textId="7BE7ADE9" w:rsidTr="00C40316">
        <w:trPr>
          <w:trHeight w:val="69"/>
        </w:trPr>
        <w:tc>
          <w:tcPr>
            <w:tcW w:w="479" w:type="dxa"/>
            <w:shd w:val="clear" w:color="auto" w:fill="auto"/>
          </w:tcPr>
          <w:p w14:paraId="3A835698" w14:textId="27ED9DD1" w:rsidR="00C40316" w:rsidRPr="001476AA" w:rsidRDefault="00C40316" w:rsidP="001476AA">
            <w:pPr>
              <w:rPr>
                <w:rFonts w:cs="Arial"/>
                <w:szCs w:val="18"/>
              </w:rPr>
            </w:pPr>
            <w:r w:rsidRPr="00AA05F2">
              <w:rPr>
                <w:rFonts w:cs="Arial"/>
                <w:szCs w:val="18"/>
              </w:rPr>
              <w:t>2</w:t>
            </w:r>
            <w:r w:rsidR="00F705D1" w:rsidRPr="00AA05F2">
              <w:rPr>
                <w:rFonts w:cs="Arial"/>
                <w:szCs w:val="18"/>
              </w:rPr>
              <w:t>5</w:t>
            </w:r>
          </w:p>
        </w:tc>
        <w:tc>
          <w:tcPr>
            <w:tcW w:w="730" w:type="dxa"/>
          </w:tcPr>
          <w:p w14:paraId="5B9DD444" w14:textId="4FFCCD8F" w:rsidR="00C40316" w:rsidRPr="001476AA" w:rsidRDefault="00C40316" w:rsidP="001476AA">
            <w:pPr>
              <w:rPr>
                <w:rFonts w:cs="Arial"/>
                <w:szCs w:val="18"/>
              </w:rPr>
            </w:pPr>
            <w:r w:rsidRPr="00AA05F2">
              <w:rPr>
                <w:rFonts w:cs="Arial"/>
                <w:szCs w:val="18"/>
              </w:rPr>
              <w:t>Eis</w:t>
            </w:r>
          </w:p>
        </w:tc>
        <w:tc>
          <w:tcPr>
            <w:tcW w:w="2839" w:type="dxa"/>
            <w:shd w:val="clear" w:color="auto" w:fill="auto"/>
          </w:tcPr>
          <w:p w14:paraId="020C3266" w14:textId="00C0AF04" w:rsidR="00C40316" w:rsidRPr="001476AA" w:rsidRDefault="00C40316" w:rsidP="005A021A">
            <w:pPr>
              <w:rPr>
                <w:rFonts w:cs="Arial"/>
                <w:szCs w:val="18"/>
              </w:rPr>
            </w:pPr>
            <w:r w:rsidRPr="00AA05F2">
              <w:rPr>
                <w:rFonts w:cs="Arial"/>
                <w:szCs w:val="18"/>
              </w:rPr>
              <w:t>De leverancier beschikt over een back-up en recovery policy van de applicatie waarin de back-up gescheiden is van de productieomgeving</w:t>
            </w:r>
          </w:p>
        </w:tc>
        <w:tc>
          <w:tcPr>
            <w:tcW w:w="1971" w:type="dxa"/>
          </w:tcPr>
          <w:p w14:paraId="7F3772DC" w14:textId="1A296F24" w:rsidR="00C40316" w:rsidRPr="00AA05F2" w:rsidRDefault="00C40316" w:rsidP="005A021A">
            <w:pPr>
              <w:rPr>
                <w:rFonts w:cs="Arial"/>
                <w:szCs w:val="18"/>
              </w:rPr>
            </w:pPr>
            <w:r w:rsidRPr="00AA05F2">
              <w:rPr>
                <w:rFonts w:cs="Arial"/>
                <w:szCs w:val="18"/>
              </w:rPr>
              <w:t xml:space="preserve">Vanwege  </w:t>
            </w:r>
            <w:proofErr w:type="spellStart"/>
            <w:r w:rsidRPr="00AA05F2">
              <w:rPr>
                <w:rFonts w:cs="Arial"/>
                <w:szCs w:val="18"/>
              </w:rPr>
              <w:t>ransomware</w:t>
            </w:r>
            <w:proofErr w:type="spellEnd"/>
            <w:r w:rsidRPr="00AA05F2">
              <w:rPr>
                <w:rFonts w:cs="Arial"/>
                <w:szCs w:val="18"/>
              </w:rPr>
              <w:t xml:space="preserve"> aanvallen is een fysiek gescheiden </w:t>
            </w:r>
            <w:proofErr w:type="spellStart"/>
            <w:r w:rsidRPr="00AA05F2">
              <w:rPr>
                <w:rFonts w:cs="Arial"/>
                <w:szCs w:val="18"/>
              </w:rPr>
              <w:t>backup</w:t>
            </w:r>
            <w:proofErr w:type="spellEnd"/>
            <w:r w:rsidRPr="00AA05F2">
              <w:rPr>
                <w:rFonts w:cs="Arial"/>
                <w:szCs w:val="18"/>
              </w:rPr>
              <w:t xml:space="preserve"> nodig voor de data weerbaarheid van het bedrijfsproces.</w:t>
            </w:r>
          </w:p>
        </w:tc>
        <w:tc>
          <w:tcPr>
            <w:tcW w:w="7088" w:type="dxa"/>
          </w:tcPr>
          <w:p w14:paraId="0207AD13" w14:textId="2F676C87" w:rsidR="00C40316" w:rsidRPr="00AA05F2" w:rsidRDefault="00C40316" w:rsidP="005A021A">
            <w:pPr>
              <w:rPr>
                <w:rFonts w:cs="Arial"/>
                <w:szCs w:val="18"/>
              </w:rPr>
            </w:pPr>
            <w:r w:rsidRPr="00AA05F2">
              <w:rPr>
                <w:rFonts w:cs="Arial"/>
                <w:szCs w:val="18"/>
              </w:rPr>
              <w:t>Aanleveren van een back-up en recovery policy document</w:t>
            </w:r>
          </w:p>
        </w:tc>
      </w:tr>
      <w:tr w:rsidR="00C40316" w:rsidRPr="00AA05F2" w14:paraId="5E02A038" w14:textId="2A4E5251" w:rsidTr="00C40316">
        <w:trPr>
          <w:trHeight w:val="69"/>
        </w:trPr>
        <w:tc>
          <w:tcPr>
            <w:tcW w:w="479" w:type="dxa"/>
            <w:shd w:val="clear" w:color="auto" w:fill="auto"/>
          </w:tcPr>
          <w:p w14:paraId="07DD4DD1" w14:textId="710B80A4" w:rsidR="00C40316" w:rsidRPr="001476AA" w:rsidRDefault="00C40316" w:rsidP="001476AA">
            <w:pPr>
              <w:rPr>
                <w:rFonts w:cs="Arial"/>
                <w:szCs w:val="18"/>
              </w:rPr>
            </w:pPr>
            <w:r w:rsidRPr="00AA05F2">
              <w:rPr>
                <w:rFonts w:cs="Arial"/>
                <w:szCs w:val="18"/>
              </w:rPr>
              <w:t>2</w:t>
            </w:r>
            <w:r w:rsidR="00F705D1" w:rsidRPr="00AA05F2">
              <w:rPr>
                <w:rFonts w:cs="Arial"/>
                <w:szCs w:val="18"/>
              </w:rPr>
              <w:t>6</w:t>
            </w:r>
          </w:p>
        </w:tc>
        <w:tc>
          <w:tcPr>
            <w:tcW w:w="730" w:type="dxa"/>
          </w:tcPr>
          <w:p w14:paraId="4FFEEE5E" w14:textId="0780C043" w:rsidR="00C40316" w:rsidRPr="001476AA" w:rsidRDefault="00C40316" w:rsidP="001476AA">
            <w:pPr>
              <w:rPr>
                <w:rFonts w:cs="Arial"/>
                <w:szCs w:val="18"/>
              </w:rPr>
            </w:pPr>
            <w:r w:rsidRPr="00AA05F2">
              <w:rPr>
                <w:rFonts w:cs="Arial"/>
                <w:szCs w:val="18"/>
              </w:rPr>
              <w:t>Eis</w:t>
            </w:r>
          </w:p>
        </w:tc>
        <w:tc>
          <w:tcPr>
            <w:tcW w:w="2839" w:type="dxa"/>
            <w:shd w:val="clear" w:color="auto" w:fill="auto"/>
          </w:tcPr>
          <w:p w14:paraId="09D8D226" w14:textId="54C10013" w:rsidR="00C40316" w:rsidRPr="001476AA" w:rsidRDefault="00C40316" w:rsidP="001476AA">
            <w:pPr>
              <w:rPr>
                <w:rFonts w:cs="Arial"/>
                <w:sz w:val="18"/>
                <w:szCs w:val="18"/>
              </w:rPr>
            </w:pPr>
            <w:r w:rsidRPr="00665C32">
              <w:rPr>
                <w:rFonts w:cs="Arial"/>
                <w:szCs w:val="18"/>
              </w:rPr>
              <w:t xml:space="preserve">De leverancier is verplicht om </w:t>
            </w:r>
            <w:proofErr w:type="spellStart"/>
            <w:r w:rsidRPr="00665C32">
              <w:rPr>
                <w:rFonts w:cs="Arial"/>
                <w:szCs w:val="18"/>
              </w:rPr>
              <w:t>beveiliginsincidenten</w:t>
            </w:r>
            <w:proofErr w:type="spellEnd"/>
            <w:r w:rsidR="00665C32">
              <w:rPr>
                <w:rFonts w:cs="Arial"/>
                <w:szCs w:val="18"/>
              </w:rPr>
              <w:t xml:space="preserve"> </w:t>
            </w:r>
            <w:r w:rsidRPr="00665C32">
              <w:rPr>
                <w:rFonts w:cs="Arial"/>
                <w:szCs w:val="18"/>
              </w:rPr>
              <w:t>/</w:t>
            </w:r>
            <w:r w:rsidR="00665C32">
              <w:rPr>
                <w:rFonts w:cs="Arial"/>
                <w:szCs w:val="18"/>
              </w:rPr>
              <w:t xml:space="preserve"> </w:t>
            </w:r>
            <w:r w:rsidRPr="00665C32">
              <w:rPr>
                <w:rFonts w:cs="Arial"/>
                <w:szCs w:val="18"/>
              </w:rPr>
              <w:t>lekken en data lekken direct te melden aan de gemeente Utrecht</w:t>
            </w:r>
          </w:p>
        </w:tc>
        <w:tc>
          <w:tcPr>
            <w:tcW w:w="1971" w:type="dxa"/>
          </w:tcPr>
          <w:p w14:paraId="527D381B" w14:textId="1E46E0CC" w:rsidR="00C40316" w:rsidRPr="00AA05F2" w:rsidRDefault="00C40316" w:rsidP="001476AA">
            <w:pPr>
              <w:rPr>
                <w:rFonts w:cs="Arial"/>
                <w:sz w:val="18"/>
                <w:szCs w:val="18"/>
              </w:rPr>
            </w:pPr>
            <w:r w:rsidRPr="00AA05F2">
              <w:rPr>
                <w:rFonts w:cs="Arial"/>
                <w:sz w:val="18"/>
                <w:szCs w:val="18"/>
              </w:rPr>
              <w:t>Procedure van de gemeente Utrecht wordt gevolgd</w:t>
            </w:r>
          </w:p>
        </w:tc>
        <w:tc>
          <w:tcPr>
            <w:tcW w:w="7088" w:type="dxa"/>
          </w:tcPr>
          <w:p w14:paraId="5DAAD3EC" w14:textId="77777777" w:rsidR="00C40316" w:rsidRPr="00AA05F2" w:rsidRDefault="00656027" w:rsidP="004D6DD6">
            <w:pPr>
              <w:pStyle w:val="ListParagraph"/>
              <w:numPr>
                <w:ilvl w:val="1"/>
                <w:numId w:val="25"/>
              </w:numPr>
              <w:spacing w:after="240" w:line="259" w:lineRule="auto"/>
              <w:rPr>
                <w:rFonts w:cs="Arial"/>
                <w:color w:val="000000"/>
              </w:rPr>
            </w:pPr>
            <w:hyperlink r:id="rId12" w:history="1">
              <w:r w:rsidR="00C40316" w:rsidRPr="00AA05F2">
                <w:rPr>
                  <w:rStyle w:val="Hyperlink"/>
                  <w:rFonts w:cs="Arial"/>
                </w:rPr>
                <w:t xml:space="preserve">Product - Beveiligingslek of </w:t>
              </w:r>
              <w:proofErr w:type="spellStart"/>
              <w:r w:rsidR="00C40316" w:rsidRPr="00AA05F2">
                <w:rPr>
                  <w:rStyle w:val="Hyperlink"/>
                  <w:rFonts w:cs="Arial"/>
                </w:rPr>
                <w:t>datalek</w:t>
              </w:r>
              <w:proofErr w:type="spellEnd"/>
              <w:r w:rsidR="00C40316" w:rsidRPr="00AA05F2">
                <w:rPr>
                  <w:rStyle w:val="Hyperlink"/>
                  <w:rFonts w:cs="Arial"/>
                </w:rPr>
                <w:t xml:space="preserve"> melden - Online loket (utrecht.nl)</w:t>
              </w:r>
            </w:hyperlink>
          </w:p>
          <w:p w14:paraId="19B8B5E2" w14:textId="77777777" w:rsidR="00C40316" w:rsidRPr="00AA05F2" w:rsidRDefault="00C40316" w:rsidP="001476AA">
            <w:pPr>
              <w:rPr>
                <w:rFonts w:cs="Arial"/>
                <w:sz w:val="18"/>
                <w:szCs w:val="18"/>
              </w:rPr>
            </w:pPr>
          </w:p>
        </w:tc>
      </w:tr>
      <w:tr w:rsidR="00C40316" w:rsidRPr="00AA05F2" w14:paraId="12081FC1" w14:textId="6392D567" w:rsidTr="00C40316">
        <w:trPr>
          <w:trHeight w:val="69"/>
        </w:trPr>
        <w:tc>
          <w:tcPr>
            <w:tcW w:w="479" w:type="dxa"/>
            <w:shd w:val="clear" w:color="auto" w:fill="auto"/>
          </w:tcPr>
          <w:p w14:paraId="25C97FD1" w14:textId="1AAFC714" w:rsidR="00C40316" w:rsidRPr="001476AA" w:rsidRDefault="00C40316" w:rsidP="001476AA">
            <w:pPr>
              <w:rPr>
                <w:rFonts w:cs="Arial"/>
                <w:szCs w:val="18"/>
              </w:rPr>
            </w:pPr>
            <w:r w:rsidRPr="00AA05F2">
              <w:rPr>
                <w:rFonts w:cs="Arial"/>
                <w:szCs w:val="18"/>
              </w:rPr>
              <w:t>2</w:t>
            </w:r>
            <w:r w:rsidR="00F705D1" w:rsidRPr="00AA05F2">
              <w:rPr>
                <w:rFonts w:cs="Arial"/>
                <w:szCs w:val="18"/>
              </w:rPr>
              <w:t>7</w:t>
            </w:r>
          </w:p>
        </w:tc>
        <w:tc>
          <w:tcPr>
            <w:tcW w:w="730" w:type="dxa"/>
          </w:tcPr>
          <w:p w14:paraId="3E394CAB" w14:textId="20E5601B" w:rsidR="00C40316" w:rsidRPr="001476AA" w:rsidRDefault="00C40316" w:rsidP="001476AA">
            <w:pPr>
              <w:rPr>
                <w:rFonts w:cs="Arial"/>
                <w:color w:val="000000" w:themeColor="text1"/>
                <w:szCs w:val="18"/>
              </w:rPr>
            </w:pPr>
            <w:r w:rsidRPr="00AA05F2">
              <w:rPr>
                <w:rFonts w:cs="Arial"/>
                <w:color w:val="000000" w:themeColor="text1"/>
                <w:szCs w:val="18"/>
              </w:rPr>
              <w:t>Eis</w:t>
            </w:r>
          </w:p>
        </w:tc>
        <w:tc>
          <w:tcPr>
            <w:tcW w:w="2839" w:type="dxa"/>
            <w:shd w:val="clear" w:color="auto" w:fill="auto"/>
          </w:tcPr>
          <w:p w14:paraId="088283D4" w14:textId="3BFB2503" w:rsidR="00C40316" w:rsidRPr="001476AA" w:rsidRDefault="00C40316" w:rsidP="001476AA">
            <w:pPr>
              <w:rPr>
                <w:rFonts w:cs="Arial"/>
                <w:color w:val="FF0000"/>
                <w:szCs w:val="18"/>
              </w:rPr>
            </w:pPr>
            <w:r w:rsidRPr="00AA05F2">
              <w:rPr>
                <w:rFonts w:cs="Arial"/>
                <w:szCs w:val="18"/>
              </w:rPr>
              <w:t xml:space="preserve">Een </w:t>
            </w:r>
            <w:r w:rsidR="00665C32">
              <w:rPr>
                <w:rFonts w:cs="Arial"/>
                <w:szCs w:val="18"/>
              </w:rPr>
              <w:t>v</w:t>
            </w:r>
            <w:r w:rsidRPr="00AA05F2">
              <w:rPr>
                <w:rFonts w:cs="Arial"/>
                <w:szCs w:val="18"/>
              </w:rPr>
              <w:t>erwerkersovereenkomst is van toepassing op  applicaties die gebruik maken van algoritmes.</w:t>
            </w:r>
          </w:p>
        </w:tc>
        <w:tc>
          <w:tcPr>
            <w:tcW w:w="1971" w:type="dxa"/>
          </w:tcPr>
          <w:p w14:paraId="647AD618" w14:textId="53EE8B47" w:rsidR="00C40316" w:rsidRPr="00AA05F2" w:rsidRDefault="00C40316" w:rsidP="001476AA">
            <w:pPr>
              <w:rPr>
                <w:rFonts w:cs="Arial"/>
                <w:color w:val="FF0000"/>
                <w:szCs w:val="18"/>
              </w:rPr>
            </w:pPr>
            <w:r w:rsidRPr="00AA05F2">
              <w:rPr>
                <w:rFonts w:cs="Arial"/>
                <w:szCs w:val="18"/>
              </w:rPr>
              <w:t xml:space="preserve">Verwerking van data d.m.v. algoritmes wordt opgenomen in een verwerkingsovereenkomst en in het </w:t>
            </w:r>
            <w:r w:rsidRPr="00AA05F2">
              <w:rPr>
                <w:rFonts w:cs="Arial"/>
                <w:szCs w:val="18"/>
              </w:rPr>
              <w:lastRenderedPageBreak/>
              <w:t>register van verwerkingen van de gemeente Utrecht</w:t>
            </w:r>
          </w:p>
        </w:tc>
        <w:tc>
          <w:tcPr>
            <w:tcW w:w="7088" w:type="dxa"/>
          </w:tcPr>
          <w:p w14:paraId="3F03A601" w14:textId="6CDB2B10" w:rsidR="00C40316" w:rsidRPr="00A90520" w:rsidRDefault="00C40316" w:rsidP="000B4226">
            <w:pPr>
              <w:pStyle w:val="NormalWeb"/>
              <w:numPr>
                <w:ilvl w:val="1"/>
                <w:numId w:val="25"/>
              </w:numPr>
              <w:rPr>
                <w:rFonts w:ascii="Arial" w:hAnsi="Arial" w:cs="Arial"/>
                <w:color w:val="000000"/>
                <w:sz w:val="20"/>
                <w:szCs w:val="20"/>
              </w:rPr>
            </w:pPr>
            <w:r w:rsidRPr="00A90520">
              <w:rPr>
                <w:rFonts w:ascii="Arial" w:hAnsi="Arial" w:cs="Arial"/>
                <w:sz w:val="20"/>
                <w:szCs w:val="20"/>
              </w:rPr>
              <w:lastRenderedPageBreak/>
              <w:t>Benoemen algoritme voor geautomatiseerde beslissingen, toelichting waarvoor/doeleinden, openbare of gesloten algoritmes.</w:t>
            </w:r>
          </w:p>
          <w:p w14:paraId="0A04473D" w14:textId="77777777" w:rsidR="00C40316" w:rsidRPr="00A90520" w:rsidRDefault="00C40316" w:rsidP="000B4226">
            <w:pPr>
              <w:pStyle w:val="NormalWeb"/>
              <w:numPr>
                <w:ilvl w:val="1"/>
                <w:numId w:val="25"/>
              </w:numPr>
              <w:rPr>
                <w:rFonts w:ascii="Arial" w:hAnsi="Arial" w:cs="Arial"/>
                <w:color w:val="000000"/>
                <w:sz w:val="20"/>
                <w:szCs w:val="20"/>
              </w:rPr>
            </w:pPr>
            <w:r w:rsidRPr="00A90520">
              <w:rPr>
                <w:rFonts w:ascii="Arial" w:hAnsi="Arial" w:cs="Arial"/>
                <w:sz w:val="20"/>
                <w:szCs w:val="20"/>
              </w:rPr>
              <w:t xml:space="preserve">Wat is de rol van het algoritme of voorspellend model binnen het proces? </w:t>
            </w:r>
          </w:p>
          <w:p w14:paraId="612D9E97" w14:textId="2F0FF3B5" w:rsidR="00C40316" w:rsidRPr="00A90520" w:rsidRDefault="00C40316" w:rsidP="000B4226">
            <w:pPr>
              <w:pStyle w:val="NormalWeb"/>
              <w:numPr>
                <w:ilvl w:val="1"/>
                <w:numId w:val="25"/>
              </w:numPr>
              <w:rPr>
                <w:rFonts w:ascii="Arial" w:hAnsi="Arial" w:cs="Arial"/>
                <w:color w:val="000000"/>
                <w:sz w:val="20"/>
                <w:szCs w:val="20"/>
              </w:rPr>
            </w:pPr>
            <w:r w:rsidRPr="00A90520">
              <w:rPr>
                <w:rFonts w:ascii="Arial" w:hAnsi="Arial" w:cs="Arial"/>
                <w:color w:val="000000"/>
                <w:sz w:val="20"/>
                <w:szCs w:val="20"/>
              </w:rPr>
              <w:t>Geeft het algoritme of voorspellend model informatie of neemt het zelfstandig een besluit?</w:t>
            </w:r>
          </w:p>
          <w:p w14:paraId="12053A01" w14:textId="03B83EB5" w:rsidR="00C40316" w:rsidRPr="00A90520" w:rsidRDefault="00C40316" w:rsidP="000B4226">
            <w:pPr>
              <w:pStyle w:val="NormalWeb"/>
              <w:numPr>
                <w:ilvl w:val="1"/>
                <w:numId w:val="25"/>
              </w:numPr>
              <w:rPr>
                <w:rFonts w:ascii="Arial" w:hAnsi="Arial" w:cs="Arial"/>
                <w:color w:val="000000"/>
                <w:sz w:val="20"/>
                <w:szCs w:val="20"/>
              </w:rPr>
            </w:pPr>
            <w:r w:rsidRPr="00A90520">
              <w:rPr>
                <w:rFonts w:ascii="Arial" w:hAnsi="Arial" w:cs="Arial"/>
                <w:color w:val="000000"/>
                <w:sz w:val="20"/>
                <w:szCs w:val="20"/>
              </w:rPr>
              <w:lastRenderedPageBreak/>
              <w:t xml:space="preserve">Welke data wordt gebruikt voor het algoritme is hier sprake van </w:t>
            </w:r>
            <w:proofErr w:type="spellStart"/>
            <w:r w:rsidRPr="00A90520">
              <w:rPr>
                <w:rFonts w:ascii="Arial" w:hAnsi="Arial" w:cs="Arial"/>
                <w:color w:val="000000"/>
                <w:sz w:val="20"/>
                <w:szCs w:val="20"/>
              </w:rPr>
              <w:t>labeled</w:t>
            </w:r>
            <w:proofErr w:type="spellEnd"/>
            <w:r w:rsidRPr="00A90520">
              <w:rPr>
                <w:rFonts w:ascii="Arial" w:hAnsi="Arial" w:cs="Arial"/>
                <w:color w:val="000000"/>
                <w:sz w:val="20"/>
                <w:szCs w:val="20"/>
              </w:rPr>
              <w:t xml:space="preserve"> of </w:t>
            </w:r>
            <w:proofErr w:type="spellStart"/>
            <w:r w:rsidRPr="00A90520">
              <w:rPr>
                <w:rFonts w:ascii="Arial" w:hAnsi="Arial" w:cs="Arial"/>
                <w:color w:val="000000"/>
                <w:sz w:val="20"/>
                <w:szCs w:val="20"/>
              </w:rPr>
              <w:t>unlabeled</w:t>
            </w:r>
            <w:proofErr w:type="spellEnd"/>
            <w:r w:rsidRPr="00A90520">
              <w:rPr>
                <w:rFonts w:ascii="Arial" w:hAnsi="Arial" w:cs="Arial"/>
                <w:color w:val="000000"/>
                <w:sz w:val="20"/>
                <w:szCs w:val="20"/>
              </w:rPr>
              <w:t xml:space="preserve"> data toepassing.</w:t>
            </w:r>
          </w:p>
          <w:p w14:paraId="1311B905" w14:textId="77777777" w:rsidR="00C40316" w:rsidRPr="00AA05F2" w:rsidRDefault="00C40316" w:rsidP="000B4226">
            <w:pPr>
              <w:jc w:val="center"/>
              <w:rPr>
                <w:rFonts w:cs="Arial"/>
                <w:color w:val="FF0000"/>
                <w:szCs w:val="18"/>
              </w:rPr>
            </w:pPr>
          </w:p>
        </w:tc>
      </w:tr>
      <w:tr w:rsidR="00C40316" w:rsidRPr="00AA05F2" w14:paraId="5E886B4B" w14:textId="56BAA89E" w:rsidTr="009B5BC1">
        <w:trPr>
          <w:trHeight w:val="69"/>
        </w:trPr>
        <w:tc>
          <w:tcPr>
            <w:tcW w:w="479" w:type="dxa"/>
            <w:shd w:val="clear" w:color="auto" w:fill="auto"/>
          </w:tcPr>
          <w:p w14:paraId="5CB6EA61" w14:textId="790E9E7C" w:rsidR="00C40316" w:rsidRPr="001476AA" w:rsidRDefault="00C40316" w:rsidP="001476AA">
            <w:pPr>
              <w:rPr>
                <w:rFonts w:cs="Arial"/>
                <w:szCs w:val="18"/>
              </w:rPr>
            </w:pPr>
            <w:r w:rsidRPr="00AA05F2">
              <w:rPr>
                <w:rFonts w:cs="Arial"/>
                <w:szCs w:val="18"/>
              </w:rPr>
              <w:lastRenderedPageBreak/>
              <w:t>2</w:t>
            </w:r>
            <w:r w:rsidR="00F705D1" w:rsidRPr="00AA05F2">
              <w:rPr>
                <w:rFonts w:cs="Arial"/>
                <w:szCs w:val="18"/>
              </w:rPr>
              <w:t>8</w:t>
            </w:r>
          </w:p>
        </w:tc>
        <w:tc>
          <w:tcPr>
            <w:tcW w:w="730" w:type="dxa"/>
            <w:shd w:val="clear" w:color="auto" w:fill="FFC000" w:themeFill="accent4"/>
          </w:tcPr>
          <w:p w14:paraId="704A7F13" w14:textId="3C827654" w:rsidR="00C40316" w:rsidRPr="001476AA" w:rsidRDefault="00C40316" w:rsidP="001476AA">
            <w:pPr>
              <w:autoSpaceDE w:val="0"/>
              <w:autoSpaceDN w:val="0"/>
              <w:adjustRightInd w:val="0"/>
              <w:rPr>
                <w:rFonts w:cs="Arial"/>
                <w:szCs w:val="18"/>
              </w:rPr>
            </w:pPr>
            <w:r w:rsidRPr="00AA05F2">
              <w:rPr>
                <w:rFonts w:cs="Arial"/>
                <w:szCs w:val="18"/>
              </w:rPr>
              <w:t xml:space="preserve">Eis </w:t>
            </w:r>
          </w:p>
        </w:tc>
        <w:tc>
          <w:tcPr>
            <w:tcW w:w="2839" w:type="dxa"/>
            <w:shd w:val="clear" w:color="auto" w:fill="auto"/>
          </w:tcPr>
          <w:p w14:paraId="343B35B7" w14:textId="7C243B9D" w:rsidR="00C40316" w:rsidRPr="001476AA" w:rsidRDefault="00C40316" w:rsidP="000B4226">
            <w:pPr>
              <w:autoSpaceDE w:val="0"/>
              <w:autoSpaceDN w:val="0"/>
              <w:adjustRightInd w:val="0"/>
              <w:rPr>
                <w:rFonts w:cs="Arial"/>
                <w:szCs w:val="18"/>
              </w:rPr>
            </w:pPr>
            <w:r w:rsidRPr="00AA05F2">
              <w:rPr>
                <w:rFonts w:cs="Arial"/>
                <w:szCs w:val="18"/>
              </w:rPr>
              <w:t>De SaaS applicatie is zo geconfigureerd bij het opstarten dat alleen noodzakelijke/functionele cookies default worden aangezet voor de performance van de applicatie</w:t>
            </w:r>
          </w:p>
        </w:tc>
        <w:tc>
          <w:tcPr>
            <w:tcW w:w="1971" w:type="dxa"/>
          </w:tcPr>
          <w:p w14:paraId="28B83DB3" w14:textId="5FC549AF" w:rsidR="00C40316" w:rsidRPr="00AA05F2" w:rsidRDefault="00C40316" w:rsidP="000B4226">
            <w:pPr>
              <w:autoSpaceDE w:val="0"/>
              <w:autoSpaceDN w:val="0"/>
              <w:adjustRightInd w:val="0"/>
              <w:rPr>
                <w:rFonts w:cs="Arial"/>
                <w:szCs w:val="18"/>
              </w:rPr>
            </w:pPr>
            <w:r w:rsidRPr="00AA05F2">
              <w:rPr>
                <w:rFonts w:cs="Arial"/>
                <w:szCs w:val="18"/>
              </w:rPr>
              <w:t>Geen profilering van gebruikers van de SaaS applicatie d.m.v. analyse en overige cookies</w:t>
            </w:r>
          </w:p>
        </w:tc>
        <w:tc>
          <w:tcPr>
            <w:tcW w:w="7088" w:type="dxa"/>
          </w:tcPr>
          <w:p w14:paraId="51E3A15F" w14:textId="67E6D1B6" w:rsidR="00C40316" w:rsidRPr="00AA05F2" w:rsidRDefault="00C40316" w:rsidP="000B4226">
            <w:pPr>
              <w:autoSpaceDE w:val="0"/>
              <w:autoSpaceDN w:val="0"/>
              <w:adjustRightInd w:val="0"/>
              <w:rPr>
                <w:rFonts w:cs="Arial"/>
                <w:szCs w:val="18"/>
              </w:rPr>
            </w:pPr>
            <w:r w:rsidRPr="00AA05F2">
              <w:rPr>
                <w:rFonts w:cs="Arial"/>
                <w:szCs w:val="18"/>
              </w:rPr>
              <w:t>Een testlink van de SaaS applicatie wordt verstrekt ter verificatie bij voorlopige gunning</w:t>
            </w:r>
          </w:p>
        </w:tc>
      </w:tr>
      <w:tr w:rsidR="006F64A4" w:rsidRPr="00AA05F2" w14:paraId="5C6B9DC7" w14:textId="77777777" w:rsidTr="00C40316">
        <w:trPr>
          <w:trHeight w:val="69"/>
        </w:trPr>
        <w:tc>
          <w:tcPr>
            <w:tcW w:w="479" w:type="dxa"/>
            <w:shd w:val="clear" w:color="auto" w:fill="auto"/>
          </w:tcPr>
          <w:p w14:paraId="67BC9802" w14:textId="751FEF6B" w:rsidR="006F64A4" w:rsidRPr="00AA05F2" w:rsidRDefault="006F64A4" w:rsidP="001476AA">
            <w:pPr>
              <w:rPr>
                <w:rFonts w:cs="Arial"/>
                <w:szCs w:val="18"/>
              </w:rPr>
            </w:pPr>
            <w:r>
              <w:rPr>
                <w:rFonts w:cs="Arial"/>
                <w:szCs w:val="18"/>
              </w:rPr>
              <w:t>29</w:t>
            </w:r>
          </w:p>
        </w:tc>
        <w:tc>
          <w:tcPr>
            <w:tcW w:w="730" w:type="dxa"/>
          </w:tcPr>
          <w:p w14:paraId="492063CF" w14:textId="2A3F22C8" w:rsidR="006F64A4" w:rsidRPr="00AA05F2" w:rsidRDefault="006F64A4" w:rsidP="001476AA">
            <w:pPr>
              <w:autoSpaceDE w:val="0"/>
              <w:autoSpaceDN w:val="0"/>
              <w:adjustRightInd w:val="0"/>
              <w:rPr>
                <w:rFonts w:cs="Arial"/>
                <w:szCs w:val="18"/>
              </w:rPr>
            </w:pPr>
            <w:r>
              <w:rPr>
                <w:rFonts w:cs="Arial"/>
                <w:szCs w:val="18"/>
              </w:rPr>
              <w:t>Eis</w:t>
            </w:r>
          </w:p>
        </w:tc>
        <w:tc>
          <w:tcPr>
            <w:tcW w:w="2839" w:type="dxa"/>
            <w:shd w:val="clear" w:color="auto" w:fill="auto"/>
          </w:tcPr>
          <w:p w14:paraId="7AA1E94B" w14:textId="14810668" w:rsidR="006F64A4" w:rsidRPr="00AA05F2" w:rsidRDefault="006F64A4" w:rsidP="000B4226">
            <w:pPr>
              <w:autoSpaceDE w:val="0"/>
              <w:autoSpaceDN w:val="0"/>
              <w:adjustRightInd w:val="0"/>
              <w:rPr>
                <w:rFonts w:cs="Arial"/>
                <w:szCs w:val="18"/>
              </w:rPr>
            </w:pPr>
            <w:r>
              <w:rPr>
                <w:rFonts w:cs="Arial"/>
                <w:szCs w:val="18"/>
              </w:rPr>
              <w:t xml:space="preserve">De  applicatie wordt gehost op servers in een datacenter in Nederland of binnen de </w:t>
            </w:r>
            <w:proofErr w:type="spellStart"/>
            <w:r>
              <w:rPr>
                <w:rFonts w:cs="Arial"/>
                <w:szCs w:val="18"/>
              </w:rPr>
              <w:t>europese</w:t>
            </w:r>
            <w:proofErr w:type="spellEnd"/>
            <w:r>
              <w:rPr>
                <w:rFonts w:cs="Arial"/>
                <w:szCs w:val="18"/>
              </w:rPr>
              <w:t xml:space="preserve"> unie waar de </w:t>
            </w:r>
            <w:proofErr w:type="spellStart"/>
            <w:r>
              <w:rPr>
                <w:rFonts w:cs="Arial"/>
                <w:szCs w:val="18"/>
              </w:rPr>
              <w:t>AVG</w:t>
            </w:r>
            <w:proofErr w:type="spellEnd"/>
            <w:r>
              <w:rPr>
                <w:rFonts w:cs="Arial"/>
                <w:szCs w:val="18"/>
              </w:rPr>
              <w:t>/</w:t>
            </w:r>
            <w:proofErr w:type="spellStart"/>
            <w:r>
              <w:rPr>
                <w:rFonts w:cs="Arial"/>
                <w:szCs w:val="18"/>
              </w:rPr>
              <w:t>GDPR</w:t>
            </w:r>
            <w:proofErr w:type="spellEnd"/>
            <w:r>
              <w:rPr>
                <w:rFonts w:cs="Arial"/>
                <w:szCs w:val="18"/>
              </w:rPr>
              <w:t xml:space="preserve"> van toepassing is.</w:t>
            </w:r>
          </w:p>
        </w:tc>
        <w:tc>
          <w:tcPr>
            <w:tcW w:w="1971" w:type="dxa"/>
          </w:tcPr>
          <w:p w14:paraId="307FCE12" w14:textId="01F45391" w:rsidR="006F64A4" w:rsidRPr="00AA05F2" w:rsidRDefault="006F64A4" w:rsidP="000B4226">
            <w:pPr>
              <w:autoSpaceDE w:val="0"/>
              <w:autoSpaceDN w:val="0"/>
              <w:adjustRightInd w:val="0"/>
              <w:rPr>
                <w:rFonts w:cs="Arial"/>
                <w:szCs w:val="18"/>
              </w:rPr>
            </w:pPr>
            <w:r>
              <w:rPr>
                <w:rFonts w:cs="Arial"/>
                <w:szCs w:val="18"/>
              </w:rPr>
              <w:t>Bij voorkeur in Nederland gehost</w:t>
            </w:r>
          </w:p>
        </w:tc>
        <w:tc>
          <w:tcPr>
            <w:tcW w:w="7088" w:type="dxa"/>
          </w:tcPr>
          <w:p w14:paraId="32114AB4" w14:textId="5C874184" w:rsidR="006F64A4" w:rsidRPr="00AA05F2" w:rsidRDefault="006F64A4" w:rsidP="000B4226">
            <w:pPr>
              <w:autoSpaceDE w:val="0"/>
              <w:autoSpaceDN w:val="0"/>
              <w:adjustRightInd w:val="0"/>
              <w:rPr>
                <w:rFonts w:cs="Arial"/>
                <w:szCs w:val="18"/>
              </w:rPr>
            </w:pPr>
            <w:r>
              <w:rPr>
                <w:rFonts w:cs="Arial"/>
                <w:szCs w:val="18"/>
              </w:rPr>
              <w:t>In een document van de leverancier waar de producten en diensten zijn benoemd is de locatie</w:t>
            </w:r>
            <w:r w:rsidR="00552673">
              <w:rPr>
                <w:rFonts w:cs="Arial"/>
                <w:szCs w:val="18"/>
              </w:rPr>
              <w:t xml:space="preserve">(Nederland of…) van het datacenter </w:t>
            </w:r>
            <w:r>
              <w:rPr>
                <w:rFonts w:cs="Arial"/>
                <w:szCs w:val="18"/>
              </w:rPr>
              <w:t>van de hosting van de SaaS applicatie opgenomen</w:t>
            </w:r>
            <w:r w:rsidR="00552673">
              <w:rPr>
                <w:rFonts w:cs="Arial"/>
                <w:szCs w:val="18"/>
              </w:rPr>
              <w:t xml:space="preserve"> en wordt aangegeven dat op de locatie </w:t>
            </w:r>
            <w:proofErr w:type="spellStart"/>
            <w:r w:rsidR="00552673">
              <w:rPr>
                <w:rFonts w:cs="Arial"/>
                <w:szCs w:val="18"/>
              </w:rPr>
              <w:t>AVG</w:t>
            </w:r>
            <w:proofErr w:type="spellEnd"/>
            <w:r w:rsidR="00552673">
              <w:rPr>
                <w:rFonts w:cs="Arial"/>
                <w:szCs w:val="18"/>
              </w:rPr>
              <w:t>/</w:t>
            </w:r>
            <w:proofErr w:type="spellStart"/>
            <w:r w:rsidR="00552673">
              <w:rPr>
                <w:rFonts w:cs="Arial"/>
                <w:szCs w:val="18"/>
              </w:rPr>
              <w:t>GDPR</w:t>
            </w:r>
            <w:proofErr w:type="spellEnd"/>
            <w:r w:rsidR="00552673">
              <w:rPr>
                <w:rFonts w:cs="Arial"/>
                <w:szCs w:val="18"/>
              </w:rPr>
              <w:t xml:space="preserve"> wetgeving van toepassing is.</w:t>
            </w:r>
          </w:p>
        </w:tc>
      </w:tr>
      <w:tr w:rsidR="00B53A4B" w:rsidRPr="00AA05F2" w14:paraId="280A7907" w14:textId="77777777" w:rsidTr="00C40316">
        <w:trPr>
          <w:trHeight w:val="69"/>
        </w:trPr>
        <w:tc>
          <w:tcPr>
            <w:tcW w:w="479" w:type="dxa"/>
            <w:shd w:val="clear" w:color="auto" w:fill="auto"/>
          </w:tcPr>
          <w:p w14:paraId="5E381D3E" w14:textId="6CB86B5F" w:rsidR="00B53A4B" w:rsidRDefault="00B53A4B" w:rsidP="001476AA">
            <w:pPr>
              <w:rPr>
                <w:rFonts w:cs="Arial"/>
                <w:szCs w:val="18"/>
              </w:rPr>
            </w:pPr>
            <w:r>
              <w:rPr>
                <w:rFonts w:cs="Arial"/>
                <w:szCs w:val="18"/>
              </w:rPr>
              <w:t>30</w:t>
            </w:r>
          </w:p>
        </w:tc>
        <w:tc>
          <w:tcPr>
            <w:tcW w:w="730" w:type="dxa"/>
          </w:tcPr>
          <w:p w14:paraId="29C6CA10" w14:textId="72CF0760" w:rsidR="00B53A4B" w:rsidRDefault="003B2BDB" w:rsidP="001476AA">
            <w:pPr>
              <w:autoSpaceDE w:val="0"/>
              <w:autoSpaceDN w:val="0"/>
              <w:adjustRightInd w:val="0"/>
              <w:rPr>
                <w:rFonts w:cs="Arial"/>
                <w:szCs w:val="18"/>
              </w:rPr>
            </w:pPr>
            <w:r>
              <w:rPr>
                <w:rFonts w:cs="Arial"/>
                <w:szCs w:val="18"/>
              </w:rPr>
              <w:t>Wens</w:t>
            </w:r>
          </w:p>
        </w:tc>
        <w:tc>
          <w:tcPr>
            <w:tcW w:w="2839" w:type="dxa"/>
            <w:shd w:val="clear" w:color="auto" w:fill="auto"/>
          </w:tcPr>
          <w:p w14:paraId="4A4288ED" w14:textId="2840A797" w:rsidR="00B53A4B" w:rsidRDefault="00B53A4B" w:rsidP="000B4226">
            <w:pPr>
              <w:autoSpaceDE w:val="0"/>
              <w:autoSpaceDN w:val="0"/>
              <w:adjustRightInd w:val="0"/>
              <w:rPr>
                <w:rFonts w:cs="Arial"/>
                <w:szCs w:val="18"/>
              </w:rPr>
            </w:pPr>
            <w:r>
              <w:rPr>
                <w:rFonts w:cs="Arial"/>
                <w:szCs w:val="18"/>
              </w:rPr>
              <w:t>Derden die namens de gemeente Utrecht toegang hebben tot zowel de software als hardware dienen te beschikken over een recente verklaring omtrent het gedrag</w:t>
            </w:r>
          </w:p>
        </w:tc>
        <w:tc>
          <w:tcPr>
            <w:tcW w:w="1971" w:type="dxa"/>
          </w:tcPr>
          <w:p w14:paraId="758BC004" w14:textId="07591D66" w:rsidR="00B53A4B" w:rsidRDefault="00B53A4B" w:rsidP="000B4226">
            <w:pPr>
              <w:autoSpaceDE w:val="0"/>
              <w:autoSpaceDN w:val="0"/>
              <w:adjustRightInd w:val="0"/>
              <w:rPr>
                <w:rFonts w:cs="Arial"/>
                <w:szCs w:val="18"/>
              </w:rPr>
            </w:pPr>
            <w:r w:rsidRPr="00B53A4B">
              <w:rPr>
                <w:rFonts w:cs="Arial"/>
                <w:szCs w:val="18"/>
              </w:rPr>
              <w:t>https://www.justis.nl/producten/vog/</w:t>
            </w:r>
          </w:p>
        </w:tc>
        <w:tc>
          <w:tcPr>
            <w:tcW w:w="7088" w:type="dxa"/>
          </w:tcPr>
          <w:p w14:paraId="0D524414" w14:textId="14D88048" w:rsidR="00B53A4B" w:rsidRDefault="00B53A4B" w:rsidP="000B4226">
            <w:pPr>
              <w:autoSpaceDE w:val="0"/>
              <w:autoSpaceDN w:val="0"/>
              <w:adjustRightInd w:val="0"/>
              <w:rPr>
                <w:rFonts w:cs="Arial"/>
                <w:szCs w:val="18"/>
              </w:rPr>
            </w:pPr>
            <w:r>
              <w:rPr>
                <w:rFonts w:cs="Arial"/>
                <w:szCs w:val="18"/>
              </w:rPr>
              <w:t>De verklaring mag niet ouder zijn dan 5 jaar na afgifte datum.</w:t>
            </w:r>
            <w:r w:rsidR="003742BB">
              <w:rPr>
                <w:rFonts w:cs="Arial"/>
                <w:szCs w:val="18"/>
              </w:rPr>
              <w:t xml:space="preserve"> Het screeningsprofiel van de </w:t>
            </w:r>
            <w:proofErr w:type="spellStart"/>
            <w:r w:rsidR="003742BB">
              <w:rPr>
                <w:rFonts w:cs="Arial"/>
                <w:szCs w:val="18"/>
              </w:rPr>
              <w:t>VOG</w:t>
            </w:r>
            <w:proofErr w:type="spellEnd"/>
            <w:r w:rsidR="003742BB">
              <w:rPr>
                <w:rFonts w:cs="Arial"/>
                <w:szCs w:val="18"/>
              </w:rPr>
              <w:t xml:space="preserve"> dient minimaal gelijk te zijn aan de </w:t>
            </w:r>
            <w:proofErr w:type="spellStart"/>
            <w:r w:rsidR="003742BB">
              <w:rPr>
                <w:rFonts w:cs="Arial"/>
                <w:szCs w:val="18"/>
              </w:rPr>
              <w:t>VOG</w:t>
            </w:r>
            <w:proofErr w:type="spellEnd"/>
            <w:r w:rsidR="003742BB">
              <w:rPr>
                <w:rFonts w:cs="Arial"/>
                <w:szCs w:val="18"/>
              </w:rPr>
              <w:t xml:space="preserve"> eisen als medewerkers van de gemeente Utrecht. Afstemmen met HRM gemeente Utrecht.</w:t>
            </w:r>
          </w:p>
        </w:tc>
      </w:tr>
      <w:tr w:rsidR="007749B7" w:rsidRPr="00FA7E3E" w14:paraId="6D4A82B3" w14:textId="77777777" w:rsidTr="00C40316">
        <w:trPr>
          <w:trHeight w:val="69"/>
        </w:trPr>
        <w:tc>
          <w:tcPr>
            <w:tcW w:w="479" w:type="dxa"/>
            <w:shd w:val="clear" w:color="auto" w:fill="auto"/>
          </w:tcPr>
          <w:p w14:paraId="3F191735" w14:textId="010B88D4" w:rsidR="007749B7" w:rsidRDefault="007749B7" w:rsidP="001476AA">
            <w:pPr>
              <w:rPr>
                <w:rFonts w:cs="Arial"/>
                <w:szCs w:val="18"/>
              </w:rPr>
            </w:pPr>
            <w:r>
              <w:rPr>
                <w:rFonts w:cs="Arial"/>
                <w:szCs w:val="18"/>
              </w:rPr>
              <w:t>31</w:t>
            </w:r>
          </w:p>
        </w:tc>
        <w:tc>
          <w:tcPr>
            <w:tcW w:w="730" w:type="dxa"/>
          </w:tcPr>
          <w:p w14:paraId="409C3228" w14:textId="70E5A607" w:rsidR="007749B7" w:rsidRDefault="007749B7" w:rsidP="001476AA">
            <w:pPr>
              <w:autoSpaceDE w:val="0"/>
              <w:autoSpaceDN w:val="0"/>
              <w:adjustRightInd w:val="0"/>
              <w:rPr>
                <w:rFonts w:cs="Arial"/>
                <w:szCs w:val="18"/>
              </w:rPr>
            </w:pPr>
            <w:r>
              <w:rPr>
                <w:rFonts w:cs="Arial"/>
                <w:szCs w:val="18"/>
              </w:rPr>
              <w:t>Eis</w:t>
            </w:r>
          </w:p>
        </w:tc>
        <w:tc>
          <w:tcPr>
            <w:tcW w:w="2839" w:type="dxa"/>
            <w:shd w:val="clear" w:color="auto" w:fill="auto"/>
          </w:tcPr>
          <w:p w14:paraId="6F03FF51" w14:textId="77777777" w:rsidR="00CD6DF3" w:rsidRDefault="007749B7" w:rsidP="000B4226">
            <w:pPr>
              <w:autoSpaceDE w:val="0"/>
              <w:autoSpaceDN w:val="0"/>
              <w:adjustRightInd w:val="0"/>
              <w:rPr>
                <w:rFonts w:cs="Arial"/>
                <w:szCs w:val="18"/>
              </w:rPr>
            </w:pPr>
            <w:r>
              <w:rPr>
                <w:rFonts w:cs="Arial"/>
                <w:szCs w:val="18"/>
              </w:rPr>
              <w:t xml:space="preserve">In een beveiligingsplan  wordt aangegeven welke </w:t>
            </w:r>
            <w:r w:rsidR="005A76B3">
              <w:rPr>
                <w:rFonts w:cs="Arial"/>
                <w:szCs w:val="18"/>
              </w:rPr>
              <w:t>policy `s en security maatregelen</w:t>
            </w:r>
            <w:r>
              <w:rPr>
                <w:rFonts w:cs="Arial"/>
                <w:szCs w:val="18"/>
              </w:rPr>
              <w:t xml:space="preserve"> van toepassing </w:t>
            </w:r>
            <w:r>
              <w:rPr>
                <w:rFonts w:cs="Arial"/>
                <w:szCs w:val="18"/>
              </w:rPr>
              <w:lastRenderedPageBreak/>
              <w:t>zijn van benoemde normen</w:t>
            </w:r>
            <w:r w:rsidR="00C03840">
              <w:rPr>
                <w:rFonts w:cs="Arial"/>
                <w:szCs w:val="18"/>
              </w:rPr>
              <w:t xml:space="preserve"> in de aanbesteding.</w:t>
            </w:r>
          </w:p>
          <w:p w14:paraId="433D0392" w14:textId="58B3DEBA" w:rsidR="007749B7" w:rsidRDefault="00CD6DF3" w:rsidP="000B4226">
            <w:pPr>
              <w:autoSpaceDE w:val="0"/>
              <w:autoSpaceDN w:val="0"/>
              <w:adjustRightInd w:val="0"/>
              <w:rPr>
                <w:rFonts w:cs="Arial"/>
                <w:szCs w:val="18"/>
              </w:rPr>
            </w:pPr>
            <w:r>
              <w:rPr>
                <w:rFonts w:cs="Arial"/>
                <w:szCs w:val="18"/>
              </w:rPr>
              <w:t>De software Opdrachtnemer stelt dit Beveiligingsplan op</w:t>
            </w:r>
            <w:r w:rsidR="0041780B">
              <w:rPr>
                <w:rFonts w:cs="Arial"/>
                <w:szCs w:val="18"/>
              </w:rPr>
              <w:t xml:space="preserve"> te acceptatie</w:t>
            </w:r>
            <w:r>
              <w:rPr>
                <w:rFonts w:cs="Arial"/>
                <w:szCs w:val="18"/>
              </w:rPr>
              <w:t>.</w:t>
            </w:r>
            <w:r w:rsidR="00C03840">
              <w:rPr>
                <w:rFonts w:cs="Arial"/>
                <w:szCs w:val="18"/>
              </w:rPr>
              <w:t xml:space="preserve"> </w:t>
            </w:r>
          </w:p>
        </w:tc>
        <w:tc>
          <w:tcPr>
            <w:tcW w:w="1971" w:type="dxa"/>
          </w:tcPr>
          <w:p w14:paraId="16BEC61E" w14:textId="4997BBEE" w:rsidR="007749B7" w:rsidRPr="00B53A4B" w:rsidRDefault="007749B7" w:rsidP="000B4226">
            <w:pPr>
              <w:autoSpaceDE w:val="0"/>
              <w:autoSpaceDN w:val="0"/>
              <w:adjustRightInd w:val="0"/>
              <w:rPr>
                <w:rFonts w:cs="Arial"/>
                <w:szCs w:val="18"/>
              </w:rPr>
            </w:pPr>
            <w:r>
              <w:rPr>
                <w:rFonts w:cs="Arial"/>
                <w:szCs w:val="18"/>
              </w:rPr>
              <w:lastRenderedPageBreak/>
              <w:t>Bij incidenten kan dan worden bekeken of de policy `s</w:t>
            </w:r>
            <w:r w:rsidR="005A76B3">
              <w:rPr>
                <w:rFonts w:cs="Arial"/>
                <w:szCs w:val="18"/>
              </w:rPr>
              <w:t xml:space="preserve"> en </w:t>
            </w:r>
            <w:proofErr w:type="spellStart"/>
            <w:r w:rsidR="005A76B3">
              <w:rPr>
                <w:rFonts w:cs="Arial"/>
                <w:szCs w:val="18"/>
              </w:rPr>
              <w:lastRenderedPageBreak/>
              <w:t>controls</w:t>
            </w:r>
            <w:proofErr w:type="spellEnd"/>
            <w:r>
              <w:rPr>
                <w:rFonts w:cs="Arial"/>
                <w:szCs w:val="18"/>
              </w:rPr>
              <w:t xml:space="preserve"> voldoende hebben gewerkt of dat er aanvullende maatregelen moeten worden genomen.</w:t>
            </w:r>
            <w:r w:rsidR="00AA37AE">
              <w:rPr>
                <w:rFonts w:cs="Arial"/>
                <w:szCs w:val="18"/>
              </w:rPr>
              <w:t xml:space="preserve"> </w:t>
            </w:r>
            <w:proofErr w:type="spellStart"/>
            <w:r w:rsidR="0015363D">
              <w:rPr>
                <w:rFonts w:cs="Arial"/>
                <w:szCs w:val="18"/>
              </w:rPr>
              <w:t>Voorbeeld:</w:t>
            </w:r>
            <w:r w:rsidR="00AA37AE">
              <w:rPr>
                <w:rFonts w:cs="Arial"/>
                <w:szCs w:val="18"/>
              </w:rPr>
              <w:t>Het</w:t>
            </w:r>
            <w:proofErr w:type="spellEnd"/>
            <w:r w:rsidR="00AA37AE">
              <w:rPr>
                <w:rFonts w:cs="Arial"/>
                <w:szCs w:val="18"/>
              </w:rPr>
              <w:t xml:space="preserve"> update</w:t>
            </w:r>
            <w:r w:rsidR="0015363D">
              <w:rPr>
                <w:rFonts w:cs="Arial"/>
                <w:szCs w:val="18"/>
              </w:rPr>
              <w:t xml:space="preserve"> en/</w:t>
            </w:r>
            <w:r w:rsidR="00AA37AE">
              <w:rPr>
                <w:rFonts w:cs="Arial"/>
                <w:szCs w:val="18"/>
              </w:rPr>
              <w:t>of upgrade</w:t>
            </w:r>
            <w:r w:rsidR="0015363D">
              <w:rPr>
                <w:rFonts w:cs="Arial"/>
                <w:szCs w:val="18"/>
              </w:rPr>
              <w:t xml:space="preserve"> beleid</w:t>
            </w:r>
            <w:r w:rsidR="00AA37AE">
              <w:rPr>
                <w:rFonts w:cs="Arial"/>
                <w:szCs w:val="18"/>
              </w:rPr>
              <w:t xml:space="preserve"> </w:t>
            </w:r>
            <w:r w:rsidR="0015363D">
              <w:rPr>
                <w:rFonts w:cs="Arial"/>
                <w:szCs w:val="18"/>
              </w:rPr>
              <w:t>(</w:t>
            </w:r>
            <w:r w:rsidR="00AA37AE">
              <w:rPr>
                <w:rFonts w:cs="Arial"/>
                <w:szCs w:val="18"/>
              </w:rPr>
              <w:t>van firmware</w:t>
            </w:r>
            <w:r w:rsidR="0015363D">
              <w:rPr>
                <w:rFonts w:cs="Arial"/>
                <w:szCs w:val="18"/>
              </w:rPr>
              <w:t>)</w:t>
            </w:r>
            <w:r w:rsidR="00AA37AE">
              <w:rPr>
                <w:rFonts w:cs="Arial"/>
                <w:szCs w:val="18"/>
              </w:rPr>
              <w:t xml:space="preserve"> van </w:t>
            </w:r>
            <w:proofErr w:type="spellStart"/>
            <w:r w:rsidR="00AA37AE">
              <w:rPr>
                <w:rFonts w:cs="Arial"/>
                <w:szCs w:val="18"/>
              </w:rPr>
              <w:t>PLC`s</w:t>
            </w:r>
            <w:proofErr w:type="spellEnd"/>
            <w:r w:rsidR="00AA37AE">
              <w:rPr>
                <w:rFonts w:cs="Arial"/>
                <w:szCs w:val="18"/>
              </w:rPr>
              <w:t xml:space="preserve"> vanwege incidenten of lekken kan worden </w:t>
            </w:r>
            <w:proofErr w:type="spellStart"/>
            <w:r w:rsidR="00AA37AE">
              <w:rPr>
                <w:rFonts w:cs="Arial"/>
                <w:szCs w:val="18"/>
              </w:rPr>
              <w:t>ge</w:t>
            </w:r>
            <w:r w:rsidR="0015363D">
              <w:rPr>
                <w:rFonts w:cs="Arial"/>
                <w:szCs w:val="18"/>
              </w:rPr>
              <w:t>monitoord</w:t>
            </w:r>
            <w:proofErr w:type="spellEnd"/>
            <w:r w:rsidR="00AA37AE">
              <w:rPr>
                <w:rFonts w:cs="Arial"/>
                <w:szCs w:val="18"/>
              </w:rPr>
              <w:t xml:space="preserve"> vanuit een beveiligin</w:t>
            </w:r>
            <w:r w:rsidR="0015363D">
              <w:rPr>
                <w:rFonts w:cs="Arial"/>
                <w:szCs w:val="18"/>
              </w:rPr>
              <w:t>g</w:t>
            </w:r>
            <w:r w:rsidR="00AA37AE">
              <w:rPr>
                <w:rFonts w:cs="Arial"/>
                <w:szCs w:val="18"/>
              </w:rPr>
              <w:t>splan</w:t>
            </w:r>
          </w:p>
        </w:tc>
        <w:tc>
          <w:tcPr>
            <w:tcW w:w="7088" w:type="dxa"/>
          </w:tcPr>
          <w:p w14:paraId="1C4C52FE" w14:textId="467D2287" w:rsidR="007749B7" w:rsidRDefault="007749B7" w:rsidP="007749B7">
            <w:pPr>
              <w:autoSpaceDE w:val="0"/>
              <w:autoSpaceDN w:val="0"/>
              <w:adjustRightInd w:val="0"/>
              <w:spacing w:after="53" w:line="240" w:lineRule="auto"/>
              <w:rPr>
                <w:rFonts w:cs="Arial"/>
                <w:color w:val="000000"/>
                <w:szCs w:val="20"/>
              </w:rPr>
            </w:pPr>
            <w:r>
              <w:rPr>
                <w:rFonts w:cs="Arial"/>
                <w:color w:val="000000"/>
                <w:szCs w:val="20"/>
              </w:rPr>
              <w:lastRenderedPageBreak/>
              <w:t>In de aanbesteding zijn de volgende normen benoemd</w:t>
            </w:r>
          </w:p>
          <w:p w14:paraId="49A25FBF" w14:textId="77777777" w:rsidR="00C03840" w:rsidRDefault="00C03840" w:rsidP="007749B7">
            <w:pPr>
              <w:autoSpaceDE w:val="0"/>
              <w:autoSpaceDN w:val="0"/>
              <w:adjustRightInd w:val="0"/>
              <w:spacing w:after="53" w:line="240" w:lineRule="auto"/>
              <w:rPr>
                <w:rFonts w:cs="Arial"/>
                <w:color w:val="000000"/>
                <w:szCs w:val="20"/>
              </w:rPr>
            </w:pPr>
          </w:p>
          <w:p w14:paraId="43C91C0E" w14:textId="77777777" w:rsidR="005A76B3" w:rsidRPr="005A76B3" w:rsidRDefault="007749B7" w:rsidP="005A76B3">
            <w:pPr>
              <w:pStyle w:val="Default"/>
              <w:rPr>
                <w:rFonts w:ascii="Segoe UI" w:hAnsi="Segoe UI" w:cs="Segoe UI"/>
              </w:rPr>
            </w:pPr>
            <w:r>
              <w:rPr>
                <w:rFonts w:cs="Arial"/>
                <w:szCs w:val="20"/>
              </w:rPr>
              <w:t>D</w:t>
            </w:r>
            <w:r w:rsidRPr="007749B7">
              <w:rPr>
                <w:rFonts w:ascii="Arial" w:hAnsi="Arial" w:cs="Arial"/>
                <w:sz w:val="20"/>
                <w:szCs w:val="20"/>
              </w:rPr>
              <w:t>e Nederlandse normen van de Stichting Nederlands Normalisatie-instituut (</w:t>
            </w:r>
            <w:proofErr w:type="spellStart"/>
            <w:r w:rsidRPr="007749B7">
              <w:rPr>
                <w:rFonts w:ascii="Arial" w:hAnsi="Arial" w:cs="Arial"/>
                <w:sz w:val="20"/>
                <w:szCs w:val="20"/>
              </w:rPr>
              <w:t>NEN</w:t>
            </w:r>
            <w:proofErr w:type="spellEnd"/>
            <w:r w:rsidRPr="007749B7">
              <w:rPr>
                <w:rFonts w:ascii="Arial" w:hAnsi="Arial" w:cs="Arial"/>
                <w:sz w:val="20"/>
                <w:szCs w:val="20"/>
              </w:rPr>
              <w:t xml:space="preserve">), zoals deze drie maanden voor de dag van aanbesteding luiden, waaronder: · </w:t>
            </w:r>
            <w:proofErr w:type="spellStart"/>
            <w:r w:rsidRPr="007749B7">
              <w:rPr>
                <w:rFonts w:ascii="Arial" w:hAnsi="Arial" w:cs="Arial"/>
                <w:sz w:val="20"/>
                <w:szCs w:val="20"/>
              </w:rPr>
              <w:t>NEN</w:t>
            </w:r>
            <w:proofErr w:type="spellEnd"/>
            <w:r w:rsidRPr="007749B7">
              <w:rPr>
                <w:rFonts w:ascii="Arial" w:hAnsi="Arial" w:cs="Arial"/>
                <w:sz w:val="20"/>
                <w:szCs w:val="20"/>
              </w:rPr>
              <w:t>-EN-</w:t>
            </w:r>
            <w:proofErr w:type="spellStart"/>
            <w:r w:rsidRPr="007749B7">
              <w:rPr>
                <w:rFonts w:ascii="Arial" w:hAnsi="Arial" w:cs="Arial"/>
                <w:sz w:val="20"/>
                <w:szCs w:val="20"/>
              </w:rPr>
              <w:t>IEC</w:t>
            </w:r>
            <w:proofErr w:type="spellEnd"/>
            <w:r w:rsidRPr="007749B7">
              <w:rPr>
                <w:rFonts w:ascii="Arial" w:hAnsi="Arial" w:cs="Arial"/>
                <w:sz w:val="20"/>
                <w:szCs w:val="20"/>
              </w:rPr>
              <w:t xml:space="preserve"> 61131 Programmeerbare besturingen; </w:t>
            </w:r>
          </w:p>
          <w:p w14:paraId="63031FB6" w14:textId="75AAC9B9" w:rsidR="007749B7" w:rsidRDefault="005A76B3" w:rsidP="007749B7">
            <w:pPr>
              <w:autoSpaceDE w:val="0"/>
              <w:autoSpaceDN w:val="0"/>
              <w:adjustRightInd w:val="0"/>
              <w:spacing w:line="240" w:lineRule="auto"/>
              <w:rPr>
                <w:rFonts w:cs="Arial"/>
                <w:color w:val="000000"/>
                <w:szCs w:val="20"/>
              </w:rPr>
            </w:pPr>
            <w:proofErr w:type="spellStart"/>
            <w:r w:rsidRPr="005A76B3">
              <w:rPr>
                <w:rFonts w:cs="Arial"/>
                <w:color w:val="000000"/>
                <w:szCs w:val="20"/>
              </w:rPr>
              <w:lastRenderedPageBreak/>
              <w:t>NEN</w:t>
            </w:r>
            <w:proofErr w:type="spellEnd"/>
            <w:r w:rsidRPr="005A76B3">
              <w:rPr>
                <w:rFonts w:cs="Arial"/>
                <w:color w:val="000000"/>
                <w:szCs w:val="20"/>
              </w:rPr>
              <w:t xml:space="preserve"> 5509: Gebruikershandleidingen-Inhoud, structuur, formulering en presentatie; </w:t>
            </w:r>
          </w:p>
          <w:p w14:paraId="3409BC9D" w14:textId="77777777" w:rsidR="005A76B3" w:rsidRPr="007749B7" w:rsidRDefault="005A76B3" w:rsidP="007749B7">
            <w:pPr>
              <w:autoSpaceDE w:val="0"/>
              <w:autoSpaceDN w:val="0"/>
              <w:adjustRightInd w:val="0"/>
              <w:spacing w:line="240" w:lineRule="auto"/>
              <w:rPr>
                <w:rFonts w:cs="Arial"/>
                <w:color w:val="000000"/>
                <w:szCs w:val="20"/>
              </w:rPr>
            </w:pPr>
          </w:p>
          <w:p w14:paraId="09E4770A" w14:textId="69D9B5E7" w:rsidR="007749B7" w:rsidRPr="007749B7" w:rsidRDefault="007749B7" w:rsidP="007749B7">
            <w:pPr>
              <w:autoSpaceDE w:val="0"/>
              <w:autoSpaceDN w:val="0"/>
              <w:adjustRightInd w:val="0"/>
              <w:spacing w:line="240" w:lineRule="auto"/>
              <w:rPr>
                <w:rFonts w:cs="Arial"/>
                <w:color w:val="000000"/>
                <w:szCs w:val="20"/>
              </w:rPr>
            </w:pPr>
            <w:r w:rsidRPr="007749B7">
              <w:rPr>
                <w:rFonts w:cs="Arial"/>
                <w:color w:val="000000"/>
                <w:szCs w:val="20"/>
              </w:rPr>
              <w:t xml:space="preserve">- BIO: Baseline Informatieveiligheid Overheden; </w:t>
            </w:r>
            <w:hyperlink r:id="rId13" w:history="1">
              <w:r w:rsidR="00C03840">
                <w:rPr>
                  <w:rStyle w:val="Hyperlink"/>
                </w:rPr>
                <w:t>Baseline informatiebeveiliging Overheid Informatieveiligheid - Digitale Overheid</w:t>
              </w:r>
            </w:hyperlink>
          </w:p>
          <w:p w14:paraId="1CB78005" w14:textId="77777777" w:rsidR="007749B7" w:rsidRPr="00FA7E3E" w:rsidRDefault="007749B7" w:rsidP="007749B7">
            <w:pPr>
              <w:autoSpaceDE w:val="0"/>
              <w:autoSpaceDN w:val="0"/>
              <w:adjustRightInd w:val="0"/>
              <w:spacing w:line="240" w:lineRule="auto"/>
              <w:rPr>
                <w:rFonts w:cs="Arial"/>
                <w:color w:val="000000"/>
                <w:szCs w:val="20"/>
                <w:lang w:val="en-US"/>
              </w:rPr>
            </w:pPr>
            <w:r w:rsidRPr="00FA7E3E">
              <w:rPr>
                <w:rFonts w:cs="Arial"/>
                <w:color w:val="000000"/>
                <w:szCs w:val="20"/>
                <w:lang w:val="en-US"/>
              </w:rPr>
              <w:t xml:space="preserve">- IEC 62443: Cyber security for Industrial Automation and Control Systems. </w:t>
            </w:r>
          </w:p>
          <w:p w14:paraId="2FC32AB7" w14:textId="77777777" w:rsidR="007749B7" w:rsidRPr="00FA7E3E" w:rsidRDefault="007749B7" w:rsidP="000B4226">
            <w:pPr>
              <w:autoSpaceDE w:val="0"/>
              <w:autoSpaceDN w:val="0"/>
              <w:adjustRightInd w:val="0"/>
              <w:rPr>
                <w:rFonts w:cs="Arial"/>
                <w:szCs w:val="18"/>
                <w:lang w:val="en-US"/>
              </w:rPr>
            </w:pPr>
          </w:p>
        </w:tc>
      </w:tr>
    </w:tbl>
    <w:p w14:paraId="184AA528" w14:textId="77777777" w:rsidR="001476AA" w:rsidRPr="00FA7E3E" w:rsidRDefault="001476AA" w:rsidP="001476AA">
      <w:pPr>
        <w:tabs>
          <w:tab w:val="left" w:pos="2445"/>
        </w:tabs>
        <w:rPr>
          <w:rFonts w:cs="Arial"/>
          <w:b/>
          <w:bCs/>
          <w:sz w:val="18"/>
          <w:lang w:val="en-US"/>
        </w:rPr>
      </w:pPr>
    </w:p>
    <w:sectPr w:rsidR="001476AA" w:rsidRPr="00FA7E3E" w:rsidSect="002D1CC3">
      <w:headerReference w:type="default" r:id="rId14"/>
      <w:footerReference w:type="default" r:id="rId15"/>
      <w:footerReference w:type="first" r:id="rId16"/>
      <w:pgSz w:w="16838" w:h="11906" w:orient="landscape" w:code="9"/>
      <w:pgMar w:top="1304" w:right="1814" w:bottom="1304" w:left="992" w:header="709"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95181" w14:textId="77777777" w:rsidR="0075709C" w:rsidRDefault="0075709C">
      <w:pPr>
        <w:spacing w:line="240" w:lineRule="auto"/>
      </w:pPr>
      <w:r>
        <w:separator/>
      </w:r>
    </w:p>
  </w:endnote>
  <w:endnote w:type="continuationSeparator" w:id="0">
    <w:p w14:paraId="1123AC49" w14:textId="77777777" w:rsidR="0075709C" w:rsidRDefault="007570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757159" w14:paraId="778378DC" w14:textId="77777777" w:rsidTr="00470CB3">
      <w:tc>
        <w:tcPr>
          <w:tcW w:w="9288" w:type="dxa"/>
        </w:tcPr>
        <w:p w14:paraId="778378DB" w14:textId="447DD858" w:rsidR="00757159" w:rsidRDefault="00757159">
          <w:pPr>
            <w:pStyle w:val="Footer"/>
          </w:pPr>
        </w:p>
      </w:tc>
    </w:tr>
    <w:tr w:rsidR="00757159" w:rsidRPr="005C768F" w14:paraId="778378DE" w14:textId="77777777" w:rsidTr="00470CB3">
      <w:tc>
        <w:tcPr>
          <w:tcW w:w="9288" w:type="dxa"/>
        </w:tcPr>
        <w:p w14:paraId="778378DD" w14:textId="77777777" w:rsidR="00757159" w:rsidRDefault="00757159">
          <w:pPr>
            <w:pStyle w:val="Footer"/>
          </w:pPr>
        </w:p>
      </w:tc>
    </w:tr>
    <w:tr w:rsidR="00757159" w:rsidRPr="005C768F" w14:paraId="778378E0" w14:textId="77777777" w:rsidTr="00470CB3">
      <w:tc>
        <w:tcPr>
          <w:tcW w:w="9288" w:type="dxa"/>
        </w:tcPr>
        <w:p w14:paraId="778378DF" w14:textId="6FAEBECE" w:rsidR="00757159" w:rsidRPr="00C21EBE" w:rsidRDefault="00A9668B" w:rsidP="00A9668B">
          <w:pPr>
            <w:tabs>
              <w:tab w:val="left" w:pos="5610"/>
              <w:tab w:val="right" w:pos="9299"/>
            </w:tabs>
            <w:spacing w:line="200" w:lineRule="atLeast"/>
            <w:rPr>
              <w:rFonts w:eastAsia="Calibri" w:cs="Times New Roman"/>
              <w:sz w:val="16"/>
            </w:rPr>
          </w:pPr>
          <w:r>
            <w:rPr>
              <w:sz w:val="16"/>
            </w:rPr>
            <w:t>A</w:t>
          </w:r>
          <w:r w:rsidR="00757159" w:rsidRPr="005C768F">
            <w:rPr>
              <w:sz w:val="16"/>
            </w:rPr>
            <w:t>ansluitvoorwaarden SAAS Applicaties</w:t>
          </w:r>
          <w:r>
            <w:rPr>
              <w:sz w:val="16"/>
            </w:rPr>
            <w:t xml:space="preserve"> </w:t>
          </w:r>
          <w:proofErr w:type="spellStart"/>
          <w:r>
            <w:rPr>
              <w:sz w:val="16"/>
            </w:rPr>
            <w:t>Stadsbedrijven</w:t>
          </w:r>
          <w:proofErr w:type="spellEnd"/>
          <w:r>
            <w:rPr>
              <w:sz w:val="16"/>
            </w:rPr>
            <w:t xml:space="preserve"> gemeente Utrecht</w:t>
          </w:r>
          <w:r w:rsidR="00656027">
            <w:rPr>
              <w:sz w:val="16"/>
            </w:rPr>
            <w:t>, 25 januari 2022</w:t>
          </w:r>
          <w:r w:rsidR="00757159" w:rsidRPr="0093713C">
            <w:rPr>
              <w:rFonts w:eastAsia="Calibri" w:cs="Times New Roman"/>
              <w:sz w:val="16"/>
            </w:rPr>
            <w:tab/>
          </w:r>
          <w:r>
            <w:rPr>
              <w:rFonts w:eastAsia="Calibri" w:cs="Times New Roman"/>
              <w:sz w:val="16"/>
            </w:rPr>
            <w:tab/>
          </w:r>
          <w:r w:rsidR="00757159" w:rsidRPr="0093713C">
            <w:rPr>
              <w:rFonts w:eastAsia="Calibri" w:cs="Times New Roman"/>
              <w:sz w:val="16"/>
            </w:rPr>
            <w:fldChar w:fldCharType="begin"/>
          </w:r>
          <w:r w:rsidR="00757159" w:rsidRPr="0093713C">
            <w:rPr>
              <w:rFonts w:eastAsia="Calibri" w:cs="Times New Roman"/>
              <w:sz w:val="16"/>
            </w:rPr>
            <w:instrText xml:space="preserve"> PAGE </w:instrText>
          </w:r>
          <w:r w:rsidR="00757159" w:rsidRPr="0093713C">
            <w:rPr>
              <w:rFonts w:eastAsia="Calibri" w:cs="Times New Roman"/>
              <w:sz w:val="16"/>
            </w:rPr>
            <w:fldChar w:fldCharType="separate"/>
          </w:r>
          <w:r w:rsidR="00757159">
            <w:rPr>
              <w:rFonts w:eastAsia="Calibri" w:cs="Times New Roman"/>
              <w:noProof/>
              <w:sz w:val="16"/>
            </w:rPr>
            <w:t>33</w:t>
          </w:r>
          <w:r w:rsidR="00757159" w:rsidRPr="0093713C">
            <w:rPr>
              <w:rFonts w:eastAsia="Calibri" w:cs="Times New Roman"/>
              <w:sz w:val="16"/>
            </w:rPr>
            <w:fldChar w:fldCharType="end"/>
          </w:r>
          <w:r w:rsidR="00757159" w:rsidRPr="0093713C">
            <w:rPr>
              <w:rFonts w:eastAsia="Calibri" w:cs="Times New Roman"/>
              <w:sz w:val="16"/>
            </w:rPr>
            <w:t>/</w:t>
          </w:r>
          <w:r w:rsidR="00757159" w:rsidRPr="0093713C">
            <w:rPr>
              <w:rFonts w:eastAsia="Calibri" w:cs="Times New Roman"/>
              <w:sz w:val="16"/>
            </w:rPr>
            <w:fldChar w:fldCharType="begin"/>
          </w:r>
          <w:r w:rsidR="00757159" w:rsidRPr="0093713C">
            <w:rPr>
              <w:rFonts w:eastAsia="Calibri" w:cs="Times New Roman"/>
              <w:sz w:val="16"/>
            </w:rPr>
            <w:instrText xml:space="preserve"> NUMPAGES </w:instrText>
          </w:r>
          <w:r w:rsidR="00757159" w:rsidRPr="0093713C">
            <w:rPr>
              <w:rFonts w:eastAsia="Calibri" w:cs="Times New Roman"/>
              <w:sz w:val="16"/>
            </w:rPr>
            <w:fldChar w:fldCharType="separate"/>
          </w:r>
          <w:r w:rsidR="00757159">
            <w:rPr>
              <w:rFonts w:eastAsia="Calibri" w:cs="Times New Roman"/>
              <w:noProof/>
              <w:sz w:val="16"/>
            </w:rPr>
            <w:t>47</w:t>
          </w:r>
          <w:r w:rsidR="00757159" w:rsidRPr="0093713C">
            <w:rPr>
              <w:rFonts w:eastAsia="Calibri" w:cs="Times New Roman"/>
              <w:noProof/>
              <w:sz w:val="16"/>
            </w:rPr>
            <w:fldChar w:fldCharType="end"/>
          </w:r>
        </w:p>
      </w:tc>
    </w:tr>
  </w:tbl>
  <w:p w14:paraId="778378E1" w14:textId="260FE8F7" w:rsidR="00757159" w:rsidRPr="005C768F" w:rsidRDefault="00A9668B">
    <w:pPr>
      <w:pStyle w:val="Footer"/>
      <w:rPr>
        <w:sz w:val="18"/>
      </w:rPr>
    </w:pPr>
    <w:r>
      <w:rPr>
        <w:sz w:val="18"/>
      </w:rPr>
      <w:tab/>
    </w:r>
    <w:r>
      <w:rPr>
        <w:sz w:val="18"/>
      </w:rPr>
      <w:tab/>
    </w:r>
    <w:r>
      <w:rPr>
        <w:sz w:val="18"/>
      </w:rPr>
      <w:tab/>
    </w:r>
    <w:r>
      <w:rPr>
        <w:sz w:val="18"/>
      </w:rPr>
      <w:tab/>
    </w:r>
    <w:r>
      <w:rPr>
        <w:sz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757159" w:rsidRPr="005C768F" w14:paraId="778378E6" w14:textId="77777777" w:rsidTr="00470CB3">
      <w:tc>
        <w:tcPr>
          <w:tcW w:w="3544" w:type="dxa"/>
          <w:vAlign w:val="bottom"/>
        </w:tcPr>
        <w:p w14:paraId="778378E3" w14:textId="77777777" w:rsidR="00757159" w:rsidRDefault="00757159" w:rsidP="00470CB3">
          <w:pPr>
            <w:pStyle w:val="Footer"/>
          </w:pPr>
          <w:r>
            <w:rPr>
              <w:noProof/>
              <w:lang w:eastAsia="nl-NL"/>
            </w:rPr>
            <w:drawing>
              <wp:anchor distT="0" distB="0" distL="114300" distR="114300" simplePos="0" relativeHeight="251657728" behindDoc="0" locked="0" layoutInCell="1" allowOverlap="1" wp14:anchorId="778378E8" wp14:editId="778378E9">
                <wp:simplePos x="0" y="0"/>
                <wp:positionH relativeFrom="column">
                  <wp:posOffset>2540</wp:posOffset>
                </wp:positionH>
                <wp:positionV relativeFrom="paragraph">
                  <wp:posOffset>150495</wp:posOffset>
                </wp:positionV>
                <wp:extent cx="1421765" cy="737870"/>
                <wp:effectExtent l="0" t="0" r="6985" b="5080"/>
                <wp:wrapTopAndBottom/>
                <wp:docPr id="1" name="Afbeelding 1"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778378E4" w14:textId="77777777" w:rsidR="00757159" w:rsidRDefault="00757159" w:rsidP="00470CB3">
          <w:pPr>
            <w:pStyle w:val="Footer"/>
            <w:jc w:val="right"/>
          </w:pPr>
        </w:p>
      </w:tc>
      <w:tc>
        <w:tcPr>
          <w:tcW w:w="2836" w:type="dxa"/>
          <w:vAlign w:val="bottom"/>
        </w:tcPr>
        <w:p w14:paraId="778378E5" w14:textId="47158ABF" w:rsidR="00757159" w:rsidRPr="005C768F" w:rsidRDefault="00757159" w:rsidP="00470CB3">
          <w:pPr>
            <w:pStyle w:val="Footer"/>
            <w:jc w:val="right"/>
            <w:rPr>
              <w:sz w:val="18"/>
            </w:rPr>
          </w:pPr>
          <w:r>
            <w:rPr>
              <w:noProof/>
            </w:rPr>
            <mc:AlternateContent>
              <mc:Choice Requires="wps">
                <w:drawing>
                  <wp:anchor distT="0" distB="0" distL="114300" distR="114300" simplePos="0" relativeHeight="251656704" behindDoc="0" locked="1" layoutInCell="1" allowOverlap="1" wp14:anchorId="778378EA" wp14:editId="62B4A472">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78378EE" w14:textId="77777777" w:rsidR="00757159" w:rsidRPr="006564A4" w:rsidRDefault="00757159" w:rsidP="00470CB3">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8378EA"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67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" stroked="f" strokeweight=".5pt">
                    <v:textbox>
                      <w:txbxContent>
                        <w:p w14:paraId="778378EE" w14:textId="77777777" w:rsidR="00757159" w:rsidRPr="006564A4" w:rsidRDefault="00757159" w:rsidP="00470CB3">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3B567" w14:textId="77777777" w:rsidR="0075709C" w:rsidRDefault="0075709C">
      <w:pPr>
        <w:spacing w:line="240" w:lineRule="auto"/>
      </w:pPr>
      <w:r>
        <w:separator/>
      </w:r>
    </w:p>
  </w:footnote>
  <w:footnote w:type="continuationSeparator" w:id="0">
    <w:p w14:paraId="50DFA02F" w14:textId="77777777" w:rsidR="0075709C" w:rsidRDefault="007570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F6EC2" w14:textId="79BC6183" w:rsidR="003E346B" w:rsidRDefault="003E346B">
    <w:pPr>
      <w:pStyle w:val="Header"/>
    </w:pPr>
    <w:r>
      <w:rPr>
        <w:noProof/>
        <w:lang w:eastAsia="nl-NL"/>
      </w:rPr>
      <w:drawing>
        <wp:anchor distT="0" distB="0" distL="114300" distR="114300" simplePos="0" relativeHeight="251659776" behindDoc="0" locked="0" layoutInCell="1" allowOverlap="1" wp14:anchorId="5C4BF75E" wp14:editId="469C75D4">
          <wp:simplePos x="0" y="0"/>
          <wp:positionH relativeFrom="margin">
            <wp:align>left</wp:align>
          </wp:positionH>
          <wp:positionV relativeFrom="paragraph">
            <wp:posOffset>-200660</wp:posOffset>
          </wp:positionV>
          <wp:extent cx="1421765" cy="737870"/>
          <wp:effectExtent l="0" t="0" r="6985" b="5080"/>
          <wp:wrapTopAndBottom/>
          <wp:docPr id="12" name="Afbeelding 12"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0202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980927"/>
    <w:multiLevelType w:val="hybridMultilevel"/>
    <w:tmpl w:val="AB22CD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36703E"/>
    <w:multiLevelType w:val="hybridMultilevel"/>
    <w:tmpl w:val="0118523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8F0115"/>
    <w:multiLevelType w:val="hybridMultilevel"/>
    <w:tmpl w:val="45505F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AB79DD"/>
    <w:multiLevelType w:val="hybridMultilevel"/>
    <w:tmpl w:val="E620ED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433DE4"/>
    <w:multiLevelType w:val="hybridMultilevel"/>
    <w:tmpl w:val="06C042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CD2162"/>
    <w:multiLevelType w:val="hybridMultilevel"/>
    <w:tmpl w:val="E95C268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1FF36324"/>
    <w:multiLevelType w:val="hybridMultilevel"/>
    <w:tmpl w:val="BCC0C810"/>
    <w:name w:val="Utrecht hoofdstuknummering2222232222222"/>
    <w:lvl w:ilvl="0" w:tplc="C54EDE10">
      <w:start w:val="1"/>
      <w:numFmt w:val="bullet"/>
      <w:pStyle w:val="Opsommingmetbullet"/>
      <w:lvlText w:val="-"/>
      <w:lvlJc w:val="left"/>
      <w:pPr>
        <w:ind w:left="360" w:hanging="360"/>
      </w:pPr>
      <w:rPr>
        <w:rFonts w:ascii="Lucida Sans Unicode" w:hAnsi="Lucida Sans Unicode" w:hint="default"/>
        <w:color w:val="CC0000"/>
      </w:rPr>
    </w:lvl>
    <w:lvl w:ilvl="1" w:tplc="8D2090C0">
      <w:start w:val="1"/>
      <w:numFmt w:val="bullet"/>
      <w:lvlText w:val="o"/>
      <w:lvlJc w:val="left"/>
      <w:pPr>
        <w:ind w:left="1080" w:hanging="360"/>
      </w:pPr>
      <w:rPr>
        <w:rFonts w:ascii="Courier New" w:hAnsi="Courier New" w:cs="Courier New" w:hint="default"/>
      </w:rPr>
    </w:lvl>
    <w:lvl w:ilvl="2" w:tplc="C088CEB0">
      <w:start w:val="1"/>
      <w:numFmt w:val="bullet"/>
      <w:lvlText w:val=""/>
      <w:lvlJc w:val="left"/>
      <w:pPr>
        <w:ind w:left="1800" w:hanging="360"/>
      </w:pPr>
      <w:rPr>
        <w:rFonts w:ascii="Wingdings" w:hAnsi="Wingdings" w:hint="default"/>
      </w:rPr>
    </w:lvl>
    <w:lvl w:ilvl="3" w:tplc="D10C64FE" w:tentative="1">
      <w:start w:val="1"/>
      <w:numFmt w:val="bullet"/>
      <w:lvlText w:val=""/>
      <w:lvlJc w:val="left"/>
      <w:pPr>
        <w:ind w:left="2520" w:hanging="360"/>
      </w:pPr>
      <w:rPr>
        <w:rFonts w:ascii="Symbol" w:hAnsi="Symbol" w:hint="default"/>
      </w:rPr>
    </w:lvl>
    <w:lvl w:ilvl="4" w:tplc="BCEE765C" w:tentative="1">
      <w:start w:val="1"/>
      <w:numFmt w:val="bullet"/>
      <w:lvlText w:val="o"/>
      <w:lvlJc w:val="left"/>
      <w:pPr>
        <w:ind w:left="3240" w:hanging="360"/>
      </w:pPr>
      <w:rPr>
        <w:rFonts w:ascii="Courier New" w:hAnsi="Courier New" w:cs="Courier New" w:hint="default"/>
      </w:rPr>
    </w:lvl>
    <w:lvl w:ilvl="5" w:tplc="03EA9772" w:tentative="1">
      <w:start w:val="1"/>
      <w:numFmt w:val="bullet"/>
      <w:lvlText w:val=""/>
      <w:lvlJc w:val="left"/>
      <w:pPr>
        <w:ind w:left="3960" w:hanging="360"/>
      </w:pPr>
      <w:rPr>
        <w:rFonts w:ascii="Wingdings" w:hAnsi="Wingdings" w:hint="default"/>
      </w:rPr>
    </w:lvl>
    <w:lvl w:ilvl="6" w:tplc="7F46260C" w:tentative="1">
      <w:start w:val="1"/>
      <w:numFmt w:val="bullet"/>
      <w:lvlText w:val=""/>
      <w:lvlJc w:val="left"/>
      <w:pPr>
        <w:ind w:left="4680" w:hanging="360"/>
      </w:pPr>
      <w:rPr>
        <w:rFonts w:ascii="Symbol" w:hAnsi="Symbol" w:hint="default"/>
      </w:rPr>
    </w:lvl>
    <w:lvl w:ilvl="7" w:tplc="1DA6CB36" w:tentative="1">
      <w:start w:val="1"/>
      <w:numFmt w:val="bullet"/>
      <w:lvlText w:val="o"/>
      <w:lvlJc w:val="left"/>
      <w:pPr>
        <w:ind w:left="5400" w:hanging="360"/>
      </w:pPr>
      <w:rPr>
        <w:rFonts w:ascii="Courier New" w:hAnsi="Courier New" w:cs="Courier New" w:hint="default"/>
      </w:rPr>
    </w:lvl>
    <w:lvl w:ilvl="8" w:tplc="9650233A" w:tentative="1">
      <w:start w:val="1"/>
      <w:numFmt w:val="bullet"/>
      <w:lvlText w:val=""/>
      <w:lvlJc w:val="left"/>
      <w:pPr>
        <w:ind w:left="6120" w:hanging="360"/>
      </w:pPr>
      <w:rPr>
        <w:rFonts w:ascii="Wingdings" w:hAnsi="Wingdings" w:hint="default"/>
      </w:rPr>
    </w:lvl>
  </w:abstractNum>
  <w:abstractNum w:abstractNumId="8" w15:restartNumberingAfterBreak="0">
    <w:nsid w:val="20D13395"/>
    <w:multiLevelType w:val="hybridMultilevel"/>
    <w:tmpl w:val="148A5D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D41601"/>
    <w:multiLevelType w:val="hybridMultilevel"/>
    <w:tmpl w:val="B148BA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3D3A49"/>
    <w:multiLevelType w:val="hybridMultilevel"/>
    <w:tmpl w:val="6A268E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4143B7"/>
    <w:multiLevelType w:val="hybridMultilevel"/>
    <w:tmpl w:val="0D4690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9F656F3"/>
    <w:multiLevelType w:val="hybridMultilevel"/>
    <w:tmpl w:val="FBF6D4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ACA259E"/>
    <w:multiLevelType w:val="hybridMultilevel"/>
    <w:tmpl w:val="D2DAA7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3F70B45"/>
    <w:multiLevelType w:val="hybridMultilevel"/>
    <w:tmpl w:val="76E0DA1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8355781"/>
    <w:multiLevelType w:val="hybridMultilevel"/>
    <w:tmpl w:val="5B80DB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D782865"/>
    <w:multiLevelType w:val="hybridMultilevel"/>
    <w:tmpl w:val="EEAA83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F861697"/>
    <w:multiLevelType w:val="hybridMultilevel"/>
    <w:tmpl w:val="AB207B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1A20990"/>
    <w:multiLevelType w:val="hybridMultilevel"/>
    <w:tmpl w:val="05A2563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3B21F1A"/>
    <w:multiLevelType w:val="singleLevel"/>
    <w:tmpl w:val="3C088698"/>
    <w:lvl w:ilvl="0">
      <w:start w:val="1"/>
      <w:numFmt w:val="decimal"/>
      <w:pStyle w:val="Opsommingmetnummer"/>
      <w:lvlText w:val="%1."/>
      <w:lvlJc w:val="left"/>
      <w:pPr>
        <w:tabs>
          <w:tab w:val="num" w:pos="360"/>
        </w:tabs>
        <w:ind w:left="360" w:hanging="360"/>
      </w:pPr>
      <w:rPr>
        <w:color w:val="CC0000"/>
      </w:rPr>
    </w:lvl>
  </w:abstractNum>
  <w:abstractNum w:abstractNumId="20"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8E226D2"/>
    <w:multiLevelType w:val="multilevel"/>
    <w:tmpl w:val="6E7C075E"/>
    <w:lvl w:ilvl="0">
      <w:start w:val="1"/>
      <w:numFmt w:val="decimal"/>
      <w:pStyle w:val="Heading1"/>
      <w:lvlText w:val="%1"/>
      <w:lvlJc w:val="left"/>
      <w:pPr>
        <w:ind w:left="716"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596B1463"/>
    <w:multiLevelType w:val="hybridMultilevel"/>
    <w:tmpl w:val="C82CC6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BBE1FBB"/>
    <w:multiLevelType w:val="hybridMultilevel"/>
    <w:tmpl w:val="F4642F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FCE0CD2"/>
    <w:multiLevelType w:val="hybridMultilevel"/>
    <w:tmpl w:val="14FEC5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C7F6E70"/>
    <w:multiLevelType w:val="hybridMultilevel"/>
    <w:tmpl w:val="0C8253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1"/>
  </w:num>
  <w:num w:numId="2">
    <w:abstractNumId w:val="20"/>
  </w:num>
  <w:num w:numId="3">
    <w:abstractNumId w:val="19"/>
  </w:num>
  <w:num w:numId="4">
    <w:abstractNumId w:val="7"/>
  </w:num>
  <w:num w:numId="5">
    <w:abstractNumId w:val="0"/>
  </w:num>
  <w:num w:numId="6">
    <w:abstractNumId w:val="10"/>
  </w:num>
  <w:num w:numId="7">
    <w:abstractNumId w:val="3"/>
  </w:num>
  <w:num w:numId="8">
    <w:abstractNumId w:val="13"/>
  </w:num>
  <w:num w:numId="9">
    <w:abstractNumId w:val="22"/>
  </w:num>
  <w:num w:numId="10">
    <w:abstractNumId w:val="8"/>
  </w:num>
  <w:num w:numId="11">
    <w:abstractNumId w:val="4"/>
  </w:num>
  <w:num w:numId="12">
    <w:abstractNumId w:val="1"/>
  </w:num>
  <w:num w:numId="13">
    <w:abstractNumId w:val="17"/>
  </w:num>
  <w:num w:numId="14">
    <w:abstractNumId w:val="14"/>
  </w:num>
  <w:num w:numId="15">
    <w:abstractNumId w:val="9"/>
  </w:num>
  <w:num w:numId="16">
    <w:abstractNumId w:val="24"/>
  </w:num>
  <w:num w:numId="17">
    <w:abstractNumId w:val="5"/>
  </w:num>
  <w:num w:numId="18">
    <w:abstractNumId w:val="15"/>
  </w:num>
  <w:num w:numId="19">
    <w:abstractNumId w:val="16"/>
  </w:num>
  <w:num w:numId="20">
    <w:abstractNumId w:val="6"/>
  </w:num>
  <w:num w:numId="21">
    <w:abstractNumId w:val="2"/>
  </w:num>
  <w:num w:numId="22">
    <w:abstractNumId w:val="12"/>
  </w:num>
  <w:num w:numId="23">
    <w:abstractNumId w:val="11"/>
  </w:num>
  <w:num w:numId="24">
    <w:abstractNumId w:val="23"/>
  </w:num>
  <w:num w:numId="25">
    <w:abstractNumId w:val="18"/>
  </w:num>
  <w:num w:numId="26">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5F7"/>
    <w:rsid w:val="00000DDB"/>
    <w:rsid w:val="00005DB1"/>
    <w:rsid w:val="00007F37"/>
    <w:rsid w:val="000131AD"/>
    <w:rsid w:val="000247A3"/>
    <w:rsid w:val="00027411"/>
    <w:rsid w:val="000316DD"/>
    <w:rsid w:val="00033286"/>
    <w:rsid w:val="00062328"/>
    <w:rsid w:val="00062AC6"/>
    <w:rsid w:val="000657ED"/>
    <w:rsid w:val="0009004A"/>
    <w:rsid w:val="00090BB2"/>
    <w:rsid w:val="00094654"/>
    <w:rsid w:val="000A580A"/>
    <w:rsid w:val="000B2124"/>
    <w:rsid w:val="000B3663"/>
    <w:rsid w:val="000B4226"/>
    <w:rsid w:val="000B6555"/>
    <w:rsid w:val="000B7525"/>
    <w:rsid w:val="000C14A1"/>
    <w:rsid w:val="000D06F0"/>
    <w:rsid w:val="000D4511"/>
    <w:rsid w:val="000D67C1"/>
    <w:rsid w:val="000E0450"/>
    <w:rsid w:val="000E497B"/>
    <w:rsid w:val="000E7959"/>
    <w:rsid w:val="000F4D0F"/>
    <w:rsid w:val="00100145"/>
    <w:rsid w:val="0010200F"/>
    <w:rsid w:val="00102D49"/>
    <w:rsid w:val="0010533B"/>
    <w:rsid w:val="00105A2B"/>
    <w:rsid w:val="00105F14"/>
    <w:rsid w:val="00106F62"/>
    <w:rsid w:val="00114CD3"/>
    <w:rsid w:val="001173FE"/>
    <w:rsid w:val="00123388"/>
    <w:rsid w:val="0013442B"/>
    <w:rsid w:val="00137D1A"/>
    <w:rsid w:val="00141C04"/>
    <w:rsid w:val="001476AA"/>
    <w:rsid w:val="0015363D"/>
    <w:rsid w:val="001627EF"/>
    <w:rsid w:val="00163ADE"/>
    <w:rsid w:val="0016671C"/>
    <w:rsid w:val="00172728"/>
    <w:rsid w:val="00173D30"/>
    <w:rsid w:val="00176138"/>
    <w:rsid w:val="001833A0"/>
    <w:rsid w:val="00183E6F"/>
    <w:rsid w:val="00187F58"/>
    <w:rsid w:val="00191E8B"/>
    <w:rsid w:val="001928ED"/>
    <w:rsid w:val="0019465B"/>
    <w:rsid w:val="001A090E"/>
    <w:rsid w:val="001A367C"/>
    <w:rsid w:val="001A6BFC"/>
    <w:rsid w:val="001A77B6"/>
    <w:rsid w:val="001C3F83"/>
    <w:rsid w:val="001E7676"/>
    <w:rsid w:val="00204F7A"/>
    <w:rsid w:val="002103C1"/>
    <w:rsid w:val="002119B2"/>
    <w:rsid w:val="002135B7"/>
    <w:rsid w:val="0021595C"/>
    <w:rsid w:val="00215A5A"/>
    <w:rsid w:val="002176E7"/>
    <w:rsid w:val="00217F5B"/>
    <w:rsid w:val="00224CB3"/>
    <w:rsid w:val="002336D5"/>
    <w:rsid w:val="0023660F"/>
    <w:rsid w:val="002368EC"/>
    <w:rsid w:val="00241F38"/>
    <w:rsid w:val="00256432"/>
    <w:rsid w:val="00261D87"/>
    <w:rsid w:val="00262329"/>
    <w:rsid w:val="0026296F"/>
    <w:rsid w:val="0027151A"/>
    <w:rsid w:val="002735E8"/>
    <w:rsid w:val="00273C1D"/>
    <w:rsid w:val="00280AFD"/>
    <w:rsid w:val="00295EE4"/>
    <w:rsid w:val="002A6117"/>
    <w:rsid w:val="002A7E90"/>
    <w:rsid w:val="002B55F2"/>
    <w:rsid w:val="002C447C"/>
    <w:rsid w:val="002C641D"/>
    <w:rsid w:val="002D1CC3"/>
    <w:rsid w:val="002D2DBE"/>
    <w:rsid w:val="002D3948"/>
    <w:rsid w:val="002E525A"/>
    <w:rsid w:val="002E52DA"/>
    <w:rsid w:val="0030203A"/>
    <w:rsid w:val="003023AD"/>
    <w:rsid w:val="00303A8A"/>
    <w:rsid w:val="003077C6"/>
    <w:rsid w:val="0031601C"/>
    <w:rsid w:val="00326DBE"/>
    <w:rsid w:val="00336FA3"/>
    <w:rsid w:val="0033760F"/>
    <w:rsid w:val="003439F3"/>
    <w:rsid w:val="00352EAC"/>
    <w:rsid w:val="00360028"/>
    <w:rsid w:val="003616AF"/>
    <w:rsid w:val="0036597C"/>
    <w:rsid w:val="0037047E"/>
    <w:rsid w:val="00372E28"/>
    <w:rsid w:val="003742BB"/>
    <w:rsid w:val="00381BCB"/>
    <w:rsid w:val="003825CD"/>
    <w:rsid w:val="00393C3E"/>
    <w:rsid w:val="00393CE8"/>
    <w:rsid w:val="003964B7"/>
    <w:rsid w:val="003A3C08"/>
    <w:rsid w:val="003B0775"/>
    <w:rsid w:val="003B2BDB"/>
    <w:rsid w:val="003B7E05"/>
    <w:rsid w:val="003C276D"/>
    <w:rsid w:val="003C2B99"/>
    <w:rsid w:val="003D33F1"/>
    <w:rsid w:val="003E01CD"/>
    <w:rsid w:val="003E034F"/>
    <w:rsid w:val="003E346B"/>
    <w:rsid w:val="003E7AEA"/>
    <w:rsid w:val="003F3A9D"/>
    <w:rsid w:val="003F5DE7"/>
    <w:rsid w:val="00405092"/>
    <w:rsid w:val="00415EB8"/>
    <w:rsid w:val="0041780B"/>
    <w:rsid w:val="00422483"/>
    <w:rsid w:val="0042444B"/>
    <w:rsid w:val="00430862"/>
    <w:rsid w:val="00435A19"/>
    <w:rsid w:val="0044158D"/>
    <w:rsid w:val="00450CDC"/>
    <w:rsid w:val="0045355E"/>
    <w:rsid w:val="00453E29"/>
    <w:rsid w:val="004625B1"/>
    <w:rsid w:val="004675C9"/>
    <w:rsid w:val="00470CB3"/>
    <w:rsid w:val="00472876"/>
    <w:rsid w:val="00475271"/>
    <w:rsid w:val="00481DE8"/>
    <w:rsid w:val="004826CD"/>
    <w:rsid w:val="00484998"/>
    <w:rsid w:val="004A0D83"/>
    <w:rsid w:val="004B0B16"/>
    <w:rsid w:val="004B13BA"/>
    <w:rsid w:val="004B29E5"/>
    <w:rsid w:val="004B2A0E"/>
    <w:rsid w:val="004C24F4"/>
    <w:rsid w:val="004C2E8B"/>
    <w:rsid w:val="004C5893"/>
    <w:rsid w:val="004D336F"/>
    <w:rsid w:val="004D689F"/>
    <w:rsid w:val="004D6DD6"/>
    <w:rsid w:val="004D76C6"/>
    <w:rsid w:val="004E6586"/>
    <w:rsid w:val="004E6F96"/>
    <w:rsid w:val="004F30FE"/>
    <w:rsid w:val="0050732B"/>
    <w:rsid w:val="00512F0F"/>
    <w:rsid w:val="00513DA1"/>
    <w:rsid w:val="00514B37"/>
    <w:rsid w:val="00520934"/>
    <w:rsid w:val="00523CE9"/>
    <w:rsid w:val="0053119F"/>
    <w:rsid w:val="005359F6"/>
    <w:rsid w:val="005431D6"/>
    <w:rsid w:val="005444E8"/>
    <w:rsid w:val="005509B9"/>
    <w:rsid w:val="00551CBD"/>
    <w:rsid w:val="00552673"/>
    <w:rsid w:val="00553846"/>
    <w:rsid w:val="00564304"/>
    <w:rsid w:val="00564CE2"/>
    <w:rsid w:val="00567532"/>
    <w:rsid w:val="00570E1B"/>
    <w:rsid w:val="00572094"/>
    <w:rsid w:val="00582444"/>
    <w:rsid w:val="005829BE"/>
    <w:rsid w:val="00582F82"/>
    <w:rsid w:val="00584C0A"/>
    <w:rsid w:val="005901E8"/>
    <w:rsid w:val="0059596E"/>
    <w:rsid w:val="005959A9"/>
    <w:rsid w:val="00595D52"/>
    <w:rsid w:val="00596E86"/>
    <w:rsid w:val="005A00C7"/>
    <w:rsid w:val="005A021A"/>
    <w:rsid w:val="005A125D"/>
    <w:rsid w:val="005A604E"/>
    <w:rsid w:val="005A60D9"/>
    <w:rsid w:val="005A76B3"/>
    <w:rsid w:val="005B2DE0"/>
    <w:rsid w:val="005C721D"/>
    <w:rsid w:val="005C768F"/>
    <w:rsid w:val="005E02AB"/>
    <w:rsid w:val="005E25F7"/>
    <w:rsid w:val="005E4019"/>
    <w:rsid w:val="005F0FDF"/>
    <w:rsid w:val="005F3BCA"/>
    <w:rsid w:val="005F73D3"/>
    <w:rsid w:val="006048E1"/>
    <w:rsid w:val="0060641F"/>
    <w:rsid w:val="00620A0F"/>
    <w:rsid w:val="00622676"/>
    <w:rsid w:val="00624E63"/>
    <w:rsid w:val="00630A5D"/>
    <w:rsid w:val="00631B4C"/>
    <w:rsid w:val="00636E07"/>
    <w:rsid w:val="0064464B"/>
    <w:rsid w:val="00644F47"/>
    <w:rsid w:val="006502EB"/>
    <w:rsid w:val="0065577E"/>
    <w:rsid w:val="00656027"/>
    <w:rsid w:val="00663314"/>
    <w:rsid w:val="00665C32"/>
    <w:rsid w:val="00670CD2"/>
    <w:rsid w:val="00675F4C"/>
    <w:rsid w:val="006837EB"/>
    <w:rsid w:val="006879B3"/>
    <w:rsid w:val="00687C05"/>
    <w:rsid w:val="006A083F"/>
    <w:rsid w:val="006A0CA0"/>
    <w:rsid w:val="006A12C0"/>
    <w:rsid w:val="006A49CE"/>
    <w:rsid w:val="006B0A5F"/>
    <w:rsid w:val="006B2925"/>
    <w:rsid w:val="006B6000"/>
    <w:rsid w:val="006C62B0"/>
    <w:rsid w:val="006D25E5"/>
    <w:rsid w:val="006D6E66"/>
    <w:rsid w:val="006E231B"/>
    <w:rsid w:val="006E41EC"/>
    <w:rsid w:val="006E7902"/>
    <w:rsid w:val="006F3991"/>
    <w:rsid w:val="006F64A4"/>
    <w:rsid w:val="00704066"/>
    <w:rsid w:val="00705628"/>
    <w:rsid w:val="007061F3"/>
    <w:rsid w:val="00706ACB"/>
    <w:rsid w:val="00717E60"/>
    <w:rsid w:val="0072773A"/>
    <w:rsid w:val="0073288E"/>
    <w:rsid w:val="00732A0E"/>
    <w:rsid w:val="00742F08"/>
    <w:rsid w:val="00746FA9"/>
    <w:rsid w:val="00755A8E"/>
    <w:rsid w:val="0075709C"/>
    <w:rsid w:val="00757159"/>
    <w:rsid w:val="00760946"/>
    <w:rsid w:val="00764F3C"/>
    <w:rsid w:val="007654C4"/>
    <w:rsid w:val="00766176"/>
    <w:rsid w:val="00770FCF"/>
    <w:rsid w:val="00772D77"/>
    <w:rsid w:val="00774943"/>
    <w:rsid w:val="007749B7"/>
    <w:rsid w:val="00776A27"/>
    <w:rsid w:val="0078162F"/>
    <w:rsid w:val="007A3B33"/>
    <w:rsid w:val="007A75F5"/>
    <w:rsid w:val="007B0F87"/>
    <w:rsid w:val="007D1629"/>
    <w:rsid w:val="007D368F"/>
    <w:rsid w:val="007E110C"/>
    <w:rsid w:val="007E15BD"/>
    <w:rsid w:val="007E5F19"/>
    <w:rsid w:val="007F35E1"/>
    <w:rsid w:val="00802F24"/>
    <w:rsid w:val="00816375"/>
    <w:rsid w:val="00834CD4"/>
    <w:rsid w:val="00836190"/>
    <w:rsid w:val="00841DF2"/>
    <w:rsid w:val="0084460A"/>
    <w:rsid w:val="008463ED"/>
    <w:rsid w:val="00846F9D"/>
    <w:rsid w:val="00853C0C"/>
    <w:rsid w:val="00861251"/>
    <w:rsid w:val="008665AF"/>
    <w:rsid w:val="00872249"/>
    <w:rsid w:val="00876343"/>
    <w:rsid w:val="0088209D"/>
    <w:rsid w:val="008860C6"/>
    <w:rsid w:val="00886381"/>
    <w:rsid w:val="00890E39"/>
    <w:rsid w:val="00891D71"/>
    <w:rsid w:val="00894615"/>
    <w:rsid w:val="00895F65"/>
    <w:rsid w:val="008A271B"/>
    <w:rsid w:val="008A2980"/>
    <w:rsid w:val="008A7F82"/>
    <w:rsid w:val="008B3F9E"/>
    <w:rsid w:val="008B5982"/>
    <w:rsid w:val="008C2633"/>
    <w:rsid w:val="008D55A2"/>
    <w:rsid w:val="008D613F"/>
    <w:rsid w:val="008E763A"/>
    <w:rsid w:val="008F6DB8"/>
    <w:rsid w:val="00900EBC"/>
    <w:rsid w:val="00901EE8"/>
    <w:rsid w:val="009026C7"/>
    <w:rsid w:val="00904A16"/>
    <w:rsid w:val="00906531"/>
    <w:rsid w:val="009074C5"/>
    <w:rsid w:val="00911628"/>
    <w:rsid w:val="00911E5F"/>
    <w:rsid w:val="00912B3B"/>
    <w:rsid w:val="00927080"/>
    <w:rsid w:val="009274AB"/>
    <w:rsid w:val="009274F8"/>
    <w:rsid w:val="009352C2"/>
    <w:rsid w:val="00955A9D"/>
    <w:rsid w:val="00970749"/>
    <w:rsid w:val="00972CCD"/>
    <w:rsid w:val="009913E5"/>
    <w:rsid w:val="009B138E"/>
    <w:rsid w:val="009B4FCE"/>
    <w:rsid w:val="009B57DF"/>
    <w:rsid w:val="009B5BC1"/>
    <w:rsid w:val="009B6668"/>
    <w:rsid w:val="009D0322"/>
    <w:rsid w:val="009D598C"/>
    <w:rsid w:val="009E0054"/>
    <w:rsid w:val="009F75AF"/>
    <w:rsid w:val="00A04F4F"/>
    <w:rsid w:val="00A05704"/>
    <w:rsid w:val="00A06EA6"/>
    <w:rsid w:val="00A12289"/>
    <w:rsid w:val="00A13C8B"/>
    <w:rsid w:val="00A238C4"/>
    <w:rsid w:val="00A2582C"/>
    <w:rsid w:val="00A3522F"/>
    <w:rsid w:val="00A37585"/>
    <w:rsid w:val="00A4770C"/>
    <w:rsid w:val="00A56143"/>
    <w:rsid w:val="00A8207C"/>
    <w:rsid w:val="00A861C4"/>
    <w:rsid w:val="00A87004"/>
    <w:rsid w:val="00A90520"/>
    <w:rsid w:val="00A938BD"/>
    <w:rsid w:val="00A9668B"/>
    <w:rsid w:val="00A97975"/>
    <w:rsid w:val="00AA05F2"/>
    <w:rsid w:val="00AA2E10"/>
    <w:rsid w:val="00AA37AE"/>
    <w:rsid w:val="00AA5CB4"/>
    <w:rsid w:val="00AB0BC4"/>
    <w:rsid w:val="00AB1C21"/>
    <w:rsid w:val="00AB51A5"/>
    <w:rsid w:val="00AC0A9D"/>
    <w:rsid w:val="00AC366D"/>
    <w:rsid w:val="00AD63AC"/>
    <w:rsid w:val="00AD652E"/>
    <w:rsid w:val="00AE5E01"/>
    <w:rsid w:val="00AF038C"/>
    <w:rsid w:val="00AF2BBB"/>
    <w:rsid w:val="00B01903"/>
    <w:rsid w:val="00B02631"/>
    <w:rsid w:val="00B02F2B"/>
    <w:rsid w:val="00B1376F"/>
    <w:rsid w:val="00B24030"/>
    <w:rsid w:val="00B250D4"/>
    <w:rsid w:val="00B26BBC"/>
    <w:rsid w:val="00B300B9"/>
    <w:rsid w:val="00B44575"/>
    <w:rsid w:val="00B53A4B"/>
    <w:rsid w:val="00B566CA"/>
    <w:rsid w:val="00B606D5"/>
    <w:rsid w:val="00B64602"/>
    <w:rsid w:val="00B64B76"/>
    <w:rsid w:val="00B7066E"/>
    <w:rsid w:val="00B81FDF"/>
    <w:rsid w:val="00B92067"/>
    <w:rsid w:val="00B9665F"/>
    <w:rsid w:val="00B97375"/>
    <w:rsid w:val="00B97956"/>
    <w:rsid w:val="00BA1B48"/>
    <w:rsid w:val="00BA6A98"/>
    <w:rsid w:val="00BA7AF4"/>
    <w:rsid w:val="00BC57A1"/>
    <w:rsid w:val="00BD44E1"/>
    <w:rsid w:val="00BE7208"/>
    <w:rsid w:val="00C00C84"/>
    <w:rsid w:val="00C02C8D"/>
    <w:rsid w:val="00C03840"/>
    <w:rsid w:val="00C04897"/>
    <w:rsid w:val="00C050DF"/>
    <w:rsid w:val="00C0563F"/>
    <w:rsid w:val="00C11C23"/>
    <w:rsid w:val="00C1409F"/>
    <w:rsid w:val="00C15E72"/>
    <w:rsid w:val="00C17777"/>
    <w:rsid w:val="00C23C09"/>
    <w:rsid w:val="00C23FC4"/>
    <w:rsid w:val="00C37C36"/>
    <w:rsid w:val="00C40316"/>
    <w:rsid w:val="00C47052"/>
    <w:rsid w:val="00C56C3A"/>
    <w:rsid w:val="00C61C79"/>
    <w:rsid w:val="00C66906"/>
    <w:rsid w:val="00C73DCD"/>
    <w:rsid w:val="00C75CAB"/>
    <w:rsid w:val="00C80858"/>
    <w:rsid w:val="00C81DF4"/>
    <w:rsid w:val="00C937CA"/>
    <w:rsid w:val="00C949E4"/>
    <w:rsid w:val="00C95333"/>
    <w:rsid w:val="00CA384B"/>
    <w:rsid w:val="00CB02B3"/>
    <w:rsid w:val="00CB3937"/>
    <w:rsid w:val="00CB59AB"/>
    <w:rsid w:val="00CD6194"/>
    <w:rsid w:val="00CD6DF3"/>
    <w:rsid w:val="00CE24B5"/>
    <w:rsid w:val="00CE2BDD"/>
    <w:rsid w:val="00CE5C80"/>
    <w:rsid w:val="00CF06AB"/>
    <w:rsid w:val="00CF26FC"/>
    <w:rsid w:val="00D044E7"/>
    <w:rsid w:val="00D04FCF"/>
    <w:rsid w:val="00D05653"/>
    <w:rsid w:val="00D11FBC"/>
    <w:rsid w:val="00D122BE"/>
    <w:rsid w:val="00D12657"/>
    <w:rsid w:val="00D14A6E"/>
    <w:rsid w:val="00D17D4B"/>
    <w:rsid w:val="00D2457A"/>
    <w:rsid w:val="00D34757"/>
    <w:rsid w:val="00D348A0"/>
    <w:rsid w:val="00D34E92"/>
    <w:rsid w:val="00D4453D"/>
    <w:rsid w:val="00D479C2"/>
    <w:rsid w:val="00D47D3D"/>
    <w:rsid w:val="00D50727"/>
    <w:rsid w:val="00D51B22"/>
    <w:rsid w:val="00D6058A"/>
    <w:rsid w:val="00D703D1"/>
    <w:rsid w:val="00D74F6B"/>
    <w:rsid w:val="00D762FD"/>
    <w:rsid w:val="00D77735"/>
    <w:rsid w:val="00D9468C"/>
    <w:rsid w:val="00D96B24"/>
    <w:rsid w:val="00DB0842"/>
    <w:rsid w:val="00DB5698"/>
    <w:rsid w:val="00DD000F"/>
    <w:rsid w:val="00DD67A0"/>
    <w:rsid w:val="00DD698E"/>
    <w:rsid w:val="00DE2987"/>
    <w:rsid w:val="00DE6130"/>
    <w:rsid w:val="00DE6CDC"/>
    <w:rsid w:val="00DF0163"/>
    <w:rsid w:val="00DF2501"/>
    <w:rsid w:val="00E01CC1"/>
    <w:rsid w:val="00E11EB4"/>
    <w:rsid w:val="00E13C6F"/>
    <w:rsid w:val="00E14D33"/>
    <w:rsid w:val="00E211E4"/>
    <w:rsid w:val="00E26FD3"/>
    <w:rsid w:val="00E274FA"/>
    <w:rsid w:val="00E3372D"/>
    <w:rsid w:val="00E6577A"/>
    <w:rsid w:val="00E72A7B"/>
    <w:rsid w:val="00E73E3E"/>
    <w:rsid w:val="00E76706"/>
    <w:rsid w:val="00E76F14"/>
    <w:rsid w:val="00E8032E"/>
    <w:rsid w:val="00E911C0"/>
    <w:rsid w:val="00EA7B39"/>
    <w:rsid w:val="00EB1304"/>
    <w:rsid w:val="00EB25EB"/>
    <w:rsid w:val="00EB7127"/>
    <w:rsid w:val="00EC1A31"/>
    <w:rsid w:val="00EC5C64"/>
    <w:rsid w:val="00EC757E"/>
    <w:rsid w:val="00ED36F8"/>
    <w:rsid w:val="00F01761"/>
    <w:rsid w:val="00F02B07"/>
    <w:rsid w:val="00F041DB"/>
    <w:rsid w:val="00F10651"/>
    <w:rsid w:val="00F23A66"/>
    <w:rsid w:val="00F24119"/>
    <w:rsid w:val="00F31463"/>
    <w:rsid w:val="00F3538B"/>
    <w:rsid w:val="00F36E1D"/>
    <w:rsid w:val="00F439D6"/>
    <w:rsid w:val="00F463D8"/>
    <w:rsid w:val="00F5169E"/>
    <w:rsid w:val="00F52AB7"/>
    <w:rsid w:val="00F548EF"/>
    <w:rsid w:val="00F5742E"/>
    <w:rsid w:val="00F705D1"/>
    <w:rsid w:val="00F764DC"/>
    <w:rsid w:val="00F76C0E"/>
    <w:rsid w:val="00F76FC7"/>
    <w:rsid w:val="00F77EEF"/>
    <w:rsid w:val="00F8319B"/>
    <w:rsid w:val="00F83F4E"/>
    <w:rsid w:val="00F84E97"/>
    <w:rsid w:val="00F91D1E"/>
    <w:rsid w:val="00FA7E3E"/>
    <w:rsid w:val="00FB0EB9"/>
    <w:rsid w:val="00FC5BF0"/>
    <w:rsid w:val="00FC6369"/>
    <w:rsid w:val="00FD4E95"/>
    <w:rsid w:val="00FD695C"/>
    <w:rsid w:val="00FF40A5"/>
    <w:rsid w:val="00FF465D"/>
    <w:rsid w:val="00FF6C4C"/>
    <w:rsid w:val="00FF7F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77837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DF2"/>
    <w:pPr>
      <w:spacing w:after="0" w:line="280" w:lineRule="atLeast"/>
    </w:pPr>
    <w:rPr>
      <w:rFonts w:ascii="Arial" w:hAnsi="Arial"/>
      <w:sz w:val="20"/>
    </w:rPr>
  </w:style>
  <w:style w:type="paragraph" w:styleId="Heading1">
    <w:name w:val="heading 1"/>
    <w:basedOn w:val="Normal"/>
    <w:next w:val="Normal"/>
    <w:link w:val="Heading1Char"/>
    <w:qFormat/>
    <w:rsid w:val="001C7C2D"/>
    <w:pPr>
      <w:keepNext/>
      <w:keepLines/>
      <w:pageBreakBefore/>
      <w:numPr>
        <w:numId w:val="1"/>
      </w:numPr>
      <w:tabs>
        <w:tab w:val="left" w:pos="851"/>
      </w:tabs>
      <w:spacing w:after="640" w:line="240" w:lineRule="atLeast"/>
      <w:ind w:left="432"/>
      <w:outlineLvl w:val="0"/>
    </w:pPr>
    <w:rPr>
      <w:rFonts w:eastAsiaTheme="majorEastAsia" w:cstheme="majorBidi"/>
      <w:bCs/>
      <w:color w:val="CC0000"/>
      <w:sz w:val="48"/>
      <w:szCs w:val="28"/>
    </w:rPr>
  </w:style>
  <w:style w:type="paragraph" w:styleId="Heading2">
    <w:name w:val="heading 2"/>
    <w:aliases w:val="HD2"/>
    <w:basedOn w:val="Normal"/>
    <w:next w:val="Normal"/>
    <w:link w:val="Heading2Char"/>
    <w:unhideWhenUsed/>
    <w:qFormat/>
    <w:rsid w:val="00982056"/>
    <w:pPr>
      <w:keepNext/>
      <w:keepLines/>
      <w:numPr>
        <w:ilvl w:val="1"/>
        <w:numId w:val="1"/>
      </w:numPr>
      <w:tabs>
        <w:tab w:val="left" w:pos="851"/>
      </w:tabs>
      <w:spacing w:before="480" w:after="240" w:line="240" w:lineRule="atLeast"/>
      <w:outlineLvl w:val="1"/>
    </w:pPr>
    <w:rPr>
      <w:rFonts w:eastAsiaTheme="majorEastAsia" w:cstheme="majorBidi"/>
      <w:b/>
      <w:bCs/>
      <w:color w:val="CC0000"/>
      <w:sz w:val="24"/>
      <w:szCs w:val="26"/>
    </w:rPr>
  </w:style>
  <w:style w:type="paragraph" w:styleId="Heading3">
    <w:name w:val="heading 3"/>
    <w:basedOn w:val="Heading2"/>
    <w:next w:val="Normal"/>
    <w:link w:val="Heading3Char"/>
    <w:unhideWhenUsed/>
    <w:qFormat/>
    <w:rsid w:val="001C7C2D"/>
    <w:pPr>
      <w:numPr>
        <w:ilvl w:val="2"/>
      </w:numPr>
      <w:spacing w:before="200"/>
      <w:outlineLvl w:val="2"/>
    </w:pPr>
    <w:rPr>
      <w:bCs w:val="0"/>
      <w:sz w:val="18"/>
    </w:rPr>
  </w:style>
  <w:style w:type="paragraph" w:styleId="Heading4">
    <w:name w:val="heading 4"/>
    <w:basedOn w:val="Heading3"/>
    <w:next w:val="Normal"/>
    <w:link w:val="Heading4Char"/>
    <w:unhideWhenUsed/>
    <w:qFormat/>
    <w:rsid w:val="001C7C2D"/>
    <w:pPr>
      <w:numPr>
        <w:ilvl w:val="3"/>
        <w:numId w:val="2"/>
      </w:numPr>
      <w:outlineLvl w:val="3"/>
    </w:pPr>
    <w:rPr>
      <w:bCs/>
      <w:iCs/>
    </w:rPr>
  </w:style>
  <w:style w:type="paragraph" w:styleId="Heading5">
    <w:name w:val="heading 5"/>
    <w:basedOn w:val="Normal"/>
    <w:next w:val="Normal"/>
    <w:link w:val="Heading5Char"/>
    <w:qFormat/>
    <w:rsid w:val="001A090E"/>
    <w:pPr>
      <w:tabs>
        <w:tab w:val="num" w:pos="1008"/>
      </w:tabs>
      <w:spacing w:before="240" w:line="240" w:lineRule="atLeast"/>
      <w:ind w:left="1008" w:hanging="1008"/>
      <w:outlineLvl w:val="4"/>
    </w:pPr>
    <w:rPr>
      <w:rFonts w:ascii="Lucida Sans" w:eastAsia="Times New Roman" w:hAnsi="Lucida Sans" w:cs="Times New Roman"/>
      <w:b/>
      <w:iCs/>
      <w:sz w:val="16"/>
      <w:szCs w:val="26"/>
      <w:lang w:val="en-US"/>
    </w:rPr>
  </w:style>
  <w:style w:type="paragraph" w:styleId="Heading6">
    <w:name w:val="heading 6"/>
    <w:basedOn w:val="Normal"/>
    <w:next w:val="Normal"/>
    <w:link w:val="Heading6Char"/>
    <w:qFormat/>
    <w:rsid w:val="001A090E"/>
    <w:pPr>
      <w:tabs>
        <w:tab w:val="num" w:pos="1152"/>
      </w:tabs>
      <w:spacing w:line="240" w:lineRule="atLeast"/>
      <w:ind w:left="1152" w:hanging="1152"/>
      <w:outlineLvl w:val="5"/>
    </w:pPr>
    <w:rPr>
      <w:rFonts w:ascii="Lucida Sans" w:eastAsia="Times New Roman" w:hAnsi="Lucida Sans" w:cs="Times New Roman"/>
      <w:bCs/>
      <w:sz w:val="16"/>
    </w:rPr>
  </w:style>
  <w:style w:type="paragraph" w:styleId="Heading7">
    <w:name w:val="heading 7"/>
    <w:basedOn w:val="Normal"/>
    <w:next w:val="Normal"/>
    <w:link w:val="Heading7Char"/>
    <w:qFormat/>
    <w:rsid w:val="001A090E"/>
    <w:pPr>
      <w:tabs>
        <w:tab w:val="num" w:pos="1296"/>
      </w:tabs>
      <w:spacing w:line="240" w:lineRule="auto"/>
      <w:ind w:left="1296" w:hanging="1296"/>
      <w:outlineLvl w:val="6"/>
    </w:pPr>
    <w:rPr>
      <w:rFonts w:ascii="Lucida Sans Unicode" w:eastAsia="Times New Roman" w:hAnsi="Lucida Sans Unicode" w:cs="Times New Roman"/>
      <w:sz w:val="18"/>
      <w:szCs w:val="24"/>
    </w:rPr>
  </w:style>
  <w:style w:type="paragraph" w:styleId="Heading8">
    <w:name w:val="heading 8"/>
    <w:basedOn w:val="Normal"/>
    <w:next w:val="Normal"/>
    <w:link w:val="Heading8Char"/>
    <w:qFormat/>
    <w:rsid w:val="001A090E"/>
    <w:pPr>
      <w:tabs>
        <w:tab w:val="num" w:pos="851"/>
      </w:tabs>
      <w:spacing w:line="240" w:lineRule="atLeast"/>
      <w:ind w:left="2291" w:hanging="1440"/>
      <w:outlineLvl w:val="7"/>
    </w:pPr>
    <w:rPr>
      <w:rFonts w:ascii="Lucida Sans" w:eastAsia="Times New Roman" w:hAnsi="Lucida Sans" w:cs="Times New Roman"/>
      <w:iCs/>
      <w:sz w:val="16"/>
      <w:szCs w:val="20"/>
    </w:rPr>
  </w:style>
  <w:style w:type="paragraph" w:styleId="Heading9">
    <w:name w:val="heading 9"/>
    <w:basedOn w:val="Normal"/>
    <w:next w:val="Normal"/>
    <w:link w:val="Heading9Char"/>
    <w:qFormat/>
    <w:rsid w:val="001A090E"/>
    <w:pPr>
      <w:tabs>
        <w:tab w:val="num" w:pos="1584"/>
      </w:tabs>
      <w:spacing w:line="240" w:lineRule="atLeast"/>
      <w:ind w:left="1584" w:hanging="1584"/>
      <w:outlineLvl w:val="8"/>
    </w:pPr>
    <w:rPr>
      <w:rFonts w:ascii="Lucida Sans" w:eastAsia="Times New Roman" w:hAnsi="Lucida Sans" w:cs="Arial"/>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Normal"/>
    <w:qFormat/>
    <w:rsid w:val="001C7C2D"/>
    <w:rPr>
      <w:color w:val="CC0000"/>
      <w:sz w:val="24"/>
      <w:szCs w:val="24"/>
    </w:rPr>
  </w:style>
  <w:style w:type="paragraph" w:customStyle="1" w:styleId="Normaal12pt">
    <w:name w:val="Normaal (12 pt)"/>
    <w:basedOn w:val="Normal"/>
    <w:qFormat/>
    <w:rsid w:val="00982056"/>
    <w:pPr>
      <w:spacing w:line="209" w:lineRule="auto"/>
    </w:pPr>
    <w:rPr>
      <w:sz w:val="24"/>
      <w:szCs w:val="24"/>
    </w:rPr>
  </w:style>
  <w:style w:type="paragraph" w:customStyle="1" w:styleId="Normaalrood">
    <w:name w:val="Normaal (rood)"/>
    <w:basedOn w:val="Normal"/>
    <w:qFormat/>
    <w:rsid w:val="001C7C2D"/>
    <w:rPr>
      <w:color w:val="CC2030"/>
      <w:sz w:val="16"/>
      <w:szCs w:val="16"/>
    </w:rPr>
  </w:style>
  <w:style w:type="paragraph" w:customStyle="1" w:styleId="Normaalwit12pt">
    <w:name w:val="Normaal (wit 12pt)"/>
    <w:basedOn w:val="Normal"/>
    <w:qFormat/>
    <w:rsid w:val="00982056"/>
    <w:rPr>
      <w:color w:val="FFFFFF"/>
      <w:sz w:val="24"/>
      <w:szCs w:val="24"/>
    </w:rPr>
  </w:style>
  <w:style w:type="paragraph" w:customStyle="1" w:styleId="Ondertitelwit">
    <w:name w:val="Ondertitel (wit)"/>
    <w:basedOn w:val="Normal"/>
    <w:qFormat/>
    <w:rsid w:val="00982056"/>
    <w:rPr>
      <w:color w:val="FFFFFF"/>
      <w:sz w:val="36"/>
      <w:szCs w:val="36"/>
    </w:rPr>
  </w:style>
  <w:style w:type="paragraph" w:customStyle="1" w:styleId="Ondertitelrapport">
    <w:name w:val="Ondertitel_rapport"/>
    <w:basedOn w:val="Normal"/>
    <w:qFormat/>
    <w:rsid w:val="001C7C2D"/>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Normal"/>
    <w:qFormat/>
    <w:rsid w:val="00982056"/>
    <w:pPr>
      <w:spacing w:before="240" w:after="240"/>
      <w:ind w:left="2835"/>
    </w:pPr>
    <w:rPr>
      <w:sz w:val="36"/>
      <w:szCs w:val="36"/>
    </w:rPr>
  </w:style>
  <w:style w:type="paragraph" w:styleId="NoSpacing">
    <w:name w:val="No Spacing"/>
    <w:uiPriority w:val="1"/>
    <w:qFormat/>
    <w:rsid w:val="00982056"/>
    <w:pPr>
      <w:spacing w:after="0" w:line="240" w:lineRule="auto"/>
    </w:pPr>
    <w:rPr>
      <w:rFonts w:ascii="Arial" w:hAnsi="Arial"/>
      <w:sz w:val="20"/>
    </w:rPr>
  </w:style>
  <w:style w:type="character" w:customStyle="1" w:styleId="Heading1Char">
    <w:name w:val="Heading 1 Char"/>
    <w:basedOn w:val="DefaultParagraphFont"/>
    <w:link w:val="Heading1"/>
    <w:rsid w:val="001C7C2D"/>
    <w:rPr>
      <w:rFonts w:ascii="Arial" w:eastAsiaTheme="majorEastAsia" w:hAnsi="Arial" w:cstheme="majorBidi"/>
      <w:bCs/>
      <w:color w:val="CC0000"/>
      <w:sz w:val="48"/>
      <w:szCs w:val="28"/>
    </w:rPr>
  </w:style>
  <w:style w:type="character" w:customStyle="1" w:styleId="Heading2Char">
    <w:name w:val="Heading 2 Char"/>
    <w:aliases w:val="HD2 Char"/>
    <w:basedOn w:val="DefaultParagraphFont"/>
    <w:link w:val="Heading2"/>
    <w:rsid w:val="00982056"/>
    <w:rPr>
      <w:rFonts w:ascii="Arial" w:eastAsiaTheme="majorEastAsia" w:hAnsi="Arial" w:cstheme="majorBidi"/>
      <w:b/>
      <w:bCs/>
      <w:color w:val="CC0000"/>
      <w:sz w:val="24"/>
      <w:szCs w:val="26"/>
    </w:rPr>
  </w:style>
  <w:style w:type="character" w:customStyle="1" w:styleId="Heading3Char">
    <w:name w:val="Heading 3 Char"/>
    <w:basedOn w:val="DefaultParagraphFont"/>
    <w:link w:val="Heading3"/>
    <w:rsid w:val="001C7C2D"/>
    <w:rPr>
      <w:rFonts w:ascii="Arial" w:eastAsiaTheme="majorEastAsia" w:hAnsi="Arial" w:cstheme="majorBidi"/>
      <w:b/>
      <w:color w:val="CC0000"/>
      <w:sz w:val="18"/>
      <w:szCs w:val="26"/>
    </w:rPr>
  </w:style>
  <w:style w:type="character" w:customStyle="1" w:styleId="Heading4Char">
    <w:name w:val="Heading 4 Char"/>
    <w:basedOn w:val="DefaultParagraphFont"/>
    <w:link w:val="Heading4"/>
    <w:rsid w:val="001C7C2D"/>
    <w:rPr>
      <w:rFonts w:ascii="Arial" w:eastAsiaTheme="majorEastAsia" w:hAnsi="Arial" w:cstheme="majorBidi"/>
      <w:b/>
      <w:bCs/>
      <w:iCs/>
      <w:color w:val="CC0000"/>
      <w:sz w:val="18"/>
      <w:szCs w:val="26"/>
    </w:rPr>
  </w:style>
  <w:style w:type="paragraph" w:customStyle="1" w:styleId="Titelrapport">
    <w:name w:val="Titel_rapport"/>
    <w:basedOn w:val="Normal"/>
    <w:next w:val="Normal"/>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TableNormal"/>
    <w:uiPriority w:val="99"/>
    <w:locked/>
    <w:rsid w:val="00C21B52"/>
    <w:pPr>
      <w:spacing w:after="0"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Header">
    <w:name w:val="header"/>
    <w:basedOn w:val="Normal"/>
    <w:link w:val="HeaderChar"/>
    <w:uiPriority w:val="99"/>
    <w:unhideWhenUsed/>
    <w:rsid w:val="0093104D"/>
    <w:pPr>
      <w:tabs>
        <w:tab w:val="center" w:pos="4536"/>
        <w:tab w:val="right" w:pos="9072"/>
      </w:tabs>
      <w:spacing w:line="240" w:lineRule="auto"/>
    </w:pPr>
  </w:style>
  <w:style w:type="character" w:customStyle="1" w:styleId="HeaderChar">
    <w:name w:val="Header Char"/>
    <w:basedOn w:val="DefaultParagraphFont"/>
    <w:link w:val="Header"/>
    <w:uiPriority w:val="99"/>
    <w:rsid w:val="0093104D"/>
    <w:rPr>
      <w:rFonts w:ascii="Arial" w:hAnsi="Arial"/>
      <w:sz w:val="20"/>
    </w:rPr>
  </w:style>
  <w:style w:type="paragraph" w:styleId="Footer">
    <w:name w:val="footer"/>
    <w:basedOn w:val="Normal"/>
    <w:link w:val="FooterChar"/>
    <w:uiPriority w:val="99"/>
    <w:unhideWhenUsed/>
    <w:rsid w:val="0093104D"/>
    <w:pPr>
      <w:tabs>
        <w:tab w:val="center" w:pos="4536"/>
        <w:tab w:val="right" w:pos="9072"/>
      </w:tabs>
      <w:spacing w:line="240" w:lineRule="auto"/>
    </w:pPr>
  </w:style>
  <w:style w:type="character" w:customStyle="1" w:styleId="FooterChar">
    <w:name w:val="Footer Char"/>
    <w:basedOn w:val="DefaultParagraphFont"/>
    <w:link w:val="Footer"/>
    <w:uiPriority w:val="99"/>
    <w:rsid w:val="0093104D"/>
    <w:rPr>
      <w:rFonts w:ascii="Arial" w:hAnsi="Arial"/>
      <w:sz w:val="20"/>
    </w:rPr>
  </w:style>
  <w:style w:type="table" w:styleId="TableGrid">
    <w:name w:val="Table Grid"/>
    <w:basedOn w:val="TableNormal"/>
    <w:rsid w:val="00AF1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TableNormal"/>
    <w:uiPriority w:val="99"/>
    <w:locked/>
    <w:rsid w:val="00D604DA"/>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onText">
    <w:name w:val="Balloon Text"/>
    <w:basedOn w:val="Normal"/>
    <w:link w:val="BalloonTextChar"/>
    <w:uiPriority w:val="99"/>
    <w:semiHidden/>
    <w:unhideWhenUsed/>
    <w:rsid w:val="00D604D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4DA"/>
    <w:rPr>
      <w:rFonts w:ascii="Segoe UI" w:hAnsi="Segoe UI" w:cs="Segoe UI"/>
      <w:sz w:val="18"/>
      <w:szCs w:val="18"/>
    </w:rPr>
  </w:style>
  <w:style w:type="paragraph" w:customStyle="1" w:styleId="Kop1zondervermelding">
    <w:name w:val="Kop 1 zonder vermelding"/>
    <w:basedOn w:val="Normal"/>
    <w:next w:val="Normal"/>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DefaultParagraphFont"/>
    <w:uiPriority w:val="99"/>
    <w:unhideWhenUsed/>
    <w:rsid w:val="00D604DA"/>
    <w:rPr>
      <w:color w:val="0563C1" w:themeColor="hyperlink"/>
      <w:u w:val="single"/>
    </w:rPr>
  </w:style>
  <w:style w:type="paragraph" w:styleId="TOC1">
    <w:name w:val="toc 1"/>
    <w:basedOn w:val="Normal"/>
    <w:next w:val="Normal"/>
    <w:autoRedefine/>
    <w:uiPriority w:val="39"/>
    <w:unhideWhenUsed/>
    <w:rsid w:val="00D604DA"/>
    <w:pPr>
      <w:tabs>
        <w:tab w:val="left" w:pos="851"/>
        <w:tab w:val="right" w:pos="6237"/>
      </w:tabs>
      <w:spacing w:before="480" w:after="100"/>
      <w:ind w:left="851" w:hanging="851"/>
    </w:pPr>
    <w:rPr>
      <w:b/>
      <w:color w:val="CC0000"/>
    </w:rPr>
  </w:style>
  <w:style w:type="paragraph" w:customStyle="1" w:styleId="Opsommingmetbullet">
    <w:name w:val="Opsomming met bullet"/>
    <w:basedOn w:val="Normal"/>
    <w:rsid w:val="00D41B67"/>
    <w:pPr>
      <w:numPr>
        <w:numId w:val="4"/>
      </w:numPr>
      <w:tabs>
        <w:tab w:val="left" w:pos="624"/>
      </w:tabs>
    </w:pPr>
    <w:rPr>
      <w:rFonts w:eastAsia="Times New Roman" w:cs="Times New Roman"/>
      <w:szCs w:val="20"/>
      <w:lang w:eastAsia="nl-NL"/>
    </w:rPr>
  </w:style>
  <w:style w:type="paragraph" w:customStyle="1" w:styleId="Tabelkop">
    <w:name w:val="Tabel kop"/>
    <w:basedOn w:val="Normal"/>
    <w:next w:val="Normal"/>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3"/>
      </w:numPr>
      <w:tabs>
        <w:tab w:val="clear" w:pos="360"/>
      </w:tabs>
      <w:ind w:left="510" w:hanging="510"/>
    </w:pPr>
  </w:style>
  <w:style w:type="paragraph" w:styleId="Title">
    <w:name w:val="Title"/>
    <w:basedOn w:val="Normal"/>
    <w:next w:val="Normal"/>
    <w:link w:val="TitleChar"/>
    <w:uiPriority w:val="10"/>
    <w:qFormat/>
    <w:rsid w:val="005B1069"/>
    <w:pPr>
      <w:spacing w:line="240" w:lineRule="auto"/>
      <w:contextualSpacing/>
    </w:pPr>
    <w:rPr>
      <w:rFonts w:eastAsiaTheme="majorEastAsia" w:cstheme="majorBidi"/>
      <w:color w:val="C00000"/>
      <w:spacing w:val="-10"/>
      <w:kern w:val="28"/>
      <w:sz w:val="48"/>
      <w:szCs w:val="56"/>
    </w:rPr>
  </w:style>
  <w:style w:type="character" w:customStyle="1" w:styleId="TitleChar">
    <w:name w:val="Title Char"/>
    <w:basedOn w:val="DefaultParagraphFont"/>
    <w:link w:val="Title"/>
    <w:uiPriority w:val="10"/>
    <w:rsid w:val="005B1069"/>
    <w:rPr>
      <w:rFonts w:ascii="Arial" w:eastAsiaTheme="majorEastAsia" w:hAnsi="Arial" w:cstheme="majorBidi"/>
      <w:color w:val="C00000"/>
      <w:spacing w:val="-10"/>
      <w:kern w:val="28"/>
      <w:sz w:val="48"/>
      <w:szCs w:val="56"/>
    </w:rPr>
  </w:style>
  <w:style w:type="character" w:customStyle="1" w:styleId="Heading5Char">
    <w:name w:val="Heading 5 Char"/>
    <w:basedOn w:val="DefaultParagraphFont"/>
    <w:link w:val="Heading5"/>
    <w:rsid w:val="001A090E"/>
    <w:rPr>
      <w:rFonts w:ascii="Lucida Sans" w:eastAsia="Times New Roman" w:hAnsi="Lucida Sans" w:cs="Times New Roman"/>
      <w:b/>
      <w:iCs/>
      <w:sz w:val="16"/>
      <w:szCs w:val="26"/>
      <w:lang w:val="en-US"/>
    </w:rPr>
  </w:style>
  <w:style w:type="character" w:customStyle="1" w:styleId="Heading6Char">
    <w:name w:val="Heading 6 Char"/>
    <w:basedOn w:val="DefaultParagraphFont"/>
    <w:link w:val="Heading6"/>
    <w:rsid w:val="001A090E"/>
    <w:rPr>
      <w:rFonts w:ascii="Lucida Sans" w:eastAsia="Times New Roman" w:hAnsi="Lucida Sans" w:cs="Times New Roman"/>
      <w:bCs/>
      <w:sz w:val="16"/>
    </w:rPr>
  </w:style>
  <w:style w:type="character" w:customStyle="1" w:styleId="Heading7Char">
    <w:name w:val="Heading 7 Char"/>
    <w:basedOn w:val="DefaultParagraphFont"/>
    <w:link w:val="Heading7"/>
    <w:rsid w:val="001A090E"/>
    <w:rPr>
      <w:rFonts w:ascii="Lucida Sans Unicode" w:eastAsia="Times New Roman" w:hAnsi="Lucida Sans Unicode" w:cs="Times New Roman"/>
      <w:sz w:val="18"/>
      <w:szCs w:val="24"/>
    </w:rPr>
  </w:style>
  <w:style w:type="character" w:customStyle="1" w:styleId="Heading8Char">
    <w:name w:val="Heading 8 Char"/>
    <w:basedOn w:val="DefaultParagraphFont"/>
    <w:link w:val="Heading8"/>
    <w:rsid w:val="001A090E"/>
    <w:rPr>
      <w:rFonts w:ascii="Lucida Sans" w:eastAsia="Times New Roman" w:hAnsi="Lucida Sans" w:cs="Times New Roman"/>
      <w:iCs/>
      <w:sz w:val="16"/>
      <w:szCs w:val="20"/>
    </w:rPr>
  </w:style>
  <w:style w:type="character" w:customStyle="1" w:styleId="Heading9Char">
    <w:name w:val="Heading 9 Char"/>
    <w:basedOn w:val="DefaultParagraphFont"/>
    <w:link w:val="Heading9"/>
    <w:rsid w:val="001A090E"/>
    <w:rPr>
      <w:rFonts w:ascii="Lucida Sans" w:eastAsia="Times New Roman" w:hAnsi="Lucida Sans" w:cs="Arial"/>
      <w:sz w:val="16"/>
    </w:rPr>
  </w:style>
  <w:style w:type="paragraph" w:styleId="FootnoteText">
    <w:name w:val="footnote text"/>
    <w:basedOn w:val="Normal"/>
    <w:link w:val="FootnoteTextChar"/>
    <w:uiPriority w:val="99"/>
    <w:semiHidden/>
    <w:rsid w:val="001A090E"/>
    <w:pPr>
      <w:spacing w:line="240" w:lineRule="atLeast"/>
    </w:pPr>
    <w:rPr>
      <w:rFonts w:ascii="Lucida Sans" w:eastAsia="Times New Roman" w:hAnsi="Lucida Sans" w:cs="Times New Roman"/>
      <w:sz w:val="17"/>
      <w:szCs w:val="20"/>
    </w:rPr>
  </w:style>
  <w:style w:type="character" w:customStyle="1" w:styleId="FootnoteTextChar">
    <w:name w:val="Footnote Text Char"/>
    <w:basedOn w:val="DefaultParagraphFont"/>
    <w:link w:val="FootnoteText"/>
    <w:uiPriority w:val="99"/>
    <w:rsid w:val="001A090E"/>
    <w:rPr>
      <w:rFonts w:ascii="Lucida Sans" w:eastAsia="Times New Roman" w:hAnsi="Lucida Sans" w:cs="Times New Roman"/>
      <w:sz w:val="17"/>
      <w:szCs w:val="20"/>
    </w:rPr>
  </w:style>
  <w:style w:type="character" w:styleId="FootnoteReference">
    <w:name w:val="footnote reference"/>
    <w:uiPriority w:val="99"/>
    <w:semiHidden/>
    <w:rsid w:val="001A090E"/>
    <w:rPr>
      <w:vertAlign w:val="superscript"/>
    </w:rPr>
  </w:style>
  <w:style w:type="paragraph" w:customStyle="1" w:styleId="Kop0">
    <w:name w:val="Kop 0"/>
    <w:basedOn w:val="Heading1"/>
    <w:next w:val="Normal"/>
    <w:uiPriority w:val="99"/>
    <w:rsid w:val="001A090E"/>
    <w:pPr>
      <w:tabs>
        <w:tab w:val="clear" w:pos="851"/>
      </w:tabs>
      <w:spacing w:after="240"/>
      <w:ind w:left="0" w:firstLine="0"/>
      <w:outlineLvl w:val="9"/>
    </w:pPr>
    <w:rPr>
      <w:rFonts w:ascii="Lucida Sans Unicode" w:eastAsia="Calibri" w:hAnsi="Lucida Sans Unicode" w:cs="Times New Roman"/>
      <w:caps/>
      <w:color w:val="auto"/>
      <w:sz w:val="28"/>
    </w:rPr>
  </w:style>
  <w:style w:type="paragraph" w:styleId="ListParagraph">
    <w:name w:val="List Paragraph"/>
    <w:basedOn w:val="Normal"/>
    <w:uiPriority w:val="34"/>
    <w:qFormat/>
    <w:rsid w:val="001A090E"/>
    <w:pPr>
      <w:ind w:left="720"/>
      <w:contextualSpacing/>
    </w:pPr>
  </w:style>
  <w:style w:type="paragraph" w:styleId="CommentText">
    <w:name w:val="annotation text"/>
    <w:basedOn w:val="Normal"/>
    <w:next w:val="Normal"/>
    <w:link w:val="CommentTextChar"/>
    <w:uiPriority w:val="99"/>
    <w:rsid w:val="00470CB3"/>
    <w:pPr>
      <w:spacing w:line="240" w:lineRule="atLeast"/>
    </w:pPr>
    <w:rPr>
      <w:rFonts w:ascii="Lucida Sans" w:eastAsia="Times New Roman" w:hAnsi="Lucida Sans" w:cs="Times New Roman"/>
      <w:sz w:val="16"/>
      <w:szCs w:val="20"/>
    </w:rPr>
  </w:style>
  <w:style w:type="character" w:customStyle="1" w:styleId="CommentTextChar">
    <w:name w:val="Comment Text Char"/>
    <w:basedOn w:val="DefaultParagraphFont"/>
    <w:link w:val="CommentText"/>
    <w:uiPriority w:val="99"/>
    <w:rsid w:val="00470CB3"/>
    <w:rPr>
      <w:rFonts w:ascii="Lucida Sans" w:eastAsia="Times New Roman" w:hAnsi="Lucida Sans" w:cs="Times New Roman"/>
      <w:sz w:val="16"/>
      <w:szCs w:val="20"/>
    </w:rPr>
  </w:style>
  <w:style w:type="character" w:styleId="CommentReference">
    <w:name w:val="annotation reference"/>
    <w:basedOn w:val="DefaultParagraphFont"/>
    <w:uiPriority w:val="99"/>
    <w:rsid w:val="00470CB3"/>
    <w:rPr>
      <w:sz w:val="16"/>
      <w:szCs w:val="16"/>
    </w:rPr>
  </w:style>
  <w:style w:type="character" w:styleId="PlaceholderText">
    <w:name w:val="Placeholder Text"/>
    <w:basedOn w:val="DefaultParagraphFont"/>
    <w:uiPriority w:val="99"/>
    <w:semiHidden/>
    <w:rsid w:val="00470CB3"/>
    <w:rPr>
      <w:color w:val="808080"/>
    </w:rPr>
  </w:style>
  <w:style w:type="paragraph" w:styleId="ListBullet">
    <w:name w:val="List Bullet"/>
    <w:basedOn w:val="Normal"/>
    <w:rsid w:val="00470CB3"/>
    <w:pPr>
      <w:numPr>
        <w:numId w:val="5"/>
      </w:numPr>
      <w:spacing w:line="240" w:lineRule="auto"/>
    </w:pPr>
    <w:rPr>
      <w:rFonts w:ascii="Lucida Sans Unicode" w:eastAsia="Times New Roman" w:hAnsi="Lucida Sans Unicode" w:cs="Times New Roman"/>
      <w:sz w:val="18"/>
      <w:szCs w:val="24"/>
    </w:rPr>
  </w:style>
  <w:style w:type="paragraph" w:styleId="CommentSubject">
    <w:name w:val="annotation subject"/>
    <w:basedOn w:val="CommentText"/>
    <w:next w:val="CommentText"/>
    <w:link w:val="CommentSubjectChar"/>
    <w:uiPriority w:val="99"/>
    <w:semiHidden/>
    <w:unhideWhenUsed/>
    <w:rsid w:val="00B566CA"/>
    <w:pPr>
      <w:spacing w:line="240" w:lineRule="auto"/>
    </w:pPr>
    <w:rPr>
      <w:rFonts w:ascii="Arial" w:eastAsiaTheme="minorHAnsi" w:hAnsi="Arial" w:cstheme="minorBidi"/>
      <w:b/>
      <w:bCs/>
      <w:sz w:val="20"/>
    </w:rPr>
  </w:style>
  <w:style w:type="character" w:customStyle="1" w:styleId="CommentSubjectChar">
    <w:name w:val="Comment Subject Char"/>
    <w:basedOn w:val="CommentTextChar"/>
    <w:link w:val="CommentSubject"/>
    <w:uiPriority w:val="99"/>
    <w:semiHidden/>
    <w:rsid w:val="00B566CA"/>
    <w:rPr>
      <w:rFonts w:ascii="Arial" w:eastAsia="Times New Roman" w:hAnsi="Arial" w:cs="Times New Roman"/>
      <w:b/>
      <w:bCs/>
      <w:sz w:val="20"/>
      <w:szCs w:val="20"/>
    </w:rPr>
  </w:style>
  <w:style w:type="paragraph" w:customStyle="1" w:styleId="Default">
    <w:name w:val="Default"/>
    <w:rsid w:val="00955A9D"/>
    <w:pPr>
      <w:autoSpaceDE w:val="0"/>
      <w:autoSpaceDN w:val="0"/>
      <w:adjustRightInd w:val="0"/>
      <w:spacing w:after="0" w:line="240" w:lineRule="auto"/>
    </w:pPr>
    <w:rPr>
      <w:rFonts w:ascii="Times New Roman" w:hAnsi="Times New Roman" w:cs="Times New Roman"/>
      <w:color w:val="000000"/>
      <w:sz w:val="24"/>
      <w:szCs w:val="24"/>
    </w:rPr>
  </w:style>
  <w:style w:type="paragraph" w:styleId="TOC2">
    <w:name w:val="toc 2"/>
    <w:basedOn w:val="Normal"/>
    <w:next w:val="Normal"/>
    <w:autoRedefine/>
    <w:uiPriority w:val="39"/>
    <w:unhideWhenUsed/>
    <w:rsid w:val="00841DF2"/>
    <w:pPr>
      <w:spacing w:after="100"/>
      <w:ind w:left="200"/>
    </w:pPr>
  </w:style>
  <w:style w:type="paragraph" w:styleId="TOC3">
    <w:name w:val="toc 3"/>
    <w:basedOn w:val="Normal"/>
    <w:next w:val="Normal"/>
    <w:autoRedefine/>
    <w:uiPriority w:val="39"/>
    <w:unhideWhenUsed/>
    <w:rsid w:val="00841DF2"/>
    <w:pPr>
      <w:spacing w:after="100"/>
      <w:ind w:left="400"/>
    </w:pPr>
  </w:style>
  <w:style w:type="character" w:styleId="FollowedHyperlink">
    <w:name w:val="FollowedHyperlink"/>
    <w:basedOn w:val="DefaultParagraphFont"/>
    <w:uiPriority w:val="99"/>
    <w:semiHidden/>
    <w:unhideWhenUsed/>
    <w:rsid w:val="00F5742E"/>
    <w:rPr>
      <w:color w:val="954F72" w:themeColor="followedHyperlink"/>
      <w:u w:val="single"/>
    </w:rPr>
  </w:style>
  <w:style w:type="table" w:customStyle="1" w:styleId="TableGrid0">
    <w:name w:val="TableGrid"/>
    <w:rsid w:val="006E7902"/>
    <w:pPr>
      <w:spacing w:after="0" w:line="240" w:lineRule="auto"/>
    </w:pPr>
    <w:rPr>
      <w:rFonts w:eastAsiaTheme="minorEastAsia"/>
      <w:lang w:eastAsia="nl-NL"/>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3616AF"/>
    <w:rPr>
      <w:color w:val="605E5C"/>
      <w:shd w:val="clear" w:color="auto" w:fill="E1DFDD"/>
    </w:rPr>
  </w:style>
  <w:style w:type="paragraph" w:styleId="NormalWeb">
    <w:name w:val="Normal (Web)"/>
    <w:basedOn w:val="Normal"/>
    <w:uiPriority w:val="99"/>
    <w:semiHidden/>
    <w:unhideWhenUsed/>
    <w:rsid w:val="000B4226"/>
    <w:pPr>
      <w:spacing w:line="240" w:lineRule="auto"/>
    </w:pPr>
    <w:rPr>
      <w:rFonts w:ascii="Calibri" w:hAnsi="Calibri" w:cs="Calibri"/>
      <w:sz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017373">
      <w:bodyDiv w:val="1"/>
      <w:marLeft w:val="0"/>
      <w:marRight w:val="0"/>
      <w:marTop w:val="0"/>
      <w:marBottom w:val="0"/>
      <w:divBdr>
        <w:top w:val="none" w:sz="0" w:space="0" w:color="auto"/>
        <w:left w:val="none" w:sz="0" w:space="0" w:color="auto"/>
        <w:bottom w:val="none" w:sz="0" w:space="0" w:color="auto"/>
        <w:right w:val="none" w:sz="0" w:space="0" w:color="auto"/>
      </w:divBdr>
      <w:divsChild>
        <w:div w:id="1776438251">
          <w:marLeft w:val="547"/>
          <w:marRight w:val="0"/>
          <w:marTop w:val="0"/>
          <w:marBottom w:val="0"/>
          <w:divBdr>
            <w:top w:val="none" w:sz="0" w:space="0" w:color="auto"/>
            <w:left w:val="none" w:sz="0" w:space="0" w:color="auto"/>
            <w:bottom w:val="none" w:sz="0" w:space="0" w:color="auto"/>
            <w:right w:val="none" w:sz="0" w:space="0" w:color="auto"/>
          </w:divBdr>
        </w:div>
      </w:divsChild>
    </w:div>
    <w:div w:id="559940909">
      <w:bodyDiv w:val="1"/>
      <w:marLeft w:val="0"/>
      <w:marRight w:val="0"/>
      <w:marTop w:val="0"/>
      <w:marBottom w:val="0"/>
      <w:divBdr>
        <w:top w:val="none" w:sz="0" w:space="0" w:color="auto"/>
        <w:left w:val="none" w:sz="0" w:space="0" w:color="auto"/>
        <w:bottom w:val="none" w:sz="0" w:space="0" w:color="auto"/>
        <w:right w:val="none" w:sz="0" w:space="0" w:color="auto"/>
      </w:divBdr>
    </w:div>
    <w:div w:id="683093408">
      <w:bodyDiv w:val="1"/>
      <w:marLeft w:val="0"/>
      <w:marRight w:val="0"/>
      <w:marTop w:val="0"/>
      <w:marBottom w:val="0"/>
      <w:divBdr>
        <w:top w:val="none" w:sz="0" w:space="0" w:color="auto"/>
        <w:left w:val="none" w:sz="0" w:space="0" w:color="auto"/>
        <w:bottom w:val="none" w:sz="0" w:space="0" w:color="auto"/>
        <w:right w:val="none" w:sz="0" w:space="0" w:color="auto"/>
      </w:divBdr>
      <w:divsChild>
        <w:div w:id="384722302">
          <w:marLeft w:val="547"/>
          <w:marRight w:val="0"/>
          <w:marTop w:val="0"/>
          <w:marBottom w:val="0"/>
          <w:divBdr>
            <w:top w:val="none" w:sz="0" w:space="0" w:color="auto"/>
            <w:left w:val="none" w:sz="0" w:space="0" w:color="auto"/>
            <w:bottom w:val="none" w:sz="0" w:space="0" w:color="auto"/>
            <w:right w:val="none" w:sz="0" w:space="0" w:color="auto"/>
          </w:divBdr>
        </w:div>
      </w:divsChild>
    </w:div>
    <w:div w:id="860584057">
      <w:bodyDiv w:val="1"/>
      <w:marLeft w:val="0"/>
      <w:marRight w:val="0"/>
      <w:marTop w:val="0"/>
      <w:marBottom w:val="0"/>
      <w:divBdr>
        <w:top w:val="none" w:sz="0" w:space="0" w:color="auto"/>
        <w:left w:val="none" w:sz="0" w:space="0" w:color="auto"/>
        <w:bottom w:val="none" w:sz="0" w:space="0" w:color="auto"/>
        <w:right w:val="none" w:sz="0" w:space="0" w:color="auto"/>
      </w:divBdr>
    </w:div>
    <w:div w:id="1057435212">
      <w:bodyDiv w:val="1"/>
      <w:marLeft w:val="0"/>
      <w:marRight w:val="0"/>
      <w:marTop w:val="0"/>
      <w:marBottom w:val="0"/>
      <w:divBdr>
        <w:top w:val="none" w:sz="0" w:space="0" w:color="auto"/>
        <w:left w:val="none" w:sz="0" w:space="0" w:color="auto"/>
        <w:bottom w:val="none" w:sz="0" w:space="0" w:color="auto"/>
        <w:right w:val="none" w:sz="0" w:space="0" w:color="auto"/>
      </w:divBdr>
    </w:div>
    <w:div w:id="1198588907">
      <w:bodyDiv w:val="1"/>
      <w:marLeft w:val="0"/>
      <w:marRight w:val="0"/>
      <w:marTop w:val="0"/>
      <w:marBottom w:val="0"/>
      <w:divBdr>
        <w:top w:val="none" w:sz="0" w:space="0" w:color="auto"/>
        <w:left w:val="none" w:sz="0" w:space="0" w:color="auto"/>
        <w:bottom w:val="none" w:sz="0" w:space="0" w:color="auto"/>
        <w:right w:val="none" w:sz="0" w:space="0" w:color="auto"/>
      </w:divBdr>
    </w:div>
    <w:div w:id="159265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sc.nl/documenten/publicaties/2019/mei/01/ict-beveiligingsrichtlijnen-voor-transport-layer-security-tls" TargetMode="External"/><Relationship Id="rId13" Type="http://schemas.openxmlformats.org/officeDocument/2006/relationships/hyperlink" Target="https://www.digitaleoverheid.nl/overzicht-van-alle-onderwerpen/informatieveiligheid/kaders-voor-informatieveiligheid/baseline-informatiebeveiliging-overhei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ki.utrecht.nl/Loket/product/613f351a5912633597d7f496ca268d2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sc.nl/documenten/publicaties/2019/mei/01/ict-beveiligingsrichtlijnen-voor-transport-layer-security-tl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ncsc.nl/documenten/publicaties/2019/mei/01/ict-beveiligingsrichtlijnen-voor-transport-layer-security-tls" TargetMode="External"/><Relationship Id="rId4" Type="http://schemas.openxmlformats.org/officeDocument/2006/relationships/settings" Target="settings.xml"/><Relationship Id="rId9" Type="http://schemas.openxmlformats.org/officeDocument/2006/relationships/hyperlink" Target="https://digiplaza.utrecht.nl/share/page/site/2-ket-inf-demandmanagement/document-details?nodeRef=workspace://SpacesStore/3a565369-585d-460f-bbc3-4ad34578a5c0"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FCE1E-9F1F-4BAA-8A1F-951A2422F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2216</Words>
  <Characters>12193</Characters>
  <Application>Microsoft Office Word</Application>
  <DocSecurity>0</DocSecurity>
  <Lines>101</Lines>
  <Paragraphs>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2021-12-03T14:26:00Z</dcterms:created>
  <dcterms:modified xsi:type="dcterms:W3CDTF">2022-01-25T11:55:00Z</dcterms:modified>
</cp:coreProperties>
</file>