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3F64" w14:textId="77777777" w:rsidR="00883AFB" w:rsidRPr="00D25014" w:rsidRDefault="00D5079E" w:rsidP="00883AFB">
      <w:pPr>
        <w:rPr>
          <w:rFonts w:asciiTheme="minorHAnsi" w:hAnsiTheme="minorHAnsi" w:cs="Arial"/>
          <w:b/>
          <w:sz w:val="28"/>
          <w:szCs w:val="28"/>
        </w:rPr>
      </w:pPr>
      <w:r w:rsidRPr="00D25014">
        <w:rPr>
          <w:rFonts w:asciiTheme="minorHAnsi" w:hAnsiTheme="minorHAnsi" w:cs="Arial"/>
          <w:b/>
          <w:sz w:val="28"/>
          <w:szCs w:val="28"/>
        </w:rPr>
        <w:t xml:space="preserve">Bijlage 1: </w:t>
      </w:r>
      <w:r w:rsidR="00441690" w:rsidRPr="00D25014">
        <w:rPr>
          <w:rFonts w:asciiTheme="minorHAnsi" w:hAnsiTheme="minorHAnsi" w:cs="Arial"/>
          <w:b/>
          <w:sz w:val="28"/>
          <w:szCs w:val="28"/>
        </w:rPr>
        <w:t xml:space="preserve">Prijsformulier </w:t>
      </w:r>
      <w:r w:rsidR="00E52AA0" w:rsidRPr="00D25014">
        <w:rPr>
          <w:rFonts w:asciiTheme="minorHAnsi" w:hAnsiTheme="minorHAnsi" w:cs="Arial"/>
          <w:b/>
          <w:sz w:val="28"/>
          <w:szCs w:val="28"/>
        </w:rPr>
        <w:t>meststoffen</w:t>
      </w:r>
    </w:p>
    <w:p w14:paraId="1C7B97C0" w14:textId="77777777" w:rsidR="00883AFB" w:rsidRPr="00D25014" w:rsidRDefault="00883AFB" w:rsidP="00883AFB">
      <w:pPr>
        <w:pStyle w:val="genummerdelijst"/>
        <w:numPr>
          <w:ilvl w:val="0"/>
          <w:numId w:val="0"/>
        </w:numPr>
        <w:spacing w:line="240" w:lineRule="auto"/>
        <w:rPr>
          <w:rFonts w:asciiTheme="minorHAnsi" w:hAnsiTheme="minorHAnsi" w:cs="Arial"/>
          <w:b/>
          <w:bCs/>
          <w:sz w:val="20"/>
        </w:rPr>
      </w:pPr>
    </w:p>
    <w:p w14:paraId="553589FB" w14:textId="76BEAB56" w:rsidR="00D25014" w:rsidRPr="006C7777" w:rsidRDefault="00D25014" w:rsidP="00D25014">
      <w:pPr>
        <w:spacing w:line="280" w:lineRule="exact"/>
        <w:rPr>
          <w:rFonts w:asciiTheme="minorHAnsi" w:eastAsia="Arial Unicode MS" w:hAnsiTheme="minorHAnsi" w:cs="Arial Unicode MS"/>
          <w:sz w:val="20"/>
          <w:szCs w:val="20"/>
        </w:rPr>
      </w:pPr>
      <w:r w:rsidRPr="00D25014">
        <w:rPr>
          <w:rFonts w:asciiTheme="minorHAnsi" w:eastAsia="Arial Unicode MS" w:hAnsiTheme="minorHAnsi" w:cs="Arial Unicode MS"/>
          <w:sz w:val="20"/>
          <w:szCs w:val="20"/>
        </w:rPr>
        <w:t xml:space="preserve">In onderstaande tabel dient inschrijver de tarieven op te geven die gelden voor de overeenkomst. </w:t>
      </w:r>
      <w:r w:rsidR="00087306">
        <w:rPr>
          <w:rFonts w:asciiTheme="minorHAnsi" w:eastAsia="Arial Unicode MS" w:hAnsiTheme="minorHAnsi" w:cs="Arial Unicode MS"/>
          <w:sz w:val="20"/>
          <w:szCs w:val="20"/>
        </w:rPr>
        <w:br/>
      </w:r>
      <w:r w:rsidRPr="00D25014">
        <w:rPr>
          <w:rFonts w:asciiTheme="minorHAnsi" w:eastAsia="Arial Unicode MS" w:hAnsiTheme="minorHAnsi" w:cs="Arial Unicode MS"/>
          <w:sz w:val="20"/>
          <w:szCs w:val="20"/>
        </w:rPr>
        <w:t xml:space="preserve">Ten aanzien van  de opgegeven bedragen </w:t>
      </w:r>
      <w:r w:rsidR="00087306">
        <w:rPr>
          <w:rFonts w:asciiTheme="minorHAnsi" w:eastAsia="Arial Unicode MS" w:hAnsiTheme="minorHAnsi" w:cs="Arial Unicode MS"/>
          <w:sz w:val="20"/>
          <w:szCs w:val="20"/>
        </w:rPr>
        <w:t xml:space="preserve">en de bijgevoegde specificatie van deze prijzen </w:t>
      </w:r>
      <w:r w:rsidRPr="00D25014">
        <w:rPr>
          <w:rFonts w:asciiTheme="minorHAnsi" w:eastAsia="Arial Unicode MS" w:hAnsiTheme="minorHAnsi" w:cs="Arial Unicode MS"/>
          <w:sz w:val="20"/>
          <w:szCs w:val="20"/>
        </w:rPr>
        <w:t>geldt dat deze:</w:t>
      </w:r>
    </w:p>
    <w:p w14:paraId="01FB5820" w14:textId="77777777" w:rsidR="00D25014" w:rsidRPr="006C7777" w:rsidRDefault="00D25014" w:rsidP="00D25014">
      <w:pPr>
        <w:spacing w:line="280" w:lineRule="exact"/>
        <w:rPr>
          <w:rFonts w:asciiTheme="minorHAnsi" w:hAnsiTheme="minorHAnsi"/>
          <w:color w:val="000000"/>
        </w:rPr>
      </w:pPr>
    </w:p>
    <w:p w14:paraId="2270735B" w14:textId="0B92BDFA" w:rsidR="00D25014" w:rsidRPr="006C7777" w:rsidRDefault="00D25014" w:rsidP="00D25014">
      <w:pPr>
        <w:numPr>
          <w:ilvl w:val="0"/>
          <w:numId w:val="12"/>
        </w:numPr>
        <w:spacing w:line="280" w:lineRule="exact"/>
        <w:rPr>
          <w:rFonts w:asciiTheme="minorHAnsi" w:hAnsiTheme="minorHAnsi" w:cs="Arial"/>
          <w:sz w:val="20"/>
          <w:szCs w:val="20"/>
        </w:rPr>
      </w:pPr>
      <w:r w:rsidRPr="006C7777">
        <w:rPr>
          <w:rFonts w:asciiTheme="minorHAnsi" w:hAnsiTheme="minorHAnsi" w:cs="Arial"/>
          <w:sz w:val="20"/>
          <w:szCs w:val="20"/>
        </w:rPr>
        <w:t xml:space="preserve">gelden gedurende de gehele overeenkomst (behoudens </w:t>
      </w:r>
      <w:r w:rsidR="00087306">
        <w:rPr>
          <w:rFonts w:asciiTheme="minorHAnsi" w:hAnsiTheme="minorHAnsi" w:cs="Arial"/>
          <w:sz w:val="20"/>
          <w:szCs w:val="20"/>
        </w:rPr>
        <w:t xml:space="preserve">de </w:t>
      </w:r>
      <w:r w:rsidRPr="006C7777">
        <w:rPr>
          <w:rFonts w:asciiTheme="minorHAnsi" w:hAnsiTheme="minorHAnsi" w:cs="Arial"/>
          <w:sz w:val="20"/>
          <w:szCs w:val="20"/>
        </w:rPr>
        <w:t xml:space="preserve">indexering </w:t>
      </w:r>
      <w:r w:rsidR="00087306">
        <w:rPr>
          <w:rFonts w:asciiTheme="minorHAnsi" w:hAnsiTheme="minorHAnsi" w:cs="Arial"/>
          <w:sz w:val="20"/>
          <w:szCs w:val="20"/>
        </w:rPr>
        <w:t>beschreven in de Raamovereenkomst</w:t>
      </w:r>
      <w:r w:rsidRPr="006C7777">
        <w:rPr>
          <w:rFonts w:asciiTheme="minorHAnsi" w:hAnsiTheme="minorHAnsi" w:cs="Arial"/>
          <w:sz w:val="20"/>
          <w:szCs w:val="20"/>
        </w:rPr>
        <w:t>)</w:t>
      </w:r>
    </w:p>
    <w:p w14:paraId="4F063896" w14:textId="77C03734" w:rsidR="00D25014" w:rsidRDefault="00D25014" w:rsidP="00D25014">
      <w:pPr>
        <w:numPr>
          <w:ilvl w:val="0"/>
          <w:numId w:val="12"/>
        </w:numPr>
        <w:spacing w:line="280" w:lineRule="exact"/>
        <w:rPr>
          <w:rFonts w:asciiTheme="minorHAnsi" w:hAnsiTheme="minorHAnsi" w:cs="Arial"/>
          <w:sz w:val="20"/>
          <w:szCs w:val="20"/>
        </w:rPr>
      </w:pPr>
      <w:r w:rsidRPr="006C7777">
        <w:rPr>
          <w:rFonts w:asciiTheme="minorHAnsi" w:hAnsiTheme="minorHAnsi" w:cs="Arial"/>
          <w:sz w:val="20"/>
          <w:szCs w:val="20"/>
        </w:rPr>
        <w:t>exclusief BTW zijn</w:t>
      </w:r>
    </w:p>
    <w:p w14:paraId="2412AE58" w14:textId="5FAFC0A7" w:rsidR="00D25014" w:rsidRPr="006C7777" w:rsidRDefault="00D25014" w:rsidP="00D25014">
      <w:pPr>
        <w:numPr>
          <w:ilvl w:val="0"/>
          <w:numId w:val="12"/>
        </w:numPr>
        <w:spacing w:line="280" w:lineRule="exact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conform hetgeen gesteld in het Programma van Eisen zijn</w:t>
      </w:r>
    </w:p>
    <w:p w14:paraId="3CB5AAC2" w14:textId="77777777" w:rsidR="00D25014" w:rsidRPr="006C7777" w:rsidRDefault="00D25014" w:rsidP="00D25014">
      <w:pPr>
        <w:numPr>
          <w:ilvl w:val="0"/>
          <w:numId w:val="12"/>
        </w:numPr>
        <w:spacing w:line="280" w:lineRule="exact"/>
        <w:rPr>
          <w:rFonts w:asciiTheme="minorHAnsi" w:hAnsiTheme="minorHAnsi" w:cs="Arial"/>
          <w:sz w:val="20"/>
          <w:szCs w:val="20"/>
        </w:rPr>
      </w:pPr>
      <w:r w:rsidRPr="006C7777">
        <w:rPr>
          <w:rFonts w:asciiTheme="minorHAnsi" w:eastAsia="Arial Unicode MS" w:hAnsiTheme="minorHAnsi" w:cs="Arial"/>
          <w:color w:val="000000"/>
          <w:sz w:val="20"/>
          <w:szCs w:val="16"/>
        </w:rPr>
        <w:t>de totaalprijs zowel als de prijzen voor de afzonderlijke onderdelen realistisch en marktconform te zijn</w:t>
      </w:r>
    </w:p>
    <w:p w14:paraId="2064AD45" w14:textId="77777777" w:rsidR="00D25014" w:rsidRPr="006C7777" w:rsidRDefault="00D25014" w:rsidP="00D25014">
      <w:pPr>
        <w:numPr>
          <w:ilvl w:val="0"/>
          <w:numId w:val="12"/>
        </w:numPr>
        <w:spacing w:line="280" w:lineRule="exact"/>
        <w:ind w:left="709"/>
        <w:rPr>
          <w:rFonts w:asciiTheme="minorHAnsi" w:hAnsiTheme="minorHAnsi" w:cs="Arial"/>
          <w:sz w:val="20"/>
          <w:szCs w:val="20"/>
        </w:rPr>
      </w:pPr>
      <w:r w:rsidRPr="006C7777">
        <w:rPr>
          <w:rFonts w:asciiTheme="minorHAnsi" w:hAnsiTheme="minorHAnsi" w:cs="Arial"/>
          <w:sz w:val="20"/>
          <w:szCs w:val="20"/>
        </w:rPr>
        <w:t>all-in bedragen zijn, inclusief (voor zover van toepassing):</w:t>
      </w:r>
    </w:p>
    <w:p w14:paraId="597513EA" w14:textId="7E1F85E3" w:rsidR="00D25014" w:rsidRDefault="00D25014" w:rsidP="00D25014">
      <w:pPr>
        <w:numPr>
          <w:ilvl w:val="0"/>
          <w:numId w:val="13"/>
        </w:numPr>
        <w:tabs>
          <w:tab w:val="left" w:pos="-720"/>
        </w:tabs>
        <w:suppressAutoHyphens/>
        <w:spacing w:line="280" w:lineRule="exact"/>
        <w:rPr>
          <w:rFonts w:asciiTheme="minorHAnsi" w:hAnsiTheme="minorHAnsi" w:cs="Arial"/>
          <w:spacing w:val="-2"/>
          <w:kern w:val="2"/>
          <w:sz w:val="20"/>
          <w:szCs w:val="20"/>
        </w:rPr>
      </w:pPr>
      <w:r>
        <w:rPr>
          <w:rFonts w:asciiTheme="minorHAnsi" w:hAnsiTheme="minorHAnsi" w:cs="Arial"/>
          <w:spacing w:val="-2"/>
          <w:kern w:val="2"/>
          <w:sz w:val="20"/>
          <w:szCs w:val="20"/>
        </w:rPr>
        <w:t>transport</w:t>
      </w:r>
      <w:r w:rsidR="00087306">
        <w:rPr>
          <w:rFonts w:asciiTheme="minorHAnsi" w:hAnsiTheme="minorHAnsi" w:cs="Arial"/>
          <w:spacing w:val="-2"/>
          <w:kern w:val="2"/>
          <w:sz w:val="20"/>
          <w:szCs w:val="20"/>
        </w:rPr>
        <w:t>- en verpakkings</w:t>
      </w:r>
      <w:r>
        <w:rPr>
          <w:rFonts w:asciiTheme="minorHAnsi" w:hAnsiTheme="minorHAnsi" w:cs="Arial"/>
          <w:spacing w:val="-2"/>
          <w:kern w:val="2"/>
          <w:sz w:val="20"/>
          <w:szCs w:val="20"/>
        </w:rPr>
        <w:t>kosten;</w:t>
      </w:r>
    </w:p>
    <w:p w14:paraId="5157ECE8" w14:textId="40D8FF04" w:rsidR="00D25014" w:rsidRPr="006C7777" w:rsidRDefault="00D25014" w:rsidP="00D25014">
      <w:pPr>
        <w:numPr>
          <w:ilvl w:val="0"/>
          <w:numId w:val="13"/>
        </w:numPr>
        <w:tabs>
          <w:tab w:val="left" w:pos="-720"/>
        </w:tabs>
        <w:suppressAutoHyphens/>
        <w:spacing w:line="280" w:lineRule="exact"/>
        <w:rPr>
          <w:rFonts w:asciiTheme="minorHAnsi" w:hAnsiTheme="minorHAnsi" w:cs="Arial"/>
          <w:spacing w:val="-2"/>
          <w:kern w:val="2"/>
          <w:sz w:val="20"/>
          <w:szCs w:val="20"/>
        </w:rPr>
      </w:pPr>
      <w:r>
        <w:rPr>
          <w:rFonts w:asciiTheme="minorHAnsi" w:hAnsiTheme="minorHAnsi" w:cs="Arial"/>
          <w:spacing w:val="-2"/>
          <w:kern w:val="2"/>
          <w:sz w:val="20"/>
          <w:szCs w:val="20"/>
        </w:rPr>
        <w:t>reis</w:t>
      </w:r>
      <w:r w:rsidRPr="006C7777">
        <w:rPr>
          <w:rFonts w:asciiTheme="minorHAnsi" w:hAnsiTheme="minorHAnsi" w:cs="Arial"/>
          <w:spacing w:val="-2"/>
          <w:kern w:val="2"/>
          <w:sz w:val="20"/>
          <w:szCs w:val="20"/>
        </w:rPr>
        <w:t>- en verblijfkosten en kosten van consumptie;</w:t>
      </w:r>
    </w:p>
    <w:p w14:paraId="35286D01" w14:textId="1007BBC7" w:rsidR="00D25014" w:rsidRPr="006C7777" w:rsidRDefault="00D25014" w:rsidP="00D25014">
      <w:pPr>
        <w:numPr>
          <w:ilvl w:val="0"/>
          <w:numId w:val="13"/>
        </w:numPr>
        <w:tabs>
          <w:tab w:val="left" w:pos="-720"/>
        </w:tabs>
        <w:suppressAutoHyphens/>
        <w:spacing w:line="280" w:lineRule="exact"/>
        <w:rPr>
          <w:rFonts w:asciiTheme="minorHAnsi" w:hAnsiTheme="minorHAnsi" w:cs="Arial"/>
          <w:spacing w:val="-2"/>
          <w:kern w:val="2"/>
          <w:sz w:val="20"/>
          <w:szCs w:val="20"/>
        </w:rPr>
      </w:pPr>
      <w:r w:rsidRPr="006C7777">
        <w:rPr>
          <w:rFonts w:asciiTheme="minorHAnsi" w:hAnsiTheme="minorHAnsi" w:cs="Arial"/>
          <w:spacing w:val="-2"/>
          <w:kern w:val="2"/>
          <w:sz w:val="20"/>
          <w:szCs w:val="20"/>
        </w:rPr>
        <w:t>de kosten, samenhangend met het keuren van materialen, constructies en installaties, alsmede de kosten samenhangend met andere eenvoudige beproevingen en analyses</w:t>
      </w:r>
      <w:r>
        <w:rPr>
          <w:rFonts w:asciiTheme="minorHAnsi" w:hAnsiTheme="minorHAnsi" w:cs="Arial"/>
          <w:spacing w:val="-2"/>
          <w:kern w:val="2"/>
          <w:sz w:val="20"/>
          <w:szCs w:val="20"/>
        </w:rPr>
        <w:t xml:space="preserve"> – anders dan die voor opdrachtgever zijn</w:t>
      </w:r>
      <w:r w:rsidRPr="006C7777">
        <w:rPr>
          <w:rFonts w:asciiTheme="minorHAnsi" w:hAnsiTheme="minorHAnsi" w:cs="Arial"/>
          <w:spacing w:val="-2"/>
          <w:kern w:val="2"/>
          <w:sz w:val="20"/>
          <w:szCs w:val="20"/>
        </w:rPr>
        <w:t>;</w:t>
      </w:r>
    </w:p>
    <w:p w14:paraId="6AEA8857" w14:textId="77777777" w:rsidR="00D25014" w:rsidRPr="006C7777" w:rsidRDefault="00D25014" w:rsidP="00D25014">
      <w:pPr>
        <w:numPr>
          <w:ilvl w:val="0"/>
          <w:numId w:val="13"/>
        </w:numPr>
        <w:tabs>
          <w:tab w:val="left" w:pos="-720"/>
        </w:tabs>
        <w:suppressAutoHyphens/>
        <w:spacing w:line="280" w:lineRule="exact"/>
        <w:rPr>
          <w:rFonts w:asciiTheme="minorHAnsi" w:hAnsiTheme="minorHAnsi" w:cs="Arial"/>
          <w:spacing w:val="-2"/>
          <w:kern w:val="2"/>
          <w:sz w:val="20"/>
          <w:szCs w:val="20"/>
        </w:rPr>
      </w:pPr>
      <w:r w:rsidRPr="006C7777">
        <w:rPr>
          <w:rFonts w:asciiTheme="minorHAnsi" w:hAnsiTheme="minorHAnsi" w:cs="Arial"/>
          <w:spacing w:val="-2"/>
          <w:kern w:val="2"/>
          <w:sz w:val="20"/>
          <w:szCs w:val="20"/>
        </w:rPr>
        <w:t>de kosten van het vermenigvuldigen en afdrukken;</w:t>
      </w:r>
    </w:p>
    <w:p w14:paraId="427D6EA9" w14:textId="77777777" w:rsidR="00D25014" w:rsidRPr="006C7777" w:rsidRDefault="00D25014" w:rsidP="00D25014">
      <w:pPr>
        <w:numPr>
          <w:ilvl w:val="0"/>
          <w:numId w:val="13"/>
        </w:numPr>
        <w:tabs>
          <w:tab w:val="left" w:pos="-720"/>
        </w:tabs>
        <w:suppressAutoHyphens/>
        <w:spacing w:line="280" w:lineRule="exact"/>
        <w:rPr>
          <w:rFonts w:asciiTheme="minorHAnsi" w:hAnsiTheme="minorHAnsi" w:cs="Arial"/>
          <w:spacing w:val="-2"/>
          <w:kern w:val="2"/>
          <w:sz w:val="20"/>
          <w:szCs w:val="20"/>
        </w:rPr>
      </w:pPr>
      <w:r w:rsidRPr="006C7777">
        <w:rPr>
          <w:rFonts w:asciiTheme="minorHAnsi" w:hAnsiTheme="minorHAnsi" w:cs="Arial"/>
          <w:spacing w:val="-2"/>
          <w:kern w:val="2"/>
          <w:sz w:val="20"/>
          <w:szCs w:val="20"/>
        </w:rPr>
        <w:t>de kosten gemoeid met het maken van foto’s en andere presentaties;</w:t>
      </w:r>
    </w:p>
    <w:p w14:paraId="610B2960" w14:textId="7BE31CF4" w:rsidR="00D25014" w:rsidRPr="006C7777" w:rsidRDefault="00D25014" w:rsidP="00D25014">
      <w:pPr>
        <w:numPr>
          <w:ilvl w:val="0"/>
          <w:numId w:val="13"/>
        </w:numPr>
        <w:tabs>
          <w:tab w:val="left" w:pos="-720"/>
          <w:tab w:val="num" w:pos="1410"/>
        </w:tabs>
        <w:suppressAutoHyphens/>
        <w:spacing w:line="280" w:lineRule="exact"/>
        <w:rPr>
          <w:rFonts w:asciiTheme="minorHAnsi" w:hAnsiTheme="minorHAnsi" w:cs="Arial"/>
          <w:spacing w:val="-2"/>
          <w:kern w:val="2"/>
          <w:sz w:val="20"/>
          <w:szCs w:val="20"/>
        </w:rPr>
      </w:pPr>
      <w:r w:rsidRPr="006C7777">
        <w:rPr>
          <w:rFonts w:asciiTheme="minorHAnsi" w:hAnsiTheme="minorHAnsi" w:cs="Arial"/>
          <w:spacing w:val="-2"/>
          <w:kern w:val="2"/>
          <w:sz w:val="20"/>
          <w:szCs w:val="20"/>
        </w:rPr>
        <w:t>de kosten van telecommunicatie, porti;</w:t>
      </w:r>
    </w:p>
    <w:p w14:paraId="043F3BDE" w14:textId="77777777" w:rsidR="00D25014" w:rsidRPr="006C7777" w:rsidRDefault="00D25014" w:rsidP="00D25014">
      <w:pPr>
        <w:numPr>
          <w:ilvl w:val="0"/>
          <w:numId w:val="13"/>
        </w:numPr>
        <w:tabs>
          <w:tab w:val="left" w:pos="-720"/>
          <w:tab w:val="num" w:pos="1410"/>
        </w:tabs>
        <w:suppressAutoHyphens/>
        <w:spacing w:line="280" w:lineRule="exact"/>
        <w:rPr>
          <w:rFonts w:asciiTheme="minorHAnsi" w:hAnsiTheme="minorHAnsi" w:cs="Arial"/>
          <w:spacing w:val="-2"/>
          <w:kern w:val="2"/>
          <w:sz w:val="20"/>
          <w:szCs w:val="20"/>
        </w:rPr>
      </w:pPr>
      <w:r w:rsidRPr="006C7777">
        <w:rPr>
          <w:rFonts w:asciiTheme="minorHAnsi" w:hAnsiTheme="minorHAnsi" w:cs="Arial"/>
          <w:spacing w:val="-2"/>
          <w:kern w:val="2"/>
          <w:sz w:val="20"/>
          <w:szCs w:val="20"/>
        </w:rPr>
        <w:t>premies van verzekeringen;</w:t>
      </w:r>
    </w:p>
    <w:p w14:paraId="08E86E05" w14:textId="77777777" w:rsidR="00D25014" w:rsidRPr="00D25014" w:rsidRDefault="00D25014" w:rsidP="00D25014">
      <w:pPr>
        <w:numPr>
          <w:ilvl w:val="0"/>
          <w:numId w:val="13"/>
        </w:numPr>
        <w:tabs>
          <w:tab w:val="left" w:pos="-720"/>
          <w:tab w:val="num" w:pos="1410"/>
        </w:tabs>
        <w:suppressAutoHyphens/>
        <w:spacing w:line="280" w:lineRule="exact"/>
        <w:rPr>
          <w:rFonts w:asciiTheme="minorHAnsi" w:hAnsiTheme="minorHAnsi" w:cs="Arial"/>
          <w:spacing w:val="-2"/>
          <w:kern w:val="2"/>
          <w:sz w:val="20"/>
          <w:szCs w:val="20"/>
        </w:rPr>
      </w:pPr>
      <w:r w:rsidRPr="00D25014">
        <w:rPr>
          <w:rFonts w:asciiTheme="minorHAnsi" w:hAnsiTheme="minorHAnsi" w:cs="Arial"/>
          <w:spacing w:val="-2"/>
          <w:kern w:val="2"/>
          <w:sz w:val="20"/>
          <w:szCs w:val="20"/>
        </w:rPr>
        <w:t>eventuele kosten ter zake van ondersteuning vanuit de eigen organisatie;</w:t>
      </w:r>
    </w:p>
    <w:p w14:paraId="57D17C66" w14:textId="77777777" w:rsidR="00D25014" w:rsidRPr="00D25014" w:rsidRDefault="00D25014" w:rsidP="00D25014">
      <w:pPr>
        <w:numPr>
          <w:ilvl w:val="0"/>
          <w:numId w:val="13"/>
        </w:numPr>
        <w:tabs>
          <w:tab w:val="left" w:pos="-720"/>
          <w:tab w:val="num" w:pos="1410"/>
        </w:tabs>
        <w:suppressAutoHyphens/>
        <w:spacing w:line="280" w:lineRule="exact"/>
        <w:rPr>
          <w:rFonts w:asciiTheme="minorHAnsi" w:hAnsiTheme="minorHAnsi" w:cs="Arial"/>
          <w:sz w:val="20"/>
          <w:szCs w:val="20"/>
        </w:rPr>
      </w:pPr>
      <w:r w:rsidRPr="00D25014">
        <w:rPr>
          <w:rFonts w:asciiTheme="minorHAnsi" w:hAnsiTheme="minorHAnsi" w:cs="Arial"/>
          <w:spacing w:val="-2"/>
          <w:kern w:val="2"/>
          <w:sz w:val="20"/>
          <w:szCs w:val="20"/>
        </w:rPr>
        <w:t>(overige) overheadkosten.</w:t>
      </w:r>
    </w:p>
    <w:p w14:paraId="1A9E32F1" w14:textId="77777777" w:rsidR="00D25014" w:rsidRPr="00D25014" w:rsidRDefault="00D25014" w:rsidP="00D25014">
      <w:pPr>
        <w:numPr>
          <w:ilvl w:val="0"/>
          <w:numId w:val="12"/>
        </w:numPr>
        <w:spacing w:line="280" w:lineRule="exact"/>
        <w:ind w:left="709"/>
        <w:rPr>
          <w:rFonts w:asciiTheme="minorHAnsi" w:hAnsiTheme="minorHAnsi" w:cs="Arial"/>
          <w:sz w:val="20"/>
          <w:szCs w:val="20"/>
        </w:rPr>
      </w:pPr>
      <w:r w:rsidRPr="00D25014">
        <w:rPr>
          <w:rFonts w:asciiTheme="minorHAnsi" w:hAnsiTheme="minorHAnsi" w:cs="Arial"/>
          <w:sz w:val="20"/>
          <w:szCs w:val="20"/>
        </w:rPr>
        <w:t>tevens worden gehanteerd voor eventuele meer-/ minderwerkzaamheden (aanvullende opdrachten).</w:t>
      </w:r>
    </w:p>
    <w:p w14:paraId="244CEAA0" w14:textId="35D1C196" w:rsidR="00D25014" w:rsidRDefault="00D25014" w:rsidP="00883AFB">
      <w:pPr>
        <w:pStyle w:val="genummerdelijst"/>
        <w:numPr>
          <w:ilvl w:val="0"/>
          <w:numId w:val="0"/>
        </w:numPr>
        <w:spacing w:line="240" w:lineRule="auto"/>
        <w:rPr>
          <w:rFonts w:asciiTheme="minorHAnsi" w:hAnsiTheme="minorHAnsi" w:cs="Arial"/>
          <w:bCs/>
          <w:sz w:val="20"/>
        </w:rPr>
      </w:pPr>
    </w:p>
    <w:p w14:paraId="4AFC5994" w14:textId="4E05648C" w:rsidR="00D25014" w:rsidRDefault="00D25014" w:rsidP="00883AFB">
      <w:pPr>
        <w:pStyle w:val="genummerdelijst"/>
        <w:numPr>
          <w:ilvl w:val="0"/>
          <w:numId w:val="0"/>
        </w:numPr>
        <w:spacing w:line="240" w:lineRule="auto"/>
        <w:rPr>
          <w:rFonts w:asciiTheme="minorHAnsi" w:hAnsiTheme="minorHAnsi" w:cs="Arial"/>
          <w:bCs/>
          <w:sz w:val="20"/>
        </w:rPr>
      </w:pPr>
    </w:p>
    <w:p w14:paraId="3FEF2A46" w14:textId="77777777" w:rsidR="00D25014" w:rsidRPr="00D25014" w:rsidRDefault="00D25014" w:rsidP="00883AFB">
      <w:pPr>
        <w:pStyle w:val="genummerdelijst"/>
        <w:numPr>
          <w:ilvl w:val="0"/>
          <w:numId w:val="0"/>
        </w:numPr>
        <w:spacing w:line="240" w:lineRule="auto"/>
        <w:rPr>
          <w:rFonts w:asciiTheme="minorHAnsi" w:hAnsiTheme="minorHAnsi" w:cs="Arial"/>
          <w:bCs/>
          <w:sz w:val="20"/>
        </w:rPr>
      </w:pPr>
    </w:p>
    <w:p w14:paraId="70BEB701" w14:textId="77777777" w:rsidR="00E86623" w:rsidRPr="00D25014" w:rsidRDefault="00441690" w:rsidP="00883AFB">
      <w:pPr>
        <w:pStyle w:val="genummerdelijst"/>
        <w:numPr>
          <w:ilvl w:val="0"/>
          <w:numId w:val="0"/>
        </w:numPr>
        <w:spacing w:line="240" w:lineRule="auto"/>
        <w:rPr>
          <w:rFonts w:asciiTheme="minorHAnsi" w:hAnsiTheme="minorHAnsi" w:cs="Arial"/>
          <w:bCs/>
          <w:sz w:val="20"/>
        </w:rPr>
      </w:pPr>
      <w:r w:rsidRPr="00D25014">
        <w:rPr>
          <w:rFonts w:asciiTheme="minorHAnsi" w:hAnsiTheme="minorHAnsi" w:cs="Arial"/>
          <w:b/>
          <w:bCs/>
          <w:sz w:val="20"/>
        </w:rPr>
        <w:t>Prijs</w:t>
      </w:r>
      <w:r w:rsidR="00C26625" w:rsidRPr="00D25014">
        <w:rPr>
          <w:rFonts w:asciiTheme="minorHAnsi" w:hAnsiTheme="minorHAnsi" w:cs="Arial"/>
          <w:b/>
          <w:bCs/>
          <w:sz w:val="20"/>
        </w:rPr>
        <w:t>opgave</w:t>
      </w:r>
      <w:r w:rsidR="00107142" w:rsidRPr="00D25014">
        <w:rPr>
          <w:rFonts w:asciiTheme="minorHAnsi" w:hAnsiTheme="minorHAnsi"/>
          <w:b/>
          <w:sz w:val="20"/>
        </w:rPr>
        <w:t xml:space="preserve"> </w:t>
      </w:r>
    </w:p>
    <w:p w14:paraId="5F7F913B" w14:textId="77777777" w:rsidR="00883AFB" w:rsidRPr="00D25014" w:rsidRDefault="00883AFB" w:rsidP="00883AFB">
      <w:pPr>
        <w:pStyle w:val="genummerdelijst"/>
        <w:numPr>
          <w:ilvl w:val="0"/>
          <w:numId w:val="0"/>
        </w:numPr>
        <w:spacing w:line="240" w:lineRule="auto"/>
        <w:rPr>
          <w:rFonts w:asciiTheme="minorHAnsi" w:hAnsiTheme="minorHAnsi" w:cs="Arial"/>
          <w:bCs/>
          <w:sz w:val="20"/>
        </w:rPr>
      </w:pPr>
    </w:p>
    <w:tbl>
      <w:tblPr>
        <w:tblStyle w:val="Tabelraster"/>
        <w:tblW w:w="10026" w:type="dxa"/>
        <w:tblLook w:val="04A0" w:firstRow="1" w:lastRow="0" w:firstColumn="1" w:lastColumn="0" w:noHBand="0" w:noVBand="1"/>
      </w:tblPr>
      <w:tblGrid>
        <w:gridCol w:w="3114"/>
        <w:gridCol w:w="1501"/>
        <w:gridCol w:w="1400"/>
        <w:gridCol w:w="1685"/>
        <w:gridCol w:w="2326"/>
      </w:tblGrid>
      <w:tr w:rsidR="000D6759" w:rsidRPr="00D25014" w14:paraId="27A50062" w14:textId="77777777" w:rsidTr="000D6759">
        <w:tc>
          <w:tcPr>
            <w:tcW w:w="3114" w:type="dxa"/>
          </w:tcPr>
          <w:p w14:paraId="3BF3659E" w14:textId="77777777" w:rsidR="000D6759" w:rsidRPr="00D25014" w:rsidRDefault="000D6759" w:rsidP="004E078B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="Arial"/>
                <w:b/>
                <w:bCs/>
                <w:sz w:val="20"/>
              </w:rPr>
            </w:pPr>
            <w:r w:rsidRPr="00D25014">
              <w:rPr>
                <w:rFonts w:asciiTheme="minorHAnsi" w:hAnsiTheme="minorHAnsi" w:cs="Arial"/>
                <w:b/>
                <w:bCs/>
                <w:sz w:val="20"/>
              </w:rPr>
              <w:t>Prijsspecificatie</w:t>
            </w:r>
          </w:p>
        </w:tc>
        <w:tc>
          <w:tcPr>
            <w:tcW w:w="1501" w:type="dxa"/>
          </w:tcPr>
          <w:p w14:paraId="038E286E" w14:textId="77777777" w:rsidR="000D6759" w:rsidRPr="00D25014" w:rsidRDefault="000D6759" w:rsidP="00C26625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="Arial"/>
                <w:b/>
                <w:bCs/>
                <w:sz w:val="20"/>
              </w:rPr>
            </w:pPr>
            <w:r w:rsidRPr="00D25014">
              <w:rPr>
                <w:rFonts w:asciiTheme="minorHAnsi" w:hAnsiTheme="minorHAnsi" w:cs="Arial"/>
                <w:b/>
                <w:bCs/>
                <w:sz w:val="20"/>
              </w:rPr>
              <w:t>eenheid</w:t>
            </w:r>
          </w:p>
        </w:tc>
        <w:tc>
          <w:tcPr>
            <w:tcW w:w="1400" w:type="dxa"/>
          </w:tcPr>
          <w:p w14:paraId="7FB1C91E" w14:textId="44B91E06" w:rsidR="000D6759" w:rsidRPr="00D25014" w:rsidRDefault="00D25014" w:rsidP="00C26625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="Arial"/>
                <w:b/>
                <w:bCs/>
                <w:sz w:val="20"/>
              </w:rPr>
            </w:pPr>
            <w:r w:rsidRPr="00D25014">
              <w:rPr>
                <w:rFonts w:asciiTheme="minorHAnsi" w:hAnsiTheme="minorHAnsi" w:cs="Arial"/>
                <w:b/>
                <w:bCs/>
                <w:sz w:val="20"/>
              </w:rPr>
              <w:t>A</w:t>
            </w:r>
            <w:r w:rsidR="000D6759" w:rsidRPr="00D25014">
              <w:rPr>
                <w:rFonts w:asciiTheme="minorHAnsi" w:hAnsiTheme="minorHAnsi" w:cs="Arial"/>
                <w:b/>
                <w:bCs/>
                <w:sz w:val="20"/>
              </w:rPr>
              <w:t>antal</w:t>
            </w:r>
            <w:r>
              <w:rPr>
                <w:rFonts w:asciiTheme="minorHAnsi" w:hAnsiTheme="minorHAnsi" w:cs="Arial"/>
                <w:b/>
                <w:bCs/>
                <w:sz w:val="20"/>
              </w:rPr>
              <w:t xml:space="preserve"> of kg</w:t>
            </w:r>
          </w:p>
        </w:tc>
        <w:tc>
          <w:tcPr>
            <w:tcW w:w="1685" w:type="dxa"/>
          </w:tcPr>
          <w:p w14:paraId="627D76D6" w14:textId="77777777" w:rsidR="000D6759" w:rsidRPr="00D25014" w:rsidRDefault="000D6759" w:rsidP="00C26625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="Arial"/>
                <w:b/>
                <w:bCs/>
                <w:sz w:val="20"/>
              </w:rPr>
            </w:pPr>
            <w:r w:rsidRPr="00D25014">
              <w:rPr>
                <w:rFonts w:asciiTheme="minorHAnsi" w:hAnsiTheme="minorHAnsi" w:cs="Arial"/>
                <w:b/>
                <w:bCs/>
                <w:sz w:val="20"/>
              </w:rPr>
              <w:t>Prijs per eenheid</w:t>
            </w:r>
          </w:p>
        </w:tc>
        <w:tc>
          <w:tcPr>
            <w:tcW w:w="2326" w:type="dxa"/>
          </w:tcPr>
          <w:p w14:paraId="0244E229" w14:textId="3B280D92" w:rsidR="000D6759" w:rsidRPr="00D25014" w:rsidRDefault="000D6759" w:rsidP="000F4621">
            <w:pPr>
              <w:pStyle w:val="genummerdelijst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  <w:r w:rsidRPr="00D25014">
              <w:rPr>
                <w:rFonts w:asciiTheme="minorHAnsi" w:hAnsiTheme="minorHAnsi" w:cs="Arial"/>
                <w:b/>
                <w:bCs/>
                <w:sz w:val="20"/>
              </w:rPr>
              <w:t xml:space="preserve">Bedrag in euro’s </w:t>
            </w:r>
            <w:r w:rsidR="00D25014">
              <w:rPr>
                <w:rFonts w:asciiTheme="minorHAnsi" w:hAnsiTheme="minorHAnsi" w:cs="Arial"/>
                <w:b/>
                <w:bCs/>
                <w:sz w:val="20"/>
              </w:rPr>
              <w:br/>
            </w:r>
            <w:r w:rsidRPr="00D25014">
              <w:rPr>
                <w:rFonts w:asciiTheme="minorHAnsi" w:hAnsiTheme="minorHAnsi" w:cs="Arial"/>
                <w:b/>
                <w:bCs/>
                <w:sz w:val="20"/>
              </w:rPr>
              <w:t>(excl. BTW)</w:t>
            </w:r>
          </w:p>
        </w:tc>
      </w:tr>
      <w:tr w:rsidR="000D6759" w:rsidRPr="00D25014" w14:paraId="6DB29267" w14:textId="77777777" w:rsidTr="00D5383E">
        <w:tc>
          <w:tcPr>
            <w:tcW w:w="3114" w:type="dxa"/>
          </w:tcPr>
          <w:p w14:paraId="000C8002" w14:textId="5D42660E" w:rsidR="000D6759" w:rsidRPr="00D25014" w:rsidRDefault="000D6759" w:rsidP="00E86623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="Arial"/>
                <w:bCs/>
                <w:sz w:val="20"/>
              </w:rPr>
            </w:pPr>
            <w:r w:rsidRPr="00D25014">
              <w:rPr>
                <w:rFonts w:asciiTheme="minorHAnsi" w:hAnsiTheme="minorHAnsi" w:cs="Arial"/>
                <w:bCs/>
                <w:sz w:val="20"/>
              </w:rPr>
              <w:t xml:space="preserve">Bemesting grassportvelden gemeente </w:t>
            </w:r>
            <w:r w:rsidR="00BE1381" w:rsidRPr="00D25014">
              <w:rPr>
                <w:rFonts w:asciiTheme="minorHAnsi" w:hAnsiTheme="minorHAnsi" w:cs="Arial"/>
                <w:bCs/>
                <w:sz w:val="20"/>
              </w:rPr>
              <w:t>Haarlemmermeer</w:t>
            </w:r>
            <w:r w:rsidRPr="00D25014">
              <w:rPr>
                <w:rFonts w:asciiTheme="minorHAnsi" w:hAnsiTheme="minorHAnsi" w:cs="Arial"/>
                <w:bCs/>
                <w:sz w:val="20"/>
              </w:rPr>
              <w:t xml:space="preserve"> 20</w:t>
            </w:r>
            <w:r w:rsidR="00BE1381" w:rsidRPr="00D25014">
              <w:rPr>
                <w:rFonts w:asciiTheme="minorHAnsi" w:hAnsiTheme="minorHAnsi" w:cs="Arial"/>
                <w:bCs/>
                <w:sz w:val="20"/>
              </w:rPr>
              <w:t>22</w:t>
            </w:r>
          </w:p>
          <w:p w14:paraId="7A976D04" w14:textId="77777777" w:rsidR="000D6759" w:rsidRPr="00D25014" w:rsidRDefault="000D6759" w:rsidP="00E86623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1501" w:type="dxa"/>
          </w:tcPr>
          <w:p w14:paraId="1E3E3DAC" w14:textId="77777777" w:rsidR="000D6759" w:rsidRPr="00D25014" w:rsidRDefault="00E52AA0" w:rsidP="00590F88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="Arial"/>
                <w:bCs/>
                <w:sz w:val="20"/>
              </w:rPr>
            </w:pPr>
            <w:r w:rsidRPr="00D25014">
              <w:rPr>
                <w:rFonts w:asciiTheme="minorHAnsi" w:hAnsiTheme="minorHAnsi" w:cs="Arial"/>
                <w:bCs/>
                <w:sz w:val="20"/>
              </w:rPr>
              <w:t>EUR</w:t>
            </w:r>
          </w:p>
        </w:tc>
        <w:tc>
          <w:tcPr>
            <w:tcW w:w="1400" w:type="dxa"/>
            <w:shd w:val="clear" w:color="auto" w:fill="FF0000"/>
          </w:tcPr>
          <w:p w14:paraId="54D0C37A" w14:textId="77777777" w:rsidR="000D6759" w:rsidRPr="00D25014" w:rsidRDefault="000D6759" w:rsidP="00590F88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1685" w:type="dxa"/>
            <w:shd w:val="clear" w:color="auto" w:fill="FF0000"/>
          </w:tcPr>
          <w:p w14:paraId="67E810E9" w14:textId="5D29A204" w:rsidR="000D6759" w:rsidRPr="00D5383E" w:rsidRDefault="000D6759" w:rsidP="00590F88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="Arial"/>
                <w:bCs/>
                <w:sz w:val="20"/>
                <w:highlight w:val="red"/>
              </w:rPr>
            </w:pPr>
          </w:p>
        </w:tc>
        <w:tc>
          <w:tcPr>
            <w:tcW w:w="2326" w:type="dxa"/>
          </w:tcPr>
          <w:p w14:paraId="4CDDA292" w14:textId="0A9D5E01" w:rsidR="000D6759" w:rsidRPr="00D25014" w:rsidRDefault="000D6759" w:rsidP="000F4621">
            <w:pPr>
              <w:pStyle w:val="genummerdelijst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D25014">
              <w:rPr>
                <w:rFonts w:asciiTheme="minorHAnsi" w:hAnsiTheme="minorHAnsi" w:cs="Arial"/>
                <w:bCs/>
                <w:sz w:val="20"/>
              </w:rPr>
              <w:t>€</w:t>
            </w:r>
          </w:p>
        </w:tc>
      </w:tr>
      <w:tr w:rsidR="000D6759" w:rsidRPr="00D25014" w14:paraId="70BA1F1F" w14:textId="77777777" w:rsidTr="00E60531">
        <w:tc>
          <w:tcPr>
            <w:tcW w:w="3114" w:type="dxa"/>
          </w:tcPr>
          <w:p w14:paraId="39B86167" w14:textId="77777777" w:rsidR="000D6759" w:rsidRPr="00D25014" w:rsidRDefault="00E52AA0" w:rsidP="004E078B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="Arial"/>
                <w:bCs/>
                <w:sz w:val="20"/>
              </w:rPr>
            </w:pPr>
            <w:r w:rsidRPr="00D25014">
              <w:rPr>
                <w:rFonts w:asciiTheme="minorHAnsi" w:hAnsiTheme="minorHAnsi" w:cs="Arial"/>
                <w:bCs/>
                <w:sz w:val="20"/>
              </w:rPr>
              <w:t>Opstellen bemestingsplan per veld</w:t>
            </w:r>
          </w:p>
          <w:p w14:paraId="717D83B5" w14:textId="77777777" w:rsidR="00E52AA0" w:rsidRPr="00D25014" w:rsidRDefault="00E52AA0" w:rsidP="004E078B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1501" w:type="dxa"/>
          </w:tcPr>
          <w:p w14:paraId="7732A80B" w14:textId="77777777" w:rsidR="000D6759" w:rsidRPr="00D25014" w:rsidRDefault="00E52AA0" w:rsidP="00590F88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="Arial"/>
                <w:bCs/>
                <w:sz w:val="20"/>
              </w:rPr>
            </w:pPr>
            <w:r w:rsidRPr="00D25014">
              <w:rPr>
                <w:rFonts w:asciiTheme="minorHAnsi" w:hAnsiTheme="minorHAnsi" w:cs="Arial"/>
                <w:bCs/>
                <w:sz w:val="20"/>
              </w:rPr>
              <w:t>veld</w:t>
            </w:r>
          </w:p>
        </w:tc>
        <w:tc>
          <w:tcPr>
            <w:tcW w:w="1400" w:type="dxa"/>
          </w:tcPr>
          <w:p w14:paraId="6D65A069" w14:textId="1298B8C9" w:rsidR="000D6759" w:rsidRPr="00D25014" w:rsidRDefault="00BE1381" w:rsidP="00590F88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="Arial"/>
                <w:bCs/>
                <w:sz w:val="20"/>
              </w:rPr>
            </w:pPr>
            <w:r w:rsidRPr="00D25014">
              <w:rPr>
                <w:rFonts w:asciiTheme="minorHAnsi" w:hAnsiTheme="minorHAnsi" w:cs="Arial"/>
                <w:bCs/>
                <w:sz w:val="20"/>
              </w:rPr>
              <w:t>49</w:t>
            </w:r>
          </w:p>
        </w:tc>
        <w:tc>
          <w:tcPr>
            <w:tcW w:w="1685" w:type="dxa"/>
            <w:shd w:val="clear" w:color="auto" w:fill="FF0000"/>
          </w:tcPr>
          <w:p w14:paraId="6EC7C411" w14:textId="071C0711" w:rsidR="000D6759" w:rsidRPr="00E60531" w:rsidRDefault="000D6759" w:rsidP="00590F88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="Arial"/>
                <w:bCs/>
                <w:color w:val="FF0000"/>
                <w:sz w:val="20"/>
              </w:rPr>
            </w:pPr>
          </w:p>
        </w:tc>
        <w:tc>
          <w:tcPr>
            <w:tcW w:w="2326" w:type="dxa"/>
          </w:tcPr>
          <w:p w14:paraId="00B9BDFC" w14:textId="77777777" w:rsidR="000D6759" w:rsidRPr="00D25014" w:rsidRDefault="000D6759" w:rsidP="000F4621">
            <w:pPr>
              <w:pStyle w:val="genummerdelijst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D25014">
              <w:rPr>
                <w:rFonts w:asciiTheme="minorHAnsi" w:hAnsiTheme="minorHAnsi" w:cs="Arial"/>
                <w:bCs/>
                <w:sz w:val="20"/>
              </w:rPr>
              <w:t>€</w:t>
            </w:r>
          </w:p>
        </w:tc>
      </w:tr>
      <w:tr w:rsidR="00D25014" w:rsidRPr="00D25014" w14:paraId="7925364D" w14:textId="77777777" w:rsidTr="00832FEA">
        <w:tc>
          <w:tcPr>
            <w:tcW w:w="7700" w:type="dxa"/>
            <w:gridSpan w:val="4"/>
          </w:tcPr>
          <w:p w14:paraId="25BC7855" w14:textId="73051D70" w:rsidR="00D25014" w:rsidRPr="00D25014" w:rsidRDefault="00D25014" w:rsidP="00590F88">
            <w:pPr>
              <w:pStyle w:val="genummerdelijs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="Arial"/>
                <w:b/>
                <w:bCs/>
                <w:sz w:val="20"/>
              </w:rPr>
            </w:pPr>
            <w:r w:rsidRPr="00D25014">
              <w:rPr>
                <w:rFonts w:asciiTheme="minorHAnsi" w:hAnsiTheme="minorHAnsi" w:cs="Arial"/>
                <w:b/>
                <w:bCs/>
                <w:sz w:val="20"/>
              </w:rPr>
              <w:t>Totaal bedrag</w:t>
            </w:r>
          </w:p>
        </w:tc>
        <w:tc>
          <w:tcPr>
            <w:tcW w:w="2326" w:type="dxa"/>
          </w:tcPr>
          <w:p w14:paraId="4A611EFC" w14:textId="522BF62C" w:rsidR="00D25014" w:rsidRPr="00D25014" w:rsidRDefault="00D25014" w:rsidP="000F4621">
            <w:pPr>
              <w:pStyle w:val="genummerdelijst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  <w:r w:rsidRPr="00D25014">
              <w:rPr>
                <w:rFonts w:asciiTheme="minorHAnsi" w:hAnsiTheme="minorHAnsi" w:cs="Arial"/>
                <w:b/>
                <w:bCs/>
                <w:szCs w:val="22"/>
              </w:rPr>
              <w:t>€</w:t>
            </w:r>
          </w:p>
          <w:p w14:paraId="0AEE75AD" w14:textId="77777777" w:rsidR="00D25014" w:rsidRPr="00D25014" w:rsidRDefault="00D25014" w:rsidP="000F4621">
            <w:pPr>
              <w:pStyle w:val="genummerdelijst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</w:p>
        </w:tc>
      </w:tr>
    </w:tbl>
    <w:p w14:paraId="23A11A9D" w14:textId="77777777" w:rsidR="00600248" w:rsidRPr="00D25014" w:rsidRDefault="00600248" w:rsidP="00883AFB">
      <w:pPr>
        <w:pStyle w:val="genummerdelijst"/>
        <w:numPr>
          <w:ilvl w:val="0"/>
          <w:numId w:val="0"/>
        </w:numPr>
        <w:spacing w:line="240" w:lineRule="auto"/>
        <w:rPr>
          <w:rFonts w:asciiTheme="minorHAnsi" w:hAnsiTheme="minorHAnsi" w:cs="Arial"/>
          <w:bCs/>
          <w:sz w:val="20"/>
        </w:rPr>
      </w:pPr>
    </w:p>
    <w:p w14:paraId="7686CF93" w14:textId="77777777" w:rsidR="00600248" w:rsidRPr="00D25014" w:rsidRDefault="00600248" w:rsidP="00883AFB">
      <w:pPr>
        <w:pStyle w:val="genummerdelijst"/>
        <w:numPr>
          <w:ilvl w:val="0"/>
          <w:numId w:val="0"/>
        </w:numPr>
        <w:spacing w:line="240" w:lineRule="auto"/>
        <w:rPr>
          <w:rFonts w:asciiTheme="minorHAnsi" w:hAnsiTheme="minorHAnsi" w:cs="Arial"/>
          <w:bCs/>
          <w:sz w:val="20"/>
        </w:rPr>
      </w:pPr>
    </w:p>
    <w:p w14:paraId="09FD91B7" w14:textId="77777777" w:rsidR="00D25014" w:rsidRPr="006C7777" w:rsidRDefault="00D25014" w:rsidP="00D25014">
      <w:pPr>
        <w:spacing w:line="280" w:lineRule="exact"/>
        <w:rPr>
          <w:rFonts w:asciiTheme="minorHAnsi" w:eastAsia="Arial Unicode MS" w:hAnsiTheme="minorHAnsi" w:cs="Arial"/>
          <w:sz w:val="20"/>
          <w:szCs w:val="20"/>
        </w:rPr>
      </w:pPr>
    </w:p>
    <w:p w14:paraId="5FCBDCB1" w14:textId="77777777" w:rsidR="00D25014" w:rsidRPr="006C7777" w:rsidRDefault="00D25014" w:rsidP="00D25014">
      <w:pPr>
        <w:spacing w:line="280" w:lineRule="exact"/>
        <w:rPr>
          <w:rFonts w:asciiTheme="minorHAnsi" w:eastAsia="Arial Unicode MS" w:hAnsiTheme="minorHAnsi" w:cs="Arial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7371"/>
      </w:tblGrid>
      <w:tr w:rsidR="00D25014" w:rsidRPr="006C7777" w14:paraId="0BD06EF8" w14:textId="77777777" w:rsidTr="00C00C62">
        <w:tc>
          <w:tcPr>
            <w:tcW w:w="2127" w:type="dxa"/>
            <w:shd w:val="clear" w:color="auto" w:fill="E0E0E0"/>
          </w:tcPr>
          <w:p w14:paraId="2ADE4985" w14:textId="77777777" w:rsidR="00D25014" w:rsidRPr="006C7777" w:rsidRDefault="00D25014" w:rsidP="00C00C62">
            <w:pPr>
              <w:spacing w:line="280" w:lineRule="exact"/>
              <w:rPr>
                <w:rFonts w:asciiTheme="minorHAnsi" w:hAnsiTheme="minorHAnsi" w:cs="Arial"/>
                <w:sz w:val="18"/>
                <w:szCs w:val="18"/>
              </w:rPr>
            </w:pPr>
            <w:r w:rsidRPr="006C7777">
              <w:rPr>
                <w:rFonts w:asciiTheme="minorHAnsi" w:hAnsiTheme="minorHAnsi" w:cs="Arial"/>
                <w:sz w:val="18"/>
                <w:szCs w:val="18"/>
              </w:rPr>
              <w:t>Naam</w:t>
            </w:r>
          </w:p>
        </w:tc>
        <w:tc>
          <w:tcPr>
            <w:tcW w:w="7371" w:type="dxa"/>
          </w:tcPr>
          <w:p w14:paraId="2CB73747" w14:textId="77777777" w:rsidR="00D25014" w:rsidRPr="006C7777" w:rsidRDefault="00D25014" w:rsidP="00C00C62">
            <w:pPr>
              <w:spacing w:line="280" w:lineRule="exact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25014" w:rsidRPr="006C7777" w14:paraId="4B8FBC9B" w14:textId="77777777" w:rsidTr="00C00C62">
        <w:tc>
          <w:tcPr>
            <w:tcW w:w="2127" w:type="dxa"/>
            <w:shd w:val="clear" w:color="auto" w:fill="E0E0E0"/>
          </w:tcPr>
          <w:p w14:paraId="563DE135" w14:textId="77777777" w:rsidR="00D25014" w:rsidRPr="006C7777" w:rsidRDefault="00D25014" w:rsidP="00C00C62">
            <w:pPr>
              <w:spacing w:line="280" w:lineRule="exact"/>
              <w:rPr>
                <w:rFonts w:asciiTheme="minorHAnsi" w:hAnsiTheme="minorHAnsi" w:cs="Arial"/>
                <w:sz w:val="18"/>
                <w:szCs w:val="18"/>
              </w:rPr>
            </w:pPr>
            <w:r w:rsidRPr="006C7777">
              <w:rPr>
                <w:rFonts w:asciiTheme="minorHAnsi" w:hAnsiTheme="minorHAnsi" w:cs="Arial"/>
                <w:sz w:val="18"/>
                <w:szCs w:val="18"/>
              </w:rPr>
              <w:t>Functie</w:t>
            </w:r>
          </w:p>
        </w:tc>
        <w:tc>
          <w:tcPr>
            <w:tcW w:w="7371" w:type="dxa"/>
          </w:tcPr>
          <w:p w14:paraId="1EF5822D" w14:textId="77777777" w:rsidR="00D25014" w:rsidRPr="006C7777" w:rsidRDefault="00D25014" w:rsidP="00C00C62">
            <w:pPr>
              <w:spacing w:line="280" w:lineRule="exact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25014" w:rsidRPr="006C7777" w14:paraId="73E79C23" w14:textId="77777777" w:rsidTr="00C00C62">
        <w:tc>
          <w:tcPr>
            <w:tcW w:w="2127" w:type="dxa"/>
            <w:shd w:val="clear" w:color="auto" w:fill="E0E0E0"/>
          </w:tcPr>
          <w:p w14:paraId="6443725A" w14:textId="77777777" w:rsidR="00D25014" w:rsidRPr="006C7777" w:rsidRDefault="00D25014" w:rsidP="00C00C62">
            <w:pPr>
              <w:spacing w:line="280" w:lineRule="exact"/>
              <w:rPr>
                <w:rFonts w:asciiTheme="minorHAnsi" w:hAnsiTheme="minorHAnsi" w:cs="Arial"/>
                <w:sz w:val="18"/>
                <w:szCs w:val="18"/>
              </w:rPr>
            </w:pPr>
            <w:r w:rsidRPr="006C7777">
              <w:rPr>
                <w:rFonts w:asciiTheme="minorHAnsi" w:hAnsiTheme="minorHAnsi" w:cs="Arial"/>
                <w:sz w:val="18"/>
                <w:szCs w:val="18"/>
              </w:rPr>
              <w:t>Onderneming</w:t>
            </w:r>
          </w:p>
        </w:tc>
        <w:tc>
          <w:tcPr>
            <w:tcW w:w="7371" w:type="dxa"/>
          </w:tcPr>
          <w:p w14:paraId="0A86E40E" w14:textId="77777777" w:rsidR="00D25014" w:rsidRPr="006C7777" w:rsidRDefault="00D25014" w:rsidP="00C00C62">
            <w:pPr>
              <w:spacing w:line="280" w:lineRule="exact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25014" w:rsidRPr="006C7777" w14:paraId="2A4631AA" w14:textId="77777777" w:rsidTr="00C00C62">
        <w:tc>
          <w:tcPr>
            <w:tcW w:w="2127" w:type="dxa"/>
            <w:shd w:val="clear" w:color="auto" w:fill="E0E0E0"/>
          </w:tcPr>
          <w:p w14:paraId="175DED9E" w14:textId="77777777" w:rsidR="00D25014" w:rsidRPr="006C7777" w:rsidRDefault="00D25014" w:rsidP="00C00C62">
            <w:pPr>
              <w:spacing w:line="280" w:lineRule="exact"/>
              <w:rPr>
                <w:rFonts w:asciiTheme="minorHAnsi" w:hAnsiTheme="minorHAnsi" w:cs="Arial"/>
                <w:sz w:val="18"/>
                <w:szCs w:val="18"/>
              </w:rPr>
            </w:pPr>
            <w:r w:rsidRPr="006C7777">
              <w:rPr>
                <w:rFonts w:asciiTheme="minorHAnsi" w:hAnsiTheme="minorHAnsi" w:cs="Arial"/>
                <w:sz w:val="18"/>
                <w:szCs w:val="18"/>
              </w:rPr>
              <w:t>Handtekening</w:t>
            </w:r>
          </w:p>
          <w:p w14:paraId="09718677" w14:textId="77777777" w:rsidR="00D25014" w:rsidRPr="006C7777" w:rsidRDefault="00D25014" w:rsidP="00C00C62">
            <w:pPr>
              <w:spacing w:line="280" w:lineRule="exac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3404251" w14:textId="77777777" w:rsidR="00D25014" w:rsidRPr="006C7777" w:rsidRDefault="00D25014" w:rsidP="00C00C62">
            <w:pPr>
              <w:spacing w:line="280" w:lineRule="exac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371" w:type="dxa"/>
          </w:tcPr>
          <w:p w14:paraId="333D1B62" w14:textId="77777777" w:rsidR="00D25014" w:rsidRPr="006C7777" w:rsidRDefault="00D25014" w:rsidP="00C00C62">
            <w:pPr>
              <w:spacing w:line="280" w:lineRule="exac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A503F0A" w14:textId="77777777" w:rsidR="00D25014" w:rsidRPr="006C7777" w:rsidRDefault="00D25014" w:rsidP="00C00C62">
            <w:pPr>
              <w:spacing w:line="280" w:lineRule="exac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38F4491" w14:textId="77777777" w:rsidR="00D25014" w:rsidRPr="006C7777" w:rsidRDefault="00D25014" w:rsidP="00C00C62">
            <w:pPr>
              <w:spacing w:line="280" w:lineRule="exact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25014" w:rsidRPr="006C7777" w14:paraId="19143856" w14:textId="77777777" w:rsidTr="00C00C62">
        <w:tc>
          <w:tcPr>
            <w:tcW w:w="2127" w:type="dxa"/>
            <w:shd w:val="clear" w:color="auto" w:fill="E0E0E0"/>
          </w:tcPr>
          <w:p w14:paraId="61EC0911" w14:textId="77777777" w:rsidR="00D25014" w:rsidRPr="006C7777" w:rsidRDefault="00D25014" w:rsidP="00C00C62">
            <w:pPr>
              <w:spacing w:line="280" w:lineRule="exact"/>
              <w:rPr>
                <w:rFonts w:asciiTheme="minorHAnsi" w:hAnsiTheme="minorHAnsi" w:cs="Arial"/>
                <w:sz w:val="18"/>
                <w:szCs w:val="18"/>
              </w:rPr>
            </w:pPr>
            <w:r w:rsidRPr="006C7777">
              <w:rPr>
                <w:rFonts w:asciiTheme="minorHAnsi" w:hAnsiTheme="minorHAnsi" w:cs="Arial"/>
                <w:sz w:val="18"/>
                <w:szCs w:val="18"/>
              </w:rPr>
              <w:t>Plaats en datum</w:t>
            </w:r>
          </w:p>
        </w:tc>
        <w:tc>
          <w:tcPr>
            <w:tcW w:w="7371" w:type="dxa"/>
          </w:tcPr>
          <w:p w14:paraId="3724C7DD" w14:textId="77777777" w:rsidR="00D25014" w:rsidRPr="006C7777" w:rsidRDefault="00D25014" w:rsidP="00C00C62">
            <w:pPr>
              <w:spacing w:line="280" w:lineRule="exact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37C206EC" w14:textId="77777777" w:rsidR="00D25014" w:rsidRDefault="00D25014" w:rsidP="00D25014">
      <w:pPr>
        <w:spacing w:line="280" w:lineRule="exact"/>
        <w:ind w:left="284" w:right="618" w:hanging="284"/>
        <w:rPr>
          <w:rFonts w:ascii="Arial" w:hAnsi="Arial" w:cs="Arial"/>
          <w:b/>
          <w:snapToGrid w:val="0"/>
          <w:sz w:val="20"/>
          <w:szCs w:val="20"/>
        </w:rPr>
      </w:pPr>
    </w:p>
    <w:p w14:paraId="282D66FB" w14:textId="0CC1A905" w:rsidR="00623242" w:rsidRPr="00D25014" w:rsidRDefault="00D25014" w:rsidP="00D25014">
      <w:pPr>
        <w:spacing w:line="280" w:lineRule="exact"/>
        <w:ind w:left="284" w:right="618" w:hanging="284"/>
        <w:rPr>
          <w:rFonts w:asciiTheme="minorHAnsi" w:hAnsiTheme="minorHAnsi" w:cs="Arial"/>
          <w:snapToGrid w:val="0"/>
          <w:sz w:val="20"/>
          <w:szCs w:val="20"/>
        </w:rPr>
      </w:pPr>
      <w:r w:rsidRPr="006C7777">
        <w:rPr>
          <w:rFonts w:ascii="Arial" w:hAnsi="Arial" w:cs="Arial"/>
          <w:b/>
          <w:snapToGrid w:val="0"/>
          <w:sz w:val="20"/>
          <w:szCs w:val="20"/>
        </w:rPr>
        <w:t>►</w:t>
      </w:r>
      <w:r w:rsidRPr="006C7777">
        <w:rPr>
          <w:rFonts w:asciiTheme="minorHAnsi" w:hAnsiTheme="minorHAnsi" w:cs="Arial"/>
          <w:snapToGrid w:val="0"/>
          <w:sz w:val="20"/>
          <w:szCs w:val="20"/>
        </w:rPr>
        <w:tab/>
        <w:t>Deze verklaring dient door (een) vertegenwoordigingsbevoegde persoon of personen te worden ondertekend.</w:t>
      </w:r>
    </w:p>
    <w:sectPr w:rsidR="00623242" w:rsidRPr="00D250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D3474" w14:textId="77777777" w:rsidR="00883AFB" w:rsidRDefault="00883AFB" w:rsidP="00DE5237">
      <w:r>
        <w:separator/>
      </w:r>
    </w:p>
  </w:endnote>
  <w:endnote w:type="continuationSeparator" w:id="0">
    <w:p w14:paraId="179922CD" w14:textId="77777777" w:rsidR="00883AFB" w:rsidRDefault="00883AFB" w:rsidP="00DE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8A4F1" w14:textId="77777777" w:rsidR="00883AFB" w:rsidRDefault="00883AF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0A828" w14:textId="77777777" w:rsidR="00883AFB" w:rsidRDefault="00883AF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14DF9" w14:textId="77777777" w:rsidR="00883AFB" w:rsidRDefault="00883AF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46480" w14:textId="77777777" w:rsidR="00883AFB" w:rsidRDefault="00883AFB" w:rsidP="00DE5237">
      <w:r>
        <w:separator/>
      </w:r>
    </w:p>
  </w:footnote>
  <w:footnote w:type="continuationSeparator" w:id="0">
    <w:p w14:paraId="3D00E80A" w14:textId="77777777" w:rsidR="00883AFB" w:rsidRDefault="00883AFB" w:rsidP="00DE5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7E8F0" w14:textId="77777777" w:rsidR="00883AFB" w:rsidRDefault="00883AF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5A7A2" w14:textId="77777777" w:rsidR="00883AFB" w:rsidRDefault="00883AF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49F9" w14:textId="77777777" w:rsidR="00883AFB" w:rsidRDefault="00883AF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36ED84C"/>
    <w:lvl w:ilvl="0">
      <w:start w:val="1"/>
      <w:numFmt w:val="bullet"/>
      <w:pStyle w:val="genummerdelij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190B7D"/>
    <w:multiLevelType w:val="hybridMultilevel"/>
    <w:tmpl w:val="F00CBCC6"/>
    <w:lvl w:ilvl="0" w:tplc="DCD6A72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95396"/>
    <w:multiLevelType w:val="hybridMultilevel"/>
    <w:tmpl w:val="E7A072F0"/>
    <w:lvl w:ilvl="0" w:tplc="8EDACA20">
      <w:start w:val="14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33AA3E8D"/>
    <w:multiLevelType w:val="hybridMultilevel"/>
    <w:tmpl w:val="D18697F8"/>
    <w:lvl w:ilvl="0" w:tplc="04130011">
      <w:start w:val="1"/>
      <w:numFmt w:val="decimal"/>
      <w:lvlText w:val="%1)"/>
      <w:lvlJc w:val="left"/>
      <w:pPr>
        <w:ind w:left="862" w:hanging="360"/>
      </w:pPr>
    </w:lvl>
    <w:lvl w:ilvl="1" w:tplc="04130019" w:tentative="1">
      <w:start w:val="1"/>
      <w:numFmt w:val="lowerLetter"/>
      <w:lvlText w:val="%2."/>
      <w:lvlJc w:val="left"/>
      <w:pPr>
        <w:ind w:left="1582" w:hanging="360"/>
      </w:pPr>
    </w:lvl>
    <w:lvl w:ilvl="2" w:tplc="0413001B" w:tentative="1">
      <w:start w:val="1"/>
      <w:numFmt w:val="lowerRoman"/>
      <w:lvlText w:val="%3."/>
      <w:lvlJc w:val="right"/>
      <w:pPr>
        <w:ind w:left="2302" w:hanging="180"/>
      </w:pPr>
    </w:lvl>
    <w:lvl w:ilvl="3" w:tplc="0413000F" w:tentative="1">
      <w:start w:val="1"/>
      <w:numFmt w:val="decimal"/>
      <w:lvlText w:val="%4."/>
      <w:lvlJc w:val="left"/>
      <w:pPr>
        <w:ind w:left="3022" w:hanging="360"/>
      </w:pPr>
    </w:lvl>
    <w:lvl w:ilvl="4" w:tplc="04130019" w:tentative="1">
      <w:start w:val="1"/>
      <w:numFmt w:val="lowerLetter"/>
      <w:lvlText w:val="%5."/>
      <w:lvlJc w:val="left"/>
      <w:pPr>
        <w:ind w:left="3742" w:hanging="360"/>
      </w:pPr>
    </w:lvl>
    <w:lvl w:ilvl="5" w:tplc="0413001B" w:tentative="1">
      <w:start w:val="1"/>
      <w:numFmt w:val="lowerRoman"/>
      <w:lvlText w:val="%6."/>
      <w:lvlJc w:val="right"/>
      <w:pPr>
        <w:ind w:left="4462" w:hanging="180"/>
      </w:pPr>
    </w:lvl>
    <w:lvl w:ilvl="6" w:tplc="0413000F" w:tentative="1">
      <w:start w:val="1"/>
      <w:numFmt w:val="decimal"/>
      <w:lvlText w:val="%7."/>
      <w:lvlJc w:val="left"/>
      <w:pPr>
        <w:ind w:left="5182" w:hanging="360"/>
      </w:pPr>
    </w:lvl>
    <w:lvl w:ilvl="7" w:tplc="04130019" w:tentative="1">
      <w:start w:val="1"/>
      <w:numFmt w:val="lowerLetter"/>
      <w:lvlText w:val="%8."/>
      <w:lvlJc w:val="left"/>
      <w:pPr>
        <w:ind w:left="5902" w:hanging="360"/>
      </w:pPr>
    </w:lvl>
    <w:lvl w:ilvl="8" w:tplc="041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7197571"/>
    <w:multiLevelType w:val="hybridMultilevel"/>
    <w:tmpl w:val="D484750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E14B8"/>
    <w:multiLevelType w:val="hybridMultilevel"/>
    <w:tmpl w:val="EF0088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A6CDF"/>
    <w:multiLevelType w:val="hybridMultilevel"/>
    <w:tmpl w:val="D4BE0F3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054F0"/>
    <w:multiLevelType w:val="hybridMultilevel"/>
    <w:tmpl w:val="920C7E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10" w15:restartNumberingAfterBreak="0">
    <w:nsid w:val="590E4074"/>
    <w:multiLevelType w:val="hybridMultilevel"/>
    <w:tmpl w:val="44B2EFF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B33A5"/>
    <w:multiLevelType w:val="hybridMultilevel"/>
    <w:tmpl w:val="33D6F1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22793"/>
    <w:multiLevelType w:val="hybridMultilevel"/>
    <w:tmpl w:val="C1C4142C"/>
    <w:lvl w:ilvl="0" w:tplc="40649AEC">
      <w:start w:val="22"/>
      <w:numFmt w:val="bullet"/>
      <w:pStyle w:val="Opsomming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8"/>
  </w:num>
  <w:num w:numId="5">
    <w:abstractNumId w:val="12"/>
  </w:num>
  <w:num w:numId="6">
    <w:abstractNumId w:val="0"/>
  </w:num>
  <w:num w:numId="7">
    <w:abstractNumId w:val="2"/>
  </w:num>
  <w:num w:numId="8">
    <w:abstractNumId w:val="10"/>
  </w:num>
  <w:num w:numId="9">
    <w:abstractNumId w:val="7"/>
  </w:num>
  <w:num w:numId="10">
    <w:abstractNumId w:val="4"/>
  </w:num>
  <w:num w:numId="11">
    <w:abstractNumId w:val="5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attachedTemplate r:id="rId1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Name" w:val="NONE"/>
    <w:docVar w:name="DocAuthor" w:val="Michel Claassen"/>
    <w:docVar w:name="DocDuplex" w:val="DUPLEX_DEFAULT"/>
    <w:docVar w:name="DocIndex" w:val="0000"/>
    <w:docVar w:name="DocPrinter" w:val="NOPRINTER"/>
    <w:docVar w:name="DocReg" w:val="0"/>
    <w:docVar w:name="DocType" w:val="IW_NONE"/>
    <w:docVar w:name="DocumentLanguage" w:val="nl-NL"/>
    <w:docVar w:name="mitStyleTemplates" w:val="Huisstijl document v1.1|"/>
    <w:docVar w:name="tblDef" w:val="&lt;?xml version=&quot;1.0&quot; encoding=&quot;utf-16&quot;?&gt;_x000d__x000a_&lt;ArrayOfQuestionGroup xmlns:xsi=&quot;http://www.w3.org/2001/XMLSchema-instance&quot; xmlns:xsd=&quot;http://www.w3.org/2001/XMLSchema&quot; /&gt;"/>
  </w:docVars>
  <w:rsids>
    <w:rsidRoot w:val="00883AFB"/>
    <w:rsid w:val="00087306"/>
    <w:rsid w:val="000B3B52"/>
    <w:rsid w:val="000D6759"/>
    <w:rsid w:val="000F4621"/>
    <w:rsid w:val="00107142"/>
    <w:rsid w:val="001A1CDF"/>
    <w:rsid w:val="002424DC"/>
    <w:rsid w:val="002E099A"/>
    <w:rsid w:val="002F17F7"/>
    <w:rsid w:val="003468A0"/>
    <w:rsid w:val="003509FE"/>
    <w:rsid w:val="00381094"/>
    <w:rsid w:val="00393A80"/>
    <w:rsid w:val="003A1D8C"/>
    <w:rsid w:val="00441690"/>
    <w:rsid w:val="00465742"/>
    <w:rsid w:val="004E078B"/>
    <w:rsid w:val="00520DE2"/>
    <w:rsid w:val="005357DF"/>
    <w:rsid w:val="005358C0"/>
    <w:rsid w:val="005677B2"/>
    <w:rsid w:val="005B1AB2"/>
    <w:rsid w:val="005B357C"/>
    <w:rsid w:val="005C7280"/>
    <w:rsid w:val="00600248"/>
    <w:rsid w:val="00623242"/>
    <w:rsid w:val="006A7712"/>
    <w:rsid w:val="007741FC"/>
    <w:rsid w:val="007C3E94"/>
    <w:rsid w:val="00883AFB"/>
    <w:rsid w:val="008A0A57"/>
    <w:rsid w:val="008C1941"/>
    <w:rsid w:val="00905E11"/>
    <w:rsid w:val="009223F0"/>
    <w:rsid w:val="00925B54"/>
    <w:rsid w:val="00953773"/>
    <w:rsid w:val="00A33779"/>
    <w:rsid w:val="00A66D17"/>
    <w:rsid w:val="00AA51E2"/>
    <w:rsid w:val="00AD675B"/>
    <w:rsid w:val="00AD6770"/>
    <w:rsid w:val="00AD6CF8"/>
    <w:rsid w:val="00AE6DF4"/>
    <w:rsid w:val="00B6149A"/>
    <w:rsid w:val="00BA4903"/>
    <w:rsid w:val="00BE1381"/>
    <w:rsid w:val="00BF007C"/>
    <w:rsid w:val="00C0287D"/>
    <w:rsid w:val="00C1718C"/>
    <w:rsid w:val="00C26625"/>
    <w:rsid w:val="00C72E45"/>
    <w:rsid w:val="00CB4592"/>
    <w:rsid w:val="00CF70B7"/>
    <w:rsid w:val="00D25014"/>
    <w:rsid w:val="00D27790"/>
    <w:rsid w:val="00D5079E"/>
    <w:rsid w:val="00D5383E"/>
    <w:rsid w:val="00D86FD0"/>
    <w:rsid w:val="00DE244C"/>
    <w:rsid w:val="00DE5237"/>
    <w:rsid w:val="00E30A8B"/>
    <w:rsid w:val="00E52AA0"/>
    <w:rsid w:val="00E56DC7"/>
    <w:rsid w:val="00E60531"/>
    <w:rsid w:val="00E86623"/>
    <w:rsid w:val="00F337CE"/>
    <w:rsid w:val="00FA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15C8E7A"/>
  <w15:docId w15:val="{40E36A7F-38BF-4705-B9CE-1471D1D2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3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op1">
    <w:name w:val="heading 1"/>
    <w:aliases w:val="introtekst"/>
    <w:basedOn w:val="Standaard"/>
    <w:next w:val="Standaard"/>
    <w:link w:val="Kop1Char"/>
    <w:uiPriority w:val="9"/>
    <w:qFormat/>
    <w:rsid w:val="00AD675B"/>
    <w:pPr>
      <w:keepNext/>
      <w:keepLines/>
      <w:spacing w:after="120" w:line="300" w:lineRule="exact"/>
      <w:outlineLvl w:val="0"/>
    </w:pPr>
    <w:rPr>
      <w:b/>
      <w:bCs/>
      <w:sz w:val="20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779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introtekst Char"/>
    <w:link w:val="Kop1"/>
    <w:uiPriority w:val="9"/>
    <w:rsid w:val="00AD675B"/>
    <w:rPr>
      <w:rFonts w:ascii="Century Gothic" w:eastAsia="Times New Roman" w:hAnsi="Century Gothic" w:cs="Times New Roman"/>
      <w:b/>
      <w:bCs/>
      <w:sz w:val="20"/>
      <w:szCs w:val="28"/>
      <w:lang w:eastAsia="en-US"/>
    </w:rPr>
  </w:style>
  <w:style w:type="paragraph" w:styleId="Lijstalinea">
    <w:name w:val="List Paragraph"/>
    <w:basedOn w:val="Standaard"/>
    <w:uiPriority w:val="34"/>
    <w:qFormat/>
    <w:rsid w:val="00AD675B"/>
    <w:pPr>
      <w:ind w:left="720"/>
    </w:pPr>
  </w:style>
  <w:style w:type="paragraph" w:styleId="Koptekst">
    <w:name w:val="header"/>
    <w:basedOn w:val="Standaard"/>
    <w:link w:val="KoptekstChar"/>
    <w:uiPriority w:val="99"/>
    <w:unhideWhenUsed/>
    <w:rsid w:val="00AD675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D675B"/>
    <w:rPr>
      <w:rFonts w:ascii="Century Gothic" w:eastAsia="Calibri" w:hAnsi="Century Gothic" w:cs="Times New Roman"/>
      <w:sz w:val="18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AD675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D675B"/>
    <w:rPr>
      <w:rFonts w:ascii="Century Gothic" w:eastAsia="Calibri" w:hAnsi="Century Gothic" w:cs="Times New Roman"/>
      <w:sz w:val="18"/>
      <w:lang w:eastAsia="en-US"/>
    </w:rPr>
  </w:style>
  <w:style w:type="paragraph" w:styleId="Geenafstand">
    <w:name w:val="No Spacing"/>
    <w:aliases w:val="Koptekst - voettekst"/>
    <w:uiPriority w:val="1"/>
    <w:qFormat/>
    <w:rsid w:val="00AD675B"/>
    <w:pPr>
      <w:spacing w:after="0" w:line="260" w:lineRule="exact"/>
      <w:contextualSpacing/>
    </w:pPr>
    <w:rPr>
      <w:rFonts w:ascii="Century Gothic" w:eastAsia="Calibri" w:hAnsi="Century Gothic" w:cs="Times New Roman"/>
      <w:sz w:val="17"/>
      <w:lang w:eastAsia="en-US"/>
    </w:rPr>
  </w:style>
  <w:style w:type="paragraph" w:customStyle="1" w:styleId="Opsomming">
    <w:name w:val="Opsomming"/>
    <w:basedOn w:val="Standaard"/>
    <w:link w:val="OpsommingChar"/>
    <w:qFormat/>
    <w:rsid w:val="00AD675B"/>
    <w:pPr>
      <w:numPr>
        <w:numId w:val="5"/>
      </w:numPr>
    </w:pPr>
  </w:style>
  <w:style w:type="character" w:customStyle="1" w:styleId="OpsommingChar">
    <w:name w:val="Opsomming Char"/>
    <w:link w:val="Opsomming"/>
    <w:rsid w:val="00AD675B"/>
    <w:rPr>
      <w:rFonts w:ascii="Century Gothic" w:eastAsia="Calibri" w:hAnsi="Century Gothic" w:cs="Times New Roman"/>
      <w:sz w:val="18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AD675B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Char">
    <w:name w:val="Titel Char"/>
    <w:link w:val="Titel"/>
    <w:uiPriority w:val="10"/>
    <w:rsid w:val="00AD675B"/>
    <w:rPr>
      <w:rFonts w:ascii="Century Gothic" w:eastAsia="Times New Roman" w:hAnsi="Century Gothic" w:cs="Times New Roman"/>
      <w:b/>
      <w:bCs/>
      <w:kern w:val="28"/>
      <w:sz w:val="32"/>
      <w:szCs w:val="32"/>
      <w:lang w:eastAsia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675B"/>
    <w:pPr>
      <w:spacing w:after="60"/>
      <w:jc w:val="center"/>
      <w:outlineLvl w:val="1"/>
    </w:pPr>
  </w:style>
  <w:style w:type="character" w:customStyle="1" w:styleId="OndertitelChar">
    <w:name w:val="Ondertitel Char"/>
    <w:link w:val="Ondertitel"/>
    <w:uiPriority w:val="11"/>
    <w:rsid w:val="00AD675B"/>
    <w:rPr>
      <w:rFonts w:ascii="Century Gothic" w:eastAsia="Times New Roman" w:hAnsi="Century Gothic" w:cs="Times New Roman"/>
      <w:sz w:val="24"/>
      <w:szCs w:val="24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7790"/>
    <w:rPr>
      <w:rFonts w:ascii="Century Gothic" w:eastAsiaTheme="majorEastAsia" w:hAnsi="Century Gothic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genummerdelijst">
    <w:name w:val="genummerde lijst"/>
    <w:basedOn w:val="Standaard"/>
    <w:uiPriority w:val="99"/>
    <w:rsid w:val="00883AFB"/>
    <w:pPr>
      <w:numPr>
        <w:numId w:val="6"/>
      </w:numPr>
      <w:tabs>
        <w:tab w:val="clear" w:pos="360"/>
        <w:tab w:val="num" w:pos="720"/>
      </w:tabs>
      <w:spacing w:line="240" w:lineRule="atLeast"/>
      <w:ind w:left="720" w:hanging="720"/>
    </w:pPr>
    <w:rPr>
      <w:sz w:val="22"/>
      <w:szCs w:val="20"/>
    </w:rPr>
  </w:style>
  <w:style w:type="table" w:styleId="Tabelraster">
    <w:name w:val="Table Grid"/>
    <w:basedOn w:val="Standaardtabel"/>
    <w:rsid w:val="00883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maD\AppData\Local\Temp\IWRITER\12.%20Leeg%20document%20met%20huisstijl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7DD55-490A-4455-8280-6CD55EDF6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12. Leeg document met huisstijl</Template>
  <TotalTime>0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 Dijkgraaf</dc:creator>
  <cp:lastModifiedBy>Smid, Thea</cp:lastModifiedBy>
  <cp:revision>2</cp:revision>
  <cp:lastPrinted>2015-05-28T09:14:00Z</cp:lastPrinted>
  <dcterms:created xsi:type="dcterms:W3CDTF">2022-02-10T12:00:00Z</dcterms:created>
  <dcterms:modified xsi:type="dcterms:W3CDTF">2022-02-10T12:00:00Z</dcterms:modified>
</cp:coreProperties>
</file>