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BC758" w14:textId="38AEDA09" w:rsidR="003E7E62" w:rsidRPr="00B209E7" w:rsidRDefault="003E7E62" w:rsidP="003E7E62">
      <w:pPr>
        <w:pStyle w:val="Kop1"/>
        <w:rPr>
          <w:rFonts w:ascii="Arial" w:hAnsi="Arial" w:cs="Arial"/>
        </w:rPr>
      </w:pPr>
      <w:r w:rsidRPr="00B209E7">
        <w:rPr>
          <w:rFonts w:ascii="Arial" w:hAnsi="Arial" w:cs="Arial"/>
        </w:rPr>
        <w:t xml:space="preserve">Functieprofiel Perceel </w:t>
      </w:r>
      <w:r>
        <w:rPr>
          <w:rFonts w:ascii="Arial" w:hAnsi="Arial" w:cs="Arial"/>
        </w:rPr>
        <w:t>1</w:t>
      </w:r>
      <w:r w:rsidRPr="00B209E7">
        <w:rPr>
          <w:rFonts w:ascii="Arial" w:hAnsi="Arial" w:cs="Arial"/>
        </w:rPr>
        <w:t xml:space="preserve">, </w:t>
      </w:r>
      <w:r w:rsidRPr="00BE511C">
        <w:rPr>
          <w:rFonts w:ascii="Arial" w:hAnsi="Arial" w:cs="Arial"/>
        </w:rPr>
        <w:t xml:space="preserve">Publieks- dienstverlener </w:t>
      </w:r>
      <w:r w:rsidR="00FF6A32">
        <w:rPr>
          <w:rFonts w:ascii="Arial" w:hAnsi="Arial" w:cs="Arial"/>
        </w:rPr>
        <w:t>E</w:t>
      </w:r>
    </w:p>
    <w:p w14:paraId="410B3843" w14:textId="77777777" w:rsidR="003E7E62" w:rsidRPr="00B209E7" w:rsidRDefault="003E7E62" w:rsidP="003E7E62">
      <w:pPr>
        <w:rPr>
          <w:rFonts w:ascii="Arial" w:hAnsi="Arial" w:cs="Arial"/>
        </w:rPr>
      </w:pPr>
    </w:p>
    <w:p w14:paraId="667A2C24" w14:textId="77777777" w:rsidR="003E7E62" w:rsidRPr="00B209E7" w:rsidRDefault="003E7E62" w:rsidP="003E7E62">
      <w:pPr>
        <w:rPr>
          <w:rFonts w:ascii="Arial" w:hAnsi="Arial" w:cs="Arial"/>
          <w:b/>
          <w:sz w:val="24"/>
          <w:szCs w:val="24"/>
        </w:rPr>
      </w:pPr>
    </w:p>
    <w:p w14:paraId="77FC5E0E" w14:textId="46F5CCA4" w:rsidR="003E7E62" w:rsidRPr="00B209E7" w:rsidRDefault="003E7E62" w:rsidP="003E7E62">
      <w:pPr>
        <w:rPr>
          <w:rFonts w:ascii="Arial" w:hAnsi="Arial" w:cs="Arial"/>
          <w:b/>
          <w:sz w:val="24"/>
          <w:szCs w:val="24"/>
        </w:rPr>
      </w:pPr>
      <w:r w:rsidRPr="00B209E7">
        <w:rPr>
          <w:rFonts w:ascii="Arial" w:hAnsi="Arial" w:cs="Arial"/>
          <w:b/>
          <w:sz w:val="24"/>
          <w:szCs w:val="24"/>
        </w:rPr>
        <w:t>Functie:</w:t>
      </w:r>
      <w:r w:rsidRPr="00B209E7">
        <w:rPr>
          <w:rFonts w:ascii="Arial" w:hAnsi="Arial" w:cs="Arial"/>
          <w:b/>
          <w:sz w:val="24"/>
          <w:szCs w:val="24"/>
        </w:rPr>
        <w:tab/>
      </w:r>
      <w:r w:rsidRPr="00BE511C">
        <w:rPr>
          <w:rFonts w:ascii="Arial" w:hAnsi="Arial" w:cs="Arial"/>
          <w:b/>
          <w:sz w:val="24"/>
          <w:szCs w:val="24"/>
        </w:rPr>
        <w:t xml:space="preserve">Publieks- dienstverlener </w:t>
      </w:r>
      <w:r w:rsidR="00FF6A32">
        <w:rPr>
          <w:rFonts w:ascii="Arial" w:hAnsi="Arial" w:cs="Arial"/>
          <w:b/>
          <w:sz w:val="24"/>
          <w:szCs w:val="24"/>
        </w:rPr>
        <w:t>E</w:t>
      </w:r>
    </w:p>
    <w:p w14:paraId="27B13E64" w14:textId="77777777" w:rsidR="003E7E62" w:rsidRPr="00BE511C" w:rsidRDefault="003E7E62" w:rsidP="003E7E62">
      <w:pPr>
        <w:spacing w:after="0" w:line="240" w:lineRule="auto"/>
        <w:rPr>
          <w:rFonts w:ascii="Arial" w:hAnsi="Arial" w:cs="Arial"/>
          <w:u w:val="single"/>
          <w:lang w:eastAsia="nl-NL"/>
        </w:rPr>
      </w:pPr>
      <w:r w:rsidRPr="00BE511C">
        <w:rPr>
          <w:rFonts w:ascii="Arial" w:hAnsi="Arial" w:cs="Arial"/>
          <w:u w:val="single"/>
          <w:lang w:eastAsia="nl-NL"/>
        </w:rPr>
        <w:t>Opleidingsniveau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  <w:t xml:space="preserve">          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</w:p>
    <w:p w14:paraId="5AA4C928" w14:textId="5BFC8B8F" w:rsidR="003E7E62" w:rsidRDefault="003E7E62" w:rsidP="00C0079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BE511C">
        <w:rPr>
          <w:rFonts w:ascii="Helvetica Neue" w:hAnsi="Helvetica Neue" w:cs="Calibri"/>
          <w:sz w:val="23"/>
          <w:szCs w:val="23"/>
          <w:lang w:eastAsia="nl-NL"/>
        </w:rPr>
        <w:t>Je hebt MBO 4 werk- en denkniveau en 2 jaar ervaring op MBO 4-niveau</w:t>
      </w:r>
      <w:r w:rsidR="005802C5">
        <w:rPr>
          <w:rFonts w:ascii="Helvetica Neue" w:hAnsi="Helvetica Neue" w:cs="Calibri"/>
          <w:sz w:val="23"/>
          <w:szCs w:val="23"/>
          <w:lang w:eastAsia="nl-NL"/>
        </w:rPr>
        <w:t>.</w:t>
      </w:r>
      <w:r w:rsidR="00C00791">
        <w:rPr>
          <w:rFonts w:ascii="Arial" w:hAnsi="Arial" w:cs="Arial"/>
          <w:sz w:val="20"/>
          <w:szCs w:val="20"/>
        </w:rPr>
        <w:br/>
      </w:r>
    </w:p>
    <w:p w14:paraId="7EC5EF80" w14:textId="77777777" w:rsidR="003E7E62" w:rsidRPr="00BE511C" w:rsidRDefault="003E7E62" w:rsidP="003E7E62">
      <w:pPr>
        <w:spacing w:after="0" w:line="240" w:lineRule="auto"/>
        <w:rPr>
          <w:rFonts w:ascii="Arial" w:hAnsi="Arial" w:cs="Arial"/>
          <w:u w:val="single"/>
          <w:lang w:eastAsia="nl-NL"/>
        </w:rPr>
      </w:pPr>
      <w:r w:rsidRPr="00BE511C">
        <w:rPr>
          <w:rFonts w:ascii="Arial" w:hAnsi="Arial" w:cs="Arial"/>
          <w:u w:val="single"/>
          <w:lang w:eastAsia="nl-NL"/>
        </w:rPr>
        <w:t xml:space="preserve">Competenties                                         </w:t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  <w:r w:rsidRPr="00BE511C">
        <w:rPr>
          <w:rFonts w:ascii="Arial" w:hAnsi="Arial" w:cs="Arial"/>
          <w:u w:val="single"/>
          <w:lang w:eastAsia="nl-NL"/>
        </w:rPr>
        <w:tab/>
      </w:r>
    </w:p>
    <w:p w14:paraId="0A81F7E4" w14:textId="77777777" w:rsidR="003E7E62" w:rsidRDefault="003E7E62" w:rsidP="003E7E62">
      <w:pPr>
        <w:spacing w:after="0" w:line="240" w:lineRule="auto"/>
        <w:rPr>
          <w:rFonts w:ascii="Arial" w:eastAsia="Times New Roman" w:hAnsi="Arial" w:cs="Arial"/>
          <w:lang w:eastAsia="nl-NL"/>
        </w:rPr>
      </w:pPr>
      <w:r>
        <w:rPr>
          <w:rFonts w:ascii="Arial" w:eastAsia="Times New Roman" w:hAnsi="Arial" w:cs="Arial"/>
          <w:lang w:eastAsia="nl-NL"/>
        </w:rPr>
        <w:t>Je hebt:</w:t>
      </w:r>
    </w:p>
    <w:p w14:paraId="5984F655" w14:textId="77777777" w:rsidR="003E7E62" w:rsidRPr="003E7E62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3E7E62">
        <w:rPr>
          <w:rFonts w:ascii="Arial" w:eastAsia="Times New Roman" w:hAnsi="Arial" w:cs="Arial"/>
          <w:lang w:eastAsia="nl-NL"/>
        </w:rPr>
        <w:t xml:space="preserve">kennis van uiteenlopende informatiesystemen; </w:t>
      </w:r>
    </w:p>
    <w:p w14:paraId="6C6D9786" w14:textId="632DA21F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3E7E62">
        <w:rPr>
          <w:rFonts w:ascii="Arial" w:eastAsia="Times New Roman" w:hAnsi="Arial" w:cs="Arial"/>
          <w:lang w:eastAsia="nl-NL"/>
        </w:rPr>
        <w:t>aanvullende cursussen</w:t>
      </w:r>
      <w:r w:rsidRPr="00BE511C">
        <w:rPr>
          <w:rFonts w:ascii="Arial" w:eastAsia="Times New Roman" w:hAnsi="Arial" w:cs="Arial"/>
          <w:lang w:eastAsia="nl-NL"/>
        </w:rPr>
        <w:t xml:space="preserve">; </w:t>
      </w:r>
    </w:p>
    <w:p w14:paraId="435AD98E" w14:textId="4209CA3E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3E7E62">
        <w:rPr>
          <w:rFonts w:ascii="Arial" w:eastAsia="Times New Roman" w:hAnsi="Arial" w:cs="Arial"/>
          <w:lang w:eastAsia="nl-NL"/>
        </w:rPr>
        <w:t>3 tot 4 jaren praktijkervaring</w:t>
      </w:r>
      <w:r w:rsidRPr="00BE511C">
        <w:rPr>
          <w:rFonts w:ascii="Arial" w:eastAsia="Times New Roman" w:hAnsi="Arial" w:cs="Arial"/>
          <w:lang w:eastAsia="nl-NL"/>
        </w:rPr>
        <w:t>.</w:t>
      </w:r>
    </w:p>
    <w:p w14:paraId="0F58E964" w14:textId="77777777" w:rsidR="003E7E62" w:rsidRDefault="003E7E62" w:rsidP="003E7E62">
      <w:pPr>
        <w:pStyle w:val="Default"/>
        <w:rPr>
          <w:sz w:val="18"/>
          <w:szCs w:val="18"/>
        </w:rPr>
      </w:pPr>
    </w:p>
    <w:p w14:paraId="60FE5BC5" w14:textId="77777777" w:rsidR="003E7E62" w:rsidRPr="00BE511C" w:rsidRDefault="003E7E62" w:rsidP="003E7E62">
      <w:p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Daarnaast bezit je de volgende competenties: </w:t>
      </w:r>
    </w:p>
    <w:p w14:paraId="1913887C" w14:textId="77777777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Samenwerken </w:t>
      </w:r>
    </w:p>
    <w:p w14:paraId="1D67B073" w14:textId="77777777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Resultaatgericht </w:t>
      </w:r>
    </w:p>
    <w:p w14:paraId="2DE8F67B" w14:textId="77777777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Flexibel </w:t>
      </w:r>
    </w:p>
    <w:p w14:paraId="5D44AA31" w14:textId="77777777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 xml:space="preserve">Klantvriendelijk en servicegericht </w:t>
      </w:r>
    </w:p>
    <w:p w14:paraId="2E420E04" w14:textId="77777777" w:rsidR="003E7E62" w:rsidRPr="00BE511C" w:rsidRDefault="003E7E62" w:rsidP="003E7E62">
      <w:pPr>
        <w:pStyle w:val="Lijstalinea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lang w:eastAsia="nl-NL"/>
        </w:rPr>
      </w:pPr>
      <w:r w:rsidRPr="00BE511C">
        <w:rPr>
          <w:rFonts w:ascii="Arial" w:eastAsia="Times New Roman" w:hAnsi="Arial" w:cs="Arial"/>
          <w:lang w:eastAsia="nl-NL"/>
        </w:rPr>
        <w:t>Druk weerstaan</w:t>
      </w:r>
    </w:p>
    <w:p w14:paraId="37207EBA" w14:textId="50E41046" w:rsidR="003E7E62" w:rsidRDefault="003E7E62" w:rsidP="003E7E62">
      <w:pPr>
        <w:pStyle w:val="Default"/>
        <w:rPr>
          <w:sz w:val="18"/>
          <w:szCs w:val="18"/>
        </w:rPr>
      </w:pPr>
    </w:p>
    <w:p w14:paraId="74AA8626" w14:textId="77777777" w:rsidR="003E7E62" w:rsidRDefault="003E7E62" w:rsidP="003E7E62">
      <w:pPr>
        <w:rPr>
          <w:rFonts w:ascii="Arial" w:hAnsi="Arial" w:cs="Arial"/>
          <w:u w:val="single"/>
        </w:rPr>
      </w:pPr>
      <w:r w:rsidRPr="00B209E7">
        <w:rPr>
          <w:rFonts w:ascii="Arial" w:hAnsi="Arial" w:cs="Arial"/>
          <w:u w:val="single"/>
        </w:rPr>
        <w:t>Werkzaamheden</w:t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  <w:r w:rsidRPr="00B209E7">
        <w:rPr>
          <w:rFonts w:ascii="Arial" w:hAnsi="Arial" w:cs="Arial"/>
          <w:u w:val="single"/>
        </w:rPr>
        <w:tab/>
      </w:r>
    </w:p>
    <w:p w14:paraId="4CE9652D" w14:textId="77777777" w:rsidR="003E7E62" w:rsidRPr="00BE511C" w:rsidRDefault="003E7E62" w:rsidP="003E7E62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Kerntaken </w:t>
      </w:r>
    </w:p>
    <w:p w14:paraId="5AA7D781" w14:textId="77777777" w:rsidR="003E7E62" w:rsidRPr="003E7E62" w:rsidRDefault="003E7E62" w:rsidP="003E7E62">
      <w:pPr>
        <w:pStyle w:val="Default"/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De werkzaamheden zijn gericht op het te woord staan van publiek en bedrijven en het afhandelen van verzoeken en (aan-)vragen. </w:t>
      </w:r>
    </w:p>
    <w:p w14:paraId="12E51F7E" w14:textId="77777777" w:rsidR="003E7E62" w:rsidRDefault="003E7E62" w:rsidP="003E7E62">
      <w:pPr>
        <w:pStyle w:val="Default"/>
        <w:rPr>
          <w:rFonts w:ascii="Arial" w:hAnsi="Arial" w:cs="Arial"/>
          <w:sz w:val="20"/>
          <w:szCs w:val="20"/>
        </w:rPr>
      </w:pPr>
    </w:p>
    <w:p w14:paraId="74035DEE" w14:textId="69378B3A" w:rsidR="003E7E62" w:rsidRPr="003E7E62" w:rsidRDefault="003E7E62" w:rsidP="003E7E62">
      <w:pPr>
        <w:pStyle w:val="Default"/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De werkzaamheden hebben betrekking op: </w:t>
      </w:r>
    </w:p>
    <w:p w14:paraId="40376D25" w14:textId="36A8DA08" w:rsidR="003E7E62" w:rsidRP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het afhandelen van klantvragen met gebruik van een breed samengesteld informatiesysteem of systemen; </w:t>
      </w:r>
    </w:p>
    <w:p w14:paraId="2962FDAF" w14:textId="06C12653" w:rsidR="003E7E62" w:rsidRP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doorvragen, interpreteren en afhandelen van klantvraag; </w:t>
      </w:r>
    </w:p>
    <w:p w14:paraId="55AAE2DD" w14:textId="3AE7E138" w:rsidR="003E7E62" w:rsidRP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muteren en monitoren van klantgegevens van aanvragen; </w:t>
      </w:r>
    </w:p>
    <w:p w14:paraId="7240D318" w14:textId="6CB7FB7B" w:rsid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>het geven van informatie, voorlichting en advies.</w:t>
      </w:r>
    </w:p>
    <w:p w14:paraId="366E2487" w14:textId="77777777" w:rsidR="003E7E62" w:rsidRDefault="003E7E62" w:rsidP="003E7E62">
      <w:pPr>
        <w:pStyle w:val="Default"/>
        <w:rPr>
          <w:rFonts w:ascii="Arial" w:hAnsi="Arial" w:cs="Arial"/>
          <w:i/>
          <w:iCs/>
          <w:sz w:val="20"/>
          <w:szCs w:val="20"/>
        </w:rPr>
      </w:pPr>
    </w:p>
    <w:p w14:paraId="3BEF4744" w14:textId="77777777" w:rsidR="003E7E62" w:rsidRPr="00BE511C" w:rsidRDefault="003E7E62" w:rsidP="003E7E62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Inhoudelijke complexiteit </w:t>
      </w:r>
    </w:p>
    <w:p w14:paraId="7FEF11DB" w14:textId="5931538E" w:rsidR="003E7E62" w:rsidRP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de werkzaamheden hebben betrekking op een breed samengesteld werkgebied, waarbij klantvragen moeten worden geïnterpreteerd; </w:t>
      </w:r>
    </w:p>
    <w:p w14:paraId="118D026F" w14:textId="6661AFA8" w:rsidR="003E7E62" w:rsidRP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de meest voorkomende problemen worden opgelost door kennis van het informatiesysteem en van de wet- en regelgeving; </w:t>
      </w:r>
    </w:p>
    <w:p w14:paraId="69A32A2C" w14:textId="3090DD1F" w:rsidR="003E7E62" w:rsidRPr="003E7E62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 xml:space="preserve">de keuzemogelijkheden worden bepaald door eenvoudige analyse van de vraag en de toepassing van de informatiebronnen; </w:t>
      </w:r>
    </w:p>
    <w:p w14:paraId="71BE34BB" w14:textId="00A54533" w:rsidR="003E7E62" w:rsidRPr="00BE511C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3E7E62">
        <w:rPr>
          <w:rFonts w:ascii="Arial" w:hAnsi="Arial" w:cs="Arial"/>
          <w:sz w:val="20"/>
          <w:szCs w:val="20"/>
        </w:rPr>
        <w:t>de werkzaamheden omvatten ook controlerende taken (bijv. het controleren van de kwaliteit van het werk van collega’s/ anderen). Optreden als vraagbaak.</w:t>
      </w:r>
    </w:p>
    <w:p w14:paraId="3BA11349" w14:textId="77777777" w:rsidR="003E7E62" w:rsidRDefault="003E7E62" w:rsidP="003E7E62">
      <w:pPr>
        <w:pStyle w:val="Default"/>
        <w:rPr>
          <w:rFonts w:ascii="Arial" w:hAnsi="Arial" w:cs="Arial"/>
          <w:i/>
          <w:iCs/>
          <w:sz w:val="20"/>
          <w:szCs w:val="20"/>
        </w:rPr>
      </w:pPr>
    </w:p>
    <w:p w14:paraId="28F9E6B1" w14:textId="74ECCDD3" w:rsidR="003E7E62" w:rsidRPr="00BE511C" w:rsidRDefault="003E7E62" w:rsidP="003E7E62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Organisatorische complexiteit </w:t>
      </w:r>
    </w:p>
    <w:p w14:paraId="5B02CC0C" w14:textId="77777777" w:rsidR="00C00791" w:rsidRDefault="00C00791" w:rsidP="003E7E62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C00791">
        <w:rPr>
          <w:rFonts w:ascii="Arial" w:hAnsi="Arial" w:cs="Arial"/>
          <w:color w:val="auto"/>
          <w:sz w:val="20"/>
          <w:szCs w:val="20"/>
        </w:rPr>
        <w:t xml:space="preserve">De werkresultaten kunnen steekproefsgewijze worden gecontroleerd. De controlerende taken worden niet gecontroleerd. </w:t>
      </w:r>
    </w:p>
    <w:p w14:paraId="5A67FBB1" w14:textId="77777777" w:rsidR="00C00791" w:rsidRDefault="00C00791" w:rsidP="003E7E62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12621242" w14:textId="155AE09F" w:rsidR="003E7E62" w:rsidRPr="00BE511C" w:rsidRDefault="003E7E62" w:rsidP="003E7E62">
      <w:pPr>
        <w:pStyle w:val="Default"/>
        <w:rPr>
          <w:rFonts w:ascii="Arial" w:hAnsi="Arial" w:cs="Arial"/>
          <w:i/>
          <w:iCs/>
          <w:sz w:val="20"/>
          <w:szCs w:val="20"/>
        </w:rPr>
      </w:pPr>
      <w:r w:rsidRPr="00BE511C">
        <w:rPr>
          <w:rFonts w:ascii="Arial" w:hAnsi="Arial" w:cs="Arial"/>
          <w:i/>
          <w:iCs/>
          <w:sz w:val="20"/>
          <w:szCs w:val="20"/>
        </w:rPr>
        <w:t xml:space="preserve">Relationele complexiteit </w:t>
      </w:r>
    </w:p>
    <w:p w14:paraId="576326D9" w14:textId="77777777" w:rsidR="003E7E62" w:rsidRPr="00BE511C" w:rsidRDefault="003E7E62" w:rsidP="003E7E62">
      <w:pPr>
        <w:pStyle w:val="Defaul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Onderhouden van contacten met: </w:t>
      </w:r>
    </w:p>
    <w:p w14:paraId="11D62781" w14:textId="77777777" w:rsidR="003E7E62" w:rsidRPr="00BE511C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klanten; </w:t>
      </w:r>
    </w:p>
    <w:p w14:paraId="5FB63D14" w14:textId="77777777" w:rsidR="003E7E62" w:rsidRPr="00BE511C" w:rsidRDefault="003E7E62" w:rsidP="003E7E62">
      <w:pPr>
        <w:pStyle w:val="Default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interne organisatie. </w:t>
      </w:r>
    </w:p>
    <w:p w14:paraId="6D521176" w14:textId="77777777" w:rsidR="003E7E62" w:rsidRPr="00BE511C" w:rsidRDefault="003E7E62" w:rsidP="003E7E62">
      <w:pPr>
        <w:pStyle w:val="Default"/>
        <w:rPr>
          <w:rFonts w:ascii="Arial" w:hAnsi="Arial" w:cs="Arial"/>
          <w:sz w:val="20"/>
          <w:szCs w:val="20"/>
        </w:rPr>
      </w:pPr>
    </w:p>
    <w:p w14:paraId="66EBE6D0" w14:textId="4409606B" w:rsidR="00416D04" w:rsidRPr="00B267A9" w:rsidRDefault="003E7E62" w:rsidP="00C00791">
      <w:pPr>
        <w:pStyle w:val="Default"/>
        <w:rPr>
          <w:rFonts w:ascii="Arial" w:hAnsi="Arial" w:cs="Arial"/>
          <w:sz w:val="20"/>
          <w:szCs w:val="20"/>
        </w:rPr>
      </w:pPr>
      <w:r w:rsidRPr="00BE511C">
        <w:rPr>
          <w:rFonts w:ascii="Arial" w:hAnsi="Arial" w:cs="Arial"/>
          <w:sz w:val="20"/>
          <w:szCs w:val="20"/>
        </w:rPr>
        <w:t xml:space="preserve">De contacten hebben betrekking op het geven van informatie. Functionaris kan te maken hebben met agressief publiek. </w:t>
      </w:r>
    </w:p>
    <w:sectPr w:rsidR="00416D04" w:rsidRPr="00B267A9" w:rsidSect="00B267A9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 Neue">
    <w:altName w:val="Arial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A7B47D9"/>
    <w:multiLevelType w:val="hybridMultilevel"/>
    <w:tmpl w:val="3E12AF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F668AB"/>
    <w:multiLevelType w:val="hybridMultilevel"/>
    <w:tmpl w:val="847E62C0"/>
    <w:lvl w:ilvl="0" w:tplc="52F60B00">
      <w:start w:val="3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D04"/>
    <w:rsid w:val="00351044"/>
    <w:rsid w:val="003E7E62"/>
    <w:rsid w:val="00416D04"/>
    <w:rsid w:val="00576711"/>
    <w:rsid w:val="005802C5"/>
    <w:rsid w:val="00B267A9"/>
    <w:rsid w:val="00C00791"/>
    <w:rsid w:val="00FF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EBBCF"/>
  <w15:chartTrackingRefBased/>
  <w15:docId w15:val="{03FD8C8E-3E54-4031-AE76-458C9841C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3E7E62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416D04"/>
    <w:pPr>
      <w:autoSpaceDE w:val="0"/>
      <w:autoSpaceDN w:val="0"/>
      <w:adjustRightInd w:val="0"/>
      <w:spacing w:after="0" w:line="240" w:lineRule="auto"/>
    </w:pPr>
    <w:rPr>
      <w:rFonts w:ascii="Lucida Sans Unicode" w:hAnsi="Lucida Sans Unicode" w:cs="Lucida Sans Unicode"/>
      <w:color w:val="000000"/>
      <w:sz w:val="24"/>
      <w:szCs w:val="24"/>
    </w:rPr>
  </w:style>
  <w:style w:type="character" w:customStyle="1" w:styleId="Kop1Char">
    <w:name w:val="Kop 1 Char"/>
    <w:basedOn w:val="Standaardalinea-lettertype"/>
    <w:link w:val="Kop1"/>
    <w:uiPriority w:val="9"/>
    <w:rsid w:val="003E7E6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nl-NL"/>
    </w:rPr>
  </w:style>
  <w:style w:type="paragraph" w:styleId="Lijstalinea">
    <w:name w:val="List Paragraph"/>
    <w:basedOn w:val="Standaard"/>
    <w:uiPriority w:val="34"/>
    <w:qFormat/>
    <w:rsid w:val="003E7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Utrecht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Wouterse, Martine</dc:creator>
  <cp:keywords/>
  <dc:description/>
  <cp:lastModifiedBy>Meegdenburg, Sanne van</cp:lastModifiedBy>
  <cp:revision>5</cp:revision>
  <dcterms:created xsi:type="dcterms:W3CDTF">2021-09-23T08:55:00Z</dcterms:created>
  <dcterms:modified xsi:type="dcterms:W3CDTF">2021-09-23T09:07:00Z</dcterms:modified>
</cp:coreProperties>
</file>