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FCAA" w14:textId="77777777" w:rsidR="003A1613" w:rsidRPr="002D754D" w:rsidRDefault="003A1613" w:rsidP="003A1613">
      <w:pPr>
        <w:pStyle w:val="Heading1"/>
        <w:spacing w:line="240" w:lineRule="auto"/>
        <w:rPr>
          <w:rFonts w:ascii="Calibri" w:hAnsi="Calibri" w:cs="Arial"/>
          <w:szCs w:val="22"/>
          <w:lang w:val="en-GB"/>
        </w:rPr>
      </w:pPr>
      <w:proofErr w:type="gramStart"/>
      <w:r w:rsidRPr="002D754D">
        <w:rPr>
          <w:rFonts w:ascii="Calibri" w:hAnsi="Calibri" w:cs="Arial"/>
          <w:szCs w:val="22"/>
          <w:lang w:val="en-GB"/>
        </w:rPr>
        <w:t>NON DISCLOSURE</w:t>
      </w:r>
      <w:proofErr w:type="gramEnd"/>
      <w:r w:rsidRPr="002D754D">
        <w:rPr>
          <w:rFonts w:ascii="Calibri" w:hAnsi="Calibri" w:cs="Arial"/>
          <w:szCs w:val="22"/>
          <w:lang w:val="en-GB"/>
        </w:rPr>
        <w:t xml:space="preserve"> AGREEMENT</w:t>
      </w:r>
    </w:p>
    <w:p w14:paraId="2110C154" w14:textId="77777777" w:rsidR="003A1613" w:rsidRPr="002D754D" w:rsidRDefault="003A1613" w:rsidP="003A1613">
      <w:pPr>
        <w:pStyle w:val="Header"/>
        <w:tabs>
          <w:tab w:val="clear" w:pos="4513"/>
        </w:tabs>
        <w:jc w:val="both"/>
        <w:rPr>
          <w:rFonts w:ascii="Calibri" w:hAnsi="Calibri" w:cs="Arial"/>
          <w:szCs w:val="22"/>
          <w:lang w:val="en-GB"/>
        </w:rPr>
      </w:pPr>
    </w:p>
    <w:p w14:paraId="1AD57681" w14:textId="77777777" w:rsidR="003A1613" w:rsidRPr="002D754D" w:rsidRDefault="003A1613" w:rsidP="003A1613">
      <w:pPr>
        <w:jc w:val="both"/>
        <w:rPr>
          <w:rFonts w:ascii="Calibri" w:hAnsi="Calibri" w:cs="Arial"/>
          <w:szCs w:val="22"/>
          <w:lang w:val="en-GB"/>
        </w:rPr>
      </w:pPr>
    </w:p>
    <w:p w14:paraId="0A2FF52E" w14:textId="77777777" w:rsidR="003A1613" w:rsidRPr="002D754D" w:rsidRDefault="003A1613" w:rsidP="003A1613">
      <w:pPr>
        <w:jc w:val="both"/>
        <w:rPr>
          <w:rFonts w:ascii="Calibri" w:hAnsi="Calibri" w:cs="Arial"/>
          <w:szCs w:val="22"/>
          <w:lang w:val="en-GB"/>
        </w:rPr>
      </w:pPr>
      <w:r w:rsidRPr="002D754D">
        <w:rPr>
          <w:rFonts w:ascii="Calibri" w:hAnsi="Calibri" w:cs="Arial"/>
          <w:szCs w:val="22"/>
          <w:lang w:val="en-GB"/>
        </w:rPr>
        <w:t>The undersigned:</w:t>
      </w:r>
    </w:p>
    <w:p w14:paraId="6CDD8FAB" w14:textId="77777777" w:rsidR="003A1613" w:rsidRPr="002D754D" w:rsidRDefault="003A1613" w:rsidP="003A1613">
      <w:pPr>
        <w:jc w:val="both"/>
        <w:rPr>
          <w:rFonts w:ascii="Calibri" w:hAnsi="Calibri" w:cs="Arial"/>
          <w:szCs w:val="22"/>
          <w:lang w:val="en-GB"/>
        </w:rPr>
      </w:pPr>
    </w:p>
    <w:p w14:paraId="0ADD888A" w14:textId="23893369" w:rsidR="003A1613" w:rsidRPr="001730AC" w:rsidRDefault="003A1613" w:rsidP="003A1613">
      <w:pPr>
        <w:numPr>
          <w:ilvl w:val="0"/>
          <w:numId w:val="1"/>
        </w:numPr>
        <w:jc w:val="both"/>
        <w:rPr>
          <w:rFonts w:ascii="Calibri" w:hAnsi="Calibri" w:cs="Arial"/>
          <w:szCs w:val="22"/>
          <w:lang w:val="en-GB"/>
        </w:rPr>
      </w:pPr>
      <w:r w:rsidRPr="001730AC">
        <w:rPr>
          <w:rFonts w:ascii="Calibri" w:hAnsi="Calibri" w:cs="Arial"/>
          <w:b/>
          <w:bCs/>
          <w:szCs w:val="22"/>
          <w:lang w:val="en-GB"/>
        </w:rPr>
        <w:t>Blue Phoenix Group</w:t>
      </w:r>
      <w:r w:rsidRPr="001730AC">
        <w:rPr>
          <w:rFonts w:ascii="Calibri" w:hAnsi="Calibri" w:cs="Arial"/>
          <w:szCs w:val="22"/>
          <w:lang w:val="en-GB"/>
        </w:rPr>
        <w:t xml:space="preserve">, a private limited company incorporated under the laws of the Netherlands, with registered office at </w:t>
      </w:r>
      <w:r w:rsidR="005144D8" w:rsidRPr="001730AC">
        <w:rPr>
          <w:rFonts w:ascii="Calibri" w:hAnsi="Calibri" w:cs="Arial"/>
          <w:szCs w:val="22"/>
          <w:lang w:val="en-GB"/>
        </w:rPr>
        <w:t>Watermanweg 106A</w:t>
      </w:r>
      <w:r w:rsidRPr="001730AC">
        <w:rPr>
          <w:rFonts w:ascii="Calibri" w:hAnsi="Calibri" w:cs="Arial"/>
          <w:szCs w:val="22"/>
          <w:lang w:val="en-GB"/>
        </w:rPr>
        <w:t xml:space="preserve">, </w:t>
      </w:r>
      <w:r w:rsidR="005144D8" w:rsidRPr="001730AC">
        <w:rPr>
          <w:rFonts w:ascii="Calibri" w:hAnsi="Calibri" w:cs="Arial"/>
          <w:szCs w:val="22"/>
          <w:lang w:val="en-GB"/>
        </w:rPr>
        <w:t>3067GG</w:t>
      </w:r>
      <w:r w:rsidRPr="001730AC">
        <w:rPr>
          <w:rFonts w:ascii="Calibri" w:hAnsi="Calibri" w:cs="Arial"/>
          <w:szCs w:val="22"/>
          <w:lang w:val="en-GB"/>
        </w:rPr>
        <w:t>, Rotterdam, the Netherlands (hereinafter: “</w:t>
      </w:r>
      <w:r w:rsidR="005144D8" w:rsidRPr="001730AC">
        <w:rPr>
          <w:rFonts w:ascii="Calibri" w:hAnsi="Calibri" w:cs="Arial"/>
          <w:b/>
          <w:bCs/>
          <w:szCs w:val="22"/>
          <w:lang w:val="en-GB"/>
        </w:rPr>
        <w:t>BPG</w:t>
      </w:r>
      <w:r w:rsidRPr="001730AC">
        <w:rPr>
          <w:rFonts w:ascii="Calibri" w:hAnsi="Calibri" w:cs="Arial"/>
          <w:szCs w:val="22"/>
          <w:lang w:val="en-GB"/>
        </w:rPr>
        <w:t>”</w:t>
      </w:r>
      <w:proofErr w:type="gramStart"/>
      <w:r w:rsidRPr="001730AC">
        <w:rPr>
          <w:rFonts w:ascii="Calibri" w:hAnsi="Calibri" w:cs="Arial"/>
          <w:szCs w:val="22"/>
          <w:lang w:val="en-GB"/>
        </w:rPr>
        <w:t>);</w:t>
      </w:r>
      <w:proofErr w:type="gramEnd"/>
    </w:p>
    <w:p w14:paraId="6FCBBB85" w14:textId="77777777" w:rsidR="003A1613" w:rsidRPr="001730AC" w:rsidRDefault="003A1613" w:rsidP="003A1613">
      <w:pPr>
        <w:jc w:val="both"/>
        <w:rPr>
          <w:rFonts w:ascii="Calibri" w:hAnsi="Calibri" w:cs="Arial"/>
          <w:szCs w:val="22"/>
          <w:lang w:val="en-GB"/>
        </w:rPr>
      </w:pPr>
    </w:p>
    <w:p w14:paraId="75E5CFA7" w14:textId="77777777" w:rsidR="003A1613" w:rsidRPr="001730AC" w:rsidRDefault="003A1613" w:rsidP="003A1613">
      <w:pPr>
        <w:jc w:val="both"/>
        <w:rPr>
          <w:rFonts w:ascii="Calibri" w:hAnsi="Calibri" w:cs="Arial"/>
          <w:szCs w:val="22"/>
          <w:lang w:val="en-US"/>
        </w:rPr>
      </w:pPr>
      <w:r w:rsidRPr="001730AC">
        <w:rPr>
          <w:rFonts w:ascii="Calibri" w:hAnsi="Calibri" w:cs="Arial"/>
          <w:szCs w:val="22"/>
          <w:lang w:val="en-US"/>
        </w:rPr>
        <w:t>and</w:t>
      </w:r>
    </w:p>
    <w:p w14:paraId="0C5C4111" w14:textId="77777777" w:rsidR="003A1613" w:rsidRPr="001730AC" w:rsidRDefault="003A1613" w:rsidP="003A1613">
      <w:pPr>
        <w:jc w:val="both"/>
        <w:rPr>
          <w:rFonts w:ascii="Calibri" w:hAnsi="Calibri" w:cs="Arial"/>
          <w:szCs w:val="22"/>
          <w:lang w:val="en-US"/>
        </w:rPr>
      </w:pPr>
    </w:p>
    <w:p w14:paraId="4A38E558" w14:textId="4839943F" w:rsidR="003A1613" w:rsidRPr="001730AC" w:rsidRDefault="00F331BD" w:rsidP="001730AC">
      <w:pPr>
        <w:numPr>
          <w:ilvl w:val="0"/>
          <w:numId w:val="1"/>
        </w:numPr>
        <w:jc w:val="both"/>
        <w:rPr>
          <w:rFonts w:ascii="Calibri" w:hAnsi="Calibri" w:cs="Arial"/>
          <w:szCs w:val="22"/>
          <w:lang w:val="en-GB"/>
        </w:rPr>
      </w:pPr>
      <w:r>
        <w:rPr>
          <w:rFonts w:ascii="Calibri" w:hAnsi="Calibri" w:cs="Arial"/>
          <w:szCs w:val="22"/>
          <w:lang w:val="en-GB"/>
        </w:rPr>
        <w:t>_____________________________</w:t>
      </w:r>
      <w:r w:rsidR="00CF313B">
        <w:rPr>
          <w:rFonts w:ascii="Calibri" w:hAnsi="Calibri" w:cs="Arial"/>
          <w:szCs w:val="22"/>
          <w:lang w:val="en-GB"/>
        </w:rPr>
        <w:t>_______________</w:t>
      </w:r>
      <w:r>
        <w:rPr>
          <w:rFonts w:ascii="Calibri" w:hAnsi="Calibri" w:cs="Arial"/>
          <w:szCs w:val="22"/>
          <w:lang w:val="en-GB"/>
        </w:rPr>
        <w:t>_______</w:t>
      </w:r>
      <w:r w:rsidR="003A1613" w:rsidRPr="001730AC">
        <w:rPr>
          <w:rFonts w:ascii="Calibri" w:hAnsi="Calibri" w:cs="Arial"/>
          <w:szCs w:val="22"/>
          <w:lang w:val="en-GB"/>
        </w:rPr>
        <w:t xml:space="preserve">, with registered office at </w:t>
      </w:r>
      <w:r>
        <w:rPr>
          <w:rFonts w:ascii="Calibri" w:hAnsi="Calibri" w:cs="Arial"/>
          <w:szCs w:val="22"/>
          <w:lang w:val="en-GB"/>
        </w:rPr>
        <w:t>________________________________________</w:t>
      </w:r>
      <w:r w:rsidR="001730AC" w:rsidRPr="001730AC">
        <w:rPr>
          <w:rFonts w:ascii="Calibri" w:hAnsi="Calibri" w:cs="Arial"/>
          <w:szCs w:val="22"/>
          <w:lang w:val="en-GB"/>
        </w:rPr>
        <w:t xml:space="preserve">, </w:t>
      </w:r>
      <w:r>
        <w:rPr>
          <w:rFonts w:ascii="Calibri" w:hAnsi="Calibri" w:cs="Arial"/>
          <w:szCs w:val="22"/>
          <w:lang w:val="en-GB"/>
        </w:rPr>
        <w:t>_________</w:t>
      </w:r>
      <w:r w:rsidR="00905705">
        <w:rPr>
          <w:rFonts w:ascii="Calibri" w:hAnsi="Calibri" w:cs="Arial"/>
          <w:szCs w:val="22"/>
          <w:lang w:val="en-GB"/>
        </w:rPr>
        <w:t>,</w:t>
      </w:r>
      <w:r w:rsidR="001730AC" w:rsidRPr="001730AC">
        <w:rPr>
          <w:rFonts w:ascii="Calibri" w:hAnsi="Calibri" w:cs="Arial"/>
          <w:szCs w:val="22"/>
          <w:lang w:val="en-GB"/>
        </w:rPr>
        <w:t xml:space="preserve"> </w:t>
      </w:r>
      <w:r>
        <w:rPr>
          <w:rFonts w:ascii="Calibri" w:hAnsi="Calibri" w:cs="Arial"/>
          <w:szCs w:val="22"/>
          <w:lang w:val="en-GB"/>
        </w:rPr>
        <w:t>_______________________</w:t>
      </w:r>
      <w:r w:rsidR="00CF313B">
        <w:rPr>
          <w:rFonts w:ascii="Calibri" w:hAnsi="Calibri" w:cs="Arial"/>
          <w:szCs w:val="22"/>
          <w:lang w:val="en-GB"/>
        </w:rPr>
        <w:t>; ____________________</w:t>
      </w:r>
      <w:r w:rsidR="003A1613" w:rsidRPr="001730AC">
        <w:rPr>
          <w:rFonts w:ascii="Calibri" w:hAnsi="Calibri" w:cs="Arial"/>
          <w:szCs w:val="22"/>
          <w:lang w:val="en-GB"/>
        </w:rPr>
        <w:t xml:space="preserve"> (hereinafter:  “</w:t>
      </w:r>
      <w:r w:rsidR="003A1613" w:rsidRPr="001730AC">
        <w:rPr>
          <w:rFonts w:ascii="Calibri" w:hAnsi="Calibri" w:cs="Arial"/>
          <w:b/>
          <w:bCs/>
          <w:szCs w:val="22"/>
          <w:lang w:val="en-GB"/>
        </w:rPr>
        <w:t>Receiving Party</w:t>
      </w:r>
      <w:r w:rsidR="003A1613" w:rsidRPr="001730AC">
        <w:rPr>
          <w:rFonts w:ascii="Calibri" w:hAnsi="Calibri" w:cs="Arial"/>
          <w:szCs w:val="22"/>
          <w:lang w:val="en-GB"/>
        </w:rPr>
        <w:t>”);</w:t>
      </w:r>
    </w:p>
    <w:p w14:paraId="03C33558" w14:textId="77777777" w:rsidR="003A1613" w:rsidRPr="001730AC" w:rsidRDefault="003A1613" w:rsidP="00A37994">
      <w:pPr>
        <w:jc w:val="both"/>
        <w:rPr>
          <w:rFonts w:ascii="Calibri" w:hAnsi="Calibri" w:cs="Arial"/>
          <w:szCs w:val="22"/>
          <w:lang w:val="en-GB"/>
        </w:rPr>
      </w:pPr>
    </w:p>
    <w:p w14:paraId="72E2124F" w14:textId="374C6805" w:rsidR="003A1613" w:rsidRPr="002D754D" w:rsidRDefault="005144D8" w:rsidP="003A1613">
      <w:pPr>
        <w:jc w:val="both"/>
        <w:rPr>
          <w:rFonts w:ascii="Calibri" w:hAnsi="Calibri" w:cs="Arial"/>
          <w:szCs w:val="22"/>
          <w:lang w:val="en-GB"/>
        </w:rPr>
      </w:pPr>
      <w:r w:rsidRPr="001730AC">
        <w:rPr>
          <w:rFonts w:ascii="Calibri" w:hAnsi="Calibri" w:cs="Arial"/>
          <w:szCs w:val="22"/>
          <w:lang w:val="en-GB"/>
        </w:rPr>
        <w:t>BPG</w:t>
      </w:r>
      <w:r w:rsidR="003A1613" w:rsidRPr="001730AC">
        <w:rPr>
          <w:rFonts w:ascii="Calibri" w:hAnsi="Calibri" w:cs="Arial"/>
          <w:szCs w:val="22"/>
          <w:lang w:val="en-GB"/>
        </w:rPr>
        <w:t xml:space="preserve"> and Receiving Party are hereinafter</w:t>
      </w:r>
      <w:r w:rsidR="003A1613" w:rsidRPr="002D754D">
        <w:rPr>
          <w:rFonts w:ascii="Calibri" w:hAnsi="Calibri" w:cs="Arial"/>
          <w:szCs w:val="22"/>
          <w:lang w:val="en-GB"/>
        </w:rPr>
        <w:t xml:space="preserve"> collectively referred to as the “Parties”:</w:t>
      </w:r>
    </w:p>
    <w:p w14:paraId="65E55A61" w14:textId="77777777" w:rsidR="003A1613" w:rsidRPr="002D754D" w:rsidRDefault="003A1613" w:rsidP="003A1613">
      <w:pPr>
        <w:jc w:val="both"/>
        <w:rPr>
          <w:rFonts w:ascii="Calibri" w:hAnsi="Calibri" w:cs="Arial"/>
          <w:szCs w:val="22"/>
          <w:lang w:val="en-GB"/>
        </w:rPr>
      </w:pPr>
    </w:p>
    <w:p w14:paraId="2AC93AD8" w14:textId="77777777" w:rsidR="003A1613" w:rsidRPr="007F5D37" w:rsidRDefault="003A1613" w:rsidP="003A1613">
      <w:pPr>
        <w:jc w:val="both"/>
        <w:rPr>
          <w:rFonts w:ascii="Calibri" w:hAnsi="Calibri" w:cs="Arial"/>
          <w:szCs w:val="22"/>
          <w:lang w:val="en-US"/>
        </w:rPr>
      </w:pPr>
      <w:r w:rsidRPr="007F5D37">
        <w:rPr>
          <w:rFonts w:ascii="Calibri" w:hAnsi="Calibri" w:cs="Arial"/>
          <w:szCs w:val="22"/>
          <w:u w:val="single"/>
          <w:lang w:val="en-US"/>
        </w:rPr>
        <w:t>WHEREAS</w:t>
      </w:r>
      <w:r w:rsidRPr="007F5D37">
        <w:rPr>
          <w:rFonts w:ascii="Calibri" w:hAnsi="Calibri" w:cs="Arial"/>
          <w:szCs w:val="22"/>
          <w:lang w:val="en-US"/>
        </w:rPr>
        <w:t>:</w:t>
      </w:r>
    </w:p>
    <w:p w14:paraId="04E330C3" w14:textId="77777777" w:rsidR="003A1613" w:rsidRPr="007F5D37" w:rsidRDefault="003A1613" w:rsidP="003A1613">
      <w:pPr>
        <w:jc w:val="both"/>
        <w:rPr>
          <w:rFonts w:ascii="Calibri" w:hAnsi="Calibri" w:cs="Arial"/>
          <w:szCs w:val="22"/>
          <w:lang w:val="en-US"/>
        </w:rPr>
      </w:pPr>
    </w:p>
    <w:p w14:paraId="1AD25679" w14:textId="51C34AC2" w:rsidR="003A1613" w:rsidRPr="00C27738" w:rsidRDefault="005144D8" w:rsidP="003A1613">
      <w:pPr>
        <w:pStyle w:val="ListParagraph"/>
        <w:numPr>
          <w:ilvl w:val="0"/>
          <w:numId w:val="2"/>
        </w:numPr>
        <w:rPr>
          <w:rFonts w:ascii="Calibri" w:hAnsi="Calibri" w:cs="Arial"/>
          <w:szCs w:val="22"/>
          <w:lang w:val="en-GB"/>
        </w:rPr>
      </w:pPr>
      <w:r>
        <w:rPr>
          <w:rFonts w:ascii="Calibri" w:hAnsi="Calibri" w:cs="Arial"/>
          <w:szCs w:val="22"/>
          <w:lang w:val="en-GB"/>
        </w:rPr>
        <w:t>BPG</w:t>
      </w:r>
      <w:r w:rsidR="003A1613" w:rsidRPr="00C27738">
        <w:rPr>
          <w:rFonts w:ascii="Calibri" w:hAnsi="Calibri" w:cs="Arial"/>
          <w:szCs w:val="22"/>
          <w:lang w:val="en-GB"/>
        </w:rPr>
        <w:t xml:space="preserve"> is an international operating company active in the treatment of bottom ash from waste incineration plants. </w:t>
      </w:r>
      <w:r>
        <w:rPr>
          <w:rFonts w:ascii="Calibri" w:hAnsi="Calibri" w:cs="Arial"/>
          <w:szCs w:val="22"/>
          <w:lang w:val="en-GB"/>
        </w:rPr>
        <w:t>BPG</w:t>
      </w:r>
      <w:r w:rsidR="003A1613" w:rsidRPr="00C27738">
        <w:rPr>
          <w:rFonts w:ascii="Calibri" w:hAnsi="Calibri" w:cs="Arial"/>
          <w:szCs w:val="22"/>
          <w:lang w:val="en-GB"/>
        </w:rPr>
        <w:t xml:space="preserve"> has a leading role in providing solutions for upgrading this ash by recovering additional non-ferrous metals and reusing the mineral </w:t>
      </w:r>
      <w:proofErr w:type="gramStart"/>
      <w:r w:rsidR="003A1613" w:rsidRPr="00C27738">
        <w:rPr>
          <w:rFonts w:ascii="Calibri" w:hAnsi="Calibri" w:cs="Arial"/>
          <w:szCs w:val="22"/>
          <w:lang w:val="en-GB"/>
        </w:rPr>
        <w:t>fractions;</w:t>
      </w:r>
      <w:proofErr w:type="gramEnd"/>
    </w:p>
    <w:p w14:paraId="4B5DE8DC" w14:textId="77777777" w:rsidR="00AE6BDB" w:rsidRPr="00583F28" w:rsidRDefault="003A1613" w:rsidP="00AE6BDB">
      <w:pPr>
        <w:pStyle w:val="ListParagraph"/>
        <w:numPr>
          <w:ilvl w:val="0"/>
          <w:numId w:val="2"/>
        </w:numPr>
        <w:rPr>
          <w:rFonts w:ascii="Calibri" w:hAnsi="Calibri" w:cs="Arial"/>
          <w:szCs w:val="22"/>
          <w:lang w:val="en-GB"/>
        </w:rPr>
      </w:pPr>
      <w:r w:rsidRPr="00583F28">
        <w:rPr>
          <w:rFonts w:ascii="Calibri" w:hAnsi="Calibri" w:cs="Arial"/>
          <w:szCs w:val="22"/>
          <w:lang w:val="en-GB"/>
        </w:rPr>
        <w:t xml:space="preserve">Receiving Party is a company engaged in </w:t>
      </w:r>
      <w:r w:rsidR="00AE6BDB" w:rsidRPr="00583F28">
        <w:rPr>
          <w:rFonts w:ascii="Calibri" w:hAnsi="Calibri" w:cs="Arial"/>
          <w:szCs w:val="22"/>
          <w:lang w:val="en-GB"/>
        </w:rPr>
        <w:t>the field of design and realization of electro-technical installations and control system (hardware &amp; software) in various industries.</w:t>
      </w:r>
    </w:p>
    <w:p w14:paraId="0F219201" w14:textId="379C22F6" w:rsidR="003A1613" w:rsidRPr="002D754D" w:rsidRDefault="003A1613" w:rsidP="003A1613">
      <w:pPr>
        <w:numPr>
          <w:ilvl w:val="0"/>
          <w:numId w:val="2"/>
        </w:numPr>
        <w:jc w:val="both"/>
        <w:rPr>
          <w:rFonts w:ascii="Calibri" w:hAnsi="Calibri" w:cs="Arial"/>
          <w:szCs w:val="22"/>
          <w:lang w:val="en-GB"/>
        </w:rPr>
      </w:pPr>
      <w:r w:rsidRPr="002D754D">
        <w:rPr>
          <w:rFonts w:ascii="Calibri" w:hAnsi="Calibri" w:cs="Arial"/>
          <w:szCs w:val="22"/>
          <w:lang w:val="en-GB"/>
        </w:rPr>
        <w:t xml:space="preserve">In the context of “Purpose” </w:t>
      </w:r>
      <w:r w:rsidR="005144D8">
        <w:rPr>
          <w:rFonts w:ascii="Calibri" w:hAnsi="Calibri" w:cs="Arial"/>
          <w:szCs w:val="22"/>
          <w:lang w:val="en-GB"/>
        </w:rPr>
        <w:t>BPG</w:t>
      </w:r>
      <w:r w:rsidRPr="002D754D">
        <w:rPr>
          <w:rFonts w:ascii="Calibri" w:hAnsi="Calibri" w:cs="Arial"/>
          <w:szCs w:val="22"/>
          <w:lang w:val="en-GB"/>
        </w:rPr>
        <w:t xml:space="preserve"> will disclose information concerning </w:t>
      </w:r>
      <w:r w:rsidR="000C4286" w:rsidRPr="001F470E">
        <w:rPr>
          <w:rFonts w:ascii="Calibri" w:hAnsi="Calibri" w:cs="Arial"/>
          <w:szCs w:val="22"/>
          <w:lang w:val="en-GB"/>
        </w:rPr>
        <w:t>its new bottom ash processing pilot plant</w:t>
      </w:r>
      <w:r>
        <w:rPr>
          <w:rFonts w:ascii="Calibri" w:hAnsi="Calibri" w:cs="Arial"/>
          <w:szCs w:val="22"/>
          <w:lang w:val="en-GB"/>
        </w:rPr>
        <w:t xml:space="preserve"> </w:t>
      </w:r>
      <w:r w:rsidRPr="002D754D">
        <w:rPr>
          <w:rFonts w:ascii="Calibri" w:hAnsi="Calibri" w:cs="Arial"/>
          <w:szCs w:val="22"/>
          <w:lang w:val="en-GB"/>
        </w:rPr>
        <w:t>(hereinafter referred to as: “the Confidential Information”</w:t>
      </w:r>
      <w:proofErr w:type="gramStart"/>
      <w:r w:rsidRPr="002D754D">
        <w:rPr>
          <w:rFonts w:ascii="Calibri" w:hAnsi="Calibri" w:cs="Arial"/>
          <w:szCs w:val="22"/>
          <w:lang w:val="en-GB"/>
        </w:rPr>
        <w:t>);</w:t>
      </w:r>
      <w:proofErr w:type="gramEnd"/>
    </w:p>
    <w:p w14:paraId="15EAE15F" w14:textId="77777777" w:rsidR="003A1613" w:rsidRPr="002D754D" w:rsidRDefault="003A1613" w:rsidP="003A1613">
      <w:pPr>
        <w:numPr>
          <w:ilvl w:val="0"/>
          <w:numId w:val="2"/>
        </w:numPr>
        <w:jc w:val="both"/>
        <w:rPr>
          <w:rFonts w:ascii="Calibri" w:hAnsi="Calibri" w:cs="Arial"/>
          <w:szCs w:val="22"/>
          <w:lang w:val="en-GB"/>
        </w:rPr>
      </w:pPr>
      <w:r w:rsidRPr="002D754D">
        <w:rPr>
          <w:rFonts w:ascii="Calibri" w:hAnsi="Calibri" w:cs="Arial"/>
          <w:szCs w:val="22"/>
          <w:lang w:val="en-GB"/>
        </w:rPr>
        <w:t xml:space="preserve">Receiving Party is aware that the Confidential Information is to be dealt with </w:t>
      </w:r>
      <w:proofErr w:type="gramStart"/>
      <w:r w:rsidRPr="002D754D">
        <w:rPr>
          <w:rFonts w:ascii="Calibri" w:hAnsi="Calibri" w:cs="Arial"/>
          <w:szCs w:val="22"/>
          <w:lang w:val="en-GB"/>
        </w:rPr>
        <w:t>carefully;</w:t>
      </w:r>
      <w:proofErr w:type="gramEnd"/>
    </w:p>
    <w:p w14:paraId="6ED4A50B" w14:textId="3584A2A6" w:rsidR="003A1613" w:rsidRPr="002D754D" w:rsidRDefault="005144D8" w:rsidP="003A1613">
      <w:pPr>
        <w:numPr>
          <w:ilvl w:val="0"/>
          <w:numId w:val="2"/>
        </w:numPr>
        <w:jc w:val="both"/>
        <w:rPr>
          <w:rFonts w:ascii="Calibri" w:hAnsi="Calibri" w:cs="Arial"/>
          <w:szCs w:val="22"/>
          <w:lang w:val="en-GB"/>
        </w:rPr>
      </w:pPr>
      <w:r>
        <w:rPr>
          <w:rFonts w:ascii="Calibri" w:hAnsi="Calibri" w:cs="Arial"/>
          <w:szCs w:val="22"/>
          <w:lang w:val="en-GB"/>
        </w:rPr>
        <w:t>BPG</w:t>
      </w:r>
      <w:r w:rsidR="003A1613" w:rsidRPr="002D754D">
        <w:rPr>
          <w:rFonts w:ascii="Calibri" w:hAnsi="Calibri" w:cs="Arial"/>
          <w:szCs w:val="22"/>
          <w:lang w:val="en-GB"/>
        </w:rPr>
        <w:t xml:space="preserve"> is only willing to make Confidential Information available if the Information will be kept strictly </w:t>
      </w:r>
      <w:proofErr w:type="gramStart"/>
      <w:r w:rsidR="003A1613" w:rsidRPr="002D754D">
        <w:rPr>
          <w:rFonts w:ascii="Calibri" w:hAnsi="Calibri" w:cs="Arial"/>
          <w:szCs w:val="22"/>
          <w:lang w:val="en-GB"/>
        </w:rPr>
        <w:t>confidential;</w:t>
      </w:r>
      <w:proofErr w:type="gramEnd"/>
    </w:p>
    <w:p w14:paraId="6ECC854A" w14:textId="77777777" w:rsidR="003A1613" w:rsidRPr="002D754D" w:rsidRDefault="003A1613" w:rsidP="003A1613">
      <w:pPr>
        <w:numPr>
          <w:ilvl w:val="0"/>
          <w:numId w:val="2"/>
        </w:numPr>
        <w:jc w:val="both"/>
        <w:rPr>
          <w:rFonts w:ascii="Calibri" w:hAnsi="Calibri" w:cs="Arial"/>
          <w:szCs w:val="22"/>
          <w:lang w:val="en-GB"/>
        </w:rPr>
      </w:pPr>
      <w:r w:rsidRPr="002D754D">
        <w:rPr>
          <w:rFonts w:ascii="Calibri" w:hAnsi="Calibri" w:cs="Arial"/>
          <w:szCs w:val="22"/>
          <w:lang w:val="en-GB"/>
        </w:rPr>
        <w:t>Parties have agreed on the conditions under which the Confidential Information they provide / receive should be dealt with, which terms and conditions has been laid down in this agreement (hereinafter: “the Agreement”).</w:t>
      </w:r>
    </w:p>
    <w:p w14:paraId="3722501C" w14:textId="77777777" w:rsidR="003A1613" w:rsidRPr="002D754D" w:rsidRDefault="003A1613" w:rsidP="003A1613">
      <w:pPr>
        <w:jc w:val="both"/>
        <w:rPr>
          <w:rFonts w:ascii="Calibri" w:hAnsi="Calibri" w:cs="Arial"/>
          <w:szCs w:val="22"/>
          <w:lang w:val="en-GB"/>
        </w:rPr>
      </w:pPr>
    </w:p>
    <w:p w14:paraId="3A680F20" w14:textId="77777777" w:rsidR="003A1613" w:rsidRPr="002D754D" w:rsidRDefault="003A1613" w:rsidP="003A1613">
      <w:pPr>
        <w:jc w:val="both"/>
        <w:rPr>
          <w:rFonts w:ascii="Calibri" w:hAnsi="Calibri" w:cs="Arial"/>
          <w:szCs w:val="22"/>
          <w:lang w:val="en-GB"/>
        </w:rPr>
      </w:pPr>
      <w:r w:rsidRPr="002D754D">
        <w:rPr>
          <w:rFonts w:ascii="Calibri" w:hAnsi="Calibri" w:cs="Arial"/>
          <w:szCs w:val="22"/>
          <w:u w:val="single"/>
          <w:lang w:val="en-GB"/>
        </w:rPr>
        <w:t>PARTIES HAVE AGREED AS FOLLOWS:</w:t>
      </w:r>
    </w:p>
    <w:p w14:paraId="45190701" w14:textId="77777777" w:rsidR="003A1613" w:rsidRPr="002D754D" w:rsidRDefault="003A1613" w:rsidP="003A1613">
      <w:pPr>
        <w:jc w:val="both"/>
        <w:rPr>
          <w:rFonts w:ascii="Calibri" w:hAnsi="Calibri" w:cs="Arial"/>
          <w:szCs w:val="22"/>
          <w:lang w:val="en-GB"/>
        </w:rPr>
      </w:pPr>
    </w:p>
    <w:p w14:paraId="6C2E9D08" w14:textId="77777777" w:rsidR="003A1613" w:rsidRPr="00CF313B" w:rsidRDefault="003A1613" w:rsidP="00CF313B">
      <w:pPr>
        <w:jc w:val="both"/>
        <w:rPr>
          <w:rFonts w:ascii="Calibri" w:hAnsi="Calibri" w:cs="Arial"/>
          <w:b/>
          <w:szCs w:val="22"/>
          <w:lang w:val="en-GB"/>
        </w:rPr>
      </w:pPr>
      <w:r w:rsidRPr="00CF313B">
        <w:rPr>
          <w:rFonts w:ascii="Calibri" w:hAnsi="Calibri" w:cs="Arial"/>
          <w:b/>
          <w:szCs w:val="22"/>
          <w:lang w:val="en-GB"/>
        </w:rPr>
        <w:t>Article 1 – Definitions</w:t>
      </w:r>
    </w:p>
    <w:p w14:paraId="534B3CC8" w14:textId="77777777" w:rsidR="003A1613" w:rsidRPr="002D754D" w:rsidRDefault="003A1613" w:rsidP="003A1613">
      <w:pPr>
        <w:numPr>
          <w:ilvl w:val="1"/>
          <w:numId w:val="3"/>
        </w:numPr>
        <w:tabs>
          <w:tab w:val="clear" w:pos="851"/>
          <w:tab w:val="num" w:pos="720"/>
        </w:tabs>
        <w:ind w:left="720" w:hanging="720"/>
        <w:jc w:val="both"/>
        <w:rPr>
          <w:rFonts w:ascii="Calibri" w:hAnsi="Calibri" w:cs="Arial"/>
          <w:szCs w:val="22"/>
          <w:lang w:val="en-GB"/>
        </w:rPr>
      </w:pPr>
      <w:r w:rsidRPr="002D754D">
        <w:rPr>
          <w:rFonts w:ascii="Calibri" w:hAnsi="Calibri" w:cs="Arial"/>
          <w:szCs w:val="22"/>
          <w:lang w:val="en-GB"/>
        </w:rPr>
        <w:t>In this Agreement, these terms have the following meaning:</w:t>
      </w:r>
    </w:p>
    <w:p w14:paraId="0867AEAF" w14:textId="77777777" w:rsidR="003A1613" w:rsidRPr="002D754D" w:rsidRDefault="003A1613" w:rsidP="003A1613">
      <w:pPr>
        <w:numPr>
          <w:ilvl w:val="0"/>
          <w:numId w:val="5"/>
        </w:numPr>
        <w:tabs>
          <w:tab w:val="num" w:pos="1080"/>
        </w:tabs>
        <w:ind w:left="1080"/>
        <w:jc w:val="both"/>
        <w:rPr>
          <w:rFonts w:ascii="Calibri" w:hAnsi="Calibri" w:cs="Arial"/>
          <w:szCs w:val="22"/>
          <w:lang w:val="en-GB"/>
        </w:rPr>
      </w:pPr>
      <w:r w:rsidRPr="002D754D">
        <w:rPr>
          <w:rFonts w:ascii="Calibri" w:hAnsi="Calibri" w:cs="Arial"/>
          <w:szCs w:val="22"/>
          <w:lang w:val="en-GB"/>
        </w:rPr>
        <w:t xml:space="preserve">Agreement: this non-disclosure </w:t>
      </w:r>
      <w:proofErr w:type="gramStart"/>
      <w:r w:rsidRPr="002D754D">
        <w:rPr>
          <w:rFonts w:ascii="Calibri" w:hAnsi="Calibri" w:cs="Arial"/>
          <w:szCs w:val="22"/>
          <w:lang w:val="en-GB"/>
        </w:rPr>
        <w:t>agreement;</w:t>
      </w:r>
      <w:proofErr w:type="gramEnd"/>
    </w:p>
    <w:p w14:paraId="0CA523E1" w14:textId="77777777" w:rsidR="003A1613" w:rsidRPr="002D754D" w:rsidRDefault="003A1613" w:rsidP="003A1613">
      <w:pPr>
        <w:numPr>
          <w:ilvl w:val="0"/>
          <w:numId w:val="5"/>
        </w:numPr>
        <w:tabs>
          <w:tab w:val="num" w:pos="1080"/>
        </w:tabs>
        <w:ind w:left="1080"/>
        <w:jc w:val="both"/>
        <w:rPr>
          <w:rFonts w:ascii="Calibri" w:hAnsi="Calibri" w:cs="Arial"/>
          <w:szCs w:val="22"/>
          <w:lang w:val="en-GB"/>
        </w:rPr>
      </w:pPr>
      <w:r w:rsidRPr="002D754D">
        <w:rPr>
          <w:rFonts w:ascii="Calibri" w:hAnsi="Calibri" w:cs="Arial"/>
          <w:szCs w:val="22"/>
          <w:lang w:val="en-GB"/>
        </w:rPr>
        <w:t>Confidential Information: all the information or material, including written, electronic and oral information or pursuant to visits to premises and whether of a business, financial, technical (including, but no</w:t>
      </w:r>
      <w:r>
        <w:rPr>
          <w:rFonts w:ascii="Calibri" w:hAnsi="Calibri" w:cs="Arial"/>
          <w:szCs w:val="22"/>
          <w:lang w:val="en-GB"/>
        </w:rPr>
        <w:t>t</w:t>
      </w:r>
      <w:r w:rsidRPr="002D754D">
        <w:rPr>
          <w:rFonts w:ascii="Calibri" w:hAnsi="Calibri" w:cs="Arial"/>
          <w:szCs w:val="22"/>
          <w:lang w:val="en-GB"/>
        </w:rPr>
        <w:t xml:space="preserve"> limited to all trade secrets, ideas, concepts, designs, plans, models, drawings, sketches, records, data, finances, tools, samples, sources, programs, software, formulas, compositions, know-how, technology, processes and knowledge) or of any other nature, or in whatever form that is owned, possessed or controlled by Disclosing Party to Receiving Party for the Purpose from time to time; </w:t>
      </w:r>
    </w:p>
    <w:p w14:paraId="365E19F9" w14:textId="5EA1D250" w:rsidR="003A1613" w:rsidRDefault="003A1613" w:rsidP="003A1613">
      <w:pPr>
        <w:numPr>
          <w:ilvl w:val="0"/>
          <w:numId w:val="5"/>
        </w:numPr>
        <w:tabs>
          <w:tab w:val="num" w:pos="1080"/>
        </w:tabs>
        <w:ind w:left="1080"/>
        <w:jc w:val="both"/>
        <w:rPr>
          <w:rFonts w:ascii="Calibri" w:hAnsi="Calibri" w:cs="Arial"/>
          <w:szCs w:val="22"/>
          <w:lang w:val="en-GB"/>
        </w:rPr>
      </w:pPr>
      <w:r w:rsidRPr="002D754D">
        <w:rPr>
          <w:rFonts w:ascii="Calibri" w:hAnsi="Calibri" w:cs="Arial"/>
          <w:szCs w:val="22"/>
          <w:lang w:val="en-GB"/>
        </w:rPr>
        <w:t xml:space="preserve">Disclosing Party: </w:t>
      </w:r>
      <w:r w:rsidR="005144D8">
        <w:rPr>
          <w:rFonts w:ascii="Calibri" w:hAnsi="Calibri" w:cs="Arial"/>
          <w:szCs w:val="22"/>
          <w:lang w:val="en-GB"/>
        </w:rPr>
        <w:t>BPG</w:t>
      </w:r>
      <w:r>
        <w:rPr>
          <w:rFonts w:ascii="Calibri" w:hAnsi="Calibri" w:cs="Arial"/>
          <w:szCs w:val="22"/>
          <w:lang w:val="en-GB"/>
        </w:rPr>
        <w:t xml:space="preserve"> or its affiliates</w:t>
      </w:r>
      <w:r w:rsidRPr="002D754D">
        <w:rPr>
          <w:rFonts w:ascii="Calibri" w:hAnsi="Calibri" w:cs="Arial"/>
          <w:szCs w:val="22"/>
          <w:lang w:val="en-GB"/>
        </w:rPr>
        <w:t>, the Party which is disclosing</w:t>
      </w:r>
      <w:r>
        <w:rPr>
          <w:rFonts w:ascii="Calibri" w:hAnsi="Calibri" w:cs="Arial"/>
          <w:szCs w:val="22"/>
          <w:lang w:val="en-GB"/>
        </w:rPr>
        <w:t xml:space="preserve"> Confidential</w:t>
      </w:r>
      <w:r w:rsidRPr="002D754D">
        <w:rPr>
          <w:rFonts w:ascii="Calibri" w:hAnsi="Calibri" w:cs="Arial"/>
          <w:szCs w:val="22"/>
          <w:lang w:val="en-GB"/>
        </w:rPr>
        <w:t xml:space="preserve"> Information to the Receiving </w:t>
      </w:r>
      <w:proofErr w:type="gramStart"/>
      <w:r w:rsidRPr="002D754D">
        <w:rPr>
          <w:rFonts w:ascii="Calibri" w:hAnsi="Calibri" w:cs="Arial"/>
          <w:szCs w:val="22"/>
          <w:lang w:val="en-GB"/>
        </w:rPr>
        <w:t>Party;</w:t>
      </w:r>
      <w:proofErr w:type="gramEnd"/>
    </w:p>
    <w:p w14:paraId="2A8DC147" w14:textId="77777777" w:rsidR="003A1613" w:rsidRPr="002D754D" w:rsidRDefault="003A1613" w:rsidP="003A1613">
      <w:pPr>
        <w:tabs>
          <w:tab w:val="num" w:pos="1080"/>
        </w:tabs>
        <w:jc w:val="both"/>
        <w:rPr>
          <w:rFonts w:ascii="Calibri" w:hAnsi="Calibri" w:cs="Arial"/>
          <w:szCs w:val="22"/>
          <w:lang w:val="en-GB"/>
        </w:rPr>
      </w:pPr>
    </w:p>
    <w:p w14:paraId="531737E1" w14:textId="77777777" w:rsidR="003A1613" w:rsidRPr="002D754D" w:rsidRDefault="003A1613" w:rsidP="003A1613">
      <w:pPr>
        <w:numPr>
          <w:ilvl w:val="0"/>
          <w:numId w:val="5"/>
        </w:numPr>
        <w:tabs>
          <w:tab w:val="num" w:pos="1080"/>
        </w:tabs>
        <w:ind w:left="1080"/>
        <w:jc w:val="both"/>
        <w:rPr>
          <w:rFonts w:ascii="Calibri" w:hAnsi="Calibri" w:cs="Arial"/>
          <w:szCs w:val="22"/>
          <w:lang w:val="en-GB"/>
        </w:rPr>
      </w:pPr>
      <w:r w:rsidRPr="002D754D">
        <w:rPr>
          <w:rFonts w:ascii="Calibri" w:hAnsi="Calibri" w:cs="Arial"/>
          <w:szCs w:val="22"/>
          <w:lang w:val="en-GB"/>
        </w:rPr>
        <w:t xml:space="preserve">Intellectual Property Rights: all types of intellectual Property rights including but not limited to knowhow, trade secrets, patents, trademarks, copyrights, design rights, feasibility models and other distinctive marks, irrespective whether such rights are registered or not. </w:t>
      </w:r>
    </w:p>
    <w:p w14:paraId="2FCF2B06" w14:textId="23515DB2" w:rsidR="0041080C" w:rsidRPr="0041080C" w:rsidRDefault="003A1613" w:rsidP="0041080C">
      <w:pPr>
        <w:numPr>
          <w:ilvl w:val="0"/>
          <w:numId w:val="5"/>
        </w:numPr>
        <w:tabs>
          <w:tab w:val="num" w:pos="1080"/>
        </w:tabs>
        <w:ind w:left="1080"/>
        <w:jc w:val="both"/>
        <w:rPr>
          <w:rFonts w:ascii="Calibri" w:hAnsi="Calibri" w:cs="Arial"/>
          <w:szCs w:val="22"/>
          <w:lang w:val="en-GB"/>
        </w:rPr>
      </w:pPr>
      <w:r w:rsidRPr="0041080C">
        <w:rPr>
          <w:rFonts w:ascii="Calibri" w:hAnsi="Calibri" w:cs="Arial"/>
          <w:szCs w:val="22"/>
          <w:lang w:val="en-GB"/>
        </w:rPr>
        <w:t xml:space="preserve">Purpose: </w:t>
      </w:r>
      <w:r w:rsidR="0041080C" w:rsidRPr="0041080C">
        <w:rPr>
          <w:rFonts w:ascii="Calibri" w:hAnsi="Calibri" w:cs="Arial"/>
          <w:szCs w:val="22"/>
          <w:lang w:val="en-GB"/>
        </w:rPr>
        <w:t>a collaboration on the design and realisation of electro-technical installations and control system for a new BPG bottom ash processing pilot plant.</w:t>
      </w:r>
    </w:p>
    <w:p w14:paraId="4D49685F" w14:textId="0D4369E9" w:rsidR="003A1613" w:rsidRPr="002D754D" w:rsidRDefault="003A1613" w:rsidP="003A1613">
      <w:pPr>
        <w:numPr>
          <w:ilvl w:val="0"/>
          <w:numId w:val="5"/>
        </w:numPr>
        <w:tabs>
          <w:tab w:val="num" w:pos="1080"/>
        </w:tabs>
        <w:ind w:left="1080"/>
        <w:jc w:val="both"/>
        <w:rPr>
          <w:rFonts w:ascii="Calibri" w:hAnsi="Calibri" w:cs="Arial"/>
          <w:szCs w:val="22"/>
          <w:lang w:val="en-GB"/>
        </w:rPr>
      </w:pPr>
      <w:r w:rsidRPr="002D754D">
        <w:rPr>
          <w:rFonts w:ascii="Calibri" w:hAnsi="Calibri" w:cs="Arial"/>
          <w:szCs w:val="22"/>
          <w:lang w:val="en-GB"/>
        </w:rPr>
        <w:t xml:space="preserve">Receiving Party: </w:t>
      </w:r>
      <w:r w:rsidR="0041080C">
        <w:rPr>
          <w:rFonts w:ascii="Calibri" w:hAnsi="Calibri" w:cs="Arial"/>
          <w:szCs w:val="22"/>
          <w:lang w:val="en-GB"/>
        </w:rPr>
        <w:t xml:space="preserve">____________________________________ </w:t>
      </w:r>
      <w:r>
        <w:rPr>
          <w:rFonts w:ascii="Calibri" w:hAnsi="Calibri" w:cs="Arial"/>
          <w:szCs w:val="22"/>
          <w:lang w:val="en-GB"/>
        </w:rPr>
        <w:t xml:space="preserve">or its affiliates </w:t>
      </w:r>
      <w:r w:rsidRPr="002D754D">
        <w:rPr>
          <w:rFonts w:ascii="Calibri" w:hAnsi="Calibri" w:cs="Arial"/>
          <w:szCs w:val="22"/>
          <w:lang w:val="en-GB"/>
        </w:rPr>
        <w:t xml:space="preserve">receiving </w:t>
      </w:r>
      <w:r>
        <w:rPr>
          <w:rFonts w:ascii="Calibri" w:hAnsi="Calibri" w:cs="Arial"/>
          <w:szCs w:val="22"/>
          <w:lang w:val="en-GB"/>
        </w:rPr>
        <w:t xml:space="preserve">Confidential </w:t>
      </w:r>
      <w:r w:rsidRPr="002D754D">
        <w:rPr>
          <w:rFonts w:ascii="Calibri" w:hAnsi="Calibri" w:cs="Arial"/>
          <w:szCs w:val="22"/>
          <w:lang w:val="en-GB"/>
        </w:rPr>
        <w:t xml:space="preserve">Information from </w:t>
      </w:r>
      <w:r w:rsidR="005144D8">
        <w:rPr>
          <w:rFonts w:ascii="Calibri" w:hAnsi="Calibri" w:cs="Arial"/>
          <w:szCs w:val="22"/>
          <w:lang w:val="en-GB"/>
        </w:rPr>
        <w:t>BPG</w:t>
      </w:r>
      <w:r w:rsidRPr="002D754D">
        <w:rPr>
          <w:rFonts w:ascii="Calibri" w:hAnsi="Calibri" w:cs="Arial"/>
          <w:szCs w:val="22"/>
          <w:lang w:val="en-GB"/>
        </w:rPr>
        <w:t>.</w:t>
      </w:r>
    </w:p>
    <w:p w14:paraId="1435D403" w14:textId="77777777" w:rsidR="003A1613" w:rsidRPr="002D754D" w:rsidRDefault="003A1613" w:rsidP="003A1613">
      <w:pPr>
        <w:tabs>
          <w:tab w:val="num" w:pos="720"/>
        </w:tabs>
        <w:ind w:left="720" w:hanging="720"/>
        <w:jc w:val="both"/>
        <w:rPr>
          <w:rFonts w:ascii="Calibri" w:hAnsi="Calibri" w:cs="Arial"/>
          <w:szCs w:val="22"/>
          <w:lang w:val="en-GB"/>
        </w:rPr>
      </w:pPr>
    </w:p>
    <w:p w14:paraId="70134636" w14:textId="77777777" w:rsidR="003A1613" w:rsidRPr="002D754D" w:rsidRDefault="003A1613" w:rsidP="003A1613">
      <w:pPr>
        <w:jc w:val="both"/>
        <w:rPr>
          <w:rFonts w:ascii="Calibri" w:hAnsi="Calibri" w:cs="Arial"/>
          <w:b/>
          <w:szCs w:val="22"/>
          <w:lang w:val="en-GB"/>
        </w:rPr>
      </w:pPr>
      <w:r w:rsidRPr="002D754D">
        <w:rPr>
          <w:rFonts w:ascii="Calibri" w:hAnsi="Calibri" w:cs="Arial"/>
          <w:b/>
          <w:szCs w:val="22"/>
          <w:lang w:val="en-GB"/>
        </w:rPr>
        <w:t>Article 2 - Obligations</w:t>
      </w:r>
    </w:p>
    <w:p w14:paraId="2E797EA1"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2.1.</w:t>
      </w:r>
      <w:r>
        <w:rPr>
          <w:rFonts w:ascii="Calibri" w:hAnsi="Calibri" w:cs="Arial"/>
          <w:szCs w:val="22"/>
          <w:lang w:val="en-GB"/>
        </w:rPr>
        <w:tab/>
      </w:r>
      <w:r w:rsidRPr="002D754D">
        <w:rPr>
          <w:rFonts w:ascii="Calibri" w:hAnsi="Calibri" w:cs="Arial"/>
          <w:szCs w:val="22"/>
          <w:lang w:val="en-GB"/>
        </w:rPr>
        <w:t>Receiving Party will protect the Confidential Information and keep it strictly confidential.</w:t>
      </w:r>
    </w:p>
    <w:p w14:paraId="05FBA774"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2.2.</w:t>
      </w:r>
      <w:r>
        <w:rPr>
          <w:rFonts w:ascii="Calibri" w:hAnsi="Calibri" w:cs="Arial"/>
          <w:szCs w:val="22"/>
          <w:lang w:val="en-GB"/>
        </w:rPr>
        <w:tab/>
      </w:r>
      <w:r w:rsidRPr="002D754D">
        <w:rPr>
          <w:rFonts w:ascii="Calibri" w:hAnsi="Calibri" w:cs="Arial"/>
          <w:szCs w:val="22"/>
          <w:lang w:val="en-GB"/>
        </w:rPr>
        <w:t xml:space="preserve">With due regard of all reasonably possible safety measures and duty of care, Receiving Party </w:t>
      </w:r>
      <w:r>
        <w:rPr>
          <w:rFonts w:ascii="Calibri" w:hAnsi="Calibri" w:cs="Arial"/>
          <w:szCs w:val="22"/>
          <w:lang w:val="en-GB"/>
        </w:rPr>
        <w:tab/>
      </w:r>
      <w:r w:rsidRPr="002D754D">
        <w:rPr>
          <w:rFonts w:ascii="Calibri" w:hAnsi="Calibri" w:cs="Arial"/>
          <w:szCs w:val="22"/>
          <w:lang w:val="en-GB"/>
        </w:rPr>
        <w:t xml:space="preserve">will guarantee confidentiality of the Confidential Information.  </w:t>
      </w:r>
    </w:p>
    <w:p w14:paraId="2253D320" w14:textId="77777777" w:rsidR="003A1613" w:rsidRPr="002D754D" w:rsidRDefault="003A1613" w:rsidP="003A1613">
      <w:pPr>
        <w:ind w:left="708" w:hanging="708"/>
        <w:jc w:val="both"/>
        <w:rPr>
          <w:rFonts w:ascii="Calibri" w:hAnsi="Calibri" w:cs="Arial"/>
          <w:szCs w:val="22"/>
          <w:lang w:val="en-GB"/>
        </w:rPr>
      </w:pPr>
      <w:r>
        <w:rPr>
          <w:rFonts w:ascii="Calibri" w:hAnsi="Calibri" w:cs="Arial"/>
          <w:szCs w:val="22"/>
          <w:lang w:val="en-GB"/>
        </w:rPr>
        <w:t>2.3.</w:t>
      </w:r>
      <w:r>
        <w:rPr>
          <w:rFonts w:ascii="Calibri" w:hAnsi="Calibri" w:cs="Arial"/>
          <w:szCs w:val="22"/>
          <w:lang w:val="en-GB"/>
        </w:rPr>
        <w:tab/>
        <w:t>R</w:t>
      </w:r>
      <w:r w:rsidRPr="002D754D">
        <w:rPr>
          <w:rFonts w:ascii="Calibri" w:hAnsi="Calibri" w:cs="Arial"/>
          <w:szCs w:val="22"/>
          <w:lang w:val="en-GB"/>
        </w:rPr>
        <w:t xml:space="preserve">eceiving Party will not disclose any Confidential Information to any third party, but Receiving </w:t>
      </w:r>
      <w:r>
        <w:rPr>
          <w:rFonts w:ascii="Calibri" w:hAnsi="Calibri" w:cs="Arial"/>
          <w:szCs w:val="22"/>
          <w:lang w:val="en-GB"/>
        </w:rPr>
        <w:tab/>
      </w:r>
      <w:r w:rsidRPr="002D754D">
        <w:rPr>
          <w:rFonts w:ascii="Calibri" w:hAnsi="Calibri" w:cs="Arial"/>
          <w:szCs w:val="22"/>
          <w:lang w:val="en-GB"/>
        </w:rPr>
        <w:t xml:space="preserve">Party is allowed to provide the Confidential Information to external advisers for so </w:t>
      </w:r>
      <w:proofErr w:type="gramStart"/>
      <w:r w:rsidRPr="002D754D">
        <w:rPr>
          <w:rFonts w:ascii="Calibri" w:hAnsi="Calibri" w:cs="Arial"/>
          <w:szCs w:val="22"/>
          <w:lang w:val="en-GB"/>
        </w:rPr>
        <w:t>far</w:t>
      </w:r>
      <w:proofErr w:type="gramEnd"/>
      <w:r w:rsidRPr="002D754D">
        <w:rPr>
          <w:rFonts w:ascii="Calibri" w:hAnsi="Calibri" w:cs="Arial"/>
          <w:szCs w:val="22"/>
          <w:lang w:val="en-GB"/>
        </w:rPr>
        <w:t xml:space="preserve"> they </w:t>
      </w:r>
      <w:r>
        <w:rPr>
          <w:rFonts w:ascii="Calibri" w:hAnsi="Calibri" w:cs="Arial"/>
          <w:szCs w:val="22"/>
          <w:lang w:val="en-GB"/>
        </w:rPr>
        <w:tab/>
      </w:r>
      <w:r w:rsidRPr="002D754D">
        <w:rPr>
          <w:rFonts w:ascii="Calibri" w:hAnsi="Calibri" w:cs="Arial"/>
          <w:szCs w:val="22"/>
          <w:lang w:val="en-GB"/>
        </w:rPr>
        <w:t xml:space="preserve">require the information to advise the Party about the “Purpose”. Receiving Party must ensure </w:t>
      </w:r>
      <w:r>
        <w:rPr>
          <w:rFonts w:ascii="Calibri" w:hAnsi="Calibri" w:cs="Arial"/>
          <w:szCs w:val="22"/>
          <w:lang w:val="en-GB"/>
        </w:rPr>
        <w:tab/>
      </w:r>
      <w:r w:rsidRPr="002D754D">
        <w:rPr>
          <w:rFonts w:ascii="Calibri" w:hAnsi="Calibri" w:cs="Arial"/>
          <w:szCs w:val="22"/>
          <w:lang w:val="en-GB"/>
        </w:rPr>
        <w:t>that external advisors are also bound similar obligations as prescribed in this</w:t>
      </w:r>
      <w:r>
        <w:rPr>
          <w:rFonts w:ascii="Calibri" w:hAnsi="Calibri" w:cs="Arial"/>
          <w:szCs w:val="22"/>
          <w:lang w:val="en-GB"/>
        </w:rPr>
        <w:t xml:space="preserve"> A</w:t>
      </w:r>
      <w:r w:rsidRPr="002D754D">
        <w:rPr>
          <w:rFonts w:ascii="Calibri" w:hAnsi="Calibri" w:cs="Arial"/>
          <w:szCs w:val="22"/>
          <w:lang w:val="en-GB"/>
        </w:rPr>
        <w:t xml:space="preserve">greement </w:t>
      </w:r>
      <w:proofErr w:type="gramStart"/>
      <w:r w:rsidRPr="002D754D">
        <w:rPr>
          <w:rFonts w:ascii="Calibri" w:hAnsi="Calibri" w:cs="Arial"/>
          <w:szCs w:val="22"/>
          <w:lang w:val="en-GB"/>
        </w:rPr>
        <w:t>with regard to</w:t>
      </w:r>
      <w:proofErr w:type="gramEnd"/>
      <w:r w:rsidRPr="002D754D">
        <w:rPr>
          <w:rFonts w:ascii="Calibri" w:hAnsi="Calibri" w:cs="Arial"/>
          <w:szCs w:val="22"/>
          <w:lang w:val="en-GB"/>
        </w:rPr>
        <w:t xml:space="preserve"> this Confidential Information. </w:t>
      </w:r>
    </w:p>
    <w:p w14:paraId="04D73F21" w14:textId="03842B9E" w:rsidR="003A1613" w:rsidRDefault="003A1613" w:rsidP="003A1613">
      <w:pPr>
        <w:ind w:left="708" w:hanging="708"/>
        <w:jc w:val="both"/>
        <w:rPr>
          <w:rFonts w:ascii="Calibri" w:hAnsi="Calibri" w:cs="Arial"/>
          <w:szCs w:val="22"/>
          <w:lang w:val="en-GB"/>
        </w:rPr>
      </w:pPr>
      <w:r>
        <w:rPr>
          <w:rFonts w:ascii="Calibri" w:hAnsi="Calibri" w:cs="Arial"/>
          <w:szCs w:val="22"/>
          <w:lang w:val="en-GB"/>
        </w:rPr>
        <w:t>2.4.</w:t>
      </w:r>
      <w:r>
        <w:rPr>
          <w:rFonts w:ascii="Calibri" w:hAnsi="Calibri" w:cs="Arial"/>
          <w:szCs w:val="22"/>
          <w:lang w:val="en-GB"/>
        </w:rPr>
        <w:tab/>
      </w:r>
      <w:r w:rsidRPr="002D754D">
        <w:rPr>
          <w:rFonts w:ascii="Calibri" w:hAnsi="Calibri" w:cs="Arial"/>
          <w:szCs w:val="22"/>
          <w:lang w:val="en-GB"/>
        </w:rPr>
        <w:t xml:space="preserve">Receiving Party shall ensure that its employees who know of, or may later learn of, any Confidential Information, will be bound by the terms of this Agreement and shall, more particularly, not disclose it to any third party in any manner of use it themselves for any purpose other than for the Purpose. </w:t>
      </w:r>
    </w:p>
    <w:p w14:paraId="509D99EC" w14:textId="28959035" w:rsidR="003A1613" w:rsidRDefault="003A1613" w:rsidP="003A1613">
      <w:pPr>
        <w:jc w:val="both"/>
        <w:rPr>
          <w:rFonts w:ascii="Calibri" w:hAnsi="Calibri" w:cs="Arial"/>
          <w:szCs w:val="22"/>
          <w:lang w:val="en-GB"/>
        </w:rPr>
      </w:pPr>
      <w:r>
        <w:rPr>
          <w:rFonts w:ascii="Calibri" w:hAnsi="Calibri" w:cs="Arial"/>
          <w:szCs w:val="22"/>
          <w:lang w:val="en-GB"/>
        </w:rPr>
        <w:t>2.5.</w:t>
      </w:r>
      <w:r>
        <w:rPr>
          <w:rFonts w:ascii="Calibri" w:hAnsi="Calibri" w:cs="Arial"/>
          <w:szCs w:val="22"/>
          <w:lang w:val="en-GB"/>
        </w:rPr>
        <w:tab/>
      </w:r>
      <w:r w:rsidRPr="002D754D">
        <w:rPr>
          <w:rFonts w:ascii="Calibri" w:hAnsi="Calibri" w:cs="Arial"/>
          <w:szCs w:val="22"/>
          <w:lang w:val="en-GB"/>
        </w:rPr>
        <w:t xml:space="preserve">Except with the prior written consent of </w:t>
      </w:r>
      <w:r w:rsidR="005144D8">
        <w:rPr>
          <w:rFonts w:ascii="Calibri" w:hAnsi="Calibri" w:cs="Arial"/>
          <w:szCs w:val="22"/>
          <w:lang w:val="en-GB"/>
        </w:rPr>
        <w:t>BPG</w:t>
      </w:r>
      <w:r w:rsidRPr="002D754D">
        <w:rPr>
          <w:rFonts w:ascii="Calibri" w:hAnsi="Calibri" w:cs="Arial"/>
          <w:szCs w:val="22"/>
          <w:lang w:val="en-GB"/>
        </w:rPr>
        <w:t xml:space="preserve">, Receiving Party shall not use any Confidential </w:t>
      </w:r>
      <w:r>
        <w:rPr>
          <w:rFonts w:ascii="Calibri" w:hAnsi="Calibri" w:cs="Arial"/>
          <w:szCs w:val="22"/>
          <w:lang w:val="en-GB"/>
        </w:rPr>
        <w:tab/>
      </w:r>
      <w:r w:rsidRPr="002D754D">
        <w:rPr>
          <w:rFonts w:ascii="Calibri" w:hAnsi="Calibri" w:cs="Arial"/>
          <w:szCs w:val="22"/>
          <w:lang w:val="en-GB"/>
        </w:rPr>
        <w:t xml:space="preserve">Information for any purpose other than </w:t>
      </w:r>
      <w:proofErr w:type="gramStart"/>
      <w:r w:rsidRPr="002D754D">
        <w:rPr>
          <w:rFonts w:ascii="Calibri" w:hAnsi="Calibri" w:cs="Arial"/>
          <w:szCs w:val="22"/>
          <w:lang w:val="en-GB"/>
        </w:rPr>
        <w:t>with regard to</w:t>
      </w:r>
      <w:proofErr w:type="gramEnd"/>
      <w:r>
        <w:rPr>
          <w:rFonts w:ascii="Calibri" w:hAnsi="Calibri" w:cs="Arial"/>
          <w:szCs w:val="22"/>
          <w:lang w:val="en-GB"/>
        </w:rPr>
        <w:t xml:space="preserve"> the </w:t>
      </w:r>
      <w:r w:rsidRPr="002D754D">
        <w:rPr>
          <w:rFonts w:ascii="Calibri" w:hAnsi="Calibri" w:cs="Arial"/>
          <w:szCs w:val="22"/>
          <w:lang w:val="en-GB"/>
        </w:rPr>
        <w:t>Purpose.</w:t>
      </w:r>
    </w:p>
    <w:p w14:paraId="4926D0C5" w14:textId="77777777" w:rsidR="003A1613" w:rsidRDefault="003A1613" w:rsidP="003A1613">
      <w:pPr>
        <w:jc w:val="both"/>
        <w:rPr>
          <w:rFonts w:ascii="Calibri" w:hAnsi="Calibri" w:cs="Arial"/>
          <w:szCs w:val="22"/>
          <w:lang w:val="en-GB"/>
        </w:rPr>
      </w:pPr>
      <w:r>
        <w:rPr>
          <w:rFonts w:ascii="Calibri" w:hAnsi="Calibri" w:cs="Arial"/>
          <w:szCs w:val="22"/>
          <w:lang w:val="en-GB"/>
        </w:rPr>
        <w:t>2.6.</w:t>
      </w:r>
      <w:r>
        <w:rPr>
          <w:rFonts w:ascii="Calibri" w:hAnsi="Calibri" w:cs="Arial"/>
          <w:szCs w:val="22"/>
          <w:lang w:val="en-GB"/>
        </w:rPr>
        <w:tab/>
      </w:r>
      <w:r w:rsidRPr="002D754D">
        <w:rPr>
          <w:rFonts w:ascii="Calibri" w:hAnsi="Calibri" w:cs="Arial"/>
          <w:szCs w:val="22"/>
          <w:lang w:val="en-GB"/>
        </w:rPr>
        <w:t xml:space="preserve">Receiving party will not make copies or duplicate all or part of the Confidential </w:t>
      </w:r>
      <w:proofErr w:type="gramStart"/>
      <w:r w:rsidRPr="002D754D">
        <w:rPr>
          <w:rFonts w:ascii="Calibri" w:hAnsi="Calibri" w:cs="Arial"/>
          <w:szCs w:val="22"/>
          <w:lang w:val="en-GB"/>
        </w:rPr>
        <w:t xml:space="preserve">Information, </w:t>
      </w:r>
      <w:r>
        <w:rPr>
          <w:rFonts w:ascii="Calibri" w:hAnsi="Calibri" w:cs="Arial"/>
          <w:szCs w:val="22"/>
          <w:lang w:val="en-GB"/>
        </w:rPr>
        <w:tab/>
      </w:r>
      <w:r w:rsidRPr="002D754D">
        <w:rPr>
          <w:rFonts w:ascii="Calibri" w:hAnsi="Calibri" w:cs="Arial"/>
          <w:szCs w:val="22"/>
          <w:lang w:val="en-GB"/>
        </w:rPr>
        <w:t>unless</w:t>
      </w:r>
      <w:proofErr w:type="gramEnd"/>
      <w:r w:rsidRPr="002D754D">
        <w:rPr>
          <w:rFonts w:ascii="Calibri" w:hAnsi="Calibri" w:cs="Arial"/>
          <w:szCs w:val="22"/>
          <w:lang w:val="en-GB"/>
        </w:rPr>
        <w:t xml:space="preserve"> it is required in connection with the Purpose. </w:t>
      </w:r>
    </w:p>
    <w:p w14:paraId="7123EDD4"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2.7.</w:t>
      </w:r>
      <w:r>
        <w:rPr>
          <w:rFonts w:ascii="Calibri" w:hAnsi="Calibri" w:cs="Arial"/>
          <w:szCs w:val="22"/>
          <w:lang w:val="en-GB"/>
        </w:rPr>
        <w:tab/>
      </w:r>
      <w:r w:rsidRPr="002D754D">
        <w:rPr>
          <w:rFonts w:ascii="Calibri" w:hAnsi="Calibri" w:cs="Arial"/>
          <w:szCs w:val="22"/>
          <w:lang w:val="en-GB"/>
        </w:rPr>
        <w:t>This Agreement imposes no obligation upon Receiving Party with respect to:</w:t>
      </w:r>
    </w:p>
    <w:p w14:paraId="0A67DD2C" w14:textId="77777777" w:rsidR="003A1613" w:rsidRPr="002D754D" w:rsidRDefault="003A1613" w:rsidP="003A1613">
      <w:pPr>
        <w:numPr>
          <w:ilvl w:val="0"/>
          <w:numId w:val="4"/>
        </w:numPr>
        <w:ind w:left="1080"/>
        <w:jc w:val="both"/>
        <w:rPr>
          <w:rFonts w:ascii="Calibri" w:hAnsi="Calibri" w:cs="Arial"/>
          <w:szCs w:val="22"/>
          <w:lang w:val="en-GB"/>
        </w:rPr>
      </w:pPr>
      <w:r w:rsidRPr="002D754D">
        <w:rPr>
          <w:rFonts w:ascii="Calibri" w:hAnsi="Calibri" w:cs="Arial"/>
          <w:szCs w:val="22"/>
          <w:lang w:val="en-GB"/>
        </w:rPr>
        <w:t xml:space="preserve">Information that is already in the public domain at the time it is disclosed under this </w:t>
      </w:r>
      <w:proofErr w:type="gramStart"/>
      <w:r w:rsidRPr="002D754D">
        <w:rPr>
          <w:rFonts w:ascii="Calibri" w:hAnsi="Calibri" w:cs="Arial"/>
          <w:szCs w:val="22"/>
          <w:lang w:val="en-GB"/>
        </w:rPr>
        <w:t>Agreement;</w:t>
      </w:r>
      <w:proofErr w:type="gramEnd"/>
    </w:p>
    <w:p w14:paraId="4D9C9DE7" w14:textId="77777777" w:rsidR="003A1613" w:rsidRPr="002D754D" w:rsidRDefault="003A1613" w:rsidP="003A1613">
      <w:pPr>
        <w:numPr>
          <w:ilvl w:val="0"/>
          <w:numId w:val="4"/>
        </w:numPr>
        <w:ind w:left="1080"/>
        <w:jc w:val="both"/>
        <w:rPr>
          <w:rFonts w:ascii="Calibri" w:hAnsi="Calibri" w:cs="Arial"/>
          <w:szCs w:val="22"/>
          <w:lang w:val="en-GB"/>
        </w:rPr>
      </w:pPr>
      <w:r w:rsidRPr="002D754D">
        <w:rPr>
          <w:rFonts w:ascii="Calibri" w:hAnsi="Calibri" w:cs="Arial"/>
          <w:szCs w:val="22"/>
          <w:lang w:val="en-GB"/>
        </w:rPr>
        <w:t xml:space="preserve">Information that enters the public domain after disclosure under this Agreement, providing that such disclosure is not made by one of the Parties in breach of this </w:t>
      </w:r>
      <w:proofErr w:type="gramStart"/>
      <w:r w:rsidRPr="002D754D">
        <w:rPr>
          <w:rFonts w:ascii="Calibri" w:hAnsi="Calibri" w:cs="Arial"/>
          <w:szCs w:val="22"/>
          <w:lang w:val="en-GB"/>
        </w:rPr>
        <w:t>Agreement;</w:t>
      </w:r>
      <w:proofErr w:type="gramEnd"/>
    </w:p>
    <w:p w14:paraId="0C62743F" w14:textId="77777777" w:rsidR="003A1613" w:rsidRPr="002D754D" w:rsidRDefault="003A1613" w:rsidP="003A1613">
      <w:pPr>
        <w:numPr>
          <w:ilvl w:val="0"/>
          <w:numId w:val="4"/>
        </w:numPr>
        <w:ind w:left="1080"/>
        <w:jc w:val="both"/>
        <w:rPr>
          <w:rFonts w:ascii="Calibri" w:hAnsi="Calibri" w:cs="Arial"/>
          <w:szCs w:val="22"/>
          <w:lang w:val="en-GB"/>
        </w:rPr>
      </w:pPr>
      <w:r w:rsidRPr="002D754D">
        <w:rPr>
          <w:rFonts w:ascii="Calibri" w:hAnsi="Calibri" w:cs="Arial"/>
          <w:szCs w:val="22"/>
          <w:lang w:val="en-GB"/>
        </w:rPr>
        <w:t xml:space="preserve">Information already in possession of the other Party prior to the date of this </w:t>
      </w:r>
      <w:proofErr w:type="gramStart"/>
      <w:r w:rsidRPr="002D754D">
        <w:rPr>
          <w:rFonts w:ascii="Calibri" w:hAnsi="Calibri" w:cs="Arial"/>
          <w:szCs w:val="22"/>
          <w:lang w:val="en-GB"/>
        </w:rPr>
        <w:t>Agreement;</w:t>
      </w:r>
      <w:proofErr w:type="gramEnd"/>
    </w:p>
    <w:p w14:paraId="381259BF" w14:textId="77777777" w:rsidR="003A1613" w:rsidRPr="002D754D" w:rsidRDefault="003A1613" w:rsidP="003A1613">
      <w:pPr>
        <w:numPr>
          <w:ilvl w:val="0"/>
          <w:numId w:val="4"/>
        </w:numPr>
        <w:ind w:left="1080"/>
        <w:jc w:val="both"/>
        <w:rPr>
          <w:rFonts w:ascii="Calibri" w:hAnsi="Calibri" w:cs="Arial"/>
          <w:szCs w:val="22"/>
          <w:lang w:val="en-GB"/>
        </w:rPr>
      </w:pPr>
      <w:r w:rsidRPr="002D754D">
        <w:rPr>
          <w:rFonts w:ascii="Calibri" w:hAnsi="Calibri" w:cs="Arial"/>
          <w:szCs w:val="22"/>
          <w:lang w:val="en-GB"/>
        </w:rPr>
        <w:t>Information which one of the Parties acquires after disclosure under this Agreement from a third party that does not itself owe a duty of confidentiality.</w:t>
      </w:r>
    </w:p>
    <w:p w14:paraId="3309CB74" w14:textId="77777777" w:rsidR="003A1613" w:rsidRPr="002D754D" w:rsidRDefault="003A1613" w:rsidP="003A1613">
      <w:pPr>
        <w:ind w:left="720" w:hanging="720"/>
        <w:jc w:val="both"/>
        <w:rPr>
          <w:rFonts w:ascii="Calibri" w:hAnsi="Calibri" w:cs="Arial"/>
          <w:szCs w:val="22"/>
          <w:lang w:val="en-GB"/>
        </w:rPr>
      </w:pPr>
    </w:p>
    <w:p w14:paraId="19CEFD88" w14:textId="77777777" w:rsidR="003A1613" w:rsidRPr="002D754D" w:rsidRDefault="003A1613" w:rsidP="003A1613">
      <w:pPr>
        <w:ind w:left="720" w:hanging="720"/>
        <w:jc w:val="both"/>
        <w:rPr>
          <w:rFonts w:ascii="Calibri" w:hAnsi="Calibri" w:cs="Arial"/>
          <w:szCs w:val="22"/>
          <w:lang w:val="en-GB"/>
        </w:rPr>
      </w:pPr>
      <w:r w:rsidRPr="002D754D">
        <w:rPr>
          <w:rFonts w:ascii="Calibri" w:hAnsi="Calibri" w:cs="Arial"/>
          <w:b/>
          <w:szCs w:val="22"/>
          <w:lang w:val="en-GB"/>
        </w:rPr>
        <w:t>Article 3 - Ownership</w:t>
      </w:r>
    </w:p>
    <w:p w14:paraId="3641FB3B" w14:textId="3B28D6D2" w:rsidR="003A1613" w:rsidRPr="00E13C14" w:rsidRDefault="003A1613" w:rsidP="003A1613">
      <w:pPr>
        <w:jc w:val="both"/>
        <w:rPr>
          <w:rFonts w:ascii="Calibri" w:hAnsi="Calibri" w:cs="Arial"/>
          <w:szCs w:val="22"/>
          <w:lang w:val="en-GB"/>
        </w:rPr>
      </w:pPr>
      <w:r>
        <w:rPr>
          <w:rFonts w:ascii="Calibri" w:hAnsi="Calibri" w:cs="Arial"/>
          <w:szCs w:val="22"/>
          <w:lang w:val="en-GB"/>
        </w:rPr>
        <w:t>3.1.</w:t>
      </w:r>
      <w:r>
        <w:rPr>
          <w:rFonts w:ascii="Calibri" w:hAnsi="Calibri" w:cs="Arial"/>
          <w:szCs w:val="22"/>
          <w:lang w:val="en-GB"/>
        </w:rPr>
        <w:tab/>
      </w:r>
      <w:r w:rsidRPr="00E13C14">
        <w:rPr>
          <w:rFonts w:ascii="Calibri" w:hAnsi="Calibri" w:cs="Arial"/>
          <w:szCs w:val="22"/>
          <w:lang w:val="en-GB"/>
        </w:rPr>
        <w:t xml:space="preserve">All Confidential Information remains the exclusive property of </w:t>
      </w:r>
      <w:proofErr w:type="gramStart"/>
      <w:r w:rsidR="005144D8">
        <w:rPr>
          <w:rFonts w:ascii="Calibri" w:hAnsi="Calibri" w:cs="Arial"/>
          <w:szCs w:val="22"/>
          <w:lang w:val="en-GB"/>
        </w:rPr>
        <w:t>BPG</w:t>
      </w:r>
      <w:proofErr w:type="gramEnd"/>
      <w:r w:rsidRPr="00E13C14">
        <w:rPr>
          <w:rFonts w:ascii="Calibri" w:hAnsi="Calibri" w:cs="Arial"/>
          <w:szCs w:val="22"/>
          <w:lang w:val="en-GB"/>
        </w:rPr>
        <w:t xml:space="preserve"> and Receiving Party </w:t>
      </w:r>
      <w:r>
        <w:rPr>
          <w:rFonts w:ascii="Calibri" w:hAnsi="Calibri" w:cs="Arial"/>
          <w:szCs w:val="22"/>
          <w:lang w:val="en-GB"/>
        </w:rPr>
        <w:tab/>
      </w:r>
      <w:r w:rsidRPr="00E13C14">
        <w:rPr>
          <w:rFonts w:ascii="Calibri" w:hAnsi="Calibri" w:cs="Arial"/>
          <w:szCs w:val="22"/>
          <w:lang w:val="en-GB"/>
        </w:rPr>
        <w:t xml:space="preserve">acknowledges and agrees that nothing contained therein will be construed as granting any </w:t>
      </w:r>
      <w:r>
        <w:rPr>
          <w:rFonts w:ascii="Calibri" w:hAnsi="Calibri" w:cs="Arial"/>
          <w:szCs w:val="22"/>
          <w:lang w:val="en-GB"/>
        </w:rPr>
        <w:tab/>
      </w:r>
      <w:r w:rsidRPr="00E13C14">
        <w:rPr>
          <w:rFonts w:ascii="Calibri" w:hAnsi="Calibri" w:cs="Arial"/>
          <w:szCs w:val="22"/>
          <w:lang w:val="en-GB"/>
        </w:rPr>
        <w:t xml:space="preserve">rights, by license or otherwise, to any Confidential Information, except as expressly specified </w:t>
      </w:r>
      <w:r>
        <w:rPr>
          <w:rFonts w:ascii="Calibri" w:hAnsi="Calibri" w:cs="Arial"/>
          <w:szCs w:val="22"/>
          <w:lang w:val="en-GB"/>
        </w:rPr>
        <w:tab/>
      </w:r>
      <w:r w:rsidRPr="00E13C14">
        <w:rPr>
          <w:rFonts w:ascii="Calibri" w:hAnsi="Calibri" w:cs="Arial"/>
          <w:szCs w:val="22"/>
          <w:lang w:val="en-GB"/>
        </w:rPr>
        <w:t xml:space="preserve">therein. </w:t>
      </w:r>
    </w:p>
    <w:p w14:paraId="1C4FE166" w14:textId="77777777" w:rsidR="003A1613" w:rsidRPr="002D754D" w:rsidRDefault="003A1613" w:rsidP="003A1613">
      <w:pPr>
        <w:ind w:left="720" w:hanging="720"/>
        <w:jc w:val="both"/>
        <w:rPr>
          <w:rFonts w:ascii="Calibri" w:hAnsi="Calibri" w:cs="Arial"/>
          <w:szCs w:val="22"/>
          <w:lang w:val="en-GB"/>
        </w:rPr>
      </w:pPr>
    </w:p>
    <w:p w14:paraId="3F86CD29"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4 - Duration</w:t>
      </w:r>
    </w:p>
    <w:p w14:paraId="1E1E0003"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4.1.</w:t>
      </w:r>
      <w:r>
        <w:rPr>
          <w:rFonts w:ascii="Calibri" w:hAnsi="Calibri" w:cs="Arial"/>
          <w:szCs w:val="22"/>
          <w:lang w:val="en-GB"/>
        </w:rPr>
        <w:tab/>
      </w:r>
      <w:r w:rsidRPr="002D754D">
        <w:rPr>
          <w:rFonts w:ascii="Calibri" w:hAnsi="Calibri" w:cs="Arial"/>
          <w:szCs w:val="22"/>
          <w:lang w:val="en-GB"/>
        </w:rPr>
        <w:t xml:space="preserve">This agreement shall be effective upon signing by both Parties.  </w:t>
      </w:r>
    </w:p>
    <w:p w14:paraId="7FF33061" w14:textId="2300E809" w:rsidR="003A1613" w:rsidRPr="002D754D" w:rsidRDefault="003A1613" w:rsidP="003A1613">
      <w:pPr>
        <w:jc w:val="both"/>
        <w:rPr>
          <w:rFonts w:ascii="Calibri" w:hAnsi="Calibri" w:cs="Arial"/>
          <w:szCs w:val="22"/>
          <w:lang w:val="en-GB"/>
        </w:rPr>
      </w:pPr>
      <w:r>
        <w:rPr>
          <w:rFonts w:ascii="Calibri" w:hAnsi="Calibri" w:cs="Arial"/>
          <w:szCs w:val="22"/>
          <w:lang w:val="en-GB"/>
        </w:rPr>
        <w:t>4.2.</w:t>
      </w:r>
      <w:r>
        <w:rPr>
          <w:rFonts w:ascii="Calibri" w:hAnsi="Calibri" w:cs="Arial"/>
          <w:szCs w:val="22"/>
          <w:lang w:val="en-GB"/>
        </w:rPr>
        <w:tab/>
      </w:r>
      <w:r w:rsidRPr="002D754D">
        <w:rPr>
          <w:rFonts w:ascii="Calibri" w:hAnsi="Calibri" w:cs="Arial"/>
          <w:szCs w:val="22"/>
          <w:lang w:val="en-GB"/>
        </w:rPr>
        <w:t xml:space="preserve">The duration of this Agreement </w:t>
      </w:r>
      <w:r w:rsidRPr="005B1E80">
        <w:rPr>
          <w:rFonts w:ascii="Calibri" w:hAnsi="Calibri" w:cs="Arial"/>
          <w:szCs w:val="22"/>
          <w:lang w:val="en-GB"/>
        </w:rPr>
        <w:t xml:space="preserve">is </w:t>
      </w:r>
      <w:r w:rsidR="0005708B">
        <w:rPr>
          <w:rFonts w:ascii="Calibri" w:hAnsi="Calibri" w:cs="Arial"/>
          <w:szCs w:val="22"/>
          <w:lang w:val="en-GB"/>
        </w:rPr>
        <w:t>three</w:t>
      </w:r>
      <w:r w:rsidRPr="002D754D">
        <w:rPr>
          <w:rFonts w:ascii="Calibri" w:hAnsi="Calibri" w:cs="Arial"/>
          <w:szCs w:val="22"/>
          <w:lang w:val="en-GB"/>
        </w:rPr>
        <w:t xml:space="preserve"> year</w:t>
      </w:r>
      <w:r w:rsidR="0005708B">
        <w:rPr>
          <w:rFonts w:ascii="Calibri" w:hAnsi="Calibri" w:cs="Arial"/>
          <w:szCs w:val="22"/>
          <w:lang w:val="en-GB"/>
        </w:rPr>
        <w:t>s</w:t>
      </w:r>
      <w:r w:rsidRPr="002D754D">
        <w:rPr>
          <w:rFonts w:ascii="Calibri" w:hAnsi="Calibri" w:cs="Arial"/>
          <w:szCs w:val="22"/>
          <w:lang w:val="en-GB"/>
        </w:rPr>
        <w:t>.</w:t>
      </w:r>
    </w:p>
    <w:p w14:paraId="2F93E968" w14:textId="5179B2C1" w:rsidR="003A1613" w:rsidRPr="002D754D" w:rsidRDefault="003A1613" w:rsidP="003A1613">
      <w:pPr>
        <w:jc w:val="both"/>
        <w:rPr>
          <w:rFonts w:ascii="Calibri" w:hAnsi="Calibri" w:cs="Arial"/>
          <w:szCs w:val="22"/>
          <w:lang w:val="en-GB"/>
        </w:rPr>
      </w:pPr>
      <w:r>
        <w:rPr>
          <w:rFonts w:ascii="Calibri" w:hAnsi="Calibri" w:cs="Arial"/>
          <w:szCs w:val="22"/>
          <w:lang w:val="en-GB"/>
        </w:rPr>
        <w:lastRenderedPageBreak/>
        <w:t>4.3.</w:t>
      </w:r>
      <w:r>
        <w:rPr>
          <w:rFonts w:ascii="Calibri" w:hAnsi="Calibri" w:cs="Arial"/>
          <w:szCs w:val="22"/>
          <w:lang w:val="en-GB"/>
        </w:rPr>
        <w:tab/>
      </w:r>
      <w:r w:rsidRPr="002D754D">
        <w:rPr>
          <w:rFonts w:ascii="Calibri" w:hAnsi="Calibri" w:cs="Arial"/>
          <w:szCs w:val="22"/>
          <w:lang w:val="en-GB"/>
        </w:rPr>
        <w:t xml:space="preserve">In case of breach of one of the obligations under this Agreement by Receiving Party, </w:t>
      </w:r>
      <w:r w:rsidR="005144D8">
        <w:rPr>
          <w:rFonts w:ascii="Calibri" w:hAnsi="Calibri" w:cs="Arial"/>
          <w:szCs w:val="22"/>
          <w:lang w:val="en-GB"/>
        </w:rPr>
        <w:t>BPG</w:t>
      </w:r>
      <w:r w:rsidRPr="002D754D">
        <w:rPr>
          <w:rFonts w:ascii="Calibri" w:hAnsi="Calibri" w:cs="Arial"/>
          <w:szCs w:val="22"/>
          <w:lang w:val="en-GB"/>
        </w:rPr>
        <w:t xml:space="preserve"> is </w:t>
      </w:r>
      <w:r>
        <w:rPr>
          <w:rFonts w:ascii="Calibri" w:hAnsi="Calibri" w:cs="Arial"/>
          <w:szCs w:val="22"/>
          <w:lang w:val="en-GB"/>
        </w:rPr>
        <w:tab/>
      </w:r>
      <w:r w:rsidRPr="002D754D">
        <w:rPr>
          <w:rFonts w:ascii="Calibri" w:hAnsi="Calibri" w:cs="Arial"/>
          <w:szCs w:val="22"/>
          <w:lang w:val="en-GB"/>
        </w:rPr>
        <w:t>entitled to terminate the contract immediately. The right to claim damages under this Agree</w:t>
      </w:r>
      <w:r>
        <w:rPr>
          <w:rFonts w:ascii="Calibri" w:hAnsi="Calibri" w:cs="Arial"/>
          <w:szCs w:val="22"/>
          <w:lang w:val="en-GB"/>
        </w:rPr>
        <w:tab/>
      </w:r>
      <w:proofErr w:type="spellStart"/>
      <w:r w:rsidRPr="002D754D">
        <w:rPr>
          <w:rFonts w:ascii="Calibri" w:hAnsi="Calibri" w:cs="Arial"/>
          <w:szCs w:val="22"/>
          <w:lang w:val="en-GB"/>
        </w:rPr>
        <w:t>ment</w:t>
      </w:r>
      <w:proofErr w:type="spellEnd"/>
      <w:r w:rsidRPr="002D754D">
        <w:rPr>
          <w:rFonts w:ascii="Calibri" w:hAnsi="Calibri" w:cs="Arial"/>
          <w:szCs w:val="22"/>
          <w:lang w:val="en-GB"/>
        </w:rPr>
        <w:t xml:space="preserve"> remains unimpaired. </w:t>
      </w:r>
    </w:p>
    <w:p w14:paraId="586E1179"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4.4.</w:t>
      </w:r>
      <w:r>
        <w:rPr>
          <w:rFonts w:ascii="Calibri" w:hAnsi="Calibri" w:cs="Arial"/>
          <w:szCs w:val="22"/>
          <w:lang w:val="en-GB"/>
        </w:rPr>
        <w:tab/>
      </w:r>
      <w:r w:rsidRPr="002D754D">
        <w:rPr>
          <w:rFonts w:ascii="Calibri" w:hAnsi="Calibri" w:cs="Arial"/>
          <w:szCs w:val="22"/>
          <w:lang w:val="en-GB"/>
        </w:rPr>
        <w:t xml:space="preserve">The obligations set forth in this Agreement will be binding upon the Parties for a </w:t>
      </w:r>
      <w:r w:rsidRPr="0062472D">
        <w:rPr>
          <w:rFonts w:ascii="Calibri" w:hAnsi="Calibri" w:cs="Arial"/>
          <w:szCs w:val="22"/>
          <w:lang w:val="en-GB"/>
        </w:rPr>
        <w:t>period of ten</w:t>
      </w:r>
      <w:r w:rsidRPr="002D754D">
        <w:rPr>
          <w:rFonts w:ascii="Calibri" w:hAnsi="Calibri" w:cs="Arial"/>
          <w:szCs w:val="22"/>
          <w:lang w:val="en-GB"/>
        </w:rPr>
        <w:t xml:space="preserve"> </w:t>
      </w:r>
      <w:r>
        <w:rPr>
          <w:rFonts w:ascii="Calibri" w:hAnsi="Calibri" w:cs="Arial"/>
          <w:szCs w:val="22"/>
          <w:lang w:val="en-GB"/>
        </w:rPr>
        <w:tab/>
      </w:r>
      <w:r w:rsidRPr="002D754D">
        <w:rPr>
          <w:rFonts w:ascii="Calibri" w:hAnsi="Calibri" w:cs="Arial"/>
          <w:szCs w:val="22"/>
          <w:lang w:val="en-GB"/>
        </w:rPr>
        <w:t>years after the termination of this Agreement.</w:t>
      </w:r>
    </w:p>
    <w:p w14:paraId="11A12EDE" w14:textId="77777777" w:rsidR="003A1613" w:rsidRPr="002D754D" w:rsidRDefault="003A1613" w:rsidP="003A1613">
      <w:pPr>
        <w:ind w:left="720" w:hanging="720"/>
        <w:jc w:val="both"/>
        <w:rPr>
          <w:rFonts w:ascii="Calibri" w:hAnsi="Calibri" w:cs="Arial"/>
          <w:szCs w:val="22"/>
          <w:lang w:val="en-GB"/>
        </w:rPr>
      </w:pPr>
    </w:p>
    <w:p w14:paraId="6F8FC14E"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5 - Return or destruction documents</w:t>
      </w:r>
    </w:p>
    <w:p w14:paraId="517BC828" w14:textId="77777777" w:rsidR="003A1613" w:rsidRPr="002D754D" w:rsidRDefault="003A1613" w:rsidP="003A1613">
      <w:pPr>
        <w:ind w:left="708" w:hanging="708"/>
        <w:jc w:val="both"/>
        <w:rPr>
          <w:rFonts w:ascii="Calibri" w:hAnsi="Calibri" w:cs="Arial"/>
          <w:szCs w:val="22"/>
          <w:lang w:val="en-GB"/>
        </w:rPr>
      </w:pPr>
      <w:r>
        <w:rPr>
          <w:rFonts w:ascii="Calibri" w:hAnsi="Calibri" w:cs="Arial"/>
          <w:szCs w:val="22"/>
          <w:lang w:val="en-GB"/>
        </w:rPr>
        <w:t>5.1.</w:t>
      </w:r>
      <w:r>
        <w:rPr>
          <w:rFonts w:ascii="Calibri" w:hAnsi="Calibri" w:cs="Arial"/>
          <w:szCs w:val="22"/>
          <w:lang w:val="en-GB"/>
        </w:rPr>
        <w:tab/>
      </w:r>
      <w:r w:rsidRPr="002D754D">
        <w:rPr>
          <w:rFonts w:ascii="Calibri" w:hAnsi="Calibri" w:cs="Arial"/>
          <w:szCs w:val="22"/>
          <w:lang w:val="en-GB"/>
        </w:rPr>
        <w:t xml:space="preserve">Receiving Party will no longer than necessary for </w:t>
      </w:r>
      <w:r>
        <w:rPr>
          <w:rFonts w:ascii="Calibri" w:hAnsi="Calibri" w:cs="Arial"/>
          <w:szCs w:val="22"/>
          <w:lang w:val="en-GB"/>
        </w:rPr>
        <w:t xml:space="preserve">the </w:t>
      </w:r>
      <w:r w:rsidRPr="002D754D">
        <w:rPr>
          <w:rFonts w:ascii="Calibri" w:hAnsi="Calibri" w:cs="Arial"/>
          <w:szCs w:val="22"/>
          <w:lang w:val="en-GB"/>
        </w:rPr>
        <w:t xml:space="preserve">Purpose hold the Confidential Information. </w:t>
      </w:r>
    </w:p>
    <w:p w14:paraId="14BA95F4" w14:textId="4CEE85AA" w:rsidR="003A1613" w:rsidRPr="002D754D" w:rsidRDefault="003A1613" w:rsidP="003A1613">
      <w:pPr>
        <w:jc w:val="both"/>
        <w:rPr>
          <w:rFonts w:ascii="Calibri" w:hAnsi="Calibri" w:cs="Arial"/>
          <w:szCs w:val="22"/>
          <w:lang w:val="en-GB"/>
        </w:rPr>
      </w:pPr>
      <w:r>
        <w:rPr>
          <w:rFonts w:ascii="Calibri" w:hAnsi="Calibri" w:cs="Arial"/>
          <w:szCs w:val="22"/>
          <w:lang w:val="en-GB"/>
        </w:rPr>
        <w:t>5.2.</w:t>
      </w:r>
      <w:r>
        <w:rPr>
          <w:rFonts w:ascii="Calibri" w:hAnsi="Calibri" w:cs="Arial"/>
          <w:szCs w:val="22"/>
          <w:lang w:val="en-GB"/>
        </w:rPr>
        <w:tab/>
      </w:r>
      <w:r w:rsidRPr="002D754D">
        <w:rPr>
          <w:rFonts w:ascii="Calibri" w:hAnsi="Calibri" w:cs="Arial"/>
          <w:szCs w:val="22"/>
          <w:lang w:val="en-GB"/>
        </w:rPr>
        <w:t xml:space="preserve">On written request of </w:t>
      </w:r>
      <w:r w:rsidR="005144D8">
        <w:rPr>
          <w:rFonts w:ascii="Calibri" w:hAnsi="Calibri" w:cs="Arial"/>
          <w:szCs w:val="22"/>
          <w:lang w:val="en-GB"/>
        </w:rPr>
        <w:t>BPG</w:t>
      </w:r>
      <w:r w:rsidRPr="002D754D">
        <w:rPr>
          <w:rFonts w:ascii="Calibri" w:hAnsi="Calibri" w:cs="Arial"/>
          <w:szCs w:val="22"/>
          <w:lang w:val="en-GB"/>
        </w:rPr>
        <w:t>, the Receiving Party shall return or destroy all Confidential In</w:t>
      </w:r>
      <w:r>
        <w:rPr>
          <w:rFonts w:ascii="Calibri" w:hAnsi="Calibri" w:cs="Arial"/>
          <w:szCs w:val="22"/>
          <w:lang w:val="en-GB"/>
        </w:rPr>
        <w:t>-</w:t>
      </w:r>
      <w:r>
        <w:rPr>
          <w:rFonts w:ascii="Calibri" w:hAnsi="Calibri" w:cs="Arial"/>
          <w:szCs w:val="22"/>
          <w:lang w:val="en-GB"/>
        </w:rPr>
        <w:tab/>
      </w:r>
      <w:r w:rsidRPr="002D754D">
        <w:rPr>
          <w:rFonts w:ascii="Calibri" w:hAnsi="Calibri" w:cs="Arial"/>
          <w:szCs w:val="22"/>
          <w:lang w:val="en-GB"/>
        </w:rPr>
        <w:t>formation as well as any copies thereof.</w:t>
      </w:r>
    </w:p>
    <w:p w14:paraId="551768F0"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5.3.</w:t>
      </w:r>
      <w:r>
        <w:rPr>
          <w:rFonts w:ascii="Calibri" w:hAnsi="Calibri" w:cs="Arial"/>
          <w:szCs w:val="22"/>
          <w:lang w:val="en-GB"/>
        </w:rPr>
        <w:tab/>
      </w:r>
      <w:r w:rsidRPr="002D754D">
        <w:rPr>
          <w:rFonts w:ascii="Calibri" w:hAnsi="Calibri" w:cs="Arial"/>
          <w:szCs w:val="22"/>
          <w:lang w:val="en-GB"/>
        </w:rPr>
        <w:t xml:space="preserve">Receiving Party will destroy or return Confidential Information forthwith after termination of </w:t>
      </w:r>
      <w:r>
        <w:rPr>
          <w:rFonts w:ascii="Calibri" w:hAnsi="Calibri" w:cs="Arial"/>
          <w:szCs w:val="22"/>
          <w:lang w:val="en-GB"/>
        </w:rPr>
        <w:tab/>
      </w:r>
      <w:r w:rsidRPr="002D754D">
        <w:rPr>
          <w:rFonts w:ascii="Calibri" w:hAnsi="Calibri" w:cs="Arial"/>
          <w:szCs w:val="22"/>
          <w:lang w:val="en-GB"/>
        </w:rPr>
        <w:t>the Agreement, regardless the reason for termination. Receiving Party is not allowed to with</w:t>
      </w:r>
      <w:r>
        <w:rPr>
          <w:rFonts w:ascii="Calibri" w:hAnsi="Calibri" w:cs="Arial"/>
          <w:szCs w:val="22"/>
          <w:lang w:val="en-GB"/>
        </w:rPr>
        <w:t>-</w:t>
      </w:r>
      <w:r>
        <w:rPr>
          <w:rFonts w:ascii="Calibri" w:hAnsi="Calibri" w:cs="Arial"/>
          <w:szCs w:val="22"/>
          <w:lang w:val="en-GB"/>
        </w:rPr>
        <w:tab/>
      </w:r>
      <w:r w:rsidRPr="002D754D">
        <w:rPr>
          <w:rFonts w:ascii="Calibri" w:hAnsi="Calibri" w:cs="Arial"/>
          <w:szCs w:val="22"/>
          <w:lang w:val="en-GB"/>
        </w:rPr>
        <w:t xml:space="preserve">hold copies of the Confidential Information. Also Receiving Party is not allowed to use codes </w:t>
      </w:r>
      <w:r>
        <w:rPr>
          <w:rFonts w:ascii="Calibri" w:hAnsi="Calibri" w:cs="Arial"/>
          <w:szCs w:val="22"/>
          <w:lang w:val="en-GB"/>
        </w:rPr>
        <w:tab/>
      </w:r>
      <w:r w:rsidRPr="002D754D">
        <w:rPr>
          <w:rFonts w:ascii="Calibri" w:hAnsi="Calibri" w:cs="Arial"/>
          <w:szCs w:val="22"/>
          <w:lang w:val="en-GB"/>
        </w:rPr>
        <w:t xml:space="preserve">which are provided to get access to the Confidential Information.  </w:t>
      </w:r>
    </w:p>
    <w:p w14:paraId="7E219AF9" w14:textId="62CAF3E6" w:rsidR="003A1613" w:rsidRPr="002D754D" w:rsidRDefault="003A1613" w:rsidP="003A1613">
      <w:pPr>
        <w:jc w:val="both"/>
        <w:rPr>
          <w:rFonts w:ascii="Calibri" w:hAnsi="Calibri" w:cs="Arial"/>
          <w:szCs w:val="22"/>
          <w:lang w:val="en-GB"/>
        </w:rPr>
      </w:pPr>
      <w:r>
        <w:rPr>
          <w:rFonts w:ascii="Calibri" w:hAnsi="Calibri" w:cs="Arial"/>
          <w:szCs w:val="22"/>
          <w:lang w:val="en-GB"/>
        </w:rPr>
        <w:t>5.4.</w:t>
      </w:r>
      <w:r>
        <w:rPr>
          <w:rFonts w:ascii="Calibri" w:hAnsi="Calibri" w:cs="Arial"/>
          <w:szCs w:val="22"/>
          <w:lang w:val="en-GB"/>
        </w:rPr>
        <w:tab/>
      </w:r>
      <w:r w:rsidRPr="002D754D">
        <w:rPr>
          <w:rFonts w:ascii="Calibri" w:hAnsi="Calibri" w:cs="Arial"/>
          <w:szCs w:val="22"/>
          <w:lang w:val="en-GB"/>
        </w:rPr>
        <w:t xml:space="preserve">If </w:t>
      </w:r>
      <w:proofErr w:type="gramStart"/>
      <w:r w:rsidRPr="002D754D">
        <w:rPr>
          <w:rFonts w:ascii="Calibri" w:hAnsi="Calibri" w:cs="Arial"/>
          <w:szCs w:val="22"/>
          <w:lang w:val="en-GB"/>
        </w:rPr>
        <w:t>so</w:t>
      </w:r>
      <w:proofErr w:type="gramEnd"/>
      <w:r w:rsidRPr="002D754D">
        <w:rPr>
          <w:rFonts w:ascii="Calibri" w:hAnsi="Calibri" w:cs="Arial"/>
          <w:szCs w:val="22"/>
          <w:lang w:val="en-GB"/>
        </w:rPr>
        <w:t xml:space="preserve"> requested by </w:t>
      </w:r>
      <w:r w:rsidR="005144D8">
        <w:rPr>
          <w:rFonts w:ascii="Calibri" w:hAnsi="Calibri" w:cs="Arial"/>
          <w:szCs w:val="22"/>
          <w:lang w:val="en-GB"/>
        </w:rPr>
        <w:t>BPG</w:t>
      </w:r>
      <w:r w:rsidRPr="002D754D">
        <w:rPr>
          <w:rFonts w:ascii="Calibri" w:hAnsi="Calibri" w:cs="Arial"/>
          <w:szCs w:val="22"/>
          <w:lang w:val="en-GB"/>
        </w:rPr>
        <w:t xml:space="preserve">, the Receiving Party shall provide a certificate signed by an </w:t>
      </w:r>
      <w:proofErr w:type="spellStart"/>
      <w:r w:rsidRPr="002D754D">
        <w:rPr>
          <w:rFonts w:ascii="Calibri" w:hAnsi="Calibri" w:cs="Arial"/>
          <w:szCs w:val="22"/>
          <w:lang w:val="en-GB"/>
        </w:rPr>
        <w:t>autho</w:t>
      </w:r>
      <w:proofErr w:type="spellEnd"/>
      <w:r>
        <w:rPr>
          <w:rFonts w:ascii="Calibri" w:hAnsi="Calibri" w:cs="Arial"/>
          <w:szCs w:val="22"/>
          <w:lang w:val="en-GB"/>
        </w:rPr>
        <w:t>-</w:t>
      </w:r>
      <w:r>
        <w:rPr>
          <w:rFonts w:ascii="Calibri" w:hAnsi="Calibri" w:cs="Arial"/>
          <w:szCs w:val="22"/>
          <w:lang w:val="en-GB"/>
        </w:rPr>
        <w:tab/>
      </w:r>
      <w:proofErr w:type="spellStart"/>
      <w:r>
        <w:rPr>
          <w:rFonts w:ascii="Calibri" w:hAnsi="Calibri" w:cs="Arial"/>
          <w:szCs w:val="22"/>
          <w:lang w:val="en-GB"/>
        </w:rPr>
        <w:t>r</w:t>
      </w:r>
      <w:r w:rsidRPr="002D754D">
        <w:rPr>
          <w:rFonts w:ascii="Calibri" w:hAnsi="Calibri" w:cs="Arial"/>
          <w:szCs w:val="22"/>
          <w:lang w:val="en-GB"/>
        </w:rPr>
        <w:t>ized</w:t>
      </w:r>
      <w:proofErr w:type="spellEnd"/>
      <w:r w:rsidRPr="002D754D">
        <w:rPr>
          <w:rFonts w:ascii="Calibri" w:hAnsi="Calibri" w:cs="Arial"/>
          <w:szCs w:val="22"/>
          <w:lang w:val="en-GB"/>
        </w:rPr>
        <w:t xml:space="preserve"> person of the Receiving Party confirming compliance with the obligations in this clause.</w:t>
      </w:r>
    </w:p>
    <w:p w14:paraId="6A432FDA" w14:textId="77777777" w:rsidR="003A1613" w:rsidRPr="002D754D" w:rsidRDefault="003A1613" w:rsidP="003A1613">
      <w:pPr>
        <w:ind w:left="720" w:hanging="720"/>
        <w:jc w:val="both"/>
        <w:rPr>
          <w:rFonts w:ascii="Calibri" w:hAnsi="Calibri" w:cs="Arial"/>
          <w:szCs w:val="22"/>
          <w:lang w:val="en-GB"/>
        </w:rPr>
      </w:pPr>
    </w:p>
    <w:p w14:paraId="2E8F9F87"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6 - Intellectual Property</w:t>
      </w:r>
    </w:p>
    <w:p w14:paraId="1709EE02" w14:textId="65B2C73F" w:rsidR="003A1613" w:rsidRPr="002D754D" w:rsidRDefault="003A1613" w:rsidP="003A1613">
      <w:pPr>
        <w:jc w:val="both"/>
        <w:rPr>
          <w:rFonts w:ascii="Calibri" w:hAnsi="Calibri" w:cs="Arial"/>
          <w:szCs w:val="22"/>
          <w:lang w:val="en-GB"/>
        </w:rPr>
      </w:pPr>
      <w:r>
        <w:rPr>
          <w:rFonts w:ascii="Calibri" w:hAnsi="Calibri" w:cs="Arial"/>
          <w:szCs w:val="22"/>
          <w:lang w:val="en-GB"/>
        </w:rPr>
        <w:t>6.1.</w:t>
      </w:r>
      <w:r>
        <w:rPr>
          <w:rFonts w:ascii="Calibri" w:hAnsi="Calibri" w:cs="Arial"/>
          <w:szCs w:val="22"/>
          <w:lang w:val="en-GB"/>
        </w:rPr>
        <w:tab/>
      </w:r>
      <w:r w:rsidRPr="002D754D">
        <w:rPr>
          <w:rFonts w:ascii="Calibri" w:hAnsi="Calibri" w:cs="Arial"/>
          <w:szCs w:val="22"/>
          <w:lang w:val="en-GB"/>
        </w:rPr>
        <w:t xml:space="preserve">If the use of Confidential Information by the Receiving Party results in new rights of intellectual </w:t>
      </w:r>
      <w:r>
        <w:rPr>
          <w:rFonts w:ascii="Calibri" w:hAnsi="Calibri" w:cs="Arial"/>
          <w:szCs w:val="22"/>
          <w:lang w:val="en-GB"/>
        </w:rPr>
        <w:tab/>
      </w:r>
      <w:r w:rsidRPr="002D754D">
        <w:rPr>
          <w:rFonts w:ascii="Calibri" w:hAnsi="Calibri" w:cs="Arial"/>
          <w:szCs w:val="22"/>
          <w:lang w:val="en-GB"/>
        </w:rPr>
        <w:t xml:space="preserve">property of some sort, </w:t>
      </w:r>
      <w:proofErr w:type="gramStart"/>
      <w:r>
        <w:rPr>
          <w:rFonts w:ascii="Calibri" w:hAnsi="Calibri" w:cs="Arial"/>
          <w:szCs w:val="22"/>
          <w:lang w:val="en-GB"/>
        </w:rPr>
        <w:t>tha</w:t>
      </w:r>
      <w:r w:rsidRPr="002D754D">
        <w:rPr>
          <w:rFonts w:ascii="Calibri" w:hAnsi="Calibri" w:cs="Arial"/>
          <w:szCs w:val="22"/>
          <w:lang w:val="en-GB"/>
        </w:rPr>
        <w:t>n</w:t>
      </w:r>
      <w:proofErr w:type="gramEnd"/>
      <w:r w:rsidRPr="002D754D">
        <w:rPr>
          <w:rFonts w:ascii="Calibri" w:hAnsi="Calibri" w:cs="Arial"/>
          <w:szCs w:val="22"/>
          <w:lang w:val="en-GB"/>
        </w:rPr>
        <w:t xml:space="preserve"> these rights will automatically belong to </w:t>
      </w:r>
      <w:r w:rsidR="005144D8">
        <w:rPr>
          <w:rFonts w:ascii="Calibri" w:hAnsi="Calibri" w:cs="Arial"/>
          <w:szCs w:val="22"/>
          <w:lang w:val="en-GB"/>
        </w:rPr>
        <w:t>BPG</w:t>
      </w:r>
      <w:r w:rsidRPr="002D754D">
        <w:rPr>
          <w:rFonts w:ascii="Calibri" w:hAnsi="Calibri" w:cs="Arial"/>
          <w:szCs w:val="22"/>
          <w:lang w:val="en-GB"/>
        </w:rPr>
        <w:t xml:space="preserve"> by operation of </w:t>
      </w:r>
      <w:r>
        <w:rPr>
          <w:rFonts w:ascii="Calibri" w:hAnsi="Calibri" w:cs="Arial"/>
          <w:szCs w:val="22"/>
          <w:lang w:val="en-GB"/>
        </w:rPr>
        <w:tab/>
      </w:r>
      <w:r w:rsidRPr="002D754D">
        <w:rPr>
          <w:rFonts w:ascii="Calibri" w:hAnsi="Calibri" w:cs="Arial"/>
          <w:szCs w:val="22"/>
          <w:lang w:val="en-GB"/>
        </w:rPr>
        <w:t xml:space="preserve">this Agreement. The Receiving Party hereby provides a power of attorney to </w:t>
      </w:r>
      <w:r w:rsidR="005144D8">
        <w:rPr>
          <w:rFonts w:ascii="Calibri" w:hAnsi="Calibri" w:cs="Arial"/>
          <w:szCs w:val="22"/>
          <w:lang w:val="en-GB"/>
        </w:rPr>
        <w:t>BPG</w:t>
      </w:r>
      <w:r w:rsidRPr="002D754D">
        <w:rPr>
          <w:rFonts w:ascii="Calibri" w:hAnsi="Calibri" w:cs="Arial"/>
          <w:szCs w:val="22"/>
          <w:lang w:val="en-GB"/>
        </w:rPr>
        <w:t xml:space="preserve"> to act on </w:t>
      </w:r>
      <w:r>
        <w:rPr>
          <w:rFonts w:ascii="Calibri" w:hAnsi="Calibri" w:cs="Arial"/>
          <w:szCs w:val="22"/>
          <w:lang w:val="en-GB"/>
        </w:rPr>
        <w:tab/>
      </w:r>
      <w:r w:rsidRPr="002D754D">
        <w:rPr>
          <w:rFonts w:ascii="Calibri" w:hAnsi="Calibri" w:cs="Arial"/>
          <w:szCs w:val="22"/>
          <w:lang w:val="en-GB"/>
        </w:rPr>
        <w:t xml:space="preserve">behalf of the Receiving party and perform all those actions necessary to transfer these rights </w:t>
      </w:r>
      <w:r>
        <w:rPr>
          <w:rFonts w:ascii="Calibri" w:hAnsi="Calibri" w:cs="Arial"/>
          <w:szCs w:val="22"/>
          <w:lang w:val="en-GB"/>
        </w:rPr>
        <w:tab/>
      </w:r>
      <w:r w:rsidRPr="002D754D">
        <w:rPr>
          <w:rFonts w:ascii="Calibri" w:hAnsi="Calibri" w:cs="Arial"/>
          <w:szCs w:val="22"/>
          <w:lang w:val="en-GB"/>
        </w:rPr>
        <w:t xml:space="preserve">to </w:t>
      </w:r>
      <w:r w:rsidR="005144D8">
        <w:rPr>
          <w:rFonts w:ascii="Calibri" w:hAnsi="Calibri" w:cs="Arial"/>
          <w:szCs w:val="22"/>
          <w:lang w:val="en-GB"/>
        </w:rPr>
        <w:t>BPG</w:t>
      </w:r>
      <w:r w:rsidRPr="002D754D">
        <w:rPr>
          <w:rFonts w:ascii="Calibri" w:hAnsi="Calibri" w:cs="Arial"/>
          <w:szCs w:val="22"/>
          <w:lang w:val="en-GB"/>
        </w:rPr>
        <w:t xml:space="preserve">. </w:t>
      </w:r>
    </w:p>
    <w:p w14:paraId="72FC900D" w14:textId="12A339EF" w:rsidR="003A1613" w:rsidRPr="002D754D" w:rsidRDefault="003A1613" w:rsidP="003A1613">
      <w:pPr>
        <w:jc w:val="both"/>
        <w:rPr>
          <w:rFonts w:ascii="Calibri" w:hAnsi="Calibri" w:cs="Arial"/>
          <w:szCs w:val="22"/>
          <w:lang w:val="en-GB"/>
        </w:rPr>
      </w:pPr>
      <w:r>
        <w:rPr>
          <w:rFonts w:ascii="Calibri" w:hAnsi="Calibri" w:cs="Arial"/>
          <w:szCs w:val="22"/>
          <w:lang w:val="en-GB"/>
        </w:rPr>
        <w:t>6.2.</w:t>
      </w:r>
      <w:r>
        <w:rPr>
          <w:rFonts w:ascii="Calibri" w:hAnsi="Calibri" w:cs="Arial"/>
          <w:szCs w:val="22"/>
          <w:lang w:val="en-GB"/>
        </w:rPr>
        <w:tab/>
      </w:r>
      <w:r w:rsidRPr="002D754D">
        <w:rPr>
          <w:rFonts w:ascii="Calibri" w:hAnsi="Calibri" w:cs="Arial"/>
          <w:szCs w:val="22"/>
          <w:lang w:val="en-GB"/>
        </w:rPr>
        <w:t xml:space="preserve">Receiving Party will not apply for a patent nor any other intellectual property right. </w:t>
      </w:r>
      <w:proofErr w:type="gramStart"/>
      <w:r w:rsidRPr="002D754D">
        <w:rPr>
          <w:rFonts w:ascii="Calibri" w:hAnsi="Calibri" w:cs="Arial"/>
          <w:szCs w:val="22"/>
          <w:lang w:val="en-GB"/>
        </w:rPr>
        <w:t>Also</w:t>
      </w:r>
      <w:proofErr w:type="gramEnd"/>
      <w:r w:rsidRPr="002D754D">
        <w:rPr>
          <w:rFonts w:ascii="Calibri" w:hAnsi="Calibri" w:cs="Arial"/>
          <w:szCs w:val="22"/>
          <w:lang w:val="en-GB"/>
        </w:rPr>
        <w:t xml:space="preserve"> Re</w:t>
      </w:r>
      <w:r>
        <w:rPr>
          <w:rFonts w:ascii="Calibri" w:hAnsi="Calibri" w:cs="Arial"/>
          <w:szCs w:val="22"/>
          <w:lang w:val="en-GB"/>
        </w:rPr>
        <w:tab/>
      </w:r>
      <w:proofErr w:type="spellStart"/>
      <w:r w:rsidRPr="002D754D">
        <w:rPr>
          <w:rFonts w:ascii="Calibri" w:hAnsi="Calibri" w:cs="Arial"/>
          <w:szCs w:val="22"/>
          <w:lang w:val="en-GB"/>
        </w:rPr>
        <w:t>ceiving</w:t>
      </w:r>
      <w:proofErr w:type="spellEnd"/>
      <w:r w:rsidRPr="002D754D">
        <w:rPr>
          <w:rFonts w:ascii="Calibri" w:hAnsi="Calibri" w:cs="Arial"/>
          <w:szCs w:val="22"/>
          <w:lang w:val="en-GB"/>
        </w:rPr>
        <w:t xml:space="preserve"> Party will not claim to have any right to any intellectual property right with regard to </w:t>
      </w:r>
      <w:r>
        <w:rPr>
          <w:rFonts w:ascii="Calibri" w:hAnsi="Calibri" w:cs="Arial"/>
          <w:szCs w:val="22"/>
          <w:lang w:val="en-GB"/>
        </w:rPr>
        <w:tab/>
      </w:r>
      <w:r w:rsidRPr="002D754D">
        <w:rPr>
          <w:rFonts w:ascii="Calibri" w:hAnsi="Calibri" w:cs="Arial"/>
          <w:szCs w:val="22"/>
          <w:lang w:val="en-GB"/>
        </w:rPr>
        <w:t xml:space="preserve">the received Confidential Information and Receiving Party will not facilitate anyone to do so, </w:t>
      </w:r>
      <w:r>
        <w:rPr>
          <w:rFonts w:ascii="Calibri" w:hAnsi="Calibri" w:cs="Arial"/>
          <w:szCs w:val="22"/>
          <w:lang w:val="en-GB"/>
        </w:rPr>
        <w:tab/>
      </w:r>
      <w:r w:rsidRPr="002D754D">
        <w:rPr>
          <w:rFonts w:ascii="Calibri" w:hAnsi="Calibri" w:cs="Arial"/>
          <w:szCs w:val="22"/>
          <w:lang w:val="en-GB"/>
        </w:rPr>
        <w:t xml:space="preserve">unless prior written consent of </w:t>
      </w:r>
      <w:r w:rsidR="005144D8">
        <w:rPr>
          <w:rFonts w:ascii="Calibri" w:hAnsi="Calibri" w:cs="Arial"/>
          <w:szCs w:val="22"/>
          <w:lang w:val="en-GB"/>
        </w:rPr>
        <w:t>BPG</w:t>
      </w:r>
      <w:r w:rsidRPr="002D754D">
        <w:rPr>
          <w:rFonts w:ascii="Calibri" w:hAnsi="Calibri" w:cs="Arial"/>
          <w:szCs w:val="22"/>
          <w:lang w:val="en-GB"/>
        </w:rPr>
        <w:t xml:space="preserve">.   </w:t>
      </w:r>
    </w:p>
    <w:p w14:paraId="5E2F2DF2" w14:textId="77777777" w:rsidR="003A1613" w:rsidRPr="002D754D" w:rsidRDefault="003A1613" w:rsidP="003A1613">
      <w:pPr>
        <w:ind w:left="720" w:hanging="720"/>
        <w:jc w:val="both"/>
        <w:rPr>
          <w:rFonts w:ascii="Calibri" w:hAnsi="Calibri" w:cs="Arial"/>
          <w:szCs w:val="22"/>
          <w:lang w:val="en-GB"/>
        </w:rPr>
      </w:pPr>
    </w:p>
    <w:p w14:paraId="5302740E"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7 -Amendments</w:t>
      </w:r>
    </w:p>
    <w:p w14:paraId="31886359" w14:textId="128A4C9D" w:rsidR="003A1613" w:rsidRPr="00E13C14" w:rsidRDefault="003A1613" w:rsidP="003A1613">
      <w:pPr>
        <w:jc w:val="both"/>
        <w:rPr>
          <w:rFonts w:ascii="Calibri" w:hAnsi="Calibri" w:cs="Arial"/>
          <w:b/>
          <w:szCs w:val="22"/>
          <w:lang w:val="en-GB"/>
        </w:rPr>
      </w:pPr>
      <w:r>
        <w:rPr>
          <w:rFonts w:ascii="Calibri" w:hAnsi="Calibri" w:cs="Arial"/>
          <w:szCs w:val="22"/>
          <w:lang w:val="en-GB"/>
        </w:rPr>
        <w:t>7.1.</w:t>
      </w:r>
      <w:r>
        <w:rPr>
          <w:rFonts w:ascii="Calibri" w:hAnsi="Calibri" w:cs="Arial"/>
          <w:szCs w:val="22"/>
          <w:lang w:val="en-GB"/>
        </w:rPr>
        <w:tab/>
      </w:r>
      <w:r w:rsidRPr="00E13C14">
        <w:rPr>
          <w:rFonts w:ascii="Calibri" w:hAnsi="Calibri" w:cs="Arial"/>
          <w:szCs w:val="22"/>
          <w:lang w:val="en-GB"/>
        </w:rPr>
        <w:t xml:space="preserve">This Agreement can only be amended by </w:t>
      </w:r>
      <w:r w:rsidR="005144D8">
        <w:rPr>
          <w:rFonts w:ascii="Calibri" w:hAnsi="Calibri" w:cs="Arial"/>
          <w:szCs w:val="22"/>
          <w:lang w:val="en-GB"/>
        </w:rPr>
        <w:t>BPG</w:t>
      </w:r>
      <w:r w:rsidRPr="00E13C14">
        <w:rPr>
          <w:rFonts w:ascii="Calibri" w:hAnsi="Calibri" w:cs="Arial"/>
          <w:szCs w:val="22"/>
          <w:lang w:val="en-GB"/>
        </w:rPr>
        <w:t xml:space="preserve"> or after prior written consent of  </w:t>
      </w:r>
      <w:r w:rsidRPr="00E13C14">
        <w:rPr>
          <w:rFonts w:ascii="Calibri" w:hAnsi="Calibri" w:cs="Arial"/>
          <w:b/>
          <w:szCs w:val="22"/>
          <w:lang w:val="en-GB"/>
        </w:rPr>
        <w:t xml:space="preserve">  </w:t>
      </w:r>
      <w:r w:rsidR="005144D8">
        <w:rPr>
          <w:rFonts w:ascii="Calibri" w:hAnsi="Calibri" w:cs="Arial"/>
          <w:szCs w:val="22"/>
          <w:lang w:val="en-GB"/>
        </w:rPr>
        <w:t>BPG</w:t>
      </w:r>
      <w:r w:rsidRPr="00E13C14">
        <w:rPr>
          <w:rFonts w:ascii="Calibri" w:hAnsi="Calibri" w:cs="Arial"/>
          <w:szCs w:val="22"/>
          <w:lang w:val="en-GB"/>
        </w:rPr>
        <w:t xml:space="preserve">. </w:t>
      </w:r>
    </w:p>
    <w:p w14:paraId="58580E12" w14:textId="77777777" w:rsidR="003A1613" w:rsidRPr="002D754D" w:rsidRDefault="003A1613" w:rsidP="003A1613">
      <w:pPr>
        <w:ind w:left="720" w:hanging="720"/>
        <w:jc w:val="both"/>
        <w:rPr>
          <w:rFonts w:ascii="Calibri" w:hAnsi="Calibri" w:cs="Arial"/>
          <w:szCs w:val="22"/>
          <w:lang w:val="en-GB"/>
        </w:rPr>
      </w:pPr>
      <w:r w:rsidRPr="002D754D">
        <w:rPr>
          <w:rFonts w:ascii="Calibri" w:hAnsi="Calibri" w:cs="Arial"/>
          <w:szCs w:val="22"/>
          <w:lang w:val="en-GB"/>
        </w:rPr>
        <w:tab/>
      </w:r>
    </w:p>
    <w:p w14:paraId="45209FFB"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8 - Warranty</w:t>
      </w:r>
    </w:p>
    <w:p w14:paraId="76E76B88" w14:textId="64765CE1" w:rsidR="003A1613" w:rsidRPr="002D754D" w:rsidRDefault="003A1613" w:rsidP="003A1613">
      <w:pPr>
        <w:ind w:left="708" w:hanging="708"/>
        <w:jc w:val="both"/>
        <w:rPr>
          <w:rFonts w:ascii="Calibri" w:hAnsi="Calibri" w:cs="Arial"/>
          <w:szCs w:val="22"/>
          <w:lang w:val="en-GB"/>
        </w:rPr>
      </w:pPr>
      <w:r>
        <w:rPr>
          <w:rFonts w:ascii="Calibri" w:hAnsi="Calibri" w:cs="Arial"/>
          <w:szCs w:val="22"/>
          <w:lang w:val="en-GB"/>
        </w:rPr>
        <w:t>8.1.</w:t>
      </w:r>
      <w:r>
        <w:rPr>
          <w:rFonts w:ascii="Calibri" w:hAnsi="Calibri" w:cs="Arial"/>
          <w:szCs w:val="22"/>
          <w:lang w:val="en-GB"/>
        </w:rPr>
        <w:tab/>
      </w:r>
      <w:r w:rsidRPr="002D754D">
        <w:rPr>
          <w:rFonts w:ascii="Calibri" w:hAnsi="Calibri" w:cs="Arial"/>
          <w:szCs w:val="22"/>
          <w:lang w:val="en-GB"/>
        </w:rPr>
        <w:t>Receiving Party acknowledges and agrees that n</w:t>
      </w:r>
      <w:r>
        <w:rPr>
          <w:rFonts w:ascii="Calibri" w:hAnsi="Calibri" w:cs="Arial"/>
          <w:szCs w:val="22"/>
          <w:lang w:val="en-GB"/>
        </w:rPr>
        <w:t>either</w:t>
      </w:r>
      <w:r w:rsidRPr="002D754D">
        <w:rPr>
          <w:rFonts w:ascii="Calibri" w:hAnsi="Calibri" w:cs="Arial"/>
          <w:szCs w:val="22"/>
          <w:lang w:val="en-GB"/>
        </w:rPr>
        <w:t xml:space="preserve"> </w:t>
      </w:r>
      <w:r w:rsidR="005144D8">
        <w:rPr>
          <w:rFonts w:ascii="Calibri" w:hAnsi="Calibri" w:cs="Arial"/>
          <w:szCs w:val="22"/>
          <w:lang w:val="en-GB"/>
        </w:rPr>
        <w:t>BPG</w:t>
      </w:r>
      <w:r w:rsidRPr="002D754D">
        <w:rPr>
          <w:rFonts w:ascii="Calibri" w:hAnsi="Calibri" w:cs="Arial"/>
          <w:szCs w:val="22"/>
          <w:lang w:val="en-GB"/>
        </w:rPr>
        <w:t xml:space="preserve"> nor any person purporting to act on behalf </w:t>
      </w:r>
      <w:r w:rsidR="005144D8">
        <w:rPr>
          <w:rFonts w:ascii="Calibri" w:hAnsi="Calibri" w:cs="Arial"/>
          <w:szCs w:val="22"/>
          <w:lang w:val="en-GB"/>
        </w:rPr>
        <w:t>BPG</w:t>
      </w:r>
      <w:r w:rsidRPr="002D754D">
        <w:rPr>
          <w:rFonts w:ascii="Calibri" w:hAnsi="Calibri" w:cs="Arial"/>
          <w:szCs w:val="22"/>
          <w:lang w:val="en-GB"/>
        </w:rPr>
        <w:t xml:space="preserve"> has made any representation or warranty, whether express or implied as to</w:t>
      </w:r>
      <w:r>
        <w:rPr>
          <w:rFonts w:ascii="Calibri" w:hAnsi="Calibri" w:cs="Arial"/>
          <w:szCs w:val="22"/>
          <w:lang w:val="en-GB"/>
        </w:rPr>
        <w:t xml:space="preserve"> </w:t>
      </w:r>
      <w:r w:rsidRPr="002D754D">
        <w:rPr>
          <w:rFonts w:ascii="Calibri" w:hAnsi="Calibri" w:cs="Arial"/>
          <w:szCs w:val="22"/>
          <w:lang w:val="en-GB"/>
        </w:rPr>
        <w:t>the accuracy or completeness of the Confidential Information, and that n</w:t>
      </w:r>
      <w:r>
        <w:rPr>
          <w:rFonts w:ascii="Calibri" w:hAnsi="Calibri" w:cs="Arial"/>
          <w:szCs w:val="22"/>
          <w:lang w:val="en-GB"/>
        </w:rPr>
        <w:t>either</w:t>
      </w:r>
      <w:r w:rsidRPr="002D754D">
        <w:rPr>
          <w:rFonts w:ascii="Calibri" w:hAnsi="Calibri" w:cs="Arial"/>
          <w:szCs w:val="22"/>
          <w:lang w:val="en-GB"/>
        </w:rPr>
        <w:t xml:space="preserve"> </w:t>
      </w:r>
      <w:r w:rsidR="005144D8">
        <w:rPr>
          <w:rFonts w:ascii="Calibri" w:hAnsi="Calibri" w:cs="Arial"/>
          <w:szCs w:val="22"/>
          <w:lang w:val="en-GB"/>
        </w:rPr>
        <w:t>BPG</w:t>
      </w:r>
      <w:r w:rsidRPr="002D754D">
        <w:rPr>
          <w:rFonts w:ascii="Calibri" w:hAnsi="Calibri" w:cs="Arial"/>
          <w:szCs w:val="22"/>
          <w:lang w:val="en-GB"/>
        </w:rPr>
        <w:t xml:space="preserve"> nor any person acting on behalf of them will be liable in any way for any losses or liabilities incurred by Receiving Party or any other person (including, without limitation, damages, costs, loss of prof</w:t>
      </w:r>
      <w:r>
        <w:rPr>
          <w:rFonts w:ascii="Calibri" w:hAnsi="Calibri" w:cs="Arial"/>
          <w:szCs w:val="22"/>
          <w:lang w:val="en-GB"/>
        </w:rPr>
        <w:tab/>
      </w:r>
      <w:r w:rsidRPr="002D754D">
        <w:rPr>
          <w:rFonts w:ascii="Calibri" w:hAnsi="Calibri" w:cs="Arial"/>
          <w:szCs w:val="22"/>
          <w:lang w:val="en-GB"/>
        </w:rPr>
        <w:t xml:space="preserve">its or consequential losses (whether direct or indirect) or indirect losses arising from any error, inaccuracy, incompleteness or other defect in the Confidential Information. </w:t>
      </w:r>
    </w:p>
    <w:p w14:paraId="27152902" w14:textId="77777777" w:rsidR="003A1613" w:rsidRPr="002D754D" w:rsidRDefault="003A1613" w:rsidP="003A1613">
      <w:pPr>
        <w:ind w:left="720" w:hanging="720"/>
        <w:jc w:val="both"/>
        <w:rPr>
          <w:rFonts w:ascii="Calibri" w:hAnsi="Calibri" w:cs="Arial"/>
          <w:szCs w:val="22"/>
          <w:lang w:val="en-GB"/>
        </w:rPr>
      </w:pPr>
    </w:p>
    <w:p w14:paraId="71D2FB14"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9 - Penalty</w:t>
      </w:r>
    </w:p>
    <w:p w14:paraId="35BEAEED" w14:textId="10FD6B12" w:rsidR="003A1613" w:rsidRPr="002D754D" w:rsidRDefault="003A1613" w:rsidP="003A1613">
      <w:pPr>
        <w:ind w:left="705" w:hanging="705"/>
        <w:jc w:val="both"/>
        <w:rPr>
          <w:rFonts w:ascii="Calibri" w:hAnsi="Calibri" w:cs="Arial"/>
          <w:szCs w:val="22"/>
          <w:lang w:val="en-GB"/>
        </w:rPr>
      </w:pPr>
      <w:r>
        <w:rPr>
          <w:rFonts w:ascii="Calibri" w:hAnsi="Calibri" w:cs="Arial"/>
          <w:szCs w:val="22"/>
          <w:lang w:val="en-GB"/>
        </w:rPr>
        <w:t>9.1.</w:t>
      </w:r>
      <w:r>
        <w:rPr>
          <w:rFonts w:ascii="Calibri" w:hAnsi="Calibri" w:cs="Arial"/>
          <w:szCs w:val="22"/>
          <w:lang w:val="en-GB"/>
        </w:rPr>
        <w:tab/>
      </w:r>
      <w:r w:rsidRPr="0062472D">
        <w:rPr>
          <w:rFonts w:ascii="Calibri" w:hAnsi="Calibri" w:cs="Arial"/>
          <w:szCs w:val="22"/>
          <w:lang w:val="en-GB"/>
        </w:rPr>
        <w:t xml:space="preserve">If Receiving Party fails to comply with any of the obligations under this Agreement, the Receiving Party shall pay to </w:t>
      </w:r>
      <w:r w:rsidR="005144D8" w:rsidRPr="0062472D">
        <w:rPr>
          <w:rFonts w:ascii="Calibri" w:hAnsi="Calibri" w:cs="Arial"/>
          <w:szCs w:val="22"/>
          <w:lang w:val="en-GB"/>
        </w:rPr>
        <w:t>BPG</w:t>
      </w:r>
      <w:r w:rsidRPr="0062472D">
        <w:rPr>
          <w:rFonts w:ascii="Calibri" w:hAnsi="Calibri" w:cs="Arial"/>
          <w:szCs w:val="22"/>
          <w:lang w:val="en-GB"/>
        </w:rPr>
        <w:t xml:space="preserve"> a penalty in the amount of EUR 50.000 (fifty thousand euro) for each breach and, in addition, a penalty in the amount of EUR 5.000 (five thousand euro) for each day that the Receiving Party continues to be in breach, without the need to serve </w:t>
      </w:r>
      <w:r w:rsidRPr="0062472D">
        <w:rPr>
          <w:rFonts w:ascii="Calibri" w:hAnsi="Calibri" w:cs="Arial"/>
          <w:szCs w:val="22"/>
          <w:lang w:val="en-GB"/>
        </w:rPr>
        <w:lastRenderedPageBreak/>
        <w:t xml:space="preserve">notice upon the Receiving Party or the need of a court order and without prejudice to </w:t>
      </w:r>
      <w:r w:rsidR="005144D8" w:rsidRPr="0062472D">
        <w:rPr>
          <w:rFonts w:ascii="Calibri" w:hAnsi="Calibri" w:cs="Arial"/>
          <w:szCs w:val="22"/>
          <w:lang w:val="en-GB"/>
        </w:rPr>
        <w:t>BPG</w:t>
      </w:r>
      <w:r w:rsidRPr="0062472D">
        <w:rPr>
          <w:rFonts w:ascii="Calibri" w:hAnsi="Calibri" w:cs="Arial"/>
          <w:szCs w:val="22"/>
          <w:lang w:val="en-GB"/>
        </w:rPr>
        <w:t>’s right to claim compensation in court for damage actually occurred.</w:t>
      </w:r>
    </w:p>
    <w:p w14:paraId="6607BEE8" w14:textId="634E8C85" w:rsidR="007A184B" w:rsidRDefault="007A184B">
      <w:pPr>
        <w:overflowPunct/>
        <w:autoSpaceDE/>
        <w:autoSpaceDN/>
        <w:adjustRightInd/>
        <w:spacing w:after="160" w:line="259" w:lineRule="auto"/>
        <w:textAlignment w:val="auto"/>
        <w:rPr>
          <w:rFonts w:ascii="Calibri" w:hAnsi="Calibri" w:cs="Arial"/>
          <w:b/>
          <w:szCs w:val="22"/>
          <w:lang w:val="en-GB"/>
        </w:rPr>
      </w:pPr>
    </w:p>
    <w:p w14:paraId="743BD5AD" w14:textId="1F890168"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10 - Liability</w:t>
      </w:r>
    </w:p>
    <w:p w14:paraId="3681474F"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szCs w:val="22"/>
          <w:lang w:val="en-GB"/>
        </w:rPr>
        <w:t>10.1.</w:t>
      </w:r>
      <w:r w:rsidRPr="002D754D">
        <w:rPr>
          <w:rFonts w:ascii="Calibri" w:hAnsi="Calibri" w:cs="Arial"/>
          <w:b/>
          <w:szCs w:val="22"/>
          <w:lang w:val="en-GB"/>
        </w:rPr>
        <w:t xml:space="preserve"> </w:t>
      </w:r>
      <w:r w:rsidRPr="002D754D">
        <w:rPr>
          <w:rFonts w:ascii="Calibri" w:hAnsi="Calibri" w:cs="Arial"/>
          <w:b/>
          <w:szCs w:val="22"/>
          <w:lang w:val="en-GB"/>
        </w:rPr>
        <w:tab/>
      </w:r>
      <w:r w:rsidRPr="002D754D">
        <w:rPr>
          <w:rFonts w:ascii="Calibri" w:hAnsi="Calibri" w:cs="Arial"/>
          <w:szCs w:val="22"/>
          <w:lang w:val="en-GB"/>
        </w:rPr>
        <w:t>The Party that attributably breaches the obligations under this Agreement and/or   wrongful acts in respect of the other Party, is liable for direct damages incurred by the other Party.</w:t>
      </w:r>
    </w:p>
    <w:p w14:paraId="1899661D" w14:textId="77777777" w:rsidR="003A1613" w:rsidRPr="002D754D" w:rsidRDefault="003A1613" w:rsidP="003A1613">
      <w:pPr>
        <w:ind w:left="720" w:hanging="720"/>
        <w:jc w:val="both"/>
        <w:rPr>
          <w:rFonts w:ascii="Calibri" w:hAnsi="Calibri" w:cs="Arial"/>
          <w:b/>
          <w:szCs w:val="22"/>
          <w:lang w:val="en-GB"/>
        </w:rPr>
      </w:pPr>
    </w:p>
    <w:p w14:paraId="21D7217F" w14:textId="77777777" w:rsidR="003A1613" w:rsidRPr="002D754D" w:rsidRDefault="003A1613" w:rsidP="003A1613">
      <w:pPr>
        <w:ind w:left="720" w:hanging="720"/>
        <w:jc w:val="both"/>
        <w:rPr>
          <w:rFonts w:ascii="Calibri" w:hAnsi="Calibri" w:cs="Arial"/>
          <w:b/>
          <w:szCs w:val="22"/>
          <w:lang w:val="en-GB"/>
        </w:rPr>
      </w:pPr>
      <w:r w:rsidRPr="002D754D">
        <w:rPr>
          <w:rFonts w:ascii="Calibri" w:hAnsi="Calibri" w:cs="Arial"/>
          <w:b/>
          <w:szCs w:val="22"/>
          <w:lang w:val="en-GB"/>
        </w:rPr>
        <w:t>Article 11 - Governing law</w:t>
      </w:r>
    </w:p>
    <w:p w14:paraId="79B9EC84"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11.1.</w:t>
      </w:r>
      <w:r>
        <w:rPr>
          <w:rFonts w:ascii="Calibri" w:hAnsi="Calibri" w:cs="Arial"/>
          <w:szCs w:val="22"/>
          <w:lang w:val="en-GB"/>
        </w:rPr>
        <w:tab/>
        <w:t>T</w:t>
      </w:r>
      <w:r w:rsidRPr="002D754D">
        <w:rPr>
          <w:rFonts w:ascii="Calibri" w:hAnsi="Calibri" w:cs="Arial"/>
          <w:szCs w:val="22"/>
          <w:lang w:val="en-GB"/>
        </w:rPr>
        <w:t xml:space="preserve">his Agreement is governed by Dutch law. </w:t>
      </w:r>
    </w:p>
    <w:p w14:paraId="6CB38C8C" w14:textId="77777777" w:rsidR="003A1613" w:rsidRDefault="003A1613" w:rsidP="003A1613">
      <w:pPr>
        <w:jc w:val="both"/>
        <w:rPr>
          <w:rFonts w:ascii="Calibri" w:hAnsi="Calibri" w:cs="Arial"/>
          <w:szCs w:val="22"/>
          <w:lang w:val="en-GB"/>
        </w:rPr>
      </w:pPr>
      <w:r>
        <w:rPr>
          <w:rFonts w:ascii="Calibri" w:hAnsi="Calibri" w:cs="Arial"/>
          <w:szCs w:val="22"/>
          <w:lang w:val="en-GB"/>
        </w:rPr>
        <w:t>11.2.</w:t>
      </w:r>
      <w:r>
        <w:rPr>
          <w:rFonts w:ascii="Calibri" w:hAnsi="Calibri" w:cs="Arial"/>
          <w:szCs w:val="22"/>
          <w:lang w:val="en-GB"/>
        </w:rPr>
        <w:tab/>
      </w:r>
      <w:r w:rsidRPr="002D754D">
        <w:rPr>
          <w:rFonts w:ascii="Calibri" w:hAnsi="Calibri" w:cs="Arial"/>
          <w:szCs w:val="22"/>
          <w:lang w:val="en-GB"/>
        </w:rPr>
        <w:t xml:space="preserve">Any dispute arising from this Agreement shall be brought exclusively before the Court of </w:t>
      </w:r>
    </w:p>
    <w:p w14:paraId="3F23B5CB" w14:textId="77777777" w:rsidR="003A1613" w:rsidRPr="002D754D" w:rsidRDefault="003A1613" w:rsidP="003A1613">
      <w:pPr>
        <w:jc w:val="both"/>
        <w:rPr>
          <w:rFonts w:ascii="Calibri" w:hAnsi="Calibri" w:cs="Arial"/>
          <w:szCs w:val="22"/>
          <w:lang w:val="en-GB"/>
        </w:rPr>
      </w:pPr>
      <w:r>
        <w:rPr>
          <w:rFonts w:ascii="Calibri" w:hAnsi="Calibri" w:cs="Arial"/>
          <w:szCs w:val="22"/>
          <w:lang w:val="en-GB"/>
        </w:rPr>
        <w:tab/>
      </w:r>
      <w:r w:rsidRPr="002D754D">
        <w:rPr>
          <w:rFonts w:ascii="Calibri" w:hAnsi="Calibri" w:cs="Arial"/>
          <w:szCs w:val="22"/>
          <w:lang w:val="en-GB"/>
        </w:rPr>
        <w:t xml:space="preserve">Rotterdam. </w:t>
      </w:r>
    </w:p>
    <w:p w14:paraId="58020BFB" w14:textId="77777777" w:rsidR="003A1613" w:rsidRPr="002D754D" w:rsidRDefault="003A1613" w:rsidP="003A1613">
      <w:pPr>
        <w:ind w:left="720" w:hanging="720"/>
        <w:jc w:val="both"/>
        <w:rPr>
          <w:rFonts w:ascii="Calibri" w:hAnsi="Calibri" w:cs="Arial"/>
          <w:szCs w:val="22"/>
          <w:lang w:val="en-GB"/>
        </w:rPr>
      </w:pPr>
    </w:p>
    <w:p w14:paraId="619270DA" w14:textId="77777777" w:rsidR="003A1613" w:rsidRPr="002D754D" w:rsidRDefault="003A1613" w:rsidP="003A1613">
      <w:pPr>
        <w:ind w:left="720" w:hanging="720"/>
        <w:jc w:val="both"/>
        <w:rPr>
          <w:rFonts w:ascii="Calibri" w:hAnsi="Calibri" w:cs="Arial"/>
          <w:szCs w:val="22"/>
          <w:lang w:val="en-GB"/>
        </w:rPr>
      </w:pPr>
      <w:r w:rsidRPr="002D754D">
        <w:rPr>
          <w:rFonts w:ascii="Calibri" w:hAnsi="Calibri" w:cs="Arial"/>
          <w:szCs w:val="22"/>
          <w:lang w:val="en-GB"/>
        </w:rPr>
        <w:t>Drawn up and signed in duplicate in:</w:t>
      </w:r>
    </w:p>
    <w:p w14:paraId="4A003EC6" w14:textId="77777777" w:rsidR="003A1613" w:rsidRPr="002D754D" w:rsidRDefault="003A1613" w:rsidP="003A1613">
      <w:pPr>
        <w:ind w:left="720" w:hanging="720"/>
        <w:jc w:val="both"/>
        <w:rPr>
          <w:rFonts w:ascii="Calibri" w:hAnsi="Calibri" w:cs="Arial"/>
          <w:szCs w:val="22"/>
          <w:lang w:val="en-GB"/>
        </w:rPr>
      </w:pPr>
    </w:p>
    <w:p w14:paraId="06751B22" w14:textId="77777777" w:rsidR="003A1613" w:rsidRPr="002D754D" w:rsidRDefault="003A1613" w:rsidP="003A1613">
      <w:pPr>
        <w:ind w:left="720" w:hanging="720"/>
        <w:jc w:val="both"/>
        <w:rPr>
          <w:rFonts w:ascii="Calibri" w:hAnsi="Calibri" w:cs="Arial"/>
          <w:szCs w:val="22"/>
          <w:lang w:val="en-GB"/>
        </w:rPr>
      </w:pPr>
    </w:p>
    <w:p w14:paraId="559E9BBA" w14:textId="0F0AE4F2" w:rsidR="003A1613" w:rsidRPr="002D754D" w:rsidRDefault="003A1613" w:rsidP="003A1613">
      <w:pPr>
        <w:tabs>
          <w:tab w:val="left" w:pos="5103"/>
        </w:tabs>
        <w:ind w:left="720" w:hanging="720"/>
        <w:jc w:val="both"/>
        <w:rPr>
          <w:rFonts w:ascii="Calibri" w:hAnsi="Calibri" w:cs="Arial"/>
          <w:szCs w:val="22"/>
          <w:lang w:val="en-GB"/>
        </w:rPr>
      </w:pPr>
      <w:r>
        <w:rPr>
          <w:rFonts w:ascii="Calibri" w:hAnsi="Calibri" w:cs="Arial"/>
          <w:szCs w:val="22"/>
          <w:lang w:val="en-GB"/>
        </w:rPr>
        <w:t>Rotterdam, …</w:t>
      </w:r>
      <w:r w:rsidRPr="002D754D">
        <w:rPr>
          <w:rFonts w:ascii="Calibri" w:hAnsi="Calibri" w:cs="Arial"/>
          <w:szCs w:val="22"/>
          <w:lang w:val="en-GB"/>
        </w:rPr>
        <w:tab/>
      </w:r>
      <w:r>
        <w:rPr>
          <w:rFonts w:ascii="Calibri" w:hAnsi="Calibri" w:cs="Arial"/>
          <w:szCs w:val="22"/>
          <w:lang w:val="en-GB"/>
        </w:rPr>
        <w:t>Place,</w:t>
      </w:r>
      <w:r w:rsidR="00EF6C59">
        <w:rPr>
          <w:rFonts w:ascii="Calibri" w:hAnsi="Calibri" w:cs="Arial"/>
          <w:szCs w:val="22"/>
          <w:lang w:val="en-GB"/>
        </w:rPr>
        <w:t xml:space="preserve"> ____________</w:t>
      </w:r>
      <w:r>
        <w:rPr>
          <w:rFonts w:ascii="Calibri" w:hAnsi="Calibri" w:cs="Arial"/>
          <w:szCs w:val="22"/>
          <w:lang w:val="en-GB"/>
        </w:rPr>
        <w:t xml:space="preserve"> date</w:t>
      </w:r>
      <w:r w:rsidR="00EF6C59">
        <w:rPr>
          <w:rFonts w:ascii="Calibri" w:hAnsi="Calibri" w:cs="Arial"/>
          <w:szCs w:val="22"/>
          <w:lang w:val="en-GB"/>
        </w:rPr>
        <w:t xml:space="preserve"> ___</w:t>
      </w:r>
      <w:r w:rsidR="00B50219">
        <w:rPr>
          <w:rFonts w:ascii="Calibri" w:hAnsi="Calibri" w:cs="Arial"/>
          <w:szCs w:val="22"/>
          <w:lang w:val="en-GB"/>
        </w:rPr>
        <w:t>-</w:t>
      </w:r>
      <w:r w:rsidR="00EF6C59">
        <w:rPr>
          <w:rFonts w:ascii="Calibri" w:hAnsi="Calibri" w:cs="Arial"/>
          <w:szCs w:val="22"/>
          <w:lang w:val="en-GB"/>
        </w:rPr>
        <w:t>_/___/_____</w:t>
      </w:r>
    </w:p>
    <w:p w14:paraId="40C90723" w14:textId="77777777" w:rsidR="003A1613" w:rsidRPr="002D754D" w:rsidRDefault="003A1613" w:rsidP="003A1613">
      <w:pPr>
        <w:tabs>
          <w:tab w:val="left" w:pos="5103"/>
        </w:tabs>
        <w:ind w:left="720" w:hanging="720"/>
        <w:jc w:val="both"/>
        <w:rPr>
          <w:rFonts w:ascii="Calibri" w:hAnsi="Calibri" w:cs="Arial"/>
          <w:szCs w:val="22"/>
          <w:lang w:val="en-GB"/>
        </w:rPr>
      </w:pPr>
    </w:p>
    <w:p w14:paraId="7B239803" w14:textId="77777777" w:rsidR="003A1613" w:rsidRPr="002D754D" w:rsidRDefault="003A1613" w:rsidP="003A1613">
      <w:pPr>
        <w:tabs>
          <w:tab w:val="left" w:pos="5103"/>
        </w:tabs>
        <w:ind w:left="720" w:hanging="720"/>
        <w:jc w:val="both"/>
        <w:rPr>
          <w:rFonts w:ascii="Calibri" w:hAnsi="Calibri" w:cs="Arial"/>
          <w:szCs w:val="22"/>
          <w:lang w:val="en-GB"/>
        </w:rPr>
      </w:pPr>
    </w:p>
    <w:p w14:paraId="1F8BA42D" w14:textId="77777777" w:rsidR="003A1613" w:rsidRPr="002D754D" w:rsidRDefault="003A1613" w:rsidP="003A1613">
      <w:pPr>
        <w:tabs>
          <w:tab w:val="left" w:pos="5103"/>
        </w:tabs>
        <w:ind w:left="720" w:hanging="720"/>
        <w:jc w:val="both"/>
        <w:rPr>
          <w:rFonts w:ascii="Calibri" w:hAnsi="Calibri" w:cs="Arial"/>
          <w:szCs w:val="22"/>
          <w:lang w:val="en-GB"/>
        </w:rPr>
      </w:pPr>
      <w:r w:rsidRPr="002D754D">
        <w:rPr>
          <w:rFonts w:ascii="Calibri" w:hAnsi="Calibri" w:cs="Arial"/>
          <w:szCs w:val="22"/>
          <w:lang w:val="en-GB"/>
        </w:rPr>
        <w:t>--------------------------------------------</w:t>
      </w:r>
      <w:r w:rsidRPr="002D754D">
        <w:rPr>
          <w:rFonts w:ascii="Calibri" w:hAnsi="Calibri" w:cs="Arial"/>
          <w:szCs w:val="22"/>
          <w:lang w:val="en-GB"/>
        </w:rPr>
        <w:tab/>
        <w:t>----------------------------------------</w:t>
      </w:r>
    </w:p>
    <w:p w14:paraId="4B261A34" w14:textId="77777777" w:rsidR="003A1613" w:rsidRPr="00C27738" w:rsidRDefault="003A1613" w:rsidP="003A1613">
      <w:pPr>
        <w:tabs>
          <w:tab w:val="left" w:pos="5103"/>
        </w:tabs>
        <w:ind w:left="720" w:hanging="720"/>
        <w:jc w:val="both"/>
        <w:rPr>
          <w:rFonts w:ascii="Calibri" w:hAnsi="Calibri" w:cs="Arial"/>
          <w:szCs w:val="22"/>
          <w:lang w:val="en-US"/>
        </w:rPr>
      </w:pPr>
      <w:r w:rsidRPr="00C27738">
        <w:rPr>
          <w:rFonts w:ascii="Calibri" w:hAnsi="Calibri" w:cs="Arial"/>
          <w:szCs w:val="22"/>
          <w:lang w:val="en-US"/>
        </w:rPr>
        <w:t>A.W. de Jong</w:t>
      </w:r>
    </w:p>
    <w:p w14:paraId="0FC81E27" w14:textId="77777777" w:rsidR="003A1613" w:rsidRPr="00C27738" w:rsidRDefault="003A1613" w:rsidP="003A1613">
      <w:pPr>
        <w:tabs>
          <w:tab w:val="left" w:pos="5103"/>
        </w:tabs>
        <w:ind w:left="720" w:hanging="720"/>
        <w:jc w:val="both"/>
        <w:rPr>
          <w:rFonts w:ascii="Calibri" w:hAnsi="Calibri" w:cs="Arial"/>
          <w:szCs w:val="22"/>
          <w:lang w:val="en-US"/>
        </w:rPr>
      </w:pPr>
      <w:r w:rsidRPr="00C27738">
        <w:rPr>
          <w:rFonts w:ascii="Calibri" w:hAnsi="Calibri" w:cs="Arial"/>
          <w:szCs w:val="22"/>
          <w:lang w:val="en-US"/>
        </w:rPr>
        <w:t>CFO</w:t>
      </w:r>
      <w:r w:rsidRPr="00C27738">
        <w:rPr>
          <w:rFonts w:ascii="Calibri" w:hAnsi="Calibri" w:cs="Arial"/>
          <w:szCs w:val="22"/>
          <w:lang w:val="en-US"/>
        </w:rPr>
        <w:tab/>
        <w:t xml:space="preserve"> </w:t>
      </w:r>
      <w:r w:rsidRPr="00C27738">
        <w:rPr>
          <w:rFonts w:ascii="Calibri" w:hAnsi="Calibri" w:cs="Arial"/>
          <w:szCs w:val="22"/>
          <w:lang w:val="en-US"/>
        </w:rPr>
        <w:tab/>
        <w:t>…………………………………</w:t>
      </w:r>
      <w:proofErr w:type="gramStart"/>
      <w:r w:rsidRPr="00C27738">
        <w:rPr>
          <w:rFonts w:ascii="Calibri" w:hAnsi="Calibri" w:cs="Arial"/>
          <w:szCs w:val="22"/>
          <w:lang w:val="en-US"/>
        </w:rPr>
        <w:t>…..</w:t>
      </w:r>
      <w:proofErr w:type="gramEnd"/>
    </w:p>
    <w:p w14:paraId="0B3968CE" w14:textId="78CEBC73" w:rsidR="003A1613" w:rsidRPr="00C27738" w:rsidRDefault="003A1613" w:rsidP="003A1613">
      <w:pPr>
        <w:tabs>
          <w:tab w:val="left" w:pos="5103"/>
        </w:tabs>
        <w:ind w:left="720" w:hanging="720"/>
        <w:jc w:val="both"/>
        <w:rPr>
          <w:rFonts w:ascii="Calibri" w:hAnsi="Calibri" w:cs="Arial"/>
          <w:szCs w:val="22"/>
          <w:lang w:val="en-US"/>
        </w:rPr>
      </w:pPr>
      <w:r>
        <w:rPr>
          <w:rFonts w:ascii="Calibri" w:hAnsi="Calibri" w:cs="Arial"/>
          <w:szCs w:val="22"/>
          <w:lang w:val="en-US"/>
        </w:rPr>
        <w:t>Blue Phoenix Group</w:t>
      </w:r>
      <w:r w:rsidR="005159A5">
        <w:rPr>
          <w:rFonts w:ascii="Calibri" w:hAnsi="Calibri" w:cs="Arial"/>
          <w:szCs w:val="22"/>
          <w:lang w:val="en-US"/>
        </w:rPr>
        <w:t xml:space="preserve"> B.V.</w:t>
      </w:r>
    </w:p>
    <w:p w14:paraId="20191AC0" w14:textId="77777777" w:rsidR="005B33A7" w:rsidRPr="00622D27" w:rsidRDefault="005B33A7" w:rsidP="003130CE">
      <w:pPr>
        <w:rPr>
          <w:rFonts w:ascii="Arial" w:hAnsi="Arial" w:cs="Arial"/>
          <w:sz w:val="20"/>
          <w:lang w:val="en-GB"/>
        </w:rPr>
      </w:pPr>
    </w:p>
    <w:sectPr w:rsidR="005B33A7" w:rsidRPr="00622D27" w:rsidSect="005B33A7">
      <w:headerReference w:type="even" r:id="rId11"/>
      <w:headerReference w:type="default" r:id="rId12"/>
      <w:footerReference w:type="even" r:id="rId13"/>
      <w:footerReference w:type="default" r:id="rId14"/>
      <w:headerReference w:type="first" r:id="rId15"/>
      <w:footerReference w:type="first" r:id="rId16"/>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48F26" w14:textId="77777777" w:rsidR="00002540" w:rsidRDefault="00002540" w:rsidP="009D076A">
      <w:r>
        <w:separator/>
      </w:r>
    </w:p>
  </w:endnote>
  <w:endnote w:type="continuationSeparator" w:id="0">
    <w:p w14:paraId="07841697" w14:textId="77777777" w:rsidR="00002540" w:rsidRDefault="00002540" w:rsidP="009D076A">
      <w:r>
        <w:continuationSeparator/>
      </w:r>
    </w:p>
  </w:endnote>
  <w:endnote w:type="continuationNotice" w:id="1">
    <w:p w14:paraId="65B5BDAD" w14:textId="77777777" w:rsidR="00A37994" w:rsidRDefault="00A37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9D3FDA-4427-4C6F-BCEF-D5A42D6032E8}"/>
    <w:embedBold r:id="rId2" w:fontKey="{D241FFB5-6F71-4856-86E0-6A8574552CC9}"/>
  </w:font>
  <w:font w:name="Calibri Light">
    <w:panose1 w:val="020F0302020204030204"/>
    <w:charset w:val="00"/>
    <w:family w:val="swiss"/>
    <w:pitch w:val="variable"/>
    <w:sig w:usb0="E4002EFF" w:usb1="C000247B" w:usb2="00000009" w:usb3="00000000" w:csb0="000001FF" w:csb1="00000000"/>
    <w:embedRegular r:id="rId3" w:fontKey="{49471BAF-E291-434E-8156-55397C0C4087}"/>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1F0D6318-E4B5-4A91-8532-7CE9BBD31832}"/>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816A8D37-5E3D-4739-B07D-2BA70E8D8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60B4" w14:textId="77777777" w:rsidR="00B50219" w:rsidRDefault="00B50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71E1" w14:textId="77777777" w:rsidR="009D076A" w:rsidRPr="006D21F7" w:rsidRDefault="006F07E4" w:rsidP="009F0C7F">
    <w:pPr>
      <w:pStyle w:val="Footer"/>
      <w:tabs>
        <w:tab w:val="clear" w:pos="4513"/>
        <w:tab w:val="clear" w:pos="9026"/>
        <w:tab w:val="left" w:pos="2760"/>
      </w:tabs>
    </w:pPr>
    <w:r>
      <w:rPr>
        <w:noProof/>
      </w:rPr>
      <w:drawing>
        <wp:anchor distT="0" distB="0" distL="114300" distR="114300" simplePos="0" relativeHeight="251658242" behindDoc="1" locked="0" layoutInCell="1" allowOverlap="1" wp14:anchorId="066F0274" wp14:editId="6BBDD097">
          <wp:simplePos x="0" y="0"/>
          <wp:positionH relativeFrom="column">
            <wp:posOffset>-914400</wp:posOffset>
          </wp:positionH>
          <wp:positionV relativeFrom="paragraph">
            <wp:posOffset>-394998</wp:posOffset>
          </wp:positionV>
          <wp:extent cx="7559662" cy="891798"/>
          <wp:effectExtent l="0" t="0" r="381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l@4x-100.jpg"/>
                  <pic:cNvPicPr/>
                </pic:nvPicPr>
                <pic:blipFill>
                  <a:blip r:embed="rId1">
                    <a:extLst>
                      <a:ext uri="{28A0092B-C50C-407E-A947-70E740481C1C}">
                        <a14:useLocalDpi xmlns:a14="http://schemas.microsoft.com/office/drawing/2010/main" val="0"/>
                      </a:ext>
                    </a:extLst>
                  </a:blip>
                  <a:stretch>
                    <a:fillRect/>
                  </a:stretch>
                </pic:blipFill>
                <pic:spPr>
                  <a:xfrm>
                    <a:off x="0" y="0"/>
                    <a:ext cx="7559662" cy="89179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6BF81063" wp14:editId="26999695">
              <wp:simplePos x="0" y="0"/>
              <wp:positionH relativeFrom="column">
                <wp:posOffset>-574675</wp:posOffset>
              </wp:positionH>
              <wp:positionV relativeFrom="paragraph">
                <wp:posOffset>52374</wp:posOffset>
              </wp:positionV>
              <wp:extent cx="647700" cy="29654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6545"/>
                      </a:xfrm>
                      <a:prstGeom prst="rect">
                        <a:avLst/>
                      </a:prstGeom>
                      <a:noFill/>
                      <a:ln w="9525">
                        <a:noFill/>
                        <a:miter lim="800000"/>
                        <a:headEnd/>
                        <a:tailEnd/>
                      </a:ln>
                    </wps:spPr>
                    <wps:txbx>
                      <w:txbxContent>
                        <w:p w14:paraId="6D32AC44" w14:textId="77777777" w:rsidR="006D21F7" w:rsidRPr="009D076A" w:rsidRDefault="006D21F7" w:rsidP="006D21F7">
                          <w:pPr>
                            <w:pStyle w:val="Footer"/>
                            <w:rPr>
                              <w:rFonts w:ascii="Open Sans" w:hAnsi="Open Sans" w:cs="Open Sans"/>
                              <w:sz w:val="8"/>
                              <w:szCs w:val="16"/>
                            </w:rPr>
                          </w:pPr>
                        </w:p>
                        <w:p w14:paraId="4C079A3F" w14:textId="77777777" w:rsidR="006D21F7" w:rsidRPr="006D21F7" w:rsidRDefault="006D21F7" w:rsidP="006D21F7">
                          <w:pPr>
                            <w:rPr>
                              <w:rFonts w:ascii="Open Sans" w:hAnsi="Open Sans" w:cs="Open Sans"/>
                              <w:sz w:val="12"/>
                              <w:szCs w:val="12"/>
                            </w:rPr>
                          </w:pPr>
                          <w:r w:rsidRPr="006D21F7">
                            <w:rPr>
                              <w:rFonts w:ascii="Open Sans" w:hAnsi="Open Sans" w:cs="Open Sans"/>
                              <w:sz w:val="12"/>
                              <w:szCs w:val="12"/>
                              <w:lang w:val="en-GB"/>
                            </w:rPr>
                            <w:t xml:space="preserve">Page </w:t>
                          </w:r>
                          <w:r w:rsidRPr="006D21F7">
                            <w:rPr>
                              <w:rFonts w:ascii="Open Sans" w:hAnsi="Open Sans" w:cs="Open Sans"/>
                              <w:sz w:val="12"/>
                              <w:szCs w:val="12"/>
                            </w:rPr>
                            <w:fldChar w:fldCharType="begin"/>
                          </w:r>
                          <w:r w:rsidRPr="006D21F7">
                            <w:rPr>
                              <w:rFonts w:ascii="Open Sans" w:hAnsi="Open Sans" w:cs="Open Sans"/>
                              <w:sz w:val="12"/>
                              <w:szCs w:val="12"/>
                            </w:rPr>
                            <w:instrText>PAGE   \* MERGEFORMAT</w:instrText>
                          </w:r>
                          <w:r w:rsidRPr="006D21F7">
                            <w:rPr>
                              <w:rFonts w:ascii="Open Sans" w:hAnsi="Open Sans" w:cs="Open Sans"/>
                              <w:sz w:val="12"/>
                              <w:szCs w:val="12"/>
                            </w:rPr>
                            <w:fldChar w:fldCharType="separate"/>
                          </w:r>
                          <w:r w:rsidRPr="006D21F7">
                            <w:rPr>
                              <w:rFonts w:ascii="Open Sans" w:hAnsi="Open Sans" w:cs="Open Sans"/>
                              <w:sz w:val="12"/>
                              <w:szCs w:val="12"/>
                              <w:lang w:val="en-US"/>
                            </w:rPr>
                            <w:t>1</w:t>
                          </w:r>
                          <w:r w:rsidRPr="006D21F7">
                            <w:rPr>
                              <w:rFonts w:ascii="Open Sans" w:hAnsi="Open Sans" w:cs="Open Sans"/>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81063" id="_x0000_t202" coordsize="21600,21600" o:spt="202" path="m,l,21600r21600,l21600,xe">
              <v:stroke joinstyle="miter"/>
              <v:path gradientshapeok="t" o:connecttype="rect"/>
            </v:shapetype>
            <v:shape id="Tekstvak 2" o:spid="_x0000_s1026" type="#_x0000_t202" style="position:absolute;margin-left:-45.25pt;margin-top:4.1pt;width:51pt;height:23.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" filled="f" stroked="f">
              <v:textbox>
                <w:txbxContent>
                  <w:p w14:paraId="6D32AC44" w14:textId="77777777" w:rsidR="006D21F7" w:rsidRPr="009D076A" w:rsidRDefault="006D21F7" w:rsidP="006D21F7">
                    <w:pPr>
                      <w:pStyle w:val="Footer"/>
                      <w:rPr>
                        <w:rFonts w:ascii="Open Sans" w:hAnsi="Open Sans" w:cs="Open Sans"/>
                        <w:sz w:val="8"/>
                        <w:szCs w:val="16"/>
                      </w:rPr>
                    </w:pPr>
                  </w:p>
                  <w:p w14:paraId="4C079A3F" w14:textId="77777777" w:rsidR="006D21F7" w:rsidRPr="006D21F7" w:rsidRDefault="006D21F7" w:rsidP="006D21F7">
                    <w:pPr>
                      <w:rPr>
                        <w:rFonts w:ascii="Open Sans" w:hAnsi="Open Sans" w:cs="Open Sans"/>
                        <w:sz w:val="12"/>
                        <w:szCs w:val="12"/>
                      </w:rPr>
                    </w:pPr>
                    <w:r w:rsidRPr="006D21F7">
                      <w:rPr>
                        <w:rFonts w:ascii="Open Sans" w:hAnsi="Open Sans" w:cs="Open Sans"/>
                        <w:sz w:val="12"/>
                        <w:szCs w:val="12"/>
                        <w:lang w:val="en-GB"/>
                      </w:rPr>
                      <w:t xml:space="preserve">Page </w:t>
                    </w:r>
                    <w:r w:rsidRPr="006D21F7">
                      <w:rPr>
                        <w:rFonts w:ascii="Open Sans" w:hAnsi="Open Sans" w:cs="Open Sans"/>
                        <w:sz w:val="12"/>
                        <w:szCs w:val="12"/>
                      </w:rPr>
                      <w:fldChar w:fldCharType="begin"/>
                    </w:r>
                    <w:r w:rsidRPr="006D21F7">
                      <w:rPr>
                        <w:rFonts w:ascii="Open Sans" w:hAnsi="Open Sans" w:cs="Open Sans"/>
                        <w:sz w:val="12"/>
                        <w:szCs w:val="12"/>
                      </w:rPr>
                      <w:instrText>PAGE   \* MERGEFORMAT</w:instrText>
                    </w:r>
                    <w:r w:rsidRPr="006D21F7">
                      <w:rPr>
                        <w:rFonts w:ascii="Open Sans" w:hAnsi="Open Sans" w:cs="Open Sans"/>
                        <w:sz w:val="12"/>
                        <w:szCs w:val="12"/>
                      </w:rPr>
                      <w:fldChar w:fldCharType="separate"/>
                    </w:r>
                    <w:r w:rsidRPr="006D21F7">
                      <w:rPr>
                        <w:rFonts w:ascii="Open Sans" w:hAnsi="Open Sans" w:cs="Open Sans"/>
                        <w:sz w:val="12"/>
                        <w:szCs w:val="12"/>
                        <w:lang w:val="en-US"/>
                      </w:rPr>
                      <w:t>1</w:t>
                    </w:r>
                    <w:r w:rsidRPr="006D21F7">
                      <w:rPr>
                        <w:rFonts w:ascii="Open Sans" w:hAnsi="Open Sans" w:cs="Open Sans"/>
                        <w:sz w:val="12"/>
                        <w:szCs w:val="12"/>
                      </w:rPr>
                      <w:fldChar w:fldCharType="end"/>
                    </w:r>
                  </w:p>
                </w:txbxContent>
              </v:textbox>
              <w10:wrap type="square"/>
            </v:shape>
          </w:pict>
        </mc:Fallback>
      </mc:AlternateContent>
    </w:r>
    <w:r w:rsidR="009F0C7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C304" w14:textId="77777777" w:rsidR="00B50219" w:rsidRDefault="00B50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D649F" w14:textId="77777777" w:rsidR="00002540" w:rsidRDefault="00002540" w:rsidP="009D076A">
      <w:r>
        <w:separator/>
      </w:r>
    </w:p>
  </w:footnote>
  <w:footnote w:type="continuationSeparator" w:id="0">
    <w:p w14:paraId="0EF2BF35" w14:textId="77777777" w:rsidR="00002540" w:rsidRDefault="00002540" w:rsidP="009D076A">
      <w:r>
        <w:continuationSeparator/>
      </w:r>
    </w:p>
  </w:footnote>
  <w:footnote w:type="continuationNotice" w:id="1">
    <w:p w14:paraId="0A05ACA4" w14:textId="77777777" w:rsidR="00A37994" w:rsidRDefault="00A379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EF75" w14:textId="77777777" w:rsidR="00B50219" w:rsidRDefault="00B50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0EB2" w14:textId="240AC8DE" w:rsidR="005B33A7" w:rsidRPr="003130CE" w:rsidRDefault="005B33A7">
    <w:pPr>
      <w:pStyle w:val="Header"/>
      <w:rPr>
        <w:sz w:val="18"/>
        <w:szCs w:val="18"/>
      </w:rPr>
    </w:pPr>
    <w:r>
      <w:rPr>
        <w:noProof/>
      </w:rPr>
      <w:drawing>
        <wp:anchor distT="0" distB="0" distL="114300" distR="114300" simplePos="0" relativeHeight="251658240" behindDoc="0" locked="0" layoutInCell="1" allowOverlap="1" wp14:anchorId="14A7EC13" wp14:editId="09185B30">
          <wp:simplePos x="0" y="0"/>
          <wp:positionH relativeFrom="margin">
            <wp:posOffset>-638175</wp:posOffset>
          </wp:positionH>
          <wp:positionV relativeFrom="paragraph">
            <wp:posOffset>-220981</wp:posOffset>
          </wp:positionV>
          <wp:extent cx="2838450" cy="112404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1791" cy="1125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0CE">
      <w:tab/>
    </w:r>
    <w:r w:rsidR="003130CE">
      <w:tab/>
    </w:r>
    <w:r w:rsidR="003130CE" w:rsidRPr="003130CE">
      <w:rPr>
        <w:sz w:val="18"/>
        <w:szCs w:val="18"/>
      </w:rPr>
      <w:t>ER202</w:t>
    </w:r>
    <w:r w:rsidR="00A15986">
      <w:rPr>
        <w:sz w:val="18"/>
        <w:szCs w:val="18"/>
      </w:rPr>
      <w:t>1</w:t>
    </w:r>
    <w:r w:rsidR="003130CE" w:rsidRPr="003130CE">
      <w:rPr>
        <w:sz w:val="18"/>
        <w:szCs w:val="18"/>
      </w:rPr>
      <w:t>0401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B95C" w14:textId="77777777" w:rsidR="00B50219" w:rsidRDefault="00B502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51A5F"/>
    <w:multiLevelType w:val="multilevel"/>
    <w:tmpl w:val="FA5098E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3C8154CE"/>
    <w:multiLevelType w:val="hybridMultilevel"/>
    <w:tmpl w:val="38A0B976"/>
    <w:lvl w:ilvl="0" w:tplc="331296A8">
      <w:start w:val="1"/>
      <w:numFmt w:val="bullet"/>
      <w:lvlText w:val=""/>
      <w:lvlJc w:val="left"/>
      <w:pPr>
        <w:tabs>
          <w:tab w:val="num" w:pos="567"/>
        </w:tabs>
        <w:ind w:left="567" w:hanging="567"/>
      </w:pPr>
      <w:rPr>
        <w:rFonts w:ascii="Symbol" w:hAnsi="Symbol" w:hint="default"/>
      </w:rPr>
    </w:lvl>
    <w:lvl w:ilvl="1" w:tplc="2968E02A" w:tentative="1">
      <w:start w:val="1"/>
      <w:numFmt w:val="bullet"/>
      <w:lvlText w:val="o"/>
      <w:lvlJc w:val="left"/>
      <w:pPr>
        <w:tabs>
          <w:tab w:val="num" w:pos="1440"/>
        </w:tabs>
        <w:ind w:left="1440" w:hanging="360"/>
      </w:pPr>
      <w:rPr>
        <w:rFonts w:ascii="Courier New" w:hAnsi="Courier New" w:hint="default"/>
      </w:rPr>
    </w:lvl>
    <w:lvl w:ilvl="2" w:tplc="409AC352" w:tentative="1">
      <w:start w:val="1"/>
      <w:numFmt w:val="bullet"/>
      <w:lvlText w:val=""/>
      <w:lvlJc w:val="left"/>
      <w:pPr>
        <w:tabs>
          <w:tab w:val="num" w:pos="2160"/>
        </w:tabs>
        <w:ind w:left="2160" w:hanging="360"/>
      </w:pPr>
      <w:rPr>
        <w:rFonts w:ascii="Wingdings" w:hAnsi="Wingdings" w:hint="default"/>
      </w:rPr>
    </w:lvl>
    <w:lvl w:ilvl="3" w:tplc="BDC4B370" w:tentative="1">
      <w:start w:val="1"/>
      <w:numFmt w:val="bullet"/>
      <w:lvlText w:val=""/>
      <w:lvlJc w:val="left"/>
      <w:pPr>
        <w:tabs>
          <w:tab w:val="num" w:pos="2880"/>
        </w:tabs>
        <w:ind w:left="2880" w:hanging="360"/>
      </w:pPr>
      <w:rPr>
        <w:rFonts w:ascii="Symbol" w:hAnsi="Symbol" w:hint="default"/>
      </w:rPr>
    </w:lvl>
    <w:lvl w:ilvl="4" w:tplc="6194E9C2" w:tentative="1">
      <w:start w:val="1"/>
      <w:numFmt w:val="bullet"/>
      <w:lvlText w:val="o"/>
      <w:lvlJc w:val="left"/>
      <w:pPr>
        <w:tabs>
          <w:tab w:val="num" w:pos="3600"/>
        </w:tabs>
        <w:ind w:left="3600" w:hanging="360"/>
      </w:pPr>
      <w:rPr>
        <w:rFonts w:ascii="Courier New" w:hAnsi="Courier New" w:hint="default"/>
      </w:rPr>
    </w:lvl>
    <w:lvl w:ilvl="5" w:tplc="4432BECC" w:tentative="1">
      <w:start w:val="1"/>
      <w:numFmt w:val="bullet"/>
      <w:lvlText w:val=""/>
      <w:lvlJc w:val="left"/>
      <w:pPr>
        <w:tabs>
          <w:tab w:val="num" w:pos="4320"/>
        </w:tabs>
        <w:ind w:left="4320" w:hanging="360"/>
      </w:pPr>
      <w:rPr>
        <w:rFonts w:ascii="Wingdings" w:hAnsi="Wingdings" w:hint="default"/>
      </w:rPr>
    </w:lvl>
    <w:lvl w:ilvl="6" w:tplc="28DE4B94" w:tentative="1">
      <w:start w:val="1"/>
      <w:numFmt w:val="bullet"/>
      <w:lvlText w:val=""/>
      <w:lvlJc w:val="left"/>
      <w:pPr>
        <w:tabs>
          <w:tab w:val="num" w:pos="5040"/>
        </w:tabs>
        <w:ind w:left="5040" w:hanging="360"/>
      </w:pPr>
      <w:rPr>
        <w:rFonts w:ascii="Symbol" w:hAnsi="Symbol" w:hint="default"/>
      </w:rPr>
    </w:lvl>
    <w:lvl w:ilvl="7" w:tplc="D4B81AAA" w:tentative="1">
      <w:start w:val="1"/>
      <w:numFmt w:val="bullet"/>
      <w:lvlText w:val="o"/>
      <w:lvlJc w:val="left"/>
      <w:pPr>
        <w:tabs>
          <w:tab w:val="num" w:pos="5760"/>
        </w:tabs>
        <w:ind w:left="5760" w:hanging="360"/>
      </w:pPr>
      <w:rPr>
        <w:rFonts w:ascii="Courier New" w:hAnsi="Courier New" w:hint="default"/>
      </w:rPr>
    </w:lvl>
    <w:lvl w:ilvl="8" w:tplc="2E643F1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2141BC"/>
    <w:multiLevelType w:val="hybridMultilevel"/>
    <w:tmpl w:val="8AC06B26"/>
    <w:lvl w:ilvl="0" w:tplc="92E0365A">
      <w:start w:val="1"/>
      <w:numFmt w:val="lowerLetter"/>
      <w:lvlText w:val="%1."/>
      <w:lvlJc w:val="left"/>
      <w:pPr>
        <w:ind w:left="1211" w:hanging="360"/>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3" w15:restartNumberingAfterBreak="0">
    <w:nsid w:val="77147FFB"/>
    <w:multiLevelType w:val="multilevel"/>
    <w:tmpl w:val="3CCCA8F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80F206C"/>
    <w:multiLevelType w:val="hybridMultilevel"/>
    <w:tmpl w:val="EF02E660"/>
    <w:lvl w:ilvl="0" w:tplc="B8263942">
      <w:start w:val="1"/>
      <w:numFmt w:val="lowerLetter"/>
      <w:lvlText w:val="%1."/>
      <w:lvlJc w:val="left"/>
      <w:pPr>
        <w:ind w:left="1211" w:hanging="360"/>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5" w15:restartNumberingAfterBreak="0">
    <w:nsid w:val="7E5A0DA6"/>
    <w:multiLevelType w:val="multilevel"/>
    <w:tmpl w:val="C99608B8"/>
    <w:lvl w:ilvl="0">
      <w:start w:val="1"/>
      <w:numFmt w:val="decimal"/>
      <w:lvlText w:val="%1."/>
      <w:lvlJc w:val="left"/>
      <w:pPr>
        <w:tabs>
          <w:tab w:val="num" w:pos="567"/>
        </w:tabs>
        <w:ind w:left="567" w:hanging="567"/>
      </w:pPr>
      <w:rPr>
        <w:rFonts w:hint="default"/>
        <w:b w:val="0"/>
        <w:i w:val="0"/>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0CE"/>
    <w:rsid w:val="00002540"/>
    <w:rsid w:val="0005708B"/>
    <w:rsid w:val="000C4286"/>
    <w:rsid w:val="001730AC"/>
    <w:rsid w:val="002C0BB2"/>
    <w:rsid w:val="00303071"/>
    <w:rsid w:val="003130CE"/>
    <w:rsid w:val="00397E8A"/>
    <w:rsid w:val="003A1613"/>
    <w:rsid w:val="003E52C4"/>
    <w:rsid w:val="0041080C"/>
    <w:rsid w:val="004E3111"/>
    <w:rsid w:val="005144D8"/>
    <w:rsid w:val="005159A5"/>
    <w:rsid w:val="00583F28"/>
    <w:rsid w:val="005B33A7"/>
    <w:rsid w:val="00622D27"/>
    <w:rsid w:val="0062472D"/>
    <w:rsid w:val="006258E8"/>
    <w:rsid w:val="006435D7"/>
    <w:rsid w:val="006D21F7"/>
    <w:rsid w:val="006E5ABA"/>
    <w:rsid w:val="006F07E4"/>
    <w:rsid w:val="00782E62"/>
    <w:rsid w:val="007A184B"/>
    <w:rsid w:val="00822B99"/>
    <w:rsid w:val="00905705"/>
    <w:rsid w:val="00914FC1"/>
    <w:rsid w:val="009D076A"/>
    <w:rsid w:val="009F0C7F"/>
    <w:rsid w:val="00A15986"/>
    <w:rsid w:val="00A37994"/>
    <w:rsid w:val="00AE6BDB"/>
    <w:rsid w:val="00B34C9A"/>
    <w:rsid w:val="00B50219"/>
    <w:rsid w:val="00BE03E4"/>
    <w:rsid w:val="00CF313B"/>
    <w:rsid w:val="00D84F0D"/>
    <w:rsid w:val="00E3542C"/>
    <w:rsid w:val="00E86185"/>
    <w:rsid w:val="00EA4348"/>
    <w:rsid w:val="00EF6C59"/>
    <w:rsid w:val="00F331BD"/>
    <w:rsid w:val="00F46E9D"/>
    <w:rsid w:val="00F65870"/>
    <w:rsid w:val="00FA6A51"/>
    <w:rsid w:val="00FF77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F5B5"/>
  <w15:chartTrackingRefBased/>
  <w15:docId w15:val="{7352BB8D-FA53-4EDF-9373-36AFDDE5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0CE"/>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nl-NL"/>
    </w:rPr>
  </w:style>
  <w:style w:type="paragraph" w:styleId="Heading1">
    <w:name w:val="heading 1"/>
    <w:basedOn w:val="Normal"/>
    <w:next w:val="Normal"/>
    <w:link w:val="Heading1Char"/>
    <w:qFormat/>
    <w:rsid w:val="003130CE"/>
    <w:pPr>
      <w:keepNext/>
      <w:spacing w:line="360" w:lineRule="auto"/>
      <w:jc w:val="center"/>
      <w:outlineLvl w:val="0"/>
    </w:pPr>
    <w:rPr>
      <w:b/>
      <w:bCs/>
      <w:u w:val="single"/>
    </w:rPr>
  </w:style>
  <w:style w:type="paragraph" w:styleId="Heading2">
    <w:name w:val="heading 2"/>
    <w:basedOn w:val="Normal"/>
    <w:next w:val="Normal"/>
    <w:link w:val="Heading2Char"/>
    <w:uiPriority w:val="9"/>
    <w:unhideWhenUsed/>
    <w:qFormat/>
    <w:rsid w:val="003A161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076A"/>
    <w:pPr>
      <w:tabs>
        <w:tab w:val="center" w:pos="4513"/>
        <w:tab w:val="right" w:pos="9026"/>
      </w:tabs>
    </w:pPr>
  </w:style>
  <w:style w:type="character" w:customStyle="1" w:styleId="HeaderChar">
    <w:name w:val="Header Char"/>
    <w:basedOn w:val="DefaultParagraphFont"/>
    <w:link w:val="Header"/>
    <w:rsid w:val="009D076A"/>
  </w:style>
  <w:style w:type="paragraph" w:styleId="Footer">
    <w:name w:val="footer"/>
    <w:basedOn w:val="Normal"/>
    <w:link w:val="FooterChar"/>
    <w:uiPriority w:val="99"/>
    <w:unhideWhenUsed/>
    <w:rsid w:val="009D076A"/>
    <w:pPr>
      <w:tabs>
        <w:tab w:val="center" w:pos="4513"/>
        <w:tab w:val="right" w:pos="9026"/>
      </w:tabs>
    </w:pPr>
  </w:style>
  <w:style w:type="character" w:customStyle="1" w:styleId="FooterChar">
    <w:name w:val="Footer Char"/>
    <w:basedOn w:val="DefaultParagraphFont"/>
    <w:link w:val="Footer"/>
    <w:uiPriority w:val="99"/>
    <w:rsid w:val="009D076A"/>
  </w:style>
  <w:style w:type="table" w:styleId="TableGrid">
    <w:name w:val="Table Grid"/>
    <w:basedOn w:val="TableNormal"/>
    <w:uiPriority w:val="39"/>
    <w:rsid w:val="009D0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D076A"/>
    <w:pPr>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5B33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3A7"/>
    <w:rPr>
      <w:rFonts w:ascii="Segoe UI" w:hAnsi="Segoe UI" w:cs="Segoe UI"/>
      <w:sz w:val="18"/>
      <w:szCs w:val="18"/>
    </w:rPr>
  </w:style>
  <w:style w:type="character" w:customStyle="1" w:styleId="Heading1Char">
    <w:name w:val="Heading 1 Char"/>
    <w:basedOn w:val="DefaultParagraphFont"/>
    <w:link w:val="Heading1"/>
    <w:rsid w:val="003130CE"/>
    <w:rPr>
      <w:rFonts w:ascii="Times New Roman" w:eastAsia="Times New Roman" w:hAnsi="Times New Roman" w:cs="Times New Roman"/>
      <w:b/>
      <w:bCs/>
      <w:szCs w:val="20"/>
      <w:u w:val="single"/>
      <w:lang w:eastAsia="nl-NL"/>
    </w:rPr>
  </w:style>
  <w:style w:type="paragraph" w:styleId="ListParagraph">
    <w:name w:val="List Paragraph"/>
    <w:basedOn w:val="Normal"/>
    <w:uiPriority w:val="34"/>
    <w:qFormat/>
    <w:rsid w:val="003130CE"/>
    <w:pPr>
      <w:ind w:left="720"/>
      <w:contextualSpacing/>
    </w:pPr>
  </w:style>
  <w:style w:type="character" w:customStyle="1" w:styleId="Heading2Char">
    <w:name w:val="Heading 2 Char"/>
    <w:basedOn w:val="DefaultParagraphFont"/>
    <w:link w:val="Heading2"/>
    <w:uiPriority w:val="9"/>
    <w:rsid w:val="003A1613"/>
    <w:rPr>
      <w:rFonts w:asciiTheme="majorHAnsi" w:eastAsiaTheme="majorEastAsia" w:hAnsiTheme="majorHAnsi" w:cstheme="majorBidi"/>
      <w:color w:val="2F5496" w:themeColor="accent1" w:themeShade="BF"/>
      <w:sz w:val="26"/>
      <w:szCs w:val="26"/>
      <w:lang w:eastAsia="nl-NL"/>
    </w:rPr>
  </w:style>
  <w:style w:type="character" w:styleId="Strong">
    <w:name w:val="Strong"/>
    <w:basedOn w:val="DefaultParagraphFont"/>
    <w:uiPriority w:val="22"/>
    <w:qFormat/>
    <w:rsid w:val="00E354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00012">
      <w:bodyDiv w:val="1"/>
      <w:marLeft w:val="0"/>
      <w:marRight w:val="0"/>
      <w:marTop w:val="0"/>
      <w:marBottom w:val="0"/>
      <w:divBdr>
        <w:top w:val="none" w:sz="0" w:space="0" w:color="auto"/>
        <w:left w:val="none" w:sz="0" w:space="0" w:color="auto"/>
        <w:bottom w:val="none" w:sz="0" w:space="0" w:color="auto"/>
        <w:right w:val="none" w:sz="0" w:space="0" w:color="auto"/>
      </w:divBdr>
    </w:div>
    <w:div w:id="177327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6A43BC2523D4E92CFA7CFC9A1EA0F" ma:contentTypeVersion="12" ma:contentTypeDescription="Create a new document." ma:contentTypeScope="" ma:versionID="d23b5d7be4e240d73b3de4ef212fab44">
  <xsd:schema xmlns:xsd="http://www.w3.org/2001/XMLSchema" xmlns:xs="http://www.w3.org/2001/XMLSchema" xmlns:p="http://schemas.microsoft.com/office/2006/metadata/properties" xmlns:ns2="521210ef-46bb-42af-a075-740c57685e78" xmlns:ns3="fbfa17b0-d3cc-4833-a59c-c8077cc977d3" targetNamespace="http://schemas.microsoft.com/office/2006/metadata/properties" ma:root="true" ma:fieldsID="e5809996dbdadcbc37312284c873195b" ns2:_="" ns3:_="">
    <xsd:import namespace="521210ef-46bb-42af-a075-740c57685e78"/>
    <xsd:import namespace="fbfa17b0-d3cc-4833-a59c-c8077cc977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210ef-46bb-42af-a075-740c5768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fa17b0-d3cc-4833-a59c-c8077cc977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2EBC8C-0C20-4B4E-A698-2D8A31FED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210ef-46bb-42af-a075-740c57685e78"/>
    <ds:schemaRef ds:uri="fbfa17b0-d3cc-4833-a59c-c8077cc97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8BB598-9679-4435-A9C1-ADE350E6B843}">
  <ds:schemaRefs>
    <ds:schemaRef ds:uri="http://schemas.openxmlformats.org/officeDocument/2006/bibliography"/>
  </ds:schemaRefs>
</ds:datastoreItem>
</file>

<file path=customXml/itemProps3.xml><?xml version="1.0" encoding="utf-8"?>
<ds:datastoreItem xmlns:ds="http://schemas.openxmlformats.org/officeDocument/2006/customXml" ds:itemID="{130326A9-9136-4B37-8776-0A6CEEF772E7}">
  <ds:schemaRefs>
    <ds:schemaRef ds:uri="http://schemas.microsoft.com/sharepoint/v3/contenttype/forms"/>
  </ds:schemaRefs>
</ds:datastoreItem>
</file>

<file path=customXml/itemProps4.xml><?xml version="1.0" encoding="utf-8"?>
<ds:datastoreItem xmlns:ds="http://schemas.openxmlformats.org/officeDocument/2006/customXml" ds:itemID="{847D9CC1-24FB-4183-8840-2251C03CBB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1398</Words>
  <Characters>7974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 van Roijen</dc:creator>
  <cp:keywords/>
  <dc:description/>
  <cp:lastModifiedBy>Mark van Sleeuwen</cp:lastModifiedBy>
  <cp:revision>18</cp:revision>
  <dcterms:created xsi:type="dcterms:W3CDTF">2021-09-13T15:07:00Z</dcterms:created>
  <dcterms:modified xsi:type="dcterms:W3CDTF">2022-03-14T13:49:00Z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27aa19e8-45db-424c-9e4a-2314af7aea94</vt:lpwstr>
  </property>
  <property fmtid="{D5CDD505-2E9C-101B-9397-08002B2CF9AE}" pid="3" name="ContentTypeId">
    <vt:lpwstr>0x01010026D6A43BC2523D4E92CFA7CFC9A1EA0F</vt:lpwstr>
  </property>
</Properties>
</file>