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232" w:rsidRPr="009E5061" w:rsidRDefault="00AA7232" w:rsidP="00AA7232">
      <w:pPr>
        <w:keepNext/>
        <w:spacing w:before="240" w:after="60" w:line="288" w:lineRule="auto"/>
        <w:outlineLvl w:val="0"/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</w:pPr>
      <w:r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Standaardformulier D:</w:t>
      </w:r>
      <w:r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ab/>
      </w:r>
      <w:r w:rsidRPr="009E5061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Referentieformulier</w:t>
      </w:r>
    </w:p>
    <w:p w:rsidR="00AA7232" w:rsidRPr="00DA5B92" w:rsidRDefault="00AA7232" w:rsidP="00AA7232">
      <w:pPr>
        <w:rPr>
          <w:rFonts w:ascii="Calibri" w:hAnsi="Calibri" w:cs="Calibri"/>
        </w:rPr>
      </w:pPr>
      <w:r w:rsidRPr="00DA5B92">
        <w:rPr>
          <w:rFonts w:ascii="Calibri" w:hAnsi="Calibri" w:cs="Calibri"/>
        </w:rPr>
        <w:t xml:space="preserve">Onderstaande tabel moet gebruikt worden voor het indienen van referenties. </w:t>
      </w:r>
    </w:p>
    <w:p w:rsidR="00AA7232" w:rsidRPr="00DA5B92" w:rsidRDefault="00AA7232" w:rsidP="00AA7232">
      <w:pPr>
        <w:rPr>
          <w:rFonts w:ascii="Calibri" w:hAnsi="Calibri" w:cs="Calibri"/>
        </w:rPr>
      </w:pPr>
    </w:p>
    <w:tbl>
      <w:tblPr>
        <w:tblW w:w="8969" w:type="dxa"/>
        <w:tblInd w:w="-43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544"/>
        <w:gridCol w:w="4999"/>
      </w:tblGrid>
      <w:tr w:rsidR="00AA7232" w:rsidRPr="00DA5B92" w:rsidTr="00850003">
        <w:trPr>
          <w:cantSplit/>
          <w:trHeight w:val="345"/>
        </w:trPr>
        <w:tc>
          <w:tcPr>
            <w:tcW w:w="8969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  <w:b/>
                <w:bCs/>
              </w:rPr>
            </w:pPr>
            <w:bookmarkStart w:id="0" w:name="_Toc86485885"/>
            <w:r w:rsidRPr="00DA5B92">
              <w:rPr>
                <w:rFonts w:ascii="Calibri" w:hAnsi="Calibri" w:cs="Calibri"/>
                <w:b/>
                <w:bCs/>
              </w:rPr>
              <w:t>Gegevens opdrachtgever</w:t>
            </w:r>
            <w:bookmarkEnd w:id="0"/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 w:val="restart"/>
            <w:tcBorders>
              <w:top w:val="single" w:sz="8" w:space="0" w:color="80808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1)</w:t>
            </w:r>
          </w:p>
        </w:tc>
        <w:tc>
          <w:tcPr>
            <w:tcW w:w="3544" w:type="dxa"/>
            <w:tcBorders>
              <w:top w:val="single" w:sz="8" w:space="0" w:color="80808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Naam opdrachtgever</w:t>
            </w:r>
          </w:p>
        </w:tc>
        <w:tc>
          <w:tcPr>
            <w:tcW w:w="4999" w:type="dxa"/>
            <w:tcBorders>
              <w:top w:val="single" w:sz="8" w:space="0" w:color="808080"/>
            </w:tcBorders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Adres, postcode en plaatsnaam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  <w:bookmarkStart w:id="1" w:name="_GoBack"/>
            <w:bookmarkEnd w:id="1"/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 w:val="restart"/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2)</w:t>
            </w: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Naam contactpersoon opdrachtgever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  <w:trHeight w:val="255"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Functie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Telefoonnummer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E-mailadres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</w:tbl>
    <w:p w:rsidR="00AA7232" w:rsidRPr="00DA5B92" w:rsidRDefault="00AA7232" w:rsidP="00AA7232">
      <w:pPr>
        <w:rPr>
          <w:rFonts w:ascii="Calibri" w:hAnsi="Calibri" w:cs="Calibri"/>
          <w:sz w:val="10"/>
        </w:rPr>
      </w:pPr>
    </w:p>
    <w:tbl>
      <w:tblPr>
        <w:tblW w:w="8969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544"/>
        <w:gridCol w:w="4961"/>
        <w:gridCol w:w="38"/>
      </w:tblGrid>
      <w:tr w:rsidR="00AA7232" w:rsidRPr="00DA5B92" w:rsidTr="00850003">
        <w:trPr>
          <w:cantSplit/>
          <w:trHeight w:val="328"/>
        </w:trPr>
        <w:tc>
          <w:tcPr>
            <w:tcW w:w="8969" w:type="dxa"/>
            <w:gridSpan w:val="4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  <w:b/>
                <w:bCs/>
              </w:rPr>
            </w:pPr>
            <w:r w:rsidRPr="00DA5B92">
              <w:rPr>
                <w:rFonts w:ascii="Calibri" w:hAnsi="Calibri" w:cs="Calibri"/>
                <w:b/>
                <w:bCs/>
              </w:rPr>
              <w:t>Projectgegevens</w:t>
            </w:r>
          </w:p>
        </w:tc>
      </w:tr>
      <w:tr w:rsidR="00AA7232" w:rsidRPr="00DA5B92" w:rsidTr="00850003">
        <w:trPr>
          <w:cantSplit/>
        </w:trPr>
        <w:tc>
          <w:tcPr>
            <w:tcW w:w="426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3)</w:t>
            </w:r>
          </w:p>
        </w:tc>
        <w:tc>
          <w:tcPr>
            <w:tcW w:w="3544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Opdrachtnemer</w:t>
            </w:r>
          </w:p>
        </w:tc>
        <w:tc>
          <w:tcPr>
            <w:tcW w:w="4999" w:type="dxa"/>
            <w:gridSpan w:val="2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color w:val="808080"/>
                <w:szCs w:val="18"/>
              </w:rPr>
            </w:pPr>
            <w:r w:rsidRPr="00DA5B92">
              <w:rPr>
                <w:rFonts w:ascii="Calibri" w:hAnsi="Calibri" w:cs="Calibri"/>
                <w:color w:val="808080"/>
                <w:szCs w:val="18"/>
              </w:rPr>
              <w:t xml:space="preserve">[dus Inschrijver, </w:t>
            </w:r>
            <w:r>
              <w:rPr>
                <w:rFonts w:ascii="Calibri" w:hAnsi="Calibri" w:cs="Calibri"/>
                <w:color w:val="808080"/>
                <w:szCs w:val="18"/>
              </w:rPr>
              <w:t>Combinant</w:t>
            </w:r>
            <w:r w:rsidRPr="00DA5B92">
              <w:rPr>
                <w:rFonts w:ascii="Calibri" w:hAnsi="Calibri" w:cs="Calibri"/>
                <w:color w:val="808080"/>
                <w:szCs w:val="18"/>
              </w:rPr>
              <w:t xml:space="preserve"> of onderaannemer]</w:t>
            </w: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4)</w:t>
            </w:r>
          </w:p>
        </w:tc>
        <w:tc>
          <w:tcPr>
            <w:tcW w:w="35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Projectduur</w:t>
            </w: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Start- en einddatum project</w:t>
            </w: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  <w:trHeight w:val="5280"/>
        </w:trPr>
        <w:tc>
          <w:tcPr>
            <w:tcW w:w="3970" w:type="dxa"/>
            <w:gridSpan w:val="2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5)</w:t>
            </w: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Omschrijving van opdracht</w:t>
            </w: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right="57"/>
              <w:jc w:val="both"/>
              <w:rPr>
                <w:rFonts w:ascii="Calibri" w:hAnsi="Calibri" w:cs="Calibri"/>
                <w:color w:val="808080"/>
                <w:szCs w:val="18"/>
              </w:rPr>
            </w:pPr>
            <w:r w:rsidRPr="00DA5B92">
              <w:rPr>
                <w:rFonts w:ascii="Calibri" w:hAnsi="Calibri" w:cs="Calibri"/>
                <w:color w:val="808080"/>
                <w:szCs w:val="18"/>
              </w:rPr>
              <w:t>[nb: in dit Standaardformulier is lettergrootte 9 toegestaan]</w:t>
            </w:r>
          </w:p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right="57"/>
              <w:jc w:val="both"/>
              <w:rPr>
                <w:rFonts w:ascii="Calibri" w:hAnsi="Calibri" w:cs="Calibri"/>
                <w:color w:val="808080"/>
                <w:szCs w:val="18"/>
              </w:rPr>
            </w:pPr>
          </w:p>
        </w:tc>
      </w:tr>
      <w:tr w:rsidR="00AA7232" w:rsidRPr="00DA5B92" w:rsidTr="00850003">
        <w:trPr>
          <w:cantSplit/>
          <w:trHeight w:hRule="exact" w:val="6519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lastRenderedPageBreak/>
              <w:t>6)</w:t>
            </w:r>
          </w:p>
        </w:tc>
        <w:tc>
          <w:tcPr>
            <w:tcW w:w="35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Welke competenties worden hiermee aangetoond (aankruisen indien van toepassing)</w:t>
            </w: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C9192C" w:rsidRDefault="00AA7232" w:rsidP="00850003">
            <w:pPr>
              <w:spacing w:line="288" w:lineRule="auto"/>
              <w:rPr>
                <w:rFonts w:ascii="Calibri" w:hAnsi="Calibri" w:cs="Calibri"/>
              </w:rPr>
            </w:pPr>
            <w:r w:rsidRPr="00FF777C">
              <w:rPr>
                <w:rFonts w:ascii="Wingdings 2" w:eastAsia="Wingdings 2" w:hAnsi="Wingdings 2" w:cs="Wingdings 2"/>
                <w:sz w:val="32"/>
                <w:szCs w:val="18"/>
              </w:rPr>
              <w:t></w:t>
            </w:r>
            <w:r w:rsidRPr="00DA5B92">
              <w:rPr>
                <w:rFonts w:ascii="Calibri" w:hAnsi="Calibri" w:cs="Calibri"/>
                <w:szCs w:val="18"/>
              </w:rPr>
              <w:t xml:space="preserve"> </w:t>
            </w:r>
            <w:r w:rsidRPr="4FB982E8">
              <w:rPr>
                <w:rFonts w:ascii="Calibri" w:hAnsi="Calibri" w:cs="Calibri"/>
              </w:rPr>
              <w:t xml:space="preserve">(1) Het uitvoeren van </w:t>
            </w:r>
            <w:r>
              <w:rPr>
                <w:rFonts w:ascii="Calibri" w:hAnsi="Calibri" w:cs="Calibri"/>
              </w:rPr>
              <w:t>bijscholing</w:t>
            </w:r>
            <w:r w:rsidRPr="4FB982E8">
              <w:rPr>
                <w:rFonts w:ascii="Calibri" w:hAnsi="Calibri" w:cs="Calibri"/>
              </w:rPr>
              <w:t xml:space="preserve"> BL</w:t>
            </w:r>
            <w:r>
              <w:rPr>
                <w:rFonts w:ascii="Calibri" w:hAnsi="Calibri" w:cs="Calibri"/>
              </w:rPr>
              <w:t>S</w:t>
            </w:r>
            <w:r w:rsidRPr="4FB982E8">
              <w:rPr>
                <w:rFonts w:ascii="Calibri" w:hAnsi="Calibri" w:cs="Calibri"/>
              </w:rPr>
              <w:t xml:space="preserve">/AED </w:t>
            </w:r>
            <w:r w:rsidRPr="4FB982E8">
              <w:rPr>
                <w:rFonts w:ascii="Calibri" w:eastAsia="Times New Roman" w:hAnsi="Calibri" w:cs="Calibri"/>
              </w:rPr>
              <w:t>door middel van protocol LPLHB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4FB982E8">
              <w:rPr>
                <w:rFonts w:ascii="Calibri" w:hAnsi="Calibri" w:cs="Calibri"/>
              </w:rPr>
              <w:t>aan deelnemers binnen een veiligheidsregio</w:t>
            </w:r>
            <w:r>
              <w:rPr>
                <w:rFonts w:ascii="Calibri" w:hAnsi="Calibri" w:cs="Calibri"/>
              </w:rPr>
              <w:t xml:space="preserve"> dan wel Defensie. </w:t>
            </w:r>
            <w:r w:rsidRPr="4FB982E8">
              <w:rPr>
                <w:rFonts w:ascii="Calibri" w:hAnsi="Calibri" w:cs="Calibri"/>
              </w:rPr>
              <w:t>Inschrijver heeft ervarin</w:t>
            </w:r>
            <w:r>
              <w:rPr>
                <w:rFonts w:ascii="Calibri" w:hAnsi="Calibri" w:cs="Calibri"/>
              </w:rPr>
              <w:t xml:space="preserve">g met een opdracht waarbij deze </w:t>
            </w:r>
            <w:r w:rsidRPr="4FB982E8">
              <w:rPr>
                <w:rFonts w:ascii="Calibri" w:hAnsi="Calibri" w:cs="Calibri"/>
                <w:lang w:eastAsia="nl-NL"/>
              </w:rPr>
              <w:t xml:space="preserve">bijscholing </w:t>
            </w:r>
            <w:r w:rsidRPr="4FB982E8">
              <w:rPr>
                <w:rFonts w:ascii="Calibri" w:hAnsi="Calibri" w:cs="Calibri"/>
              </w:rPr>
              <w:t>met enige reg</w:t>
            </w:r>
            <w:r>
              <w:rPr>
                <w:rFonts w:ascii="Calibri" w:hAnsi="Calibri" w:cs="Calibri"/>
              </w:rPr>
              <w:t>elmaat gegeven wordt, minimaal 3</w:t>
            </w:r>
            <w:r w:rsidRPr="4FB982E8">
              <w:rPr>
                <w:rFonts w:ascii="Calibri" w:hAnsi="Calibri" w:cs="Calibri"/>
              </w:rPr>
              <w:t>0 maal in enig jaar</w:t>
            </w:r>
            <w:r>
              <w:rPr>
                <w:rFonts w:ascii="Calibri" w:hAnsi="Calibri" w:cs="Calibri"/>
              </w:rPr>
              <w:t>.</w:t>
            </w:r>
            <w:r w:rsidRPr="00C9192C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Onderdeel van de bijscholing dient te zijn ´</w:t>
            </w:r>
            <w:r w:rsidRPr="00C9192C">
              <w:rPr>
                <w:rFonts w:ascii="Calibri" w:hAnsi="Calibri" w:cs="Calibri"/>
              </w:rPr>
              <w:t>hectische omstandigheden</w:t>
            </w:r>
            <w:r>
              <w:rPr>
                <w:rFonts w:ascii="Calibri" w:hAnsi="Calibri" w:cs="Calibri"/>
              </w:rPr>
              <w:t>´</w:t>
            </w:r>
            <w:r w:rsidRPr="00C9192C">
              <w:rPr>
                <w:rFonts w:ascii="Calibri" w:hAnsi="Calibri" w:cs="Calibri"/>
              </w:rPr>
              <w:t>. Onder hectische omstandigheden wordt verstaan de omstandigheden/situaties waarin de hulpverleners hun taken moeten uitvoeren. Denk hierbij aan hulpverleningen, reanimaties, grote ongevallen of vergelijkbaar</w:t>
            </w:r>
            <w:r>
              <w:rPr>
                <w:rFonts w:ascii="Calibri" w:hAnsi="Calibri" w:cs="Calibri"/>
              </w:rPr>
              <w:t xml:space="preserve">. De bijscholing moet uitgevoerd zijn ten behoeve van </w:t>
            </w:r>
            <w:r w:rsidRPr="00C9192C">
              <w:rPr>
                <w:rFonts w:ascii="Calibri" w:hAnsi="Calibri" w:cs="Calibri"/>
              </w:rPr>
              <w:t>een klant met enige omvang (minimaal 400 repressieve medewerkers);</w:t>
            </w:r>
          </w:p>
          <w:p w:rsidR="00AA7232" w:rsidRPr="00DA5B92" w:rsidRDefault="00AA7232" w:rsidP="00850003">
            <w:pPr>
              <w:rPr>
                <w:rFonts w:ascii="Calibri" w:hAnsi="Calibri" w:cs="Calibri"/>
                <w:szCs w:val="18"/>
              </w:rPr>
            </w:pPr>
          </w:p>
          <w:p w:rsidR="00AA7232" w:rsidRDefault="00AA7232" w:rsidP="00850003">
            <w:pPr>
              <w:spacing w:line="288" w:lineRule="auto"/>
              <w:rPr>
                <w:rFonts w:ascii="Calibri" w:hAnsi="Calibri" w:cs="Calibri"/>
              </w:rPr>
            </w:pPr>
            <w:r w:rsidRPr="00FF777C">
              <w:rPr>
                <w:rFonts w:ascii="Wingdings 2" w:eastAsia="Wingdings 2" w:hAnsi="Wingdings 2" w:cs="Wingdings 2"/>
                <w:sz w:val="32"/>
                <w:szCs w:val="18"/>
              </w:rPr>
              <w:t></w:t>
            </w:r>
            <w:r>
              <w:rPr>
                <w:rFonts w:ascii="Wingdings 2" w:eastAsia="Wingdings 2" w:hAnsi="Wingdings 2" w:cs="Wingdings 2"/>
                <w:sz w:val="32"/>
                <w:szCs w:val="18"/>
              </w:rPr>
              <w:t></w:t>
            </w:r>
            <w:r>
              <w:rPr>
                <w:rFonts w:ascii="Calibri" w:hAnsi="Calibri" w:cs="Calibri"/>
              </w:rPr>
              <w:t xml:space="preserve">(2) Het uitvoeren en beoordelen van opleidingen Brandweer 2.0 (Manschap A) conform de ´Toetswijzer Manschap A 2.0´ die is vastgesteld door het IFV </w:t>
            </w:r>
            <w:r w:rsidRPr="4FB982E8">
              <w:rPr>
                <w:rFonts w:ascii="Calibri" w:hAnsi="Calibri" w:cs="Calibri"/>
              </w:rPr>
              <w:t>aan deelnemers binnen een veiligheidsregio</w:t>
            </w:r>
            <w:r>
              <w:rPr>
                <w:rFonts w:ascii="Calibri" w:hAnsi="Calibri" w:cs="Calibri"/>
              </w:rPr>
              <w:t xml:space="preserve"> dan wel Defensie. De Inschrijver dient deze opleiding minimaal vier maal in enig jaar te hebben uitgevoerd bij een opdrachtgever met enige omvang (minimaal 400 repressieve medewerkers).</w:t>
            </w:r>
          </w:p>
          <w:p w:rsidR="00AA7232" w:rsidRPr="00DA5B92" w:rsidRDefault="00AA7232" w:rsidP="00850003">
            <w:pPr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Naam ondergetekende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Functie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  <w:trHeight w:val="297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Inschrijver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Handtekening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  <w:trHeight w:val="29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Plaats en datum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</w:tbl>
    <w:p w:rsidR="00AA7232" w:rsidRDefault="00AA7232" w:rsidP="00AA7232">
      <w:pPr>
        <w:spacing w:after="200" w:line="276" w:lineRule="auto"/>
        <w:rPr>
          <w:rFonts w:ascii="Calibri" w:eastAsiaTheme="majorEastAsia" w:hAnsi="Calibri" w:cs="Times New Roman"/>
          <w:b/>
          <w:bCs/>
          <w:color w:val="E2001A" w:themeColor="accent1"/>
          <w:sz w:val="32"/>
          <w:szCs w:val="30"/>
          <w:highlight w:val="lightGray"/>
        </w:rPr>
      </w:pPr>
      <w:r>
        <w:rPr>
          <w:rFonts w:ascii="Calibri" w:eastAsiaTheme="majorEastAsia" w:hAnsi="Calibri" w:cs="Times New Roman"/>
          <w:b/>
          <w:bCs/>
          <w:color w:val="E2001A" w:themeColor="accent1"/>
          <w:sz w:val="32"/>
          <w:szCs w:val="30"/>
          <w:highlight w:val="lightGray"/>
        </w:rPr>
        <w:br w:type="page"/>
      </w:r>
    </w:p>
    <w:p w:rsidR="00C27420" w:rsidRPr="00114DE5" w:rsidRDefault="00C27420" w:rsidP="00AE48C3"/>
    <w:sectPr w:rsidR="00C27420" w:rsidRPr="00114DE5" w:rsidSect="00B6282B">
      <w:headerReference w:type="default" r:id="rId8"/>
      <w:footerReference w:type="default" r:id="rId9"/>
      <w:headerReference w:type="first" r:id="rId10"/>
      <w:pgSz w:w="11906" w:h="16838"/>
      <w:pgMar w:top="1810" w:right="3005" w:bottom="1559" w:left="1707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232" w:rsidRDefault="00AA7232" w:rsidP="00083702">
      <w:pPr>
        <w:spacing w:line="240" w:lineRule="auto"/>
      </w:pPr>
      <w:r>
        <w:separator/>
      </w:r>
    </w:p>
  </w:endnote>
  <w:endnote w:type="continuationSeparator" w:id="0">
    <w:p w:rsidR="00AA7232" w:rsidRDefault="00AA7232" w:rsidP="000837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324" w:rsidRDefault="00E63324" w:rsidP="00E02524">
    <w:pPr>
      <w:pStyle w:val="Extrainfo"/>
      <w:spacing w:after="60"/>
      <w:ind w:left="7476" w:right="-1185"/>
    </w:pPr>
    <w:r>
      <w:t>Pagina</w:t>
    </w:r>
  </w:p>
  <w:p w:rsidR="00E63324" w:rsidRDefault="00E63324" w:rsidP="00E02524">
    <w:pPr>
      <w:pStyle w:val="Voettekst"/>
      <w:tabs>
        <w:tab w:val="clear" w:pos="4320"/>
        <w:tab w:val="clear" w:pos="8640"/>
        <w:tab w:val="left" w:pos="4260"/>
      </w:tabs>
      <w:ind w:left="7476" w:right="-1184"/>
    </w:pPr>
    <w:r>
      <w:rPr>
        <w:lang w:val="en-GB"/>
      </w:rPr>
      <w:fldChar w:fldCharType="begin"/>
    </w:r>
    <w:r>
      <w:rPr>
        <w:lang w:val="en-GB"/>
      </w:rPr>
      <w:instrText xml:space="preserve"> PAGE  \* MERGEFORMAT </w:instrText>
    </w:r>
    <w:r>
      <w:rPr>
        <w:lang w:val="en-GB"/>
      </w:rPr>
      <w:fldChar w:fldCharType="separate"/>
    </w:r>
    <w:r w:rsidR="00AA7232">
      <w:rPr>
        <w:noProof/>
        <w:lang w:val="en-GB"/>
      </w:rPr>
      <w:t>3</w:t>
    </w:r>
    <w:r>
      <w:rPr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232" w:rsidRDefault="00AA7232" w:rsidP="00083702">
      <w:pPr>
        <w:spacing w:line="240" w:lineRule="auto"/>
      </w:pPr>
      <w:r>
        <w:separator/>
      </w:r>
    </w:p>
  </w:footnote>
  <w:footnote w:type="continuationSeparator" w:id="0">
    <w:p w:rsidR="00AA7232" w:rsidRDefault="00AA7232" w:rsidP="000837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690EBE7" wp14:editId="1CE39EEF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31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5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842DFB" id="TeVerwijderenShape_1" o:spid="_x0000_s1026" editas="canvas" style="position:absolute;margin-left:287.8pt;margin-top:0;width:339pt;height:114.4pt;z-index:-251657216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38BB34E6" wp14:editId="4EF4B7E1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24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9B37BD" id="TeVerwijderenShape_2" o:spid="_x0000_s1026" editas="canvas" style="position:absolute;margin-left:287.8pt;margin-top:0;width:339pt;height:114.4pt;z-index:-251655168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EF066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B8CF5C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EE0152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644230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78CE3B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E0CD71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E3CDB2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7EA1D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8A014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F7A785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A944206"/>
    <w:lvl w:ilvl="0">
      <w:start w:val="1"/>
      <w:numFmt w:val="bullet"/>
      <w:pStyle w:val="Lijstopsomteken"/>
      <w:lvlText w:val=""/>
      <w:lvlJc w:val="left"/>
      <w:pPr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07B85857"/>
    <w:multiLevelType w:val="hybridMultilevel"/>
    <w:tmpl w:val="5E847102"/>
    <w:lvl w:ilvl="0" w:tplc="9BC0AA7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236C5"/>
    <w:multiLevelType w:val="hybridMultilevel"/>
    <w:tmpl w:val="E662C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76105F"/>
    <w:multiLevelType w:val="hybridMultilevel"/>
    <w:tmpl w:val="96769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831FA1"/>
    <w:multiLevelType w:val="hybridMultilevel"/>
    <w:tmpl w:val="555AB798"/>
    <w:lvl w:ilvl="0" w:tplc="36360E68">
      <w:start w:val="1"/>
      <w:numFmt w:val="bullet"/>
      <w:pStyle w:val="Lijstalinea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475F5"/>
    <w:multiLevelType w:val="hybridMultilevel"/>
    <w:tmpl w:val="AFC6E0E2"/>
    <w:lvl w:ilvl="0" w:tplc="2AF2CC4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74128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E811418"/>
    <w:multiLevelType w:val="multilevel"/>
    <w:tmpl w:val="F502E56A"/>
    <w:styleLink w:val="111111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5213E8C"/>
    <w:multiLevelType w:val="hybridMultilevel"/>
    <w:tmpl w:val="1B0AD504"/>
    <w:lvl w:ilvl="0" w:tplc="9EB62020">
      <w:start w:val="1"/>
      <w:numFmt w:val="upperLetter"/>
      <w:lvlText w:val="Standaardformulier %1"/>
      <w:lvlJc w:val="left"/>
      <w:pPr>
        <w:ind w:left="360" w:hanging="360"/>
      </w:pPr>
      <w:rPr>
        <w:rFonts w:cs="Times New Roman" w:hint="default"/>
        <w:sz w:val="32"/>
        <w:szCs w:val="30"/>
      </w:rPr>
    </w:lvl>
    <w:lvl w:ilvl="1" w:tplc="04130019" w:tentative="1">
      <w:start w:val="1"/>
      <w:numFmt w:val="lowerLetter"/>
      <w:lvlText w:val="%2."/>
      <w:lvlJc w:val="left"/>
      <w:pPr>
        <w:ind w:left="4199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4919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5639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6359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7079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7799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8519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9239" w:hanging="180"/>
      </w:pPr>
      <w:rPr>
        <w:rFonts w:cs="Times New Roman"/>
      </w:rPr>
    </w:lvl>
  </w:abstractNum>
  <w:abstractNum w:abstractNumId="20" w15:restartNumberingAfterBreak="0">
    <w:nsid w:val="48EE208A"/>
    <w:multiLevelType w:val="multilevel"/>
    <w:tmpl w:val="F502E56A"/>
    <w:numStyleLink w:val="111111"/>
  </w:abstractNum>
  <w:abstractNum w:abstractNumId="21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5683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3AA32EC"/>
    <w:multiLevelType w:val="hybridMultilevel"/>
    <w:tmpl w:val="BC4424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1"/>
  </w:num>
  <w:num w:numId="3">
    <w:abstractNumId w:val="0"/>
  </w:num>
  <w:num w:numId="4">
    <w:abstractNumId w:val="14"/>
  </w:num>
  <w:num w:numId="5">
    <w:abstractNumId w:val="15"/>
  </w:num>
  <w:num w:numId="6">
    <w:abstractNumId w:val="10"/>
  </w:num>
  <w:num w:numId="7">
    <w:abstractNumId w:val="18"/>
  </w:num>
  <w:num w:numId="8">
    <w:abstractNumId w:val="23"/>
  </w:num>
  <w:num w:numId="9">
    <w:abstractNumId w:val="16"/>
  </w:num>
  <w:num w:numId="10">
    <w:abstractNumId w:val="11"/>
  </w:num>
  <w:num w:numId="11">
    <w:abstractNumId w:val="12"/>
  </w:num>
  <w:num w:numId="12">
    <w:abstractNumId w:val="20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9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17"/>
  </w:num>
  <w:num w:numId="23">
    <w:abstractNumId w:val="22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32"/>
    <w:rsid w:val="000066C0"/>
    <w:rsid w:val="00025A31"/>
    <w:rsid w:val="0003278F"/>
    <w:rsid w:val="00064778"/>
    <w:rsid w:val="00083702"/>
    <w:rsid w:val="000D1999"/>
    <w:rsid w:val="000D291D"/>
    <w:rsid w:val="000D67D8"/>
    <w:rsid w:val="000E71EB"/>
    <w:rsid w:val="000F6D92"/>
    <w:rsid w:val="0010645B"/>
    <w:rsid w:val="00114DE5"/>
    <w:rsid w:val="00130A57"/>
    <w:rsid w:val="00162ADB"/>
    <w:rsid w:val="00177CCB"/>
    <w:rsid w:val="0022364E"/>
    <w:rsid w:val="002554CB"/>
    <w:rsid w:val="002A2B59"/>
    <w:rsid w:val="00320C58"/>
    <w:rsid w:val="00352CAB"/>
    <w:rsid w:val="003D4B12"/>
    <w:rsid w:val="003D7395"/>
    <w:rsid w:val="004166A5"/>
    <w:rsid w:val="00440451"/>
    <w:rsid w:val="00445352"/>
    <w:rsid w:val="00471AFA"/>
    <w:rsid w:val="00474B98"/>
    <w:rsid w:val="004823ED"/>
    <w:rsid w:val="0049421E"/>
    <w:rsid w:val="004F7B1E"/>
    <w:rsid w:val="00557275"/>
    <w:rsid w:val="00595364"/>
    <w:rsid w:val="005C064B"/>
    <w:rsid w:val="00620D73"/>
    <w:rsid w:val="00630938"/>
    <w:rsid w:val="0067167E"/>
    <w:rsid w:val="00673376"/>
    <w:rsid w:val="00673CAF"/>
    <w:rsid w:val="0068598B"/>
    <w:rsid w:val="006A3FA2"/>
    <w:rsid w:val="006C1A2C"/>
    <w:rsid w:val="006C5DA0"/>
    <w:rsid w:val="006C735A"/>
    <w:rsid w:val="007274DB"/>
    <w:rsid w:val="00730A6F"/>
    <w:rsid w:val="007C2F6F"/>
    <w:rsid w:val="007C7EC8"/>
    <w:rsid w:val="007D69CD"/>
    <w:rsid w:val="007F65C0"/>
    <w:rsid w:val="007F7A88"/>
    <w:rsid w:val="00814EF8"/>
    <w:rsid w:val="00830A07"/>
    <w:rsid w:val="00881A08"/>
    <w:rsid w:val="008834A0"/>
    <w:rsid w:val="008B4211"/>
    <w:rsid w:val="00922B9E"/>
    <w:rsid w:val="00934301"/>
    <w:rsid w:val="009A26E3"/>
    <w:rsid w:val="009D0927"/>
    <w:rsid w:val="009F0D73"/>
    <w:rsid w:val="00A00D29"/>
    <w:rsid w:val="00A16A29"/>
    <w:rsid w:val="00A450A0"/>
    <w:rsid w:val="00A80BE7"/>
    <w:rsid w:val="00A8709F"/>
    <w:rsid w:val="00AA7232"/>
    <w:rsid w:val="00AE48C3"/>
    <w:rsid w:val="00AE76C4"/>
    <w:rsid w:val="00AF778A"/>
    <w:rsid w:val="00B6282B"/>
    <w:rsid w:val="00B82D2D"/>
    <w:rsid w:val="00BA4BC6"/>
    <w:rsid w:val="00BB4C7A"/>
    <w:rsid w:val="00C20D83"/>
    <w:rsid w:val="00C27420"/>
    <w:rsid w:val="00CC79A0"/>
    <w:rsid w:val="00CF3D5B"/>
    <w:rsid w:val="00D038B6"/>
    <w:rsid w:val="00D17F6B"/>
    <w:rsid w:val="00D53DD6"/>
    <w:rsid w:val="00D73427"/>
    <w:rsid w:val="00DE441A"/>
    <w:rsid w:val="00DF785D"/>
    <w:rsid w:val="00E0132C"/>
    <w:rsid w:val="00E02524"/>
    <w:rsid w:val="00E2397B"/>
    <w:rsid w:val="00E50F8D"/>
    <w:rsid w:val="00E63324"/>
    <w:rsid w:val="00E745AB"/>
    <w:rsid w:val="00E87017"/>
    <w:rsid w:val="00EA6337"/>
    <w:rsid w:val="00ED7F06"/>
    <w:rsid w:val="00F036C9"/>
    <w:rsid w:val="00F0721B"/>
    <w:rsid w:val="00F2679A"/>
    <w:rsid w:val="00F30603"/>
    <w:rsid w:val="00F55AFC"/>
    <w:rsid w:val="00F774B6"/>
    <w:rsid w:val="00F91106"/>
    <w:rsid w:val="00FD273B"/>
    <w:rsid w:val="00FE2C1D"/>
    <w:rsid w:val="00FF5913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C111CB8"/>
  <w15:chartTrackingRefBased/>
  <w15:docId w15:val="{B0C03048-7702-4767-9B4F-072282FFE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A7232"/>
    <w:pPr>
      <w:spacing w:after="0" w:line="300" w:lineRule="atLeast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E48C3"/>
    <w:pPr>
      <w:keepNext/>
      <w:keepLines/>
      <w:numPr>
        <w:numId w:val="12"/>
      </w:numPr>
      <w:outlineLvl w:val="0"/>
    </w:pPr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AE48C3"/>
    <w:pPr>
      <w:keepNext/>
      <w:keepLines/>
      <w:numPr>
        <w:ilvl w:val="1"/>
        <w:numId w:val="12"/>
      </w:numPr>
      <w:outlineLvl w:val="1"/>
    </w:pPr>
    <w:rPr>
      <w:rFonts w:asciiTheme="majorHAnsi" w:eastAsiaTheme="majorEastAsia" w:hAnsiTheme="majorHAnsi" w:cstheme="majorBidi"/>
      <w:b/>
      <w:bCs/>
      <w:color w:val="EA4A0D" w:themeColor="accent2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E745AB"/>
    <w:pPr>
      <w:keepNext/>
      <w:keepLines/>
      <w:outlineLvl w:val="2"/>
    </w:pPr>
    <w:rPr>
      <w:rFonts w:asciiTheme="majorHAnsi" w:eastAsiaTheme="majorEastAsia" w:hAnsiTheme="majorHAnsi" w:cstheme="majorBidi"/>
      <w:bCs/>
      <w:i/>
      <w:color w:val="000000" w:themeColor="text1"/>
      <w:sz w:val="22"/>
    </w:rPr>
  </w:style>
  <w:style w:type="paragraph" w:styleId="Kop4">
    <w:name w:val="heading 4"/>
    <w:basedOn w:val="Standaard"/>
    <w:next w:val="Standaard"/>
    <w:link w:val="Kop4Char"/>
    <w:uiPriority w:val="9"/>
    <w:qFormat/>
    <w:rsid w:val="00E745AB"/>
    <w:pPr>
      <w:keepNext/>
      <w:keepLines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48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9001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48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000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48C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0000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48C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48C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881A08"/>
    <w:rPr>
      <w:rFonts w:asciiTheme="majorHAnsi" w:eastAsiaTheme="majorEastAsia" w:hAnsiTheme="majorHAnsi" w:cstheme="majorBidi"/>
      <w:b/>
      <w:bCs/>
      <w:color w:val="EA4A0D" w:themeColor="accent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7945"/>
    <w:rPr>
      <w:rFonts w:asciiTheme="majorHAnsi" w:eastAsiaTheme="majorEastAsia" w:hAnsiTheme="majorHAnsi" w:cstheme="majorBidi"/>
      <w:bCs/>
      <w:i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rsid w:val="00FF7945"/>
    <w:rPr>
      <w:rFonts w:asciiTheme="majorHAnsi" w:eastAsiaTheme="majorEastAsia" w:hAnsiTheme="majorHAnsi" w:cstheme="majorBidi"/>
      <w:b/>
      <w:bCs/>
      <w:iCs/>
      <w:color w:val="000000" w:themeColor="text1"/>
      <w:sz w:val="18"/>
    </w:rPr>
  </w:style>
  <w:style w:type="paragraph" w:styleId="Koptekst">
    <w:name w:val="header"/>
    <w:basedOn w:val="Standaard"/>
    <w:link w:val="Kop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083702"/>
    <w:rPr>
      <w:sz w:val="18"/>
    </w:rPr>
  </w:style>
  <w:style w:type="paragraph" w:styleId="Voettekst">
    <w:name w:val="footer"/>
    <w:basedOn w:val="Standaard"/>
    <w:link w:val="Voet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083702"/>
    <w:rPr>
      <w:sz w:val="18"/>
    </w:rPr>
  </w:style>
  <w:style w:type="paragraph" w:customStyle="1" w:styleId="Extrainfo">
    <w:name w:val="Extra info"/>
    <w:basedOn w:val="Standaard"/>
    <w:qFormat/>
    <w:rsid w:val="0067167E"/>
    <w:rPr>
      <w:color w:val="595959" w:themeColor="text1" w:themeTint="A6"/>
      <w:sz w:val="14"/>
      <w:szCs w:val="14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881A08"/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semiHidden/>
    <w:rsid w:val="00E02524"/>
    <w:pPr>
      <w:spacing w:line="680" w:lineRule="atLeast"/>
      <w:contextualSpacing/>
    </w:pPr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E02524"/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styleId="Zwaar">
    <w:name w:val="Strong"/>
    <w:basedOn w:val="Standaardalinea-lettertype"/>
    <w:uiPriority w:val="22"/>
    <w:rsid w:val="00AE48C3"/>
    <w:rPr>
      <w:b/>
      <w:bCs/>
    </w:rPr>
  </w:style>
  <w:style w:type="paragraph" w:customStyle="1" w:styleId="Tabeltekst">
    <w:name w:val="Tabeltekst"/>
    <w:basedOn w:val="Standaard"/>
    <w:qFormat/>
    <w:rsid w:val="00440451"/>
    <w:pPr>
      <w:spacing w:line="200" w:lineRule="atLeast"/>
    </w:pPr>
  </w:style>
  <w:style w:type="paragraph" w:styleId="Lijstalinea">
    <w:name w:val="List Paragraph"/>
    <w:basedOn w:val="Standaard"/>
    <w:uiPriority w:val="34"/>
    <w:rsid w:val="00B82D2D"/>
    <w:pPr>
      <w:numPr>
        <w:numId w:val="5"/>
      </w:numPr>
      <w:contextualSpacing/>
    </w:pPr>
  </w:style>
  <w:style w:type="paragraph" w:styleId="Lijstopsomteken">
    <w:name w:val="List Bullet"/>
    <w:basedOn w:val="Standaard"/>
    <w:uiPriority w:val="99"/>
    <w:qFormat/>
    <w:rsid w:val="00B82D2D"/>
    <w:pPr>
      <w:numPr>
        <w:numId w:val="6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F55AFC"/>
    <w:pPr>
      <w:spacing w:before="480" w:line="276" w:lineRule="auto"/>
      <w:outlineLvl w:val="9"/>
    </w:pPr>
    <w:rPr>
      <w:color w:val="A90013" w:themeColor="accent1" w:themeShade="BF"/>
      <w:sz w:val="28"/>
      <w:szCs w:val="28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E02524"/>
    <w:pPr>
      <w:numPr>
        <w:ilvl w:val="1"/>
      </w:numPr>
    </w:pPr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E02524"/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paragraph" w:styleId="Inhopg1">
    <w:name w:val="toc 1"/>
    <w:basedOn w:val="Standaard"/>
    <w:next w:val="Standaard"/>
    <w:uiPriority w:val="39"/>
    <w:rsid w:val="00A80BE7"/>
    <w:pPr>
      <w:tabs>
        <w:tab w:val="left" w:pos="568"/>
        <w:tab w:val="right" w:pos="7184"/>
      </w:tabs>
      <w:spacing w:before="300"/>
      <w:ind w:left="568" w:hanging="568"/>
    </w:pPr>
    <w:rPr>
      <w:b/>
      <w:noProof/>
      <w:szCs w:val="18"/>
    </w:rPr>
  </w:style>
  <w:style w:type="paragraph" w:styleId="Inhopg2">
    <w:name w:val="toc 2"/>
    <w:basedOn w:val="Standaard"/>
    <w:next w:val="Standaard"/>
    <w:uiPriority w:val="39"/>
    <w:rsid w:val="00A80BE7"/>
    <w:pPr>
      <w:tabs>
        <w:tab w:val="left" w:pos="534"/>
        <w:tab w:val="right" w:pos="7184"/>
      </w:tabs>
      <w:ind w:left="568" w:hanging="568"/>
    </w:pPr>
    <w:rPr>
      <w:noProof/>
      <w:szCs w:val="18"/>
    </w:rPr>
  </w:style>
  <w:style w:type="paragraph" w:styleId="Inhopg3">
    <w:name w:val="toc 3"/>
    <w:basedOn w:val="Standaard"/>
    <w:next w:val="Standaard"/>
    <w:uiPriority w:val="39"/>
    <w:rsid w:val="00A80BE7"/>
    <w:pPr>
      <w:tabs>
        <w:tab w:val="right" w:pos="7184"/>
      </w:tabs>
      <w:ind w:left="568"/>
    </w:pPr>
    <w:rPr>
      <w:i/>
      <w:noProof/>
      <w:szCs w:val="18"/>
    </w:rPr>
  </w:style>
  <w:style w:type="paragraph" w:styleId="Inhopg4">
    <w:name w:val="toc 4"/>
    <w:basedOn w:val="Standaard"/>
    <w:next w:val="Standaard"/>
    <w:autoRedefine/>
    <w:uiPriority w:val="39"/>
    <w:semiHidden/>
    <w:rsid w:val="00F55AFC"/>
    <w:pPr>
      <w:ind w:left="54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F55AFC"/>
    <w:pPr>
      <w:ind w:left="72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rsid w:val="00F55AFC"/>
    <w:pPr>
      <w:ind w:left="9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rsid w:val="00F55AFC"/>
    <w:pPr>
      <w:ind w:left="108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rsid w:val="00F55AFC"/>
    <w:pPr>
      <w:ind w:left="126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rsid w:val="00F55AFC"/>
    <w:pPr>
      <w:ind w:left="1440"/>
    </w:pPr>
    <w:rPr>
      <w:sz w:val="20"/>
      <w:szCs w:val="20"/>
    </w:rPr>
  </w:style>
  <w:style w:type="numbering" w:styleId="111111">
    <w:name w:val="Outline List 2"/>
    <w:basedOn w:val="Geenlijst"/>
    <w:uiPriority w:val="99"/>
    <w:semiHidden/>
    <w:unhideWhenUsed/>
    <w:rsid w:val="00AE48C3"/>
    <w:pPr>
      <w:numPr>
        <w:numId w:val="7"/>
      </w:numPr>
    </w:pPr>
  </w:style>
  <w:style w:type="paragraph" w:styleId="Voetnoottekst">
    <w:name w:val="footnote text"/>
    <w:basedOn w:val="Standaard"/>
    <w:link w:val="VoetnoottekstChar"/>
    <w:uiPriority w:val="99"/>
    <w:semiHidden/>
    <w:rsid w:val="00F036C9"/>
    <w:pPr>
      <w:spacing w:line="240" w:lineRule="auto"/>
    </w:pPr>
    <w:rPr>
      <w:sz w:val="16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36C9"/>
    <w:rPr>
      <w:sz w:val="16"/>
      <w:szCs w:val="24"/>
    </w:rPr>
  </w:style>
  <w:style w:type="character" w:styleId="Hyperlink">
    <w:name w:val="Hyperlink"/>
    <w:basedOn w:val="Standaardalinea-lettertype"/>
    <w:uiPriority w:val="99"/>
    <w:unhideWhenUsed/>
    <w:rsid w:val="004823E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6D92"/>
    <w:rPr>
      <w:color w:val="800080" w:themeColor="followedHyperlink"/>
      <w:u w:val="single"/>
    </w:rPr>
  </w:style>
  <w:style w:type="table" w:customStyle="1" w:styleId="TabelstijlVRU">
    <w:name w:val="Tabelstijl VRU"/>
    <w:basedOn w:val="Standaardtabel"/>
    <w:uiPriority w:val="99"/>
    <w:rsid w:val="00F2679A"/>
    <w:pPr>
      <w:spacing w:after="0" w:line="240" w:lineRule="atLeast"/>
    </w:pPr>
    <w:rPr>
      <w:sz w:val="18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28" w:type="dxa"/>
        <w:left w:w="57" w:type="dxa"/>
        <w:bottom w:w="28" w:type="dxa"/>
      </w:tblCellMar>
    </w:tblPr>
    <w:tblStylePr w:type="firstRow">
      <w:rPr>
        <w:b/>
        <w:color w:val="E2001A" w:themeColor="accent1"/>
      </w:rPr>
      <w:tblPr/>
      <w:tcPr>
        <w:shd w:val="clear" w:color="auto" w:fill="CCCCCC"/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  <w:tblPr/>
      <w:tcPr>
        <w:shd w:val="clear" w:color="auto" w:fill="CCCCCC"/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AE48C3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E48C3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AE48C3"/>
    <w:rPr>
      <w:b/>
      <w:bCs/>
      <w:i/>
      <w:iCs/>
      <w:spacing w:val="5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E48C3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E48C3"/>
    <w:rPr>
      <w:rFonts w:ascii="Consolas" w:hAnsi="Consolas"/>
      <w:sz w:val="2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AE48C3"/>
    <w:rPr>
      <w:color w:val="80808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E48C3"/>
    <w:rPr>
      <w:rFonts w:ascii="Calibri" w:hAnsi="Calibri"/>
      <w:sz w:val="20"/>
      <w:szCs w:val="20"/>
    </w:rPr>
  </w:style>
  <w:style w:type="character" w:styleId="Subtieleverwijzing">
    <w:name w:val="Subtle Reference"/>
    <w:basedOn w:val="Standaardalinea-lettertype"/>
    <w:uiPriority w:val="31"/>
    <w:rsid w:val="00AE48C3"/>
    <w:rPr>
      <w:smallCaps/>
      <w:color w:val="5A5A5A" w:themeColor="text1" w:themeTint="A5"/>
    </w:rPr>
  </w:style>
  <w:style w:type="character" w:styleId="Subtielebenadrukking">
    <w:name w:val="Subtle Emphasis"/>
    <w:basedOn w:val="Standaardalinea-lettertype"/>
    <w:uiPriority w:val="19"/>
    <w:rsid w:val="00AE48C3"/>
    <w:rPr>
      <w:i/>
      <w:iCs/>
      <w:color w:val="404040" w:themeColor="text1" w:themeTint="BF"/>
    </w:rPr>
  </w:style>
  <w:style w:type="paragraph" w:styleId="Standaardinspringing">
    <w:name w:val="Normal Indent"/>
    <w:basedOn w:val="Standaard"/>
    <w:uiPriority w:val="99"/>
    <w:semiHidden/>
    <w:unhideWhenUsed/>
    <w:rsid w:val="00AE48C3"/>
    <w:pPr>
      <w:ind w:left="708"/>
    </w:pPr>
  </w:style>
  <w:style w:type="character" w:styleId="Regelnummer">
    <w:name w:val="line number"/>
    <w:basedOn w:val="Standaardalinea-lettertype"/>
    <w:uiPriority w:val="99"/>
    <w:semiHidden/>
    <w:unhideWhenUsed/>
    <w:rsid w:val="00AE48C3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E48C3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E48C3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E48C3"/>
    <w:rPr>
      <w:rFonts w:ascii="Calibri" w:hAnsi="Calibr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E48C3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E48C3"/>
    <w:rPr>
      <w:rFonts w:ascii="Calibri" w:hAnsi="Calibr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E48C3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E48C3"/>
    <w:rPr>
      <w:rFonts w:ascii="Calibri" w:hAnsi="Calibri"/>
      <w:sz w:val="1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E48C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E48C3"/>
    <w:rPr>
      <w:rFonts w:ascii="Calibri" w:hAnsi="Calibri"/>
      <w:sz w:val="18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E48C3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E48C3"/>
    <w:rPr>
      <w:rFonts w:ascii="Calibri" w:hAnsi="Calibr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AE48C3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E48C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E48C3"/>
    <w:rPr>
      <w:rFonts w:ascii="Calibri" w:hAnsi="Calibr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AE48C3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48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48C3"/>
    <w:rPr>
      <w:rFonts w:ascii="Calibri" w:hAnsi="Calibri"/>
      <w:b/>
      <w:bCs/>
      <w:sz w:val="20"/>
      <w:szCs w:val="20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E48C3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E48C3"/>
    <w:rPr>
      <w:rFonts w:ascii="Calibri" w:hAnsi="Calibri"/>
      <w:sz w:val="18"/>
    </w:rPr>
  </w:style>
  <w:style w:type="paragraph" w:styleId="Normaalweb">
    <w:name w:val="Normal (Web)"/>
    <w:basedOn w:val="Standaard"/>
    <w:uiPriority w:val="99"/>
    <w:semiHidden/>
    <w:unhideWhenUsed/>
    <w:rsid w:val="00AE48C3"/>
    <w:rPr>
      <w:rFonts w:ascii="Times New Roman" w:hAnsi="Times New Roman" w:cs="Times New Roman"/>
      <w:sz w:val="24"/>
      <w:szCs w:val="24"/>
    </w:rPr>
  </w:style>
  <w:style w:type="character" w:styleId="Nadruk">
    <w:name w:val="Emphasis"/>
    <w:basedOn w:val="Standaardalinea-lettertype"/>
    <w:uiPriority w:val="20"/>
    <w:rsid w:val="00AE48C3"/>
    <w:rPr>
      <w:i/>
      <w:iCs/>
    </w:rPr>
  </w:style>
  <w:style w:type="paragraph" w:styleId="Macrotekst">
    <w:name w:val="macro"/>
    <w:link w:val="MacrotekstChar"/>
    <w:uiPriority w:val="99"/>
    <w:semiHidden/>
    <w:unhideWhenUsed/>
    <w:rsid w:val="00AE48C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tLeast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E48C3"/>
    <w:rPr>
      <w:rFonts w:ascii="Consolas" w:hAnsi="Consolas"/>
      <w:sz w:val="20"/>
      <w:szCs w:val="20"/>
    </w:rPr>
  </w:style>
  <w:style w:type="paragraph" w:styleId="Lijstvoortzetting5">
    <w:name w:val="List Continue 5"/>
    <w:basedOn w:val="Standaard"/>
    <w:uiPriority w:val="99"/>
    <w:semiHidden/>
    <w:unhideWhenUsed/>
    <w:rsid w:val="00AE48C3"/>
    <w:pPr>
      <w:spacing w:after="120"/>
      <w:ind w:left="1415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E48C3"/>
    <w:pPr>
      <w:spacing w:after="120"/>
      <w:ind w:left="1132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E48C3"/>
    <w:pPr>
      <w:spacing w:after="120"/>
      <w:ind w:left="849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E48C3"/>
    <w:pPr>
      <w:spacing w:after="120"/>
      <w:ind w:left="566"/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E48C3"/>
    <w:pPr>
      <w:spacing w:after="120"/>
      <w:ind w:left="283"/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E48C3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E48C3"/>
    <w:pPr>
      <w:numPr>
        <w:numId w:val="14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E48C3"/>
    <w:pPr>
      <w:numPr>
        <w:numId w:val="15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E48C3"/>
    <w:pPr>
      <w:numPr>
        <w:numId w:val="16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AE48C3"/>
    <w:pPr>
      <w:numPr>
        <w:numId w:val="1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E48C3"/>
    <w:pPr>
      <w:numPr>
        <w:numId w:val="1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E48C3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E48C3"/>
    <w:pPr>
      <w:numPr>
        <w:numId w:val="20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E48C3"/>
    <w:pPr>
      <w:numPr>
        <w:numId w:val="21"/>
      </w:numPr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E48C3"/>
  </w:style>
  <w:style w:type="paragraph" w:styleId="Lijst5">
    <w:name w:val="List 5"/>
    <w:basedOn w:val="Standaard"/>
    <w:uiPriority w:val="99"/>
    <w:semiHidden/>
    <w:rsid w:val="00AE48C3"/>
    <w:pPr>
      <w:ind w:left="1415" w:hanging="283"/>
      <w:contextualSpacing/>
    </w:pPr>
  </w:style>
  <w:style w:type="paragraph" w:styleId="Lijst4">
    <w:name w:val="List 4"/>
    <w:basedOn w:val="Standaard"/>
    <w:uiPriority w:val="99"/>
    <w:semiHidden/>
    <w:rsid w:val="00AE48C3"/>
    <w:pPr>
      <w:ind w:left="1132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AE48C3"/>
    <w:pPr>
      <w:ind w:left="849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AE48C3"/>
    <w:pPr>
      <w:ind w:left="566" w:hanging="283"/>
      <w:contextualSpacing/>
    </w:pPr>
  </w:style>
  <w:style w:type="paragraph" w:styleId="Lijst">
    <w:name w:val="List"/>
    <w:basedOn w:val="Standaard"/>
    <w:uiPriority w:val="99"/>
    <w:semiHidden/>
    <w:unhideWhenUsed/>
    <w:rsid w:val="00AE48C3"/>
    <w:pPr>
      <w:ind w:left="283" w:hanging="283"/>
      <w:contextualSpacing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AE48C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48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48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48C3"/>
    <w:rPr>
      <w:rFonts w:asciiTheme="majorHAnsi" w:eastAsiaTheme="majorEastAsia" w:hAnsiTheme="majorHAnsi" w:cstheme="majorBidi"/>
      <w:i/>
      <w:iCs/>
      <w:color w:val="70000C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48C3"/>
    <w:rPr>
      <w:rFonts w:asciiTheme="majorHAnsi" w:eastAsiaTheme="majorEastAsia" w:hAnsiTheme="majorHAnsi" w:cstheme="majorBidi"/>
      <w:color w:val="70000C" w:themeColor="accent1" w:themeShade="7F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48C3"/>
    <w:rPr>
      <w:rFonts w:asciiTheme="majorHAnsi" w:eastAsiaTheme="majorEastAsia" w:hAnsiTheme="majorHAnsi" w:cstheme="majorBidi"/>
      <w:color w:val="A90013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AE48C3"/>
    <w:rPr>
      <w:b/>
      <w:bCs/>
      <w:smallCaps/>
      <w:color w:val="E2001A" w:themeColor="accent1"/>
      <w:spacing w:val="5"/>
    </w:rPr>
  </w:style>
  <w:style w:type="character" w:styleId="Intensievebenadrukking">
    <w:name w:val="Intense Emphasis"/>
    <w:basedOn w:val="Standaardalinea-lettertype"/>
    <w:uiPriority w:val="21"/>
    <w:rsid w:val="00AE48C3"/>
    <w:rPr>
      <w:i/>
      <w:iCs/>
      <w:color w:val="E2001A" w:themeColor="accent1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8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E48C3"/>
    <w:rPr>
      <w:rFonts w:asciiTheme="majorHAnsi" w:eastAsiaTheme="majorEastAsia" w:hAnsiTheme="majorHAnsi" w:cstheme="majorBidi"/>
      <w:b/>
      <w:bCs/>
    </w:r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62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44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26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08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90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72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54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360" w:hanging="180"/>
    </w:pPr>
  </w:style>
  <w:style w:type="character" w:styleId="HTML-voorbeeld">
    <w:name w:val="HTML Sample"/>
    <w:basedOn w:val="Standaardalinea-lettertype"/>
    <w:uiPriority w:val="99"/>
    <w:semiHidden/>
    <w:unhideWhenUsed/>
    <w:rsid w:val="00AE48C3"/>
    <w:rPr>
      <w:rFonts w:ascii="Consolas" w:hAnsi="Consolas"/>
      <w:sz w:val="24"/>
      <w:szCs w:val="24"/>
    </w:rPr>
  </w:style>
  <w:style w:type="character" w:styleId="HTML-toetsenbord">
    <w:name w:val="HTML Keyboard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citaat">
    <w:name w:val="HTML Cite"/>
    <w:basedOn w:val="Standaardalinea-lettertype"/>
    <w:uiPriority w:val="99"/>
    <w:semiHidden/>
    <w:unhideWhenUsed/>
    <w:rsid w:val="00AE48C3"/>
    <w:rPr>
      <w:i/>
      <w:iCs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AE48C3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E48C3"/>
    <w:rPr>
      <w:rFonts w:ascii="Calibri" w:hAnsi="Calibri"/>
      <w:i/>
      <w:iCs/>
      <w:sz w:val="18"/>
    </w:rPr>
  </w:style>
  <w:style w:type="character" w:styleId="HTML-acroniem">
    <w:name w:val="HTML Acronym"/>
    <w:basedOn w:val="Standaardalinea-lettertype"/>
    <w:uiPriority w:val="99"/>
    <w:semiHidden/>
    <w:unhideWhenUsed/>
    <w:rsid w:val="00AE48C3"/>
  </w:style>
  <w:style w:type="character" w:styleId="HTMLVariable">
    <w:name w:val="HTML Variable"/>
    <w:basedOn w:val="Standaardalinea-lettertype"/>
    <w:uiPriority w:val="99"/>
    <w:semiHidden/>
    <w:unhideWhenUsed/>
    <w:rsid w:val="00AE48C3"/>
    <w:rPr>
      <w:i/>
      <w:iCs/>
    </w:rPr>
  </w:style>
  <w:style w:type="character" w:styleId="HTMLDefinition">
    <w:name w:val="HTML Definition"/>
    <w:basedOn w:val="Standaardalinea-lettertype"/>
    <w:uiPriority w:val="99"/>
    <w:semiHidden/>
    <w:unhideWhenUsed/>
    <w:rsid w:val="00AE48C3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E48C3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E48C3"/>
    <w:rPr>
      <w:rFonts w:ascii="Consolas" w:hAnsi="Consolas"/>
      <w:sz w:val="20"/>
      <w:szCs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E48C3"/>
    <w:rPr>
      <w:rFonts w:ascii="Calibri" w:hAnsi="Calibri"/>
      <w:sz w:val="18"/>
    </w:rPr>
  </w:style>
  <w:style w:type="paragraph" w:styleId="Geenafstand">
    <w:name w:val="No Spacing"/>
    <w:uiPriority w:val="1"/>
    <w:semiHidden/>
    <w:rsid w:val="00AE48C3"/>
    <w:pPr>
      <w:spacing w:after="0" w:line="240" w:lineRule="auto"/>
    </w:pPr>
    <w:rPr>
      <w:rFonts w:ascii="Calibri" w:hAnsi="Calibri"/>
      <w:sz w:val="18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E48C3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E48C3"/>
    <w:rPr>
      <w:rFonts w:ascii="Calibri" w:hAnsi="Calibri"/>
      <w:sz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E48C3"/>
    <w:rPr>
      <w:rFonts w:ascii="Calibri" w:hAnsi="Calibr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AE48C3"/>
    <w:rPr>
      <w:vertAlign w:val="superscript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AE48C3"/>
    <w:pPr>
      <w:pBdr>
        <w:top w:val="single" w:sz="4" w:space="10" w:color="E2001A" w:themeColor="accent1"/>
        <w:bottom w:val="single" w:sz="4" w:space="10" w:color="E2001A" w:themeColor="accent1"/>
      </w:pBdr>
      <w:spacing w:before="360" w:after="360"/>
      <w:ind w:left="864" w:right="864"/>
      <w:jc w:val="center"/>
    </w:pPr>
    <w:rPr>
      <w:i/>
      <w:iCs/>
      <w:color w:val="E2001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48C3"/>
    <w:rPr>
      <w:rFonts w:ascii="Calibri" w:hAnsi="Calibri"/>
      <w:i/>
      <w:iCs/>
      <w:color w:val="E2001A" w:themeColor="accent1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E48C3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E48C3"/>
    <w:rPr>
      <w:rFonts w:ascii="Segoe UI" w:hAnsi="Segoe UI" w:cs="Segoe UI"/>
      <w:sz w:val="16"/>
      <w:szCs w:val="16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E48C3"/>
  </w:style>
  <w:style w:type="character" w:customStyle="1" w:styleId="DatumChar">
    <w:name w:val="Datum Char"/>
    <w:basedOn w:val="Standaardalinea-lettertype"/>
    <w:link w:val="Datum"/>
    <w:uiPriority w:val="99"/>
    <w:semiHidden/>
    <w:rsid w:val="00AE48C3"/>
    <w:rPr>
      <w:rFonts w:ascii="Calibri" w:hAnsi="Calibri"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AE48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48C3"/>
    <w:rPr>
      <w:rFonts w:ascii="Calibri" w:hAnsi="Calibri"/>
      <w:i/>
      <w:iCs/>
      <w:color w:val="404040" w:themeColor="text1" w:themeTint="BF"/>
      <w:sz w:val="18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E48C3"/>
    <w:pPr>
      <w:ind w:left="180" w:hanging="180"/>
    </w:pPr>
  </w:style>
  <w:style w:type="paragraph" w:styleId="Bloktekst">
    <w:name w:val="Block Text"/>
    <w:basedOn w:val="Standaard"/>
    <w:uiPriority w:val="99"/>
    <w:semiHidden/>
    <w:unhideWhenUsed/>
    <w:rsid w:val="00AE48C3"/>
    <w:pPr>
      <w:pBdr>
        <w:top w:val="single" w:sz="2" w:space="10" w:color="E2001A" w:themeColor="accent1"/>
        <w:left w:val="single" w:sz="2" w:space="10" w:color="E2001A" w:themeColor="accent1"/>
        <w:bottom w:val="single" w:sz="2" w:space="10" w:color="E2001A" w:themeColor="accent1"/>
        <w:right w:val="single" w:sz="2" w:space="10" w:color="E2001A" w:themeColor="accent1"/>
      </w:pBdr>
      <w:ind w:left="1152" w:right="1152"/>
    </w:pPr>
    <w:rPr>
      <w:rFonts w:eastAsiaTheme="minorEastAsia"/>
      <w:i/>
      <w:iCs/>
      <w:color w:val="E2001A" w:themeColor="accent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E48C3"/>
    <w:pPr>
      <w:spacing w:after="200" w:line="240" w:lineRule="auto"/>
    </w:pPr>
    <w:rPr>
      <w:i/>
      <w:iCs/>
      <w:color w:val="283583" w:themeColor="text2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E48C3"/>
  </w:style>
  <w:style w:type="paragraph" w:styleId="Berichtkop">
    <w:name w:val="Message Header"/>
    <w:basedOn w:val="Standaard"/>
    <w:link w:val="BerichtkopChar"/>
    <w:uiPriority w:val="99"/>
    <w:semiHidden/>
    <w:unhideWhenUsed/>
    <w:rsid w:val="00AE48C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E48C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numbering" w:styleId="Artikelsectie">
    <w:name w:val="Outline List 3"/>
    <w:basedOn w:val="Geenlijst"/>
    <w:uiPriority w:val="99"/>
    <w:semiHidden/>
    <w:unhideWhenUsed/>
    <w:rsid w:val="00AE48C3"/>
    <w:pPr>
      <w:numPr>
        <w:numId w:val="22"/>
      </w:numPr>
    </w:pPr>
  </w:style>
  <w:style w:type="paragraph" w:styleId="Afzender">
    <w:name w:val="envelope return"/>
    <w:basedOn w:val="Standaard"/>
    <w:uiPriority w:val="99"/>
    <w:semiHidden/>
    <w:unhideWhenUsed/>
    <w:rsid w:val="00AE48C3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E48C3"/>
    <w:rPr>
      <w:rFonts w:ascii="Calibri" w:hAnsi="Calibri"/>
      <w:sz w:val="18"/>
    </w:rPr>
  </w:style>
  <w:style w:type="paragraph" w:styleId="Adresenvelop">
    <w:name w:val="envelope address"/>
    <w:basedOn w:val="Standaard"/>
    <w:uiPriority w:val="99"/>
    <w:semiHidden/>
    <w:unhideWhenUsed/>
    <w:rsid w:val="00AE48C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E48C3"/>
  </w:style>
  <w:style w:type="character" w:customStyle="1" w:styleId="AanhefChar">
    <w:name w:val="Aanhef Char"/>
    <w:basedOn w:val="Standaardalinea-lettertype"/>
    <w:link w:val="Aanhef"/>
    <w:uiPriority w:val="99"/>
    <w:semiHidden/>
    <w:rsid w:val="00AE48C3"/>
    <w:rPr>
      <w:rFonts w:ascii="Calibri" w:hAnsi="Calibri"/>
      <w:sz w:val="18"/>
    </w:rPr>
  </w:style>
  <w:style w:type="numbering" w:styleId="1ai">
    <w:name w:val="Outline List 1"/>
    <w:basedOn w:val="Geenlijst"/>
    <w:uiPriority w:val="99"/>
    <w:semiHidden/>
    <w:unhideWhenUsed/>
    <w:rsid w:val="00AE48C3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1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Kleuren VRU">
      <a:dk1>
        <a:sysClr val="windowText" lastClr="000000"/>
      </a:dk1>
      <a:lt1>
        <a:sysClr val="window" lastClr="FFFFFF"/>
      </a:lt1>
      <a:dk2>
        <a:srgbClr val="283583"/>
      </a:dk2>
      <a:lt2>
        <a:srgbClr val="EEECE1"/>
      </a:lt2>
      <a:accent1>
        <a:srgbClr val="E2001A"/>
      </a:accent1>
      <a:accent2>
        <a:srgbClr val="EA4A0D"/>
      </a:accent2>
      <a:accent3>
        <a:srgbClr val="FFDD00"/>
      </a:accent3>
      <a:accent4>
        <a:srgbClr val="D1B247"/>
      </a:accent4>
      <a:accent5>
        <a:srgbClr val="009FE3"/>
      </a:accent5>
      <a:accent6>
        <a:srgbClr val="F29450"/>
      </a:accent6>
      <a:hlink>
        <a:srgbClr val="0000FF"/>
      </a:hlink>
      <a:folHlink>
        <a:srgbClr val="80008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73236D-744D-47AF-ACD4-2B7D2934D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Utrecht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Arkoubi, Yassine el</dc:creator>
  <cp:keywords/>
  <dc:description/>
  <cp:lastModifiedBy>Arkoubi, Yassine el</cp:lastModifiedBy>
  <cp:revision>1</cp:revision>
  <dcterms:created xsi:type="dcterms:W3CDTF">2021-10-21T12:25:00Z</dcterms:created>
  <dcterms:modified xsi:type="dcterms:W3CDTF">2021-10-21T12:26:00Z</dcterms:modified>
</cp:coreProperties>
</file>