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D30" w:rsidRDefault="00D27A43">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beveiligingsnormen, jurisprudentie en richtsnoeren van de toezichthouder zijn aangegeven.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rsidR="004B6D30" w:rsidRDefault="004B6D30">
      <w:pPr>
        <w:spacing w:before="0" w:line="240" w:lineRule="auto"/>
        <w:ind w:right="-144"/>
        <w:rPr>
          <w:rFonts w:ascii="Open Sans" w:hAnsi="Open Sans" w:cs="Open Sans"/>
          <w:color w:val="363636"/>
          <w:lang w:val="nl-NL"/>
        </w:rPr>
      </w:pP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outlineLvl w:val="0"/>
      </w:pPr>
      <w:r>
        <w:rPr>
          <w:rFonts w:ascii="Open Sans" w:hAnsi="Open Sans" w:cs="Open Sans"/>
          <w:color w:val="363636"/>
          <w:lang w:val="nl-NL"/>
        </w:rPr>
        <w:t xml:space="preserve">Maart 2018 </w:t>
      </w:r>
    </w:p>
    <w:p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rsidR="004B6D30" w:rsidRDefault="00D27A43">
      <w:pPr>
        <w:pStyle w:val="Lijstalinea"/>
        <w:numPr>
          <w:ilvl w:val="0"/>
          <w:numId w:val="9"/>
        </w:numPr>
        <w:spacing w:before="96" w:after="48"/>
        <w:ind w:right="-144"/>
      </w:pPr>
      <w:r>
        <w:rPr>
          <w:rFonts w:ascii="Open Sans" w:hAnsi="Open Sans" w:cs="Open Sans"/>
          <w:color w:val="363636"/>
          <w:szCs w:val="18"/>
          <w:lang w:val="nl-NL"/>
        </w:rPr>
        <w:t>Het bevoegd gezag van &lt;naam + rechtsvorm onderwijsinstelling&gt;, geregistreerd onder BRIN-nummer &lt;</w:t>
      </w:r>
      <w:proofErr w:type="spellStart"/>
      <w:r>
        <w:rPr>
          <w:rFonts w:ascii="Open Sans" w:hAnsi="Open Sans" w:cs="Open Sans"/>
          <w:color w:val="363636"/>
          <w:szCs w:val="18"/>
          <w:lang w:val="nl-NL"/>
        </w:rPr>
        <w:t>brin</w:t>
      </w:r>
      <w:proofErr w:type="spellEnd"/>
      <w:r>
        <w:rPr>
          <w:rFonts w:ascii="Open Sans" w:hAnsi="Open Sans" w:cs="Open Sans"/>
          <w:color w:val="363636"/>
          <w:szCs w:val="18"/>
          <w:lang w:val="nl-NL"/>
        </w:rPr>
        <w:t>&gt; bij de Dienst Uitvoering Onderwijs van het Ministerie van Onderwijs, gevestigd en kantoorhoudende aan &lt;adres&gt;, te (&lt;postcode&gt;) &lt;plaats&gt;, te dezen rechtsgeldig vertegenwoordigd 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rsidR="004B6D30" w:rsidRDefault="004B6D30">
      <w:pPr>
        <w:spacing w:before="96" w:after="48" w:line="240" w:lineRule="auto"/>
        <w:ind w:right="-144"/>
        <w:rPr>
          <w:rFonts w:ascii="Open Sans" w:hAnsi="Open Sans" w:cs="Open Sans"/>
          <w:b/>
          <w:color w:val="363636"/>
          <w:szCs w:val="18"/>
          <w:u w:val="single"/>
          <w:lang w:val="nl-NL"/>
        </w:rPr>
      </w:pPr>
    </w:p>
    <w:p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pStyle w:val="Lijstalinea"/>
        <w:numPr>
          <w:ilvl w:val="0"/>
          <w:numId w:val="10"/>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w:t>
      </w:r>
      <w:r>
        <w:rPr>
          <w:rFonts w:ascii="Open Sans" w:hAnsi="Open Sans" w:cs="Open Sans"/>
          <w:color w:val="363636"/>
          <w:szCs w:val="18"/>
          <w:lang w:val="nl-NL"/>
        </w:rPr>
        <w:lastRenderedPageBreak/>
        <w:t xml:space="preserve">zoals geformuleerd in deze Verwerkersovereenkomst of in de Product- en Dienstenovereenkomst. Instructies worden verstrekt door en aan de contactpersonen van partijen zoals die zijn opgenomen in de Bijlage(n);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School- en Leerlinginformatiemiddelen: een digitaal product en/of digitale dienst ten behoeve van het onderwijs(proces), zoals een </w:t>
      </w:r>
      <w:proofErr w:type="spellStart"/>
      <w:r>
        <w:rPr>
          <w:rFonts w:ascii="Open Sans" w:hAnsi="Open Sans" w:cs="Open Sans"/>
          <w:color w:val="363636"/>
          <w:szCs w:val="18"/>
          <w:lang w:val="nl-NL"/>
        </w:rPr>
        <w:t>leerling-administratiesysteem</w:t>
      </w:r>
      <w:proofErr w:type="spellEnd"/>
      <w:r>
        <w:rPr>
          <w:rFonts w:ascii="Open Sans" w:hAnsi="Open Sans" w:cs="Open Sans"/>
          <w:color w:val="363636"/>
          <w:szCs w:val="18"/>
          <w:lang w:val="nl-NL"/>
        </w:rPr>
        <w:t>,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rsidR="004B6D30" w:rsidRDefault="00D27A43">
      <w:pPr>
        <w:pStyle w:val="Lijstalinea"/>
        <w:numPr>
          <w:ilvl w:val="0"/>
          <w:numId w:val="11"/>
        </w:numPr>
        <w:spacing w:before="96" w:after="48"/>
        <w:ind w:right="-144"/>
        <w:rPr>
          <w:rFonts w:ascii="Open Sans" w:hAnsi="Open Sans" w:cs="Open Sans"/>
          <w:color w:val="363636"/>
          <w:szCs w:val="18"/>
          <w:lang w:val="nl-NL"/>
        </w:rPr>
      </w:pP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de partij die door Verwerker wordt ingeschakeld als Verwerker ten behoeve van de Verwerking van de Persoonsgegevens in het kader van de Model Verwerkersovereenkomst en de Product- en Dienstenovereenkomst;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rsidR="004B6D30" w:rsidRDefault="004B6D30">
      <w:pPr>
        <w:spacing w:before="96" w:after="48" w:line="240" w:lineRule="auto"/>
        <w:ind w:left="36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rsidR="004B6D30" w:rsidRDefault="004B6D30">
      <w:pPr>
        <w:spacing w:before="0" w:line="240" w:lineRule="auto"/>
        <w:rPr>
          <w:rFonts w:ascii="Open Sans" w:hAnsi="Open Sans" w:cs="Open Sans"/>
          <w:b/>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Voor zover artikel 30 lid 5 AVG daartoe verplicht, houdt Verwerker conform artikel 30, lid 2 AVG een register bij van alle categorieën van verwerkingsactiviteiten die Verwerker ten behoeve van een Onderwijsinstelling verricht. </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en Verwerker verstrekken elkaar over en weer alle benodigde informatie teneinde een goede naleving van de Toepasselijke wet- en regelgeving betreffende de Verwerking van Persoonsgegevens mogelijk te maken.</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dient in de Privacybijsluiter aan te geven of de Privacybijsluiter ziet op een Leermiddel en Toets en/of een School- en </w:t>
      </w:r>
      <w:proofErr w:type="spellStart"/>
      <w:r>
        <w:rPr>
          <w:rFonts w:ascii="Open Sans" w:hAnsi="Open Sans" w:cs="Open Sans"/>
          <w:color w:val="363636"/>
          <w:szCs w:val="18"/>
          <w:lang w:val="nl-NL"/>
        </w:rPr>
        <w:t>Leerlinginformatiemiddel</w:t>
      </w:r>
      <w:proofErr w:type="spellEnd"/>
      <w:r>
        <w:rPr>
          <w:rFonts w:ascii="Open Sans" w:hAnsi="Open Sans" w:cs="Open Sans"/>
          <w:color w:val="363636"/>
          <w:szCs w:val="18"/>
          <w:lang w:val="nl-NL"/>
        </w:rPr>
        <w:t>. Verwerker specificeert in de Privacybijsluiter voor welke, door de Verwerkersverantwoordelijke vastgestelde, doeleinden persoonsgegevens worden verwerkt bij het gebruik zijn product en/of dienst, en welke categorieën Persoonsgegevens daarbij worden verwerkt</w:t>
      </w:r>
    </w:p>
    <w:p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rsidR="004B6D30" w:rsidRDefault="00D27A43">
      <w:pPr>
        <w:pStyle w:val="Geenafstand"/>
        <w:numPr>
          <w:ilvl w:val="0"/>
          <w:numId w:val="15"/>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xml:space="preserve">: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w:t>
      </w:r>
      <w:proofErr w:type="spellStart"/>
      <w:r>
        <w:rPr>
          <w:rFonts w:ascii="Open Sans" w:hAnsi="Open Sans" w:cs="Open Sans"/>
          <w:i/>
          <w:color w:val="363636"/>
          <w:szCs w:val="18"/>
          <w:lang w:val="nl-NL"/>
        </w:rPr>
        <w:t>OiN</w:t>
      </w:r>
      <w:proofErr w:type="spellEnd"/>
      <w:r>
        <w:rPr>
          <w:rFonts w:ascii="Open Sans" w:hAnsi="Open Sans" w:cs="Open Sans"/>
          <w:i/>
          <w:color w:val="363636"/>
          <w:szCs w:val="18"/>
          <w:lang w:val="nl-NL"/>
        </w:rPr>
        <w:t>)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rsidR="004B6D30" w:rsidRDefault="004B6D30">
      <w:pPr>
        <w:pageBreakBefore/>
        <w:spacing w:before="0" w:line="240" w:lineRule="auto"/>
      </w:pPr>
    </w:p>
    <w:p w:rsidR="004B6D30" w:rsidRDefault="00D27A43">
      <w:pPr>
        <w:pStyle w:val="Lijstalinea"/>
        <w:numPr>
          <w:ilvl w:val="0"/>
          <w:numId w:val="15"/>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rsidR="004B6D30" w:rsidRDefault="00D27A43">
      <w:pPr>
        <w:pStyle w:val="Lijstalinea"/>
        <w:numPr>
          <w:ilvl w:val="1"/>
          <w:numId w:val="15"/>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van Onderwijsinstelling respectievelijk wanneer dit noodzakelijk is om te voldoen aan een </w:t>
      </w:r>
      <w:r>
        <w:rPr>
          <w:rFonts w:ascii="Open Sans" w:hAnsi="Open Sans" w:cs="Open Sans"/>
          <w:color w:val="363636"/>
          <w:szCs w:val="18"/>
          <w:lang w:val="nl-NL"/>
        </w:rPr>
        <w:lastRenderedPageBreak/>
        <w:t>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rsidR="004B6D30" w:rsidRDefault="004B6D30">
      <w:pPr>
        <w:spacing w:before="96" w:after="48" w:line="240" w:lineRule="auto"/>
        <w:ind w:right="-144"/>
        <w:rPr>
          <w:rFonts w:ascii="Open Sans" w:hAnsi="Open Sans" w:cs="Open Sans"/>
          <w:b/>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termijn, de naleving </w:t>
      </w:r>
      <w:r>
        <w:rPr>
          <w:rFonts w:ascii="Open Sans" w:hAnsi="Open Sans" w:cs="Open Sans"/>
          <w:color w:val="363636"/>
          <w:szCs w:val="18"/>
          <w:lang w:val="nl-NL"/>
        </w:rPr>
        <w:lastRenderedPageBreak/>
        <w:t xml:space="preserve">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w:t>
      </w:r>
      <w:r w:rsidR="003F03B7">
        <w:rPr>
          <w:rFonts w:ascii="Open Sans" w:hAnsi="Open Sans" w:cs="Open Sans"/>
          <w:color w:val="363636"/>
          <w:szCs w:val="18"/>
          <w:lang w:val="nl-NL"/>
        </w:rPr>
        <w:t xml:space="preserve">door </w:t>
      </w:r>
      <w:r>
        <w:rPr>
          <w:rFonts w:ascii="Open Sans" w:hAnsi="Open Sans" w:cs="Open Sans"/>
          <w:color w:val="363636"/>
          <w:szCs w:val="18"/>
          <w:lang w:val="nl-NL"/>
        </w:rPr>
        <w:t xml:space="preserve">Verwerker, in overleg met Onderwijsinstelling, in te schakelen externe deskundige die een derden-verklaring (TPM) afgeeft. </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kunnen in onderling overleg afspreken dat, aan de hand van een geldige (</w:t>
      </w:r>
      <w:proofErr w:type="spellStart"/>
      <w:r>
        <w:rPr>
          <w:rFonts w:ascii="Open Sans" w:hAnsi="Open Sans" w:cs="Open Sans"/>
          <w:color w:val="363636"/>
          <w:szCs w:val="18"/>
          <w:lang w:val="nl-NL"/>
        </w:rPr>
        <w:t>inter</w:t>
      </w:r>
      <w:proofErr w:type="spellEnd"/>
      <w:r>
        <w:rPr>
          <w:rFonts w:ascii="Open Sans" w:hAnsi="Open Sans" w:cs="Open Sans"/>
          <w:color w:val="363636"/>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geval van het Datalek waarschijnlijk een hoog risico inhoudt voor de rechten en vrijheden van natuurlijke personen, zal de Onderwijsinstelling de Betrokkenen informeren over het Datalek. </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rsidR="004B6D30" w:rsidRDefault="004B6D30">
      <w:pPr>
        <w:spacing w:before="96" w:after="48" w:line="240" w:lineRule="auto"/>
        <w:ind w:right="-144"/>
        <w:rPr>
          <w:rFonts w:ascii="Open Sans" w:hAnsi="Open Sans" w:cs="Open Sans"/>
          <w:b/>
          <w:color w:val="363636"/>
          <w:szCs w:val="18"/>
          <w:lang w:val="nl-NL"/>
        </w:rPr>
      </w:pPr>
    </w:p>
    <w:p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uitvoeren van een </w:t>
      </w:r>
      <w:proofErr w:type="spellStart"/>
      <w:r>
        <w:rPr>
          <w:rFonts w:ascii="Open Sans" w:hAnsi="Open Sans" w:cs="Open Sans"/>
          <w:color w:val="363636"/>
          <w:szCs w:val="18"/>
          <w:lang w:val="nl-NL"/>
        </w:rPr>
        <w:t>gegevensbeschermingseffectbeoordeling</w:t>
      </w:r>
      <w:proofErr w:type="spellEnd"/>
      <w:r>
        <w:rPr>
          <w:rFonts w:ascii="Open Sans" w:hAnsi="Open Sans" w:cs="Open Sans"/>
          <w:color w:val="363636"/>
          <w:szCs w:val="18"/>
          <w:lang w:val="nl-NL"/>
        </w:rPr>
        <w:t xml:space="preserve"> (DPIA) en een eventuele daaruit voortkomende verplichte voorafgaande raadpleging van de Autoriteit Persoonsgegevens;</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uitsluitend gerechtigd tot doorgifte van Persoonsgegevens aan een derde land of internationale organisatie indien Onderwijsinstelling daarvoor specifieke </w:t>
      </w:r>
      <w:r>
        <w:rPr>
          <w:rFonts w:ascii="Open Sans" w:hAnsi="Open Sans" w:cs="Open Sans"/>
          <w:color w:val="363636"/>
          <w:szCs w:val="18"/>
          <w:lang w:val="nl-NL"/>
        </w:rPr>
        <w:lastRenderedPageBreak/>
        <w:t>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rsidR="004B6D30" w:rsidRDefault="004B6D30">
      <w:pPr>
        <w:spacing w:before="96" w:after="48" w:line="240" w:lineRule="auto"/>
        <w:ind w:right="-144"/>
        <w:rPr>
          <w:rFonts w:ascii="Open Sans" w:hAnsi="Open Sans" w:cs="Open Sans"/>
          <w:b/>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11: Inschakeling </w:t>
      </w:r>
      <w:proofErr w:type="spellStart"/>
      <w:r>
        <w:rPr>
          <w:rFonts w:ascii="Open Sans" w:hAnsi="Open Sans" w:cs="Open Sans"/>
          <w:b/>
          <w:color w:val="363636"/>
          <w:szCs w:val="18"/>
          <w:lang w:val="nl-NL"/>
        </w:rPr>
        <w:t>Subverwerker</w:t>
      </w:r>
      <w:proofErr w:type="spellEnd"/>
    </w:p>
    <w:p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van wie de identiteit en vestigingsgegevens zijn opgenomen in de Privacybijsluiter. </w:t>
      </w:r>
    </w:p>
    <w:p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Tijdens de duur van de Verwerkersovereenkomst licht Verwerker Onderwijsinstelling in over een voorgenomen toevoeging van een nieuwe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of wijziging in de samenstelling van de bestaande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waarbij Onderwijsinstelling de mogelijkheid wordt geboden tegen deze veranderingen bezwaar te maken.</w:t>
      </w:r>
    </w:p>
    <w:p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verplicht iedere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verplicht Verwerker om de in opdracht van Onderwijsinstelling Verwerkte Persoonsgegevens bij de beëindiging van de Verwerkersovereenkomst te (doen) </w:t>
      </w:r>
      <w:r>
        <w:rPr>
          <w:rFonts w:ascii="Open Sans" w:hAnsi="Open Sans" w:cs="Open Sans"/>
          <w:color w:val="363636"/>
          <w:szCs w:val="18"/>
          <w:lang w:val="nl-NL"/>
        </w:rPr>
        <w:lastRenderedPageBreak/>
        <w:t>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die betrokken zijn bij de Verwerking van de Persoonsgegevens op de hoogte stellen van een beëindiging van de Verwerkers-overeenkomst en zal waarborgen dat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 Persoonsgegevens (laten) vernietigen.</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w:t>
      </w:r>
      <w:r>
        <w:rPr>
          <w:rFonts w:ascii="Open Sans" w:hAnsi="Open Sans" w:cs="Open Sans"/>
          <w:color w:val="363636"/>
          <w:szCs w:val="18"/>
          <w:lang w:val="nl-NL"/>
        </w:rPr>
        <w:lastRenderedPageBreak/>
        <w:t>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rsidR="004B6D30" w:rsidRDefault="004B6D30">
      <w:pPr>
        <w:pStyle w:val="Geenafstand"/>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rsidR="004B6D30" w:rsidRDefault="00D27A43">
      <w:pPr>
        <w:pageBreakBefore/>
        <w:spacing w:before="0" w:line="240" w:lineRule="auto"/>
        <w:outlineLvl w:val="0"/>
      </w:pPr>
      <w:r>
        <w:rPr>
          <w:rFonts w:ascii="Open Sans" w:hAnsi="Open Sans" w:cs="Open Sans"/>
          <w:b/>
          <w:color w:val="008FA6"/>
          <w:sz w:val="28"/>
          <w:szCs w:val="40"/>
          <w:lang w:val="nl-NL"/>
        </w:rPr>
        <w:lastRenderedPageBreak/>
        <w:t>BIJLAGE 1: PRIVACYBIJSLUITER [naam product/dienst]</w:t>
      </w:r>
    </w:p>
    <w:p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w:t>
      </w:r>
      <w:bookmarkStart w:id="0" w:name="_GoBack"/>
      <w:bookmarkEnd w:id="0"/>
      <w:r>
        <w:rPr>
          <w:rFonts w:ascii="Open Sans" w:hAnsi="Open Sans" w:cs="Open Sans"/>
          <w:i/>
          <w:color w:val="363636"/>
          <w:lang w:val="nl-NL"/>
        </w:rPr>
        <w:t>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simplePos x="0" y="0"/>
                <wp:positionH relativeFrom="margin">
                  <wp:posOffset>-168275</wp:posOffset>
                </wp:positionH>
                <wp:positionV relativeFrom="paragraph">
                  <wp:posOffset>153670</wp:posOffset>
                </wp:positionV>
                <wp:extent cx="6076946" cy="923928"/>
                <wp:effectExtent l="0" t="0" r="19685" b="28575"/>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7FAB1F2A" id="Afgeronde rechthoek 1" o:spid="_x0000_s1026" style="position:absolute;margin-left:-13.25pt;margin-top:12.1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rsidR="004B6D30" w:rsidRDefault="00D27A43">
      <w:pPr>
        <w:spacing w:before="96" w:after="48" w:line="240" w:lineRule="auto"/>
        <w:ind w:right="-144"/>
      </w:pPr>
      <w:r>
        <w:rPr>
          <w:rFonts w:ascii="Open Sans" w:hAnsi="Open Sans" w:cs="Open Sans"/>
          <w:i/>
          <w:color w:val="FFFFFF"/>
          <w:lang w:val="nl-NL"/>
        </w:rPr>
        <w:t xml:space="preserve">Voor specifieke branches zoals uitgevers, distributeurs en leveranciers van student- en </w:t>
      </w:r>
      <w:proofErr w:type="spellStart"/>
      <w:r>
        <w:rPr>
          <w:rFonts w:ascii="Open Sans" w:hAnsi="Open Sans" w:cs="Open Sans"/>
          <w:i/>
          <w:color w:val="FFFFFF"/>
          <w:lang w:val="nl-NL"/>
        </w:rPr>
        <w:t>leerling-administratiesystemen</w:t>
      </w:r>
      <w:proofErr w:type="spellEnd"/>
      <w:r>
        <w:rPr>
          <w:rFonts w:ascii="Open Sans" w:hAnsi="Open Sans" w:cs="Open Sans"/>
          <w:i/>
          <w:color w:val="FFFFFF"/>
          <w:lang w:val="nl-NL"/>
        </w:rPr>
        <w:t xml:space="preserve">, kunnen specifieke </w:t>
      </w:r>
      <w:proofErr w:type="spellStart"/>
      <w:r>
        <w:rPr>
          <w:rFonts w:ascii="Open Sans" w:hAnsi="Open Sans" w:cs="Open Sans"/>
          <w:i/>
          <w:color w:val="FFFFFF"/>
          <w:lang w:val="nl-NL"/>
        </w:rPr>
        <w:t>privacybijsluiters</w:t>
      </w:r>
      <w:proofErr w:type="spellEnd"/>
      <w:r>
        <w:rPr>
          <w:rFonts w:ascii="Open Sans" w:hAnsi="Open Sans" w:cs="Open Sans"/>
          <w:i/>
          <w:color w:val="FFFFFF"/>
          <w:lang w:val="nl-NL"/>
        </w:rPr>
        <w:t xml:space="preserve"> worden gemaakt die gebaseerd zijn op dit model. Deze specifieke modellen zijn afgestemd door de Initiatiefnemers van het Convenant. De modellen zijn te vinden op de website van het Platform: www.edu-k.nl/ibp.</w:t>
      </w:r>
    </w:p>
    <w:p w:rsidR="004B6D30" w:rsidRDefault="004B6D30">
      <w:pPr>
        <w:spacing w:before="96" w:after="48" w:line="240" w:lineRule="auto"/>
        <w:ind w:right="-144"/>
        <w:rPr>
          <w:rFonts w:ascii="Open Sans" w:hAnsi="Open Sans" w:cs="Open Sans"/>
          <w:b/>
          <w:color w:val="363636"/>
          <w:u w:val="single"/>
          <w:lang w:val="nl-NL"/>
        </w:rPr>
      </w:pPr>
    </w:p>
    <w:p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rsidR="004B6D30" w:rsidRDefault="004B6D30">
      <w:pPr>
        <w:tabs>
          <w:tab w:val="left" w:pos="3686"/>
        </w:tabs>
        <w:spacing w:before="96" w:after="48" w:line="240" w:lineRule="auto"/>
        <w:ind w:right="-144"/>
        <w:rPr>
          <w:rFonts w:ascii="Open Sans" w:hAnsi="Open Sans" w:cs="Open Sans"/>
          <w:b/>
          <w:color w:val="363636"/>
          <w:u w:val="single"/>
          <w:lang w:val="nl-NL"/>
        </w:rPr>
      </w:pPr>
    </w:p>
    <w:p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rsidR="004B6D30" w:rsidRDefault="004B6D30">
      <w:pPr>
        <w:spacing w:before="96" w:after="48" w:line="240" w:lineRule="auto"/>
        <w:ind w:right="-144"/>
        <w:rPr>
          <w:rFonts w:ascii="Open Sans" w:hAnsi="Open Sans" w:cs="Open Sans"/>
          <w:i/>
          <w:iCs/>
          <w:color w:val="363636"/>
          <w:lang w:val="nl-NL"/>
        </w:rPr>
      </w:pPr>
    </w:p>
    <w:p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rsidR="004B6D30" w:rsidRDefault="00D27A43">
      <w:pPr>
        <w:spacing w:before="96" w:after="48" w:line="240" w:lineRule="auto"/>
        <w:ind w:right="-144"/>
      </w:pPr>
      <w:r>
        <w:rPr>
          <w:rFonts w:ascii="Open Sans" w:hAnsi="Open Sans" w:cs="Open Sans"/>
          <w:i/>
          <w:iCs/>
          <w:color w:val="363636"/>
          <w:lang w:val="nl-NL"/>
        </w:rPr>
        <w:t xml:space="preserve">De Onderwijsinstelling dient een keuze te maken en daarbij opdracht te geven om persoonsgegevens te verwerken, voor het afnemen van deze diensten. Dat kan door de keuze schriftelijk aan te geven in deze bijlage (bijvoorbeeld door het aanvinken van een </w:t>
      </w:r>
      <w:proofErr w:type="spellStart"/>
      <w:r>
        <w:rPr>
          <w:rFonts w:ascii="Open Sans" w:hAnsi="Open Sans" w:cs="Open Sans"/>
          <w:i/>
          <w:iCs/>
          <w:color w:val="363636"/>
          <w:lang w:val="nl-NL"/>
        </w:rPr>
        <w:t>tick</w:t>
      </w:r>
      <w:proofErr w:type="spellEnd"/>
      <w:r>
        <w:rPr>
          <w:rFonts w:ascii="Open Sans" w:hAnsi="Open Sans" w:cs="Open Sans"/>
          <w:i/>
          <w:iCs/>
          <w:color w:val="363636"/>
          <w:lang w:val="nl-NL"/>
        </w:rPr>
        <w:t>-box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rsidR="004B6D30" w:rsidRDefault="004B6D30">
      <w:pPr>
        <w:spacing w:before="96" w:after="48" w:line="240" w:lineRule="auto"/>
        <w:ind w:right="-144"/>
        <w:rPr>
          <w:rFonts w:ascii="Open Sans" w:hAnsi="Open Sans" w:cs="Open Sans"/>
          <w:b/>
          <w:color w:val="363636"/>
          <w:u w:val="single"/>
          <w:lang w:val="nl-NL"/>
        </w:rPr>
      </w:pPr>
    </w:p>
    <w:p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II. (tevens) leverancier is van een School- en </w:t>
      </w:r>
      <w:proofErr w:type="spellStart"/>
      <w:r>
        <w:rPr>
          <w:rFonts w:ascii="Open Sans" w:hAnsi="Open Sans" w:cs="Open Sans"/>
          <w:color w:val="363636"/>
          <w:szCs w:val="20"/>
          <w:lang w:val="nl-NL"/>
        </w:rPr>
        <w:t>Leerlinginformatiemiddel</w:t>
      </w:r>
      <w:proofErr w:type="spellEnd"/>
      <w:r>
        <w:rPr>
          <w:rFonts w:ascii="Open Sans" w:hAnsi="Open Sans" w:cs="Open Sans"/>
          <w:color w:val="363636"/>
          <w:szCs w:val="20"/>
          <w:lang w:val="nl-NL"/>
        </w:rPr>
        <w:t>.</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w:t>
      </w:r>
      <w:proofErr w:type="spellStart"/>
      <w:r>
        <w:rPr>
          <w:rFonts w:ascii="Open Sans" w:hAnsi="Open Sans" w:cs="Open Sans"/>
          <w:color w:val="363636"/>
          <w:lang w:val="nl-NL"/>
        </w:rPr>
        <w:t>toetsmateriaal</w:t>
      </w:r>
      <w:proofErr w:type="spellEnd"/>
      <w:r>
        <w:rPr>
          <w:rFonts w:ascii="Open Sans" w:hAnsi="Open Sans" w:cs="Open Sans"/>
          <w:color w:val="363636"/>
          <w:lang w:val="nl-NL"/>
        </w:rPr>
        <w:t xml:space="preserve"> te kunnen verkrijgen dat is afgestemd op de specifieke leerbehoefte van een Onderwijsdeelnemer; </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d. de beveiliging, controle en preventie van misbruik en oneigenlijk gebruik en het voorkomen van inconsistentie en onbetrouwbaarheid in de, met behulp van het Digitale Onderwijsmiddel Verwerkte Persoonsgegevens.</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rsidR="004B6D30" w:rsidRDefault="00D27A43">
      <w:pPr>
        <w:pStyle w:val="Tekstopmerking"/>
        <w:rPr>
          <w:rFonts w:ascii="Open Sans" w:hAnsi="Open Sans" w:cs="Open Sans"/>
          <w:color w:val="363636"/>
          <w:lang w:val="nl-NL"/>
        </w:rPr>
      </w:pPr>
      <w:r>
        <w:rPr>
          <w:rFonts w:ascii="Open Sans" w:hAnsi="Open Sans" w:cs="Open Sans"/>
          <w:color w:val="363636"/>
          <w:lang w:val="nl-NL"/>
        </w:rPr>
        <w:t xml:space="preserve">Ad II. (Alleen) indien de Verwerker (tevens) leverancier is van een digitaal product en/of digitale dienst bestaande uit een School- en </w:t>
      </w:r>
      <w:proofErr w:type="spellStart"/>
      <w:r>
        <w:rPr>
          <w:rFonts w:ascii="Open Sans" w:hAnsi="Open Sans" w:cs="Open Sans"/>
          <w:color w:val="363636"/>
          <w:lang w:val="nl-NL"/>
        </w:rPr>
        <w:t>Leerlinginformatiemiddel</w:t>
      </w:r>
      <w:proofErr w:type="spellEnd"/>
      <w:r>
        <w:rPr>
          <w:rFonts w:ascii="Open Sans" w:hAnsi="Open Sans" w:cs="Open Sans"/>
          <w:color w:val="363636"/>
          <w:lang w:val="nl-NL"/>
        </w:rPr>
        <w:t xml:space="preserve"> dan zijn de volgende mogelijke doelstellingen van gegevensverwerking in het kader van deze producten en diensten van toepassing:</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lastRenderedPageBreak/>
        <w:t>partijen betrokken bij de invulling van stage of leer-/ werkplekken voor zover noodzakelijk en wettelijk toegestaan;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rsidR="004B6D30" w:rsidRDefault="004B6D30">
      <w:pPr>
        <w:spacing w:before="96" w:after="48" w:line="240" w:lineRule="auto"/>
        <w:rPr>
          <w:rFonts w:ascii="Open Sans" w:hAnsi="Open Sans" w:cs="Open Sans"/>
          <w:i/>
          <w:color w:val="363636"/>
          <w:lang w:val="nl-NL"/>
        </w:rPr>
      </w:pPr>
    </w:p>
    <w:p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color w:val="363636"/>
                <w:lang w:val="nl-NL"/>
              </w:rPr>
            </w:pP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 xml:space="preserve">Begeleiding onderwijsdeelnemers, inclusief </w:t>
            </w:r>
            <w:proofErr w:type="spellStart"/>
            <w:r>
              <w:rPr>
                <w:rFonts w:ascii="Open Sans" w:hAnsi="Open Sans" w:cs="Open Sans"/>
                <w:color w:val="363636"/>
                <w:szCs w:val="22"/>
                <w:lang w:val="nl-NL"/>
              </w:rPr>
              <w:t>handelingplan</w:t>
            </w:r>
            <w:proofErr w:type="spellEnd"/>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color w:val="363636"/>
                <w:szCs w:val="22"/>
                <w:lang w:val="nl-NL"/>
              </w:rPr>
            </w:pP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unieke iD voor de 'educatieve </w:t>
            </w:r>
            <w:proofErr w:type="spellStart"/>
            <w:r>
              <w:rPr>
                <w:rFonts w:ascii="Open Sans" w:hAnsi="Open Sans" w:cs="Open Sans"/>
                <w:color w:val="363636"/>
                <w:szCs w:val="22"/>
                <w:lang w:val="nl-NL"/>
              </w:rPr>
              <w:t>contentketen</w:t>
            </w:r>
            <w:proofErr w:type="spellEnd"/>
            <w:r>
              <w:rPr>
                <w:rFonts w:ascii="Open Sans" w:hAnsi="Open Sans" w:cs="Open Sans"/>
                <w:color w:val="363636"/>
                <w:szCs w:val="22"/>
                <w:lang w:val="nl-NL"/>
              </w:rPr>
              <w:t>'. hiermee kunnen onderwijsinstellingen gegevens delen, zonder dat ze direct herleidbaar zijn naar onderwijsdeelnemers of docenten.</w:t>
            </w:r>
          </w:p>
        </w:tc>
      </w:tr>
    </w:tbl>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rsidR="004B6D30" w:rsidRDefault="00D27A43">
      <w:pPr>
        <w:spacing w:before="96" w:after="48" w:line="240" w:lineRule="auto"/>
        <w:ind w:right="-144"/>
      </w:pPr>
      <w:r>
        <w:rPr>
          <w:rFonts w:ascii="Open Sans" w:hAnsi="Open Sans" w:cs="Open Sans"/>
          <w:color w:val="363636"/>
          <w:shd w:val="clear" w:color="auto" w:fill="D3D3D3"/>
          <w:lang w:val="nl-NL"/>
        </w:rPr>
        <w:t>[….]</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F. </w:t>
      </w:r>
      <w:proofErr w:type="spellStart"/>
      <w:r>
        <w:rPr>
          <w:rFonts w:ascii="Open Sans" w:hAnsi="Open Sans" w:cs="Open Sans"/>
          <w:b/>
          <w:color w:val="363636"/>
          <w:u w:val="single"/>
          <w:lang w:val="nl-NL"/>
        </w:rPr>
        <w:t>Subverwerkers</w:t>
      </w:r>
      <w:proofErr w:type="spellEnd"/>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w:t>
      </w:r>
      <w:proofErr w:type="spellStart"/>
      <w:r>
        <w:rPr>
          <w:rFonts w:ascii="Open Sans" w:hAnsi="Open Sans" w:cs="Open Sans"/>
          <w:color w:val="363636"/>
          <w:lang w:val="nl-NL"/>
        </w:rPr>
        <w:t>Subverwerker</w:t>
      </w:r>
      <w:proofErr w:type="spellEnd"/>
      <w:r>
        <w:rPr>
          <w:rFonts w:ascii="Open Sans" w:hAnsi="Open Sans" w:cs="Open Sans"/>
          <w:color w:val="363636"/>
          <w:lang w:val="nl-NL"/>
        </w:rPr>
        <w:t xml:space="preserve">. Verwerker heeft het recht gebruik te gaan maken van andere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mits daarvan voorafgaand mededeling wordt gedaan aan Onderwijsinstelling, en Onderwijsinstelling daartegen bezwaar kan maken binnen een redelijke periode. </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w:t>
      </w:r>
    </w:p>
    <w:p w:rsidR="004B6D30" w:rsidRDefault="00D27A43">
      <w:pPr>
        <w:spacing w:before="96" w:after="48" w:line="240" w:lineRule="auto"/>
        <w:ind w:right="-144"/>
      </w:pPr>
      <w:r>
        <w:rPr>
          <w:rFonts w:ascii="Open Sans" w:hAnsi="Open Sans" w:cs="Open Sans"/>
          <w:color w:val="363636"/>
          <w:lang w:val="nl-NL"/>
        </w:rPr>
        <w:t xml:space="preserve">[partijnaam en vestigingsplaats, beknopte omschrijving taak/dienst waaruit blijkt welke informatie wordt Verwerkt door deze </w:t>
      </w:r>
      <w:proofErr w:type="spellStart"/>
      <w:r>
        <w:rPr>
          <w:rFonts w:ascii="Open Sans" w:hAnsi="Open Sans" w:cs="Open Sans"/>
          <w:color w:val="363636"/>
          <w:lang w:val="nl-NL"/>
        </w:rPr>
        <w:t>Subverwerker</w:t>
      </w:r>
      <w:proofErr w:type="spellEnd"/>
      <w:r>
        <w:rPr>
          <w:rFonts w:ascii="Open Sans" w:hAnsi="Open Sans" w:cs="Open Sans"/>
          <w:color w:val="363636"/>
          <w:lang w:val="nl-NL"/>
        </w:rPr>
        <w:t>, plaats/land van opslag en Verwerking Persoonsgegevens</w:t>
      </w:r>
      <w:r>
        <w:rPr>
          <w:rFonts w:ascii="Open Sans" w:hAnsi="Open Sans" w:cs="Open Sans"/>
          <w:i/>
          <w:color w:val="363636"/>
          <w:lang w:val="nl-NL"/>
        </w:rPr>
        <w:t>]</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rsidR="004B6D30" w:rsidRDefault="004B6D30">
      <w:pPr>
        <w:spacing w:before="96" w:after="48" w:line="240" w:lineRule="auto"/>
        <w:ind w:right="-144"/>
        <w:rPr>
          <w:rFonts w:ascii="Open Sans" w:hAnsi="Open Sans" w:cs="Open Sans"/>
          <w:color w:val="363636"/>
          <w:lang w:val="nl-NL"/>
        </w:rPr>
      </w:pPr>
    </w:p>
    <w:p w:rsidR="004B6D30" w:rsidRDefault="004B6D30">
      <w:pPr>
        <w:spacing w:before="96" w:after="48" w:line="240" w:lineRule="auto"/>
        <w:ind w:right="-144"/>
        <w:rPr>
          <w:rFonts w:ascii="Open Sans" w:hAnsi="Open Sans" w:cs="Open Sans"/>
          <w:color w:val="363636"/>
          <w:lang w:val="nl-NL"/>
        </w:rPr>
      </w:pPr>
    </w:p>
    <w:p w:rsidR="004B6D30" w:rsidRDefault="004B6D30">
      <w:pPr>
        <w:spacing w:before="96" w:after="48" w:line="240" w:lineRule="auto"/>
        <w:ind w:right="-144"/>
        <w:rPr>
          <w:rFonts w:ascii="Open Sans" w:hAnsi="Open Sans" w:cs="Open Sans"/>
          <w:color w:val="363636"/>
          <w:lang w:val="nl-NL"/>
        </w:rPr>
      </w:pP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pPr>
      <w:r>
        <w:rPr>
          <w:rFonts w:ascii="Open Sans" w:hAnsi="Open Sans" w:cs="Open Sans"/>
          <w:i/>
          <w:color w:val="363636"/>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7"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rsidR="004B6D30" w:rsidRDefault="004B6D30">
      <w:pPr>
        <w:spacing w:before="96" w:after="48" w:line="240" w:lineRule="auto"/>
        <w:ind w:right="-144"/>
        <w:rPr>
          <w:rFonts w:ascii="Open Sans" w:hAnsi="Open Sans" w:cs="Open Sans"/>
          <w:b/>
          <w:color w:val="363636"/>
          <w:lang w:val="nl-NL"/>
        </w:rPr>
      </w:pPr>
    </w:p>
    <w:p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Dat schema voorziet in een baseline van (</w:t>
      </w:r>
      <w:proofErr w:type="spellStart"/>
      <w:r>
        <w:rPr>
          <w:rFonts w:ascii="Open Sans" w:hAnsi="Open Sans" w:cs="Open Sans"/>
          <w:color w:val="363636"/>
          <w:lang w:val="nl-NL"/>
        </w:rPr>
        <w:t>beveiligings</w:t>
      </w:r>
      <w:proofErr w:type="spellEnd"/>
      <w:r>
        <w:rPr>
          <w:rFonts w:ascii="Open Sans" w:hAnsi="Open Sans" w:cs="Open Sans"/>
          <w:color w:val="363636"/>
          <w:lang w:val="nl-NL"/>
        </w:rPr>
        <w:t xml:space="preserve">)maatregelen waarmee organisaties dit aantoonbaar kunnen maken. </w:t>
      </w:r>
    </w:p>
    <w:p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0BD87779" id="Afgeronde rechthoek 3" o:spid="_x0000_s1026" style="position:absolute;margin-left:-13.25pt;margin-top:9.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kan ook gebruik maken van andere certificeringsmechanismen en/of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mits die een gelijkwaardig of hoger niveau van beveiliging bieden en de door Verwerker genomen maatregelen aan de Onderwijsinstelling inzichtelijk worden gemaakt. </w:t>
      </w:r>
    </w:p>
    <w:p w:rsidR="004B6D30" w:rsidRDefault="004B6D30">
      <w:pPr>
        <w:spacing w:before="96" w:after="48" w:line="240" w:lineRule="auto"/>
        <w:ind w:right="-144"/>
        <w:rPr>
          <w:rFonts w:ascii="Open Sans" w:hAnsi="Open Sans" w:cs="Open Sans"/>
          <w:b/>
          <w:color w:val="363636"/>
          <w:lang w:val="nl-NL"/>
        </w:rPr>
      </w:pPr>
    </w:p>
    <w:p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w:t>
      </w:r>
      <w:r>
        <w:rPr>
          <w:rFonts w:ascii="Open Sans" w:hAnsi="Open Sans" w:cs="Open Sans"/>
          <w:color w:val="363636"/>
          <w:lang w:val="nl-NL"/>
        </w:rPr>
        <w:lastRenderedPageBreak/>
        <w:t xml:space="preserve">van die classificatie beveiligingsmaatregelen genomen om de risico’s voor de Verwerking van Persoonsgegevens te beperken;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maakt bij de beveiliging van de Verwerking van Persoonsgegevens gebruik van een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toetsing van getroffen maatregelen aan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w:t>
      </w:r>
    </w:p>
    <w:p w:rsidR="004B6D30" w:rsidRDefault="004B6D30">
      <w:pPr>
        <w:pStyle w:val="Lijstalinea"/>
        <w:spacing w:before="96" w:after="48"/>
        <w:ind w:left="720" w:right="-144"/>
        <w:rPr>
          <w:rFonts w:ascii="Open Sans" w:hAnsi="Open Sans" w:cs="Open Sans"/>
          <w:color w:val="363636"/>
          <w:lang w:val="nl-NL"/>
        </w:rPr>
      </w:pPr>
    </w:p>
    <w:p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lastRenderedPageBreak/>
        <w:t>De wijze waarop informatie wordt gedeeld:</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rsidR="004B6D30" w:rsidRDefault="004B6D30">
      <w:pPr>
        <w:spacing w:before="96" w:after="48" w:line="240" w:lineRule="auto"/>
        <w:ind w:right="-144"/>
        <w:rPr>
          <w:rFonts w:ascii="Open Sans" w:hAnsi="Open Sans" w:cs="Open Sans"/>
          <w:b/>
          <w:color w:val="363636"/>
          <w:u w:val="single"/>
          <w:lang w:val="nl-NL"/>
        </w:rPr>
      </w:pPr>
    </w:p>
    <w:p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9F434F" w:rsidRDefault="009F434F">
      <w:pPr>
        <w:spacing w:before="96" w:after="48" w:line="240" w:lineRule="auto"/>
        <w:ind w:right="-144"/>
        <w:rPr>
          <w:rFonts w:ascii="Open Sans" w:hAnsi="Open Sans" w:cs="Open Sans"/>
          <w:i/>
          <w:color w:val="363636"/>
          <w:lang w:val="nl-NL"/>
        </w:rPr>
      </w:pPr>
    </w:p>
    <w:p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8"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9"/>
      <w:footerReference w:type="default" r:id="rId10"/>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1FF" w:rsidRDefault="002C41FF">
      <w:pPr>
        <w:spacing w:before="0" w:line="240" w:lineRule="auto"/>
      </w:pPr>
      <w:r>
        <w:separator/>
      </w:r>
    </w:p>
  </w:endnote>
  <w:endnote w:type="continuationSeparator" w:id="0">
    <w:p w:rsidR="002C41FF" w:rsidRDefault="002C4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1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00"/>
    <w:family w:val="modern"/>
    <w:pitch w:val="fixed"/>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9F434F">
      <w:rPr>
        <w:rFonts w:ascii="Open Sans" w:hAnsi="Open Sans" w:cs="Open Sans"/>
        <w:noProof/>
        <w:color w:val="008FA6"/>
        <w:sz w:val="16"/>
        <w:lang w:val="nl-NL"/>
      </w:rPr>
      <w:t>18</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1FF" w:rsidRDefault="002C41FF">
      <w:pPr>
        <w:spacing w:before="0" w:line="240" w:lineRule="auto"/>
      </w:pPr>
      <w:r>
        <w:separator/>
      </w:r>
    </w:p>
  </w:footnote>
  <w:footnote w:type="continuationSeparator" w:id="0">
    <w:p w:rsidR="002C41FF" w:rsidRDefault="002C41FF">
      <w:pPr>
        <w:spacing w:before="0" w:line="240" w:lineRule="auto"/>
      </w:pPr>
      <w:r>
        <w:continuationSeparator/>
      </w:r>
    </w:p>
  </w:footnote>
  <w:footnote w:id="1">
    <w:p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25" w:rsidRDefault="002C41FF">
    <w:pPr>
      <w:pStyle w:val="Koptekst"/>
    </w:pPr>
  </w:p>
  <w:p w:rsidR="00E60B25" w:rsidRDefault="002C41FF">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30"/>
    <w:rsid w:val="001C79D9"/>
    <w:rsid w:val="002C41FF"/>
    <w:rsid w:val="003F03B7"/>
    <w:rsid w:val="004B6D30"/>
    <w:rsid w:val="00681D10"/>
    <w:rsid w:val="009F434F"/>
    <w:rsid w:val="00D27A43"/>
    <w:rsid w:val="00ED031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2523"/>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privacyconvenant.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privacyconvenan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3" ma:contentTypeDescription="Een nieuw document maken." ma:contentTypeScope="" ma:versionID="4d6637d3b94f967f869f76c7d5923389">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020bbed246c0f62703e811d478ab72f8"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documentManagement>
</p:properties>
</file>

<file path=customXml/itemProps1.xml><?xml version="1.0" encoding="utf-8"?>
<ds:datastoreItem xmlns:ds="http://schemas.openxmlformats.org/officeDocument/2006/customXml" ds:itemID="{C91F97AD-B3F5-4903-A7C4-0D96BEC05D08}"/>
</file>

<file path=customXml/itemProps2.xml><?xml version="1.0" encoding="utf-8"?>
<ds:datastoreItem xmlns:ds="http://schemas.openxmlformats.org/officeDocument/2006/customXml" ds:itemID="{16E9F38B-2EF3-4837-948A-3828BE87D416}"/>
</file>

<file path=customXml/itemProps3.xml><?xml version="1.0" encoding="utf-8"?>
<ds:datastoreItem xmlns:ds="http://schemas.openxmlformats.org/officeDocument/2006/customXml" ds:itemID="{97ABC5E7-6170-4BF0-9E49-ED7F3E7339C7}"/>
</file>

<file path=docProps/app.xml><?xml version="1.0" encoding="utf-8"?>
<Properties xmlns="http://schemas.openxmlformats.org/officeDocument/2006/extended-properties" xmlns:vt="http://schemas.openxmlformats.org/officeDocument/2006/docPropsVTypes">
  <Template>Normal</Template>
  <TotalTime>47</TotalTime>
  <Pages>21</Pages>
  <Words>8476</Words>
  <Characters>46618</Characters>
  <Application>Microsoft Office Word</Application>
  <DocSecurity>0</DocSecurity>
  <Lines>388</Lines>
  <Paragraphs>109</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Chris Zintel</cp:lastModifiedBy>
  <cp:revision>6</cp:revision>
  <dcterms:created xsi:type="dcterms:W3CDTF">2018-03-20T07:45:00Z</dcterms:created>
  <dcterms:modified xsi:type="dcterms:W3CDTF">2018-04-20T11:18:00Z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ies>
</file>