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202B5D" w:rsidRPr="00202B5D">
        <w:rPr>
          <w:rFonts w:ascii="Arial" w:hAnsi="Arial" w:cs="Arial"/>
          <w:b/>
          <w:bCs/>
          <w:sz w:val="20"/>
          <w:szCs w:val="20"/>
        </w:rPr>
        <w:t>Riolering Onderhoud en Vuilwaterafvoer</w:t>
      </w:r>
      <w:r w:rsidR="00375D1B" w:rsidRPr="00202B5D">
        <w:rPr>
          <w:rFonts w:ascii="Arial" w:hAnsi="Arial" w:cs="Arial"/>
          <w:b/>
          <w:bCs/>
          <w:sz w:val="20"/>
          <w:szCs w:val="20"/>
        </w:rPr>
        <w:t xml:space="preserve"> </w:t>
      </w:r>
      <w:r w:rsidR="00202B5D" w:rsidRPr="00202B5D">
        <w:rPr>
          <w:rFonts w:ascii="Arial" w:hAnsi="Arial" w:cs="Arial"/>
          <w:b/>
          <w:bCs/>
          <w:sz w:val="20"/>
          <w:szCs w:val="20"/>
        </w:rPr>
        <w:t xml:space="preserve"> met kenmerk 2022-03 A</w:t>
      </w:r>
      <w:r w:rsidRPr="00202B5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02B5D">
        <w:rPr>
          <w:rFonts w:ascii="Arial" w:hAnsi="Arial" w:cs="Arial"/>
          <w:sz w:val="20"/>
          <w:szCs w:val="20"/>
        </w:rPr>
        <w:t xml:space="preserve">wordt </w:t>
      </w:r>
      <w:r>
        <w:rPr>
          <w:rFonts w:ascii="Arial" w:hAnsi="Arial" w:cs="Arial"/>
          <w:sz w:val="20"/>
          <w:szCs w:val="20"/>
        </w:rPr>
        <w:t>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</w:t>
      </w:r>
      <w:bookmarkStart w:id="0" w:name="_GoBack"/>
      <w:bookmarkEnd w:id="0"/>
      <w:r w:rsidR="008648CE">
        <w:rPr>
          <w:rFonts w:ascii="Arial" w:hAnsi="Arial" w:cs="Arial"/>
          <w:sz w:val="20"/>
          <w:szCs w:val="20"/>
        </w:rPr>
        <w:t xml:space="preserve">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02B5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96C2CE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4</cp:revision>
  <cp:lastPrinted>2016-09-29T15:06:00Z</cp:lastPrinted>
  <dcterms:created xsi:type="dcterms:W3CDTF">2020-12-21T12:01:00Z</dcterms:created>
  <dcterms:modified xsi:type="dcterms:W3CDTF">2022-02-11T20:03:00Z</dcterms:modified>
</cp:coreProperties>
</file>