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5E9" w:rsidRDefault="00EA6B68" w:rsidP="00AE25E9">
      <w:pPr>
        <w:pStyle w:val="Kop3"/>
        <w:shd w:val="clear" w:color="auto" w:fill="FFFFFF"/>
        <w:rPr>
          <w:rFonts w:ascii="Arial" w:hAnsi="Arial" w:cs="Arial"/>
          <w:color w:val="191614"/>
        </w:rPr>
      </w:pPr>
      <w:r w:rsidRPr="00EA6B68">
        <w:rPr>
          <w:rFonts w:ascii="Arial" w:hAnsi="Arial" w:cs="Arial"/>
          <w:b/>
          <w:bCs/>
          <w:color w:val="000000" w:themeColor="text1"/>
          <w:sz w:val="36"/>
          <w:szCs w:val="36"/>
        </w:rPr>
        <w:t xml:space="preserve">Rectificatie </w:t>
      </w:r>
      <w:r w:rsidR="006E4AA3">
        <w:rPr>
          <w:rFonts w:ascii="Arial" w:hAnsi="Arial" w:cs="Arial"/>
          <w:b/>
          <w:bCs/>
          <w:color w:val="000000" w:themeColor="text1"/>
          <w:sz w:val="28"/>
          <w:szCs w:val="28"/>
        </w:rPr>
        <w:br/>
      </w:r>
      <w:r w:rsidRPr="00EA6B68">
        <w:rPr>
          <w:rFonts w:ascii="Arial" w:hAnsi="Arial" w:cs="Arial"/>
          <w:b/>
          <w:bCs/>
          <w:color w:val="000000" w:themeColor="text1"/>
          <w:sz w:val="32"/>
          <w:szCs w:val="32"/>
        </w:rPr>
        <w:t>Kennisgeving van wijzigingen van aanvullende informatie</w:t>
      </w:r>
      <w:r w:rsidRPr="00EA6B68">
        <w:rPr>
          <w:rFonts w:ascii="Arial" w:hAnsi="Arial" w:cs="Arial"/>
          <w:b/>
          <w:bCs/>
          <w:color w:val="000000" w:themeColor="text1"/>
        </w:rPr>
        <w:br/>
      </w:r>
      <w:r w:rsidRPr="00EA6B68">
        <w:rPr>
          <w:rFonts w:ascii="Arial" w:hAnsi="Arial" w:cs="Arial"/>
          <w:b/>
          <w:bCs/>
          <w:color w:val="000000" w:themeColor="text1"/>
        </w:rPr>
        <w:br/>
      </w:r>
      <w:r w:rsidRPr="00EA6B68">
        <w:rPr>
          <w:rFonts w:ascii="Arial" w:hAnsi="Arial" w:cs="Arial"/>
          <w:b/>
          <w:bCs/>
          <w:color w:val="000000" w:themeColor="text1"/>
          <w:sz w:val="28"/>
          <w:szCs w:val="28"/>
        </w:rPr>
        <w:t>Afdeling I: Aanbestedende dienst/instantie</w:t>
      </w:r>
      <w:r w:rsidRPr="00EA6B68">
        <w:rPr>
          <w:rFonts w:ascii="Arial" w:hAnsi="Arial" w:cs="Arial"/>
          <w:b/>
          <w:bCs/>
          <w:color w:val="000000" w:themeColor="text1"/>
          <w:sz w:val="28"/>
          <w:szCs w:val="28"/>
        </w:rPr>
        <w:br/>
      </w:r>
      <w:r w:rsidRPr="00EA6B68">
        <w:rPr>
          <w:rFonts w:ascii="Arial" w:hAnsi="Arial" w:cs="Arial"/>
          <w:color w:val="000000" w:themeColor="text1"/>
        </w:rPr>
        <w:t>Gemeente Almere</w:t>
      </w:r>
      <w:r w:rsidRPr="00EA6B68">
        <w:rPr>
          <w:rFonts w:ascii="Arial" w:hAnsi="Arial" w:cs="Arial"/>
          <w:color w:val="000000" w:themeColor="text1"/>
        </w:rPr>
        <w:br/>
      </w:r>
      <w:r w:rsidRPr="00EA6B68">
        <w:rPr>
          <w:rFonts w:ascii="Arial" w:hAnsi="Arial" w:cs="Arial"/>
          <w:color w:val="000000" w:themeColor="text1"/>
        </w:rPr>
        <w:br/>
      </w:r>
      <w:r w:rsidRPr="00EA6B68">
        <w:rPr>
          <w:rFonts w:ascii="Arial" w:hAnsi="Arial" w:cs="Arial"/>
          <w:b/>
          <w:bCs/>
          <w:color w:val="000000" w:themeColor="text1"/>
          <w:sz w:val="28"/>
          <w:szCs w:val="28"/>
        </w:rPr>
        <w:t>Afdeling II: Voorwerpen</w:t>
      </w:r>
      <w:r w:rsidRPr="00EA6B68">
        <w:rPr>
          <w:rFonts w:ascii="Arial" w:hAnsi="Arial" w:cs="Arial"/>
          <w:b/>
          <w:bCs/>
          <w:color w:val="000000" w:themeColor="text1"/>
          <w:sz w:val="28"/>
          <w:szCs w:val="28"/>
        </w:rPr>
        <w:br/>
      </w:r>
      <w:r w:rsidRPr="00EA6B68">
        <w:rPr>
          <w:rFonts w:ascii="Arial" w:hAnsi="Arial" w:cs="Arial"/>
          <w:color w:val="000000" w:themeColor="text1"/>
        </w:rPr>
        <w:t>Verzekering Wagenpark</w:t>
      </w:r>
      <w:r w:rsidRPr="00EA6B68">
        <w:rPr>
          <w:rFonts w:ascii="Arial" w:hAnsi="Arial" w:cs="Arial"/>
          <w:color w:val="000000" w:themeColor="text1"/>
        </w:rPr>
        <w:br/>
      </w:r>
      <w:r w:rsidRPr="00EA6B68">
        <w:rPr>
          <w:rFonts w:ascii="Arial" w:hAnsi="Arial" w:cs="Arial"/>
          <w:color w:val="000000" w:themeColor="text1"/>
        </w:rPr>
        <w:t>Referentienummer: IA2021.01.07</w:t>
      </w:r>
      <w:r w:rsidRPr="00EA6B68">
        <w:rPr>
          <w:rFonts w:ascii="Arial" w:hAnsi="Arial" w:cs="Arial"/>
          <w:color w:val="000000" w:themeColor="text1"/>
        </w:rPr>
        <w:br/>
        <w:t xml:space="preserve">CPV: </w:t>
      </w:r>
      <w:r w:rsidRPr="00EA6B68">
        <w:rPr>
          <w:rFonts w:ascii="Arial" w:hAnsi="Arial" w:cs="Arial"/>
          <w:color w:val="000000" w:themeColor="text1"/>
        </w:rPr>
        <w:t xml:space="preserve">66510000 </w:t>
      </w:r>
      <w:r w:rsidRPr="00EA6B68">
        <w:rPr>
          <w:rFonts w:ascii="Arial" w:hAnsi="Arial" w:cs="Arial"/>
          <w:color w:val="000000" w:themeColor="text1"/>
        </w:rPr>
        <w:t>–</w:t>
      </w:r>
      <w:r w:rsidRPr="00EA6B68">
        <w:rPr>
          <w:rFonts w:ascii="Arial" w:hAnsi="Arial" w:cs="Arial"/>
          <w:color w:val="000000" w:themeColor="text1"/>
        </w:rPr>
        <w:t xml:space="preserve"> Verzekeringsdiensten</w:t>
      </w:r>
      <w:r w:rsidRPr="00EA6B68">
        <w:rPr>
          <w:rFonts w:ascii="Arial" w:hAnsi="Arial" w:cs="Arial"/>
          <w:color w:val="000000" w:themeColor="text1"/>
        </w:rPr>
        <w:br/>
      </w:r>
      <w:r w:rsidRPr="00EA6B68">
        <w:rPr>
          <w:rFonts w:ascii="Arial" w:hAnsi="Arial" w:cs="Arial"/>
          <w:color w:val="000000" w:themeColor="text1"/>
        </w:rPr>
        <w:t>Het doel van deze aanbesteding is om te komen tot een nieuw contract voor de verzekering van het wagenpark van de gemeente Almere. Van belang is daarbij de continuïteit van verzekeren en goede afwikkeling van schades.</w:t>
      </w:r>
      <w:r w:rsidRPr="00EA6B68">
        <w:rPr>
          <w:rFonts w:ascii="Arial" w:hAnsi="Arial" w:cs="Arial"/>
          <w:color w:val="000000" w:themeColor="text1"/>
        </w:rPr>
        <w:br/>
      </w:r>
      <w:r w:rsidRPr="00EA6B68">
        <w:rPr>
          <w:rFonts w:ascii="Arial" w:hAnsi="Arial" w:cs="Arial"/>
          <w:color w:val="000000" w:themeColor="text1"/>
        </w:rPr>
        <w:br/>
      </w:r>
      <w:r w:rsidRPr="00EA6B68">
        <w:rPr>
          <w:rFonts w:ascii="Arial" w:hAnsi="Arial" w:cs="Arial"/>
          <w:b/>
          <w:bCs/>
          <w:color w:val="000000" w:themeColor="text1"/>
          <w:sz w:val="28"/>
          <w:szCs w:val="28"/>
        </w:rPr>
        <w:t xml:space="preserve">Afdeling </w:t>
      </w:r>
      <w:r w:rsidR="00AE25E9">
        <w:rPr>
          <w:rFonts w:ascii="Arial" w:hAnsi="Arial" w:cs="Arial"/>
          <w:b/>
          <w:bCs/>
          <w:color w:val="000000" w:themeColor="text1"/>
          <w:sz w:val="28"/>
          <w:szCs w:val="28"/>
        </w:rPr>
        <w:t>III</w:t>
      </w:r>
      <w:r w:rsidRPr="00EA6B68">
        <w:rPr>
          <w:rFonts w:ascii="Arial" w:hAnsi="Arial" w:cs="Arial"/>
          <w:b/>
          <w:bCs/>
          <w:color w:val="000000" w:themeColor="text1"/>
          <w:sz w:val="28"/>
          <w:szCs w:val="28"/>
        </w:rPr>
        <w:t>: Aanvullende inlichtingen</w:t>
      </w:r>
      <w:r w:rsidRPr="00AE25E9">
        <w:rPr>
          <w:rFonts w:ascii="Arial" w:hAnsi="Arial" w:cs="Arial"/>
          <w:color w:val="000000" w:themeColor="text1"/>
        </w:rPr>
        <w:br/>
        <w:t>Datum verzending</w:t>
      </w:r>
      <w:r w:rsidR="00AE25E9" w:rsidRPr="00AE25E9">
        <w:rPr>
          <w:rFonts w:ascii="Arial" w:hAnsi="Arial" w:cs="Arial"/>
          <w:color w:val="000000" w:themeColor="text1"/>
        </w:rPr>
        <w:t xml:space="preserve"> van deze </w:t>
      </w:r>
      <w:r w:rsidRPr="00AE25E9">
        <w:rPr>
          <w:rFonts w:ascii="Arial" w:hAnsi="Arial" w:cs="Arial"/>
          <w:color w:val="000000" w:themeColor="text1"/>
        </w:rPr>
        <w:t>aankondiging: 09</w:t>
      </w:r>
      <w:r w:rsidR="00AE25E9" w:rsidRPr="00AE25E9">
        <w:rPr>
          <w:rFonts w:ascii="Arial" w:hAnsi="Arial" w:cs="Arial"/>
          <w:color w:val="000000" w:themeColor="text1"/>
        </w:rPr>
        <w:t>/09/2021</w:t>
      </w:r>
      <w:r w:rsidR="00AE25E9">
        <w:rPr>
          <w:rFonts w:ascii="Arial" w:hAnsi="Arial" w:cs="Arial"/>
          <w:color w:val="000000" w:themeColor="text1"/>
        </w:rPr>
        <w:br/>
      </w:r>
      <w:r w:rsidR="00AE25E9">
        <w:rPr>
          <w:rFonts w:ascii="Arial" w:hAnsi="Arial" w:cs="Arial"/>
          <w:color w:val="000000" w:themeColor="text1"/>
        </w:rPr>
        <w:br/>
      </w:r>
      <w:r w:rsidR="00AE25E9" w:rsidRPr="00AE25E9">
        <w:rPr>
          <w:rFonts w:ascii="Arial" w:hAnsi="Arial" w:cs="Arial"/>
          <w:b/>
          <w:bCs/>
          <w:color w:val="191614"/>
          <w:sz w:val="28"/>
          <w:szCs w:val="28"/>
        </w:rPr>
        <w:t>Afdeling VI: Wijzigingen</w:t>
      </w:r>
      <w:r w:rsidR="006E4AA3">
        <w:rPr>
          <w:rFonts w:ascii="Arial" w:hAnsi="Arial" w:cs="Arial"/>
          <w:b/>
          <w:bCs/>
          <w:color w:val="191614"/>
          <w:sz w:val="28"/>
          <w:szCs w:val="28"/>
        </w:rPr>
        <w:br/>
      </w:r>
      <w:r w:rsidR="00AE25E9">
        <w:rPr>
          <w:rFonts w:ascii="Arial" w:hAnsi="Arial" w:cs="Arial"/>
          <w:b/>
          <w:bCs/>
          <w:color w:val="191614"/>
          <w:sz w:val="28"/>
          <w:szCs w:val="28"/>
        </w:rPr>
        <w:br/>
      </w:r>
      <w:r w:rsidR="00AE25E9" w:rsidRPr="00AE25E9">
        <w:rPr>
          <w:rStyle w:val="section-header-3"/>
          <w:rFonts w:ascii="Arial" w:hAnsi="Arial" w:cs="Arial"/>
          <w:b/>
          <w:bCs/>
          <w:color w:val="191614"/>
        </w:rPr>
        <w:t>Te corrigeren tekst in de aankondiging</w:t>
      </w:r>
      <w:r w:rsidR="00AE25E9" w:rsidRPr="00AE25E9">
        <w:rPr>
          <w:rStyle w:val="section-header-3"/>
          <w:rFonts w:ascii="Arial" w:hAnsi="Arial" w:cs="Arial"/>
          <w:b/>
          <w:bCs/>
          <w:color w:val="191614"/>
        </w:rPr>
        <w:t>:</w:t>
      </w:r>
      <w:r w:rsidR="006E4AA3">
        <w:rPr>
          <w:rStyle w:val="section-header-3"/>
          <w:rFonts w:ascii="Arial" w:hAnsi="Arial" w:cs="Arial"/>
          <w:b/>
          <w:bCs/>
          <w:color w:val="191614"/>
        </w:rPr>
        <w:br/>
      </w:r>
      <w:r w:rsidR="00AE25E9">
        <w:rPr>
          <w:rStyle w:val="section-header-3"/>
          <w:rFonts w:ascii="Arial" w:hAnsi="Arial" w:cs="Arial"/>
          <w:color w:val="191614"/>
        </w:rPr>
        <w:br/>
      </w:r>
      <w:r w:rsidR="00AE25E9" w:rsidRPr="00AE25E9">
        <w:rPr>
          <w:rStyle w:val="section-header-3"/>
          <w:rFonts w:ascii="Arial" w:hAnsi="Arial" w:cs="Arial"/>
          <w:b/>
          <w:bCs/>
          <w:color w:val="191614"/>
        </w:rPr>
        <w:t>In plaats van:</w:t>
      </w:r>
    </w:p>
    <w:p w:rsidR="00AE25E9" w:rsidRDefault="00AE25E9" w:rsidP="00AE25E9">
      <w:pPr>
        <w:pStyle w:val="sub-subsection-content-no-bottom"/>
        <w:shd w:val="clear" w:color="auto" w:fill="FFFFFF"/>
        <w:rPr>
          <w:rFonts w:ascii="Arial" w:hAnsi="Arial" w:cs="Arial"/>
          <w:color w:val="191614"/>
        </w:rPr>
      </w:pPr>
      <w:r>
        <w:rPr>
          <w:rFonts w:ascii="Arial" w:hAnsi="Arial" w:cs="Arial"/>
          <w:color w:val="191614"/>
        </w:rPr>
        <w:t>De aanbestedingsstukken zijn rechtstreeks, volledig, onbeperkt en gratis beschikbaar op</w:t>
      </w:r>
      <w:r>
        <w:rPr>
          <w:rFonts w:ascii="Arial" w:hAnsi="Arial" w:cs="Arial"/>
          <w:color w:val="191614"/>
        </w:rPr>
        <w:t xml:space="preserve"> </w:t>
      </w:r>
      <w:hyperlink r:id="rId4" w:history="1">
        <w:r w:rsidRPr="00BD1D9E">
          <w:rPr>
            <w:rStyle w:val="Hyperlink"/>
            <w:rFonts w:ascii="Arial" w:hAnsi="Arial" w:cs="Arial"/>
          </w:rPr>
          <w:t>https://www.tenderned.nl/tenderned-web/aankondiging/detail/publicatie/akid/ae53a6d0cde0b98f8c3ea8e32c4774f4</w:t>
        </w:r>
      </w:hyperlink>
      <w:r w:rsidR="006E4AA3">
        <w:rPr>
          <w:rFonts w:ascii="Arial" w:hAnsi="Arial" w:cs="Arial"/>
          <w:color w:val="191614"/>
        </w:rPr>
        <w:br/>
      </w:r>
      <w:r w:rsidR="006E4AA3">
        <w:rPr>
          <w:rFonts w:ascii="Arial" w:hAnsi="Arial" w:cs="Arial"/>
          <w:color w:val="191614"/>
        </w:rPr>
        <w:br/>
      </w:r>
      <w:r w:rsidR="006E4AA3">
        <w:rPr>
          <w:rFonts w:ascii="Arial" w:hAnsi="Arial" w:cs="Arial"/>
          <w:color w:val="191614"/>
        </w:rPr>
        <w:t>Contactpunt voor inlichtingen en inschrijvingen:</w:t>
      </w:r>
      <w:r>
        <w:rPr>
          <w:rFonts w:ascii="Arial" w:hAnsi="Arial" w:cs="Arial"/>
          <w:color w:val="191614"/>
        </w:rPr>
        <w:br/>
      </w:r>
      <w:r>
        <w:rPr>
          <w:rFonts w:ascii="Arial" w:hAnsi="Arial" w:cs="Arial"/>
          <w:color w:val="191614"/>
        </w:rPr>
        <w:t xml:space="preserve">William </w:t>
      </w:r>
      <w:proofErr w:type="spellStart"/>
      <w:r>
        <w:rPr>
          <w:rFonts w:ascii="Arial" w:hAnsi="Arial" w:cs="Arial"/>
          <w:color w:val="191614"/>
        </w:rPr>
        <w:t>Montizaan</w:t>
      </w:r>
      <w:proofErr w:type="spellEnd"/>
      <w:r>
        <w:rPr>
          <w:rFonts w:ascii="Arial" w:hAnsi="Arial" w:cs="Arial"/>
          <w:color w:val="191614"/>
        </w:rPr>
        <w:br/>
      </w:r>
      <w:r>
        <w:rPr>
          <w:rFonts w:ascii="Arial" w:hAnsi="Arial" w:cs="Arial"/>
          <w:color w:val="191614"/>
        </w:rPr>
        <w:t>Rotterdam</w:t>
      </w:r>
      <w:r>
        <w:rPr>
          <w:rFonts w:ascii="Arial" w:hAnsi="Arial" w:cs="Arial"/>
          <w:color w:val="191614"/>
        </w:rPr>
        <w:br/>
      </w:r>
      <w:r>
        <w:rPr>
          <w:rFonts w:ascii="Arial" w:hAnsi="Arial" w:cs="Arial"/>
          <w:color w:val="191614"/>
        </w:rPr>
        <w:t>NL</w:t>
      </w:r>
      <w:r>
        <w:rPr>
          <w:rFonts w:ascii="Arial" w:hAnsi="Arial" w:cs="Arial"/>
          <w:color w:val="191614"/>
        </w:rPr>
        <w:br/>
      </w:r>
      <w:r>
        <w:rPr>
          <w:rFonts w:ascii="Arial" w:hAnsi="Arial" w:cs="Arial"/>
          <w:color w:val="191614"/>
        </w:rPr>
        <w:t>+31 615589584</w:t>
      </w:r>
      <w:r>
        <w:rPr>
          <w:rFonts w:ascii="Arial" w:hAnsi="Arial" w:cs="Arial"/>
          <w:color w:val="191614"/>
        </w:rPr>
        <w:br/>
      </w:r>
      <w:hyperlink r:id="rId5" w:history="1">
        <w:r w:rsidRPr="00BD1D9E">
          <w:rPr>
            <w:rStyle w:val="Hyperlink"/>
            <w:rFonts w:ascii="Arial" w:hAnsi="Arial" w:cs="Arial"/>
          </w:rPr>
          <w:t>william.montizaan@marsh.com</w:t>
        </w:r>
      </w:hyperlink>
      <w:r>
        <w:rPr>
          <w:rFonts w:ascii="Arial" w:hAnsi="Arial" w:cs="Arial"/>
          <w:color w:val="191614"/>
        </w:rPr>
        <w:br/>
      </w:r>
      <w:r>
        <w:rPr>
          <w:rFonts w:ascii="Arial" w:hAnsi="Arial" w:cs="Arial"/>
          <w:color w:val="191614"/>
        </w:rPr>
        <w:t>NL</w:t>
      </w:r>
      <w:r>
        <w:rPr>
          <w:rFonts w:ascii="Arial" w:hAnsi="Arial" w:cs="Arial"/>
          <w:color w:val="191614"/>
        </w:rPr>
        <w:br/>
      </w:r>
      <w:hyperlink r:id="rId6" w:history="1">
        <w:r w:rsidRPr="00BD1D9E">
          <w:rPr>
            <w:rStyle w:val="Hyperlink"/>
            <w:rFonts w:ascii="Arial" w:hAnsi="Arial" w:cs="Arial"/>
          </w:rPr>
          <w:t>http://www.marsh.com</w:t>
        </w:r>
      </w:hyperlink>
      <w:r>
        <w:rPr>
          <w:rFonts w:ascii="Arial" w:hAnsi="Arial" w:cs="Arial"/>
          <w:color w:val="191614"/>
        </w:rPr>
        <w:br/>
      </w:r>
      <w:r>
        <w:rPr>
          <w:rFonts w:ascii="Arial" w:hAnsi="Arial" w:cs="Arial"/>
          <w:color w:val="191614"/>
        </w:rPr>
        <w:t>het bovenstaande adres</w:t>
      </w:r>
    </w:p>
    <w:p w:rsidR="00AE25E9" w:rsidRPr="00AE25E9" w:rsidRDefault="00AE25E9" w:rsidP="00AE25E9">
      <w:pPr>
        <w:pStyle w:val="sub-subsection-content"/>
        <w:rPr>
          <w:rFonts w:ascii="Arial" w:hAnsi="Arial" w:cs="Arial"/>
          <w:b/>
          <w:bCs/>
          <w:color w:val="191614"/>
        </w:rPr>
      </w:pPr>
      <w:r w:rsidRPr="00AE25E9">
        <w:rPr>
          <w:rStyle w:val="section-header-3"/>
          <w:rFonts w:ascii="Arial" w:hAnsi="Arial" w:cs="Arial"/>
          <w:b/>
          <w:bCs/>
          <w:color w:val="191614"/>
        </w:rPr>
        <w:t>Te lezen:</w:t>
      </w:r>
    </w:p>
    <w:p w:rsidR="000307B0" w:rsidRDefault="00AE25E9" w:rsidP="00AE25E9">
      <w:pPr>
        <w:pStyle w:val="sub-subsection-content"/>
        <w:rPr>
          <w:rFonts w:ascii="Arial" w:hAnsi="Arial" w:cs="Arial"/>
          <w:color w:val="191614"/>
        </w:rPr>
      </w:pPr>
      <w:r>
        <w:rPr>
          <w:rFonts w:ascii="Arial" w:hAnsi="Arial" w:cs="Arial"/>
          <w:color w:val="191614"/>
        </w:rPr>
        <w:t>De aanbestedingsstukken zijn rechtstreeks, volledig, onbeperkt en gratis beschikbaar op</w:t>
      </w:r>
      <w:r w:rsidR="000307B0">
        <w:rPr>
          <w:rFonts w:ascii="Arial" w:hAnsi="Arial" w:cs="Arial"/>
          <w:color w:val="191614"/>
        </w:rPr>
        <w:t xml:space="preserve"> </w:t>
      </w:r>
      <w:hyperlink r:id="rId7" w:history="1">
        <w:r w:rsidR="000307B0" w:rsidRPr="00BD1D9E">
          <w:rPr>
            <w:rStyle w:val="Hyperlink"/>
            <w:rFonts w:ascii="Arial" w:hAnsi="Arial" w:cs="Arial"/>
          </w:rPr>
          <w:t>https://www.tenderned.nl/tenderned-web/aankondiging/detail/publicatie/akid/ae53a6d0cde0b98f8c3ea8e32c4774f4</w:t>
        </w:r>
      </w:hyperlink>
      <w:r>
        <w:rPr>
          <w:rFonts w:ascii="Arial" w:hAnsi="Arial" w:cs="Arial"/>
          <w:color w:val="191614"/>
        </w:rPr>
        <w:br/>
      </w:r>
      <w:r w:rsidR="000307B0">
        <w:rPr>
          <w:rFonts w:ascii="Arial" w:hAnsi="Arial" w:cs="Arial"/>
          <w:color w:val="191614"/>
        </w:rPr>
        <w:br/>
        <w:t>Contactpunt voor inlichtingen en inschrijvingen:</w:t>
      </w:r>
      <w:r w:rsidR="000307B0">
        <w:rPr>
          <w:rFonts w:ascii="Arial" w:hAnsi="Arial" w:cs="Arial"/>
          <w:color w:val="191614"/>
        </w:rPr>
        <w:br/>
        <w:t>Adres ook onder contactgegevens en c</w:t>
      </w:r>
      <w:bookmarkStart w:id="0" w:name="_GoBack"/>
      <w:bookmarkEnd w:id="0"/>
      <w:r w:rsidR="000307B0">
        <w:rPr>
          <w:rFonts w:ascii="Arial" w:hAnsi="Arial" w:cs="Arial"/>
          <w:color w:val="191614"/>
        </w:rPr>
        <w:t>ontactpersoon (gemeente Almere)</w:t>
      </w:r>
    </w:p>
    <w:sectPr w:rsidR="000307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markup="0" w:comments="0" w:insDel="0" w:formatting="0"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FF"/>
    <w:rsid w:val="000307B0"/>
    <w:rsid w:val="006E4AA3"/>
    <w:rsid w:val="00AD43FF"/>
    <w:rsid w:val="00AE25E9"/>
    <w:rsid w:val="00BC45B2"/>
    <w:rsid w:val="00EA6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39FF"/>
  <w15:chartTrackingRefBased/>
  <w15:docId w15:val="{DC21731E-FE6F-4E55-848D-93767275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link w:val="Kop1Char"/>
    <w:uiPriority w:val="9"/>
    <w:qFormat/>
    <w:rsid w:val="00EA6B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next w:val="Standaard"/>
    <w:link w:val="Kop2Char"/>
    <w:uiPriority w:val="9"/>
    <w:semiHidden/>
    <w:unhideWhenUsed/>
    <w:qFormat/>
    <w:rsid w:val="00EA6B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A6B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EA6B6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EA6B6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6B68"/>
    <w:rPr>
      <w:rFonts w:ascii="Times New Roman" w:eastAsia="Times New Roman" w:hAnsi="Times New Roman" w:cs="Times New Roman"/>
      <w:b/>
      <w:bCs/>
      <w:kern w:val="36"/>
      <w:sz w:val="48"/>
      <w:szCs w:val="48"/>
    </w:rPr>
  </w:style>
  <w:style w:type="character" w:customStyle="1" w:styleId="title">
    <w:name w:val="title"/>
    <w:basedOn w:val="Standaardalinea-lettertype"/>
    <w:rsid w:val="00EA6B68"/>
  </w:style>
  <w:style w:type="character" w:customStyle="1" w:styleId="subtitle">
    <w:name w:val="subtitle"/>
    <w:basedOn w:val="Standaardalinea-lettertype"/>
    <w:rsid w:val="00EA6B68"/>
  </w:style>
  <w:style w:type="character" w:customStyle="1" w:styleId="Kop2Char">
    <w:name w:val="Kop 2 Char"/>
    <w:basedOn w:val="Standaardalinea-lettertype"/>
    <w:link w:val="Kop2"/>
    <w:uiPriority w:val="9"/>
    <w:semiHidden/>
    <w:rsid w:val="00EA6B68"/>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A6B68"/>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EA6B68"/>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EA6B68"/>
    <w:rPr>
      <w:rFonts w:asciiTheme="majorHAnsi" w:eastAsiaTheme="majorEastAsia" w:hAnsiTheme="majorHAnsi" w:cstheme="majorBidi"/>
      <w:color w:val="2F5496" w:themeColor="accent1" w:themeShade="BF"/>
    </w:rPr>
  </w:style>
  <w:style w:type="character" w:customStyle="1" w:styleId="type-contract">
    <w:name w:val="type-contract"/>
    <w:basedOn w:val="Standaardalinea-lettertype"/>
    <w:rsid w:val="00EA6B68"/>
  </w:style>
  <w:style w:type="character" w:styleId="Hyperlink">
    <w:name w:val="Hyperlink"/>
    <w:basedOn w:val="Standaardalinea-lettertype"/>
    <w:uiPriority w:val="99"/>
    <w:unhideWhenUsed/>
    <w:rsid w:val="00EA6B68"/>
    <w:rPr>
      <w:color w:val="0000FF"/>
      <w:u w:val="single"/>
    </w:rPr>
  </w:style>
  <w:style w:type="character" w:customStyle="1" w:styleId="subsection-number">
    <w:name w:val="subsection-number"/>
    <w:basedOn w:val="Standaardalinea-lettertype"/>
    <w:rsid w:val="00EA6B68"/>
  </w:style>
  <w:style w:type="character" w:customStyle="1" w:styleId="section-header-3">
    <w:name w:val="section-header-3"/>
    <w:basedOn w:val="Standaardalinea-lettertype"/>
    <w:rsid w:val="00EA6B68"/>
  </w:style>
  <w:style w:type="paragraph" w:customStyle="1" w:styleId="subsection-content">
    <w:name w:val="subsection-content"/>
    <w:basedOn w:val="Standaard"/>
    <w:rsid w:val="00EA6B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subsection-content">
    <w:name w:val="sub-subsection-content"/>
    <w:basedOn w:val="Standaard"/>
    <w:rsid w:val="00EA6B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subsection-content-no-bottom">
    <w:name w:val="sub-subsection-content-no-bottom"/>
    <w:basedOn w:val="Standaard"/>
    <w:rsid w:val="00EA6B68"/>
    <w:pPr>
      <w:spacing w:before="100" w:beforeAutospacing="1" w:after="100" w:afterAutospacing="1" w:line="240" w:lineRule="auto"/>
    </w:pPr>
    <w:rPr>
      <w:rFonts w:ascii="Times New Roman" w:eastAsia="Times New Roman" w:hAnsi="Times New Roman" w:cs="Times New Roman"/>
      <w:sz w:val="24"/>
      <w:szCs w:val="24"/>
    </w:rPr>
  </w:style>
  <w:style w:type="character" w:styleId="Onopgelostemelding">
    <w:name w:val="Unresolved Mention"/>
    <w:basedOn w:val="Standaardalinea-lettertype"/>
    <w:uiPriority w:val="99"/>
    <w:semiHidden/>
    <w:unhideWhenUsed/>
    <w:rsid w:val="00AE2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353492">
      <w:bodyDiv w:val="1"/>
      <w:marLeft w:val="0"/>
      <w:marRight w:val="0"/>
      <w:marTop w:val="0"/>
      <w:marBottom w:val="0"/>
      <w:divBdr>
        <w:top w:val="none" w:sz="0" w:space="0" w:color="auto"/>
        <w:left w:val="none" w:sz="0" w:space="0" w:color="auto"/>
        <w:bottom w:val="none" w:sz="0" w:space="0" w:color="auto"/>
        <w:right w:val="none" w:sz="0" w:space="0" w:color="auto"/>
      </w:divBdr>
    </w:div>
    <w:div w:id="422190232">
      <w:bodyDiv w:val="1"/>
      <w:marLeft w:val="0"/>
      <w:marRight w:val="0"/>
      <w:marTop w:val="0"/>
      <w:marBottom w:val="0"/>
      <w:divBdr>
        <w:top w:val="none" w:sz="0" w:space="0" w:color="auto"/>
        <w:left w:val="none" w:sz="0" w:space="0" w:color="auto"/>
        <w:bottom w:val="none" w:sz="0" w:space="0" w:color="auto"/>
        <w:right w:val="none" w:sz="0" w:space="0" w:color="auto"/>
      </w:divBdr>
    </w:div>
    <w:div w:id="720862221">
      <w:bodyDiv w:val="1"/>
      <w:marLeft w:val="0"/>
      <w:marRight w:val="0"/>
      <w:marTop w:val="0"/>
      <w:marBottom w:val="0"/>
      <w:divBdr>
        <w:top w:val="none" w:sz="0" w:space="0" w:color="auto"/>
        <w:left w:val="none" w:sz="0" w:space="0" w:color="auto"/>
        <w:bottom w:val="none" w:sz="0" w:space="0" w:color="auto"/>
        <w:right w:val="none" w:sz="0" w:space="0" w:color="auto"/>
      </w:divBdr>
    </w:div>
    <w:div w:id="906189425">
      <w:bodyDiv w:val="1"/>
      <w:marLeft w:val="0"/>
      <w:marRight w:val="0"/>
      <w:marTop w:val="0"/>
      <w:marBottom w:val="0"/>
      <w:divBdr>
        <w:top w:val="none" w:sz="0" w:space="0" w:color="auto"/>
        <w:left w:val="none" w:sz="0" w:space="0" w:color="auto"/>
        <w:bottom w:val="none" w:sz="0" w:space="0" w:color="auto"/>
        <w:right w:val="none" w:sz="0" w:space="0" w:color="auto"/>
      </w:divBdr>
    </w:div>
    <w:div w:id="1566142246">
      <w:bodyDiv w:val="1"/>
      <w:marLeft w:val="0"/>
      <w:marRight w:val="0"/>
      <w:marTop w:val="0"/>
      <w:marBottom w:val="0"/>
      <w:divBdr>
        <w:top w:val="none" w:sz="0" w:space="0" w:color="auto"/>
        <w:left w:val="none" w:sz="0" w:space="0" w:color="auto"/>
        <w:bottom w:val="none" w:sz="0" w:space="0" w:color="auto"/>
        <w:right w:val="none" w:sz="0" w:space="0" w:color="auto"/>
      </w:divBdr>
    </w:div>
    <w:div w:id="1718695657">
      <w:bodyDiv w:val="1"/>
      <w:marLeft w:val="0"/>
      <w:marRight w:val="0"/>
      <w:marTop w:val="0"/>
      <w:marBottom w:val="0"/>
      <w:divBdr>
        <w:top w:val="none" w:sz="0" w:space="0" w:color="auto"/>
        <w:left w:val="none" w:sz="0" w:space="0" w:color="auto"/>
        <w:bottom w:val="none" w:sz="0" w:space="0" w:color="auto"/>
        <w:right w:val="none" w:sz="0" w:space="0" w:color="auto"/>
      </w:divBdr>
    </w:div>
    <w:div w:id="1803301174">
      <w:bodyDiv w:val="1"/>
      <w:marLeft w:val="0"/>
      <w:marRight w:val="0"/>
      <w:marTop w:val="0"/>
      <w:marBottom w:val="0"/>
      <w:divBdr>
        <w:top w:val="none" w:sz="0" w:space="0" w:color="auto"/>
        <w:left w:val="none" w:sz="0" w:space="0" w:color="auto"/>
        <w:bottom w:val="none" w:sz="0" w:space="0" w:color="auto"/>
        <w:right w:val="none" w:sz="0" w:space="0" w:color="auto"/>
      </w:divBdr>
    </w:div>
    <w:div w:id="1824005615">
      <w:bodyDiv w:val="1"/>
      <w:marLeft w:val="0"/>
      <w:marRight w:val="0"/>
      <w:marTop w:val="0"/>
      <w:marBottom w:val="0"/>
      <w:divBdr>
        <w:top w:val="none" w:sz="0" w:space="0" w:color="auto"/>
        <w:left w:val="none" w:sz="0" w:space="0" w:color="auto"/>
        <w:bottom w:val="none" w:sz="0" w:space="0" w:color="auto"/>
        <w:right w:val="none" w:sz="0" w:space="0" w:color="auto"/>
      </w:divBdr>
    </w:div>
    <w:div w:id="1869174018">
      <w:bodyDiv w:val="1"/>
      <w:marLeft w:val="0"/>
      <w:marRight w:val="0"/>
      <w:marTop w:val="0"/>
      <w:marBottom w:val="0"/>
      <w:divBdr>
        <w:top w:val="none" w:sz="0" w:space="0" w:color="auto"/>
        <w:left w:val="none" w:sz="0" w:space="0" w:color="auto"/>
        <w:bottom w:val="none" w:sz="0" w:space="0" w:color="auto"/>
        <w:right w:val="none" w:sz="0" w:space="0" w:color="auto"/>
      </w:divBdr>
    </w:div>
    <w:div w:id="1934363750">
      <w:bodyDiv w:val="1"/>
      <w:marLeft w:val="0"/>
      <w:marRight w:val="0"/>
      <w:marTop w:val="0"/>
      <w:marBottom w:val="0"/>
      <w:divBdr>
        <w:top w:val="none" w:sz="0" w:space="0" w:color="auto"/>
        <w:left w:val="none" w:sz="0" w:space="0" w:color="auto"/>
        <w:bottom w:val="none" w:sz="0" w:space="0" w:color="auto"/>
        <w:right w:val="none" w:sz="0" w:space="0" w:color="auto"/>
      </w:divBdr>
    </w:div>
    <w:div w:id="196564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enderned.nl/tenderned-web/aankondiging/detail/publicatie/akid/ae53a6d0cde0b98f8c3ea8e32c4774f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sh.com" TargetMode="External"/><Relationship Id="rId5" Type="http://schemas.openxmlformats.org/officeDocument/2006/relationships/hyperlink" Target="mailto:william.montizaan@marsh.com" TargetMode="External"/><Relationship Id="rId4" Type="http://schemas.openxmlformats.org/officeDocument/2006/relationships/hyperlink" Target="https://www.tenderned.nl/tenderned-web/aankondiging/detail/publicatie/akid/ae53a6d0cde0b98f8c3ea8e32c4774f4"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E3FA8244.dotm</Template>
  <TotalTime>19</TotalTime>
  <Pages>1</Pages>
  <Words>255</Words>
  <Characters>1408</Characters>
  <Application>Microsoft Office Word</Application>
  <DocSecurity>0</DocSecurity>
  <Lines>11</Lines>
  <Paragraphs>3</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        Rectificatie  Kennisgeving van wijzigingen van aanvullende informatie  Afdeling </vt:lpstr>
    </vt:vector>
  </TitlesOfParts>
  <Company>Gemeente Almere</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Rooijen L van (Linda)</dc:creator>
  <cp:keywords/>
  <dc:description/>
  <cp:lastModifiedBy>Rooijen L van (Linda)</cp:lastModifiedBy>
  <cp:revision>4</cp:revision>
  <dcterms:created xsi:type="dcterms:W3CDTF">2021-09-09T12:09:00Z</dcterms:created>
  <dcterms:modified xsi:type="dcterms:W3CDTF">2021-09-09T12:28:00Z</dcterms:modified>
</cp:coreProperties>
</file>