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95" w:rsidRDefault="00474595" w:rsidP="007E67DD"/>
    <w:p w:rsidR="00CE5E1D" w:rsidRDefault="00CE5E1D" w:rsidP="007E67DD"/>
    <w:p w:rsidR="00CE5E1D" w:rsidRDefault="00CE5E1D" w:rsidP="007E67DD">
      <w:r>
        <w:t>Bijlage toelichting</w:t>
      </w:r>
      <w:bookmarkStart w:id="0" w:name="_GoBack"/>
      <w:bookmarkEnd w:id="0"/>
      <w:r>
        <w:t xml:space="preserve"> veiligheidsklasse veiligheidsschoenen</w:t>
      </w:r>
    </w:p>
    <w:p w:rsidR="00CE5E1D" w:rsidRDefault="00CE5E1D" w:rsidP="007E67DD"/>
    <w:p w:rsidR="00CE5E1D" w:rsidRDefault="00CE5E1D" w:rsidP="007E67DD"/>
    <w:p w:rsidR="00CE5E1D" w:rsidRDefault="00CE5E1D" w:rsidP="007E67DD"/>
    <w:p w:rsidR="00CE5E1D" w:rsidRDefault="00CE5E1D" w:rsidP="007E67DD"/>
    <w:tbl>
      <w:tblPr>
        <w:tblW w:w="893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6755"/>
      </w:tblGrid>
      <w:tr w:rsidR="00CE5E1D" w:rsidTr="00CE5E1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Veiligheidsklasse</w:t>
            </w:r>
          </w:p>
        </w:tc>
        <w:tc>
          <w:tcPr>
            <w:tcW w:w="67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Betekenis</w:t>
            </w:r>
          </w:p>
        </w:tc>
      </w:tr>
      <w:tr w:rsidR="00CE5E1D" w:rsidTr="00CE5E1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S1</w:t>
            </w:r>
          </w:p>
        </w:tc>
        <w:tc>
          <w:tcPr>
            <w:tcW w:w="67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color w:val="333745"/>
                <w:sz w:val="24"/>
              </w:rPr>
            </w:pPr>
            <w:r>
              <w:rPr>
                <w:rFonts w:ascii="Open Sans" w:hAnsi="Open Sans"/>
                <w:color w:val="333745"/>
                <w:sz w:val="24"/>
              </w:rPr>
              <w:t>Standaard veiligheidsschoen voor droge omstandigheden. Voorzien van stalen neus</w:t>
            </w:r>
          </w:p>
        </w:tc>
      </w:tr>
      <w:tr w:rsidR="00CE5E1D" w:rsidTr="00CE5E1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S1P</w:t>
            </w:r>
          </w:p>
        </w:tc>
        <w:tc>
          <w:tcPr>
            <w:tcW w:w="67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color w:val="333745"/>
                <w:sz w:val="24"/>
              </w:rPr>
            </w:pPr>
            <w:r>
              <w:rPr>
                <w:rFonts w:ascii="Open Sans" w:hAnsi="Open Sans"/>
                <w:color w:val="333745"/>
                <w:sz w:val="24"/>
              </w:rPr>
              <w:t>Standaard veiligheidsschoen voor droge omstandigheden. Voorzien van stalen neus en ondoordringbare (roestvrijstalen) zoolplaat</w:t>
            </w:r>
          </w:p>
        </w:tc>
      </w:tr>
      <w:tr w:rsidR="00CE5E1D" w:rsidTr="00CE5E1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S2</w:t>
            </w:r>
          </w:p>
        </w:tc>
        <w:tc>
          <w:tcPr>
            <w:tcW w:w="67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color w:val="333745"/>
                <w:sz w:val="24"/>
              </w:rPr>
            </w:pPr>
            <w:r>
              <w:rPr>
                <w:rFonts w:ascii="Open Sans" w:hAnsi="Open Sans"/>
                <w:color w:val="333745"/>
                <w:sz w:val="24"/>
              </w:rPr>
              <w:t>Veiligheidsschoen met stalen neus en van waterafstotend overleder. Hierdoor ook geschikt voor gebruik in vochtige werkomstandigheden</w:t>
            </w:r>
          </w:p>
        </w:tc>
      </w:tr>
      <w:tr w:rsidR="00CE5E1D" w:rsidTr="00CE5E1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S3</w:t>
            </w:r>
          </w:p>
        </w:tc>
        <w:tc>
          <w:tcPr>
            <w:tcW w:w="67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color w:val="333745"/>
                <w:sz w:val="24"/>
              </w:rPr>
            </w:pPr>
            <w:r>
              <w:rPr>
                <w:rFonts w:ascii="Open Sans" w:hAnsi="Open Sans"/>
                <w:color w:val="333745"/>
                <w:sz w:val="24"/>
              </w:rPr>
              <w:t>Veiligheidsschoen van waterafstotend leder. Voorzien van stalen neus en ondoordringbare zoolplaat. Speciaal geschikt voor werkomstandigheden waarbij het gevaar bestaat in scherpe voorwerpen te trappen</w:t>
            </w:r>
          </w:p>
        </w:tc>
      </w:tr>
      <w:tr w:rsidR="00CE5E1D" w:rsidTr="00CE5E1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S4</w:t>
            </w:r>
          </w:p>
        </w:tc>
        <w:tc>
          <w:tcPr>
            <w:tcW w:w="67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color w:val="333745"/>
                <w:sz w:val="24"/>
              </w:rPr>
            </w:pPr>
            <w:r>
              <w:rPr>
                <w:rFonts w:ascii="Open Sans" w:hAnsi="Open Sans"/>
                <w:color w:val="333745"/>
                <w:sz w:val="24"/>
              </w:rPr>
              <w:t>Standaard veiligheidslaars met stalen neus. Gemaakt van kunststoffen, dus geheel waterdicht. Laars voldoet aan anti-statische eigenschappen</w:t>
            </w:r>
          </w:p>
        </w:tc>
      </w:tr>
      <w:tr w:rsidR="00CE5E1D" w:rsidTr="00CE5E1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5E1D" w:rsidRDefault="00CE5E1D">
            <w:pP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</w:pPr>
            <w:r>
              <w:rPr>
                <w:rFonts w:ascii="Open Sans" w:hAnsi="Open Sans"/>
                <w:b/>
                <w:bCs/>
                <w:color w:val="333745"/>
                <w:sz w:val="27"/>
                <w:szCs w:val="27"/>
              </w:rPr>
              <w:t>S5</w:t>
            </w:r>
          </w:p>
        </w:tc>
        <w:tc>
          <w:tcPr>
            <w:tcW w:w="67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5E1D" w:rsidRDefault="00CE5E1D">
            <w:pPr>
              <w:spacing w:line="420" w:lineRule="atLeast"/>
              <w:rPr>
                <w:rFonts w:ascii="Open Sans" w:hAnsi="Open Sans"/>
                <w:color w:val="333745"/>
                <w:sz w:val="24"/>
              </w:rPr>
            </w:pPr>
            <w:r>
              <w:rPr>
                <w:rFonts w:ascii="Open Sans" w:hAnsi="Open Sans"/>
                <w:color w:val="333745"/>
                <w:sz w:val="24"/>
              </w:rPr>
              <w:t>Standaard veiligheidslaars met stalen neus en die voldoet aan anti-statische eigenschappen. Gemaakt van kunststoffen, dus geheel waterdicht. Voorzien van verharde tussenzool en anti-slipprofiel</w:t>
            </w:r>
          </w:p>
        </w:tc>
      </w:tr>
    </w:tbl>
    <w:p w:rsidR="00CE5E1D" w:rsidRPr="00474595" w:rsidRDefault="00CE5E1D" w:rsidP="007E67DD"/>
    <w:sectPr w:rsidR="00CE5E1D" w:rsidRPr="00474595" w:rsidSect="00CE5E1D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E1D" w:rsidRDefault="00CE5E1D" w:rsidP="00687763">
      <w:r>
        <w:separator/>
      </w:r>
    </w:p>
  </w:endnote>
  <w:endnote w:type="continuationSeparator" w:id="0">
    <w:p w:rsidR="00CE5E1D" w:rsidRDefault="00CE5E1D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763" w:rsidRDefault="006877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E1D" w:rsidRDefault="00CE5E1D" w:rsidP="00687763">
      <w:r>
        <w:separator/>
      </w:r>
    </w:p>
  </w:footnote>
  <w:footnote w:type="continuationSeparator" w:id="0">
    <w:p w:rsidR="00CE5E1D" w:rsidRDefault="00CE5E1D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1D"/>
    <w:rsid w:val="00043FE2"/>
    <w:rsid w:val="00145B4F"/>
    <w:rsid w:val="001656E4"/>
    <w:rsid w:val="002C212A"/>
    <w:rsid w:val="00333B0A"/>
    <w:rsid w:val="003814CA"/>
    <w:rsid w:val="00474595"/>
    <w:rsid w:val="00484034"/>
    <w:rsid w:val="004B74E5"/>
    <w:rsid w:val="0058363A"/>
    <w:rsid w:val="00640BC6"/>
    <w:rsid w:val="00687763"/>
    <w:rsid w:val="007E67DD"/>
    <w:rsid w:val="007F0A26"/>
    <w:rsid w:val="0081518F"/>
    <w:rsid w:val="008805FD"/>
    <w:rsid w:val="00950339"/>
    <w:rsid w:val="00951560"/>
    <w:rsid w:val="009E50DC"/>
    <w:rsid w:val="00A47959"/>
    <w:rsid w:val="00A70AFA"/>
    <w:rsid w:val="00A90876"/>
    <w:rsid w:val="00AB5327"/>
    <w:rsid w:val="00B31C12"/>
    <w:rsid w:val="00B32826"/>
    <w:rsid w:val="00B96C3E"/>
    <w:rsid w:val="00BE6A0E"/>
    <w:rsid w:val="00C51FB8"/>
    <w:rsid w:val="00C756AA"/>
    <w:rsid w:val="00C766D4"/>
    <w:rsid w:val="00CE5E1D"/>
    <w:rsid w:val="00D12E66"/>
    <w:rsid w:val="00D54005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C7B3"/>
  <w15:chartTrackingRefBased/>
  <w15:docId w15:val="{D884160F-1826-4A61-ABC2-37AE18A6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6F85-36FD-47C4-AB9B-A3040E3E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Groeneveld, Jaap</dc:creator>
  <cp:keywords/>
  <dc:description/>
  <cp:lastModifiedBy>Groeneveld, Jaap</cp:lastModifiedBy>
  <cp:revision>1</cp:revision>
  <dcterms:created xsi:type="dcterms:W3CDTF">2021-11-26T16:16:00Z</dcterms:created>
  <dcterms:modified xsi:type="dcterms:W3CDTF">2021-11-26T16:18:00Z</dcterms:modified>
</cp:coreProperties>
</file>