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4D" w14:textId="18D00A38" w:rsidR="00BC555C" w:rsidRPr="00751D31" w:rsidRDefault="00536BE9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Standaardformulier </w:t>
      </w:r>
      <w:r w:rsidR="004A40ED">
        <w:rPr>
          <w:rFonts w:asciiTheme="minorHAnsi" w:hAnsiTheme="minorHAnsi" w:cstheme="minorHAnsi"/>
          <w:color w:val="auto"/>
          <w:sz w:val="24"/>
          <w:szCs w:val="24"/>
        </w:rPr>
        <w:t>C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Prijzenblad </w:t>
      </w:r>
      <w:r w:rsidR="00263AC0">
        <w:rPr>
          <w:rFonts w:asciiTheme="minorHAnsi" w:hAnsiTheme="minorHAnsi" w:cstheme="minorHAnsi"/>
          <w:color w:val="auto"/>
          <w:sz w:val="24"/>
          <w:szCs w:val="24"/>
        </w:rPr>
        <w:t>(versie 2.0)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123901ED" w:rsidR="00BC555C" w:rsidRPr="00796DF1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  <w:sz w:val="18"/>
          <w:szCs w:val="18"/>
        </w:rPr>
      </w:pPr>
      <w:r w:rsidRPr="00751D31">
        <w:rPr>
          <w:rFonts w:asciiTheme="minorHAnsi" w:hAnsiTheme="minorHAnsi" w:cstheme="minorHAnsi"/>
          <w:iCs/>
          <w:sz w:val="18"/>
          <w:szCs w:val="18"/>
        </w:rPr>
        <w:t xml:space="preserve">Betreffende </w:t>
      </w:r>
      <w:r w:rsidR="00046596" w:rsidRPr="00751D31">
        <w:rPr>
          <w:rFonts w:asciiTheme="minorHAnsi" w:hAnsiTheme="minorHAnsi" w:cstheme="minorHAnsi"/>
          <w:iCs/>
          <w:sz w:val="18"/>
          <w:szCs w:val="18"/>
        </w:rPr>
        <w:t>aanbesteding</w:t>
      </w:r>
      <w:r w:rsidR="00046596"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4F7F3B" w:rsidRPr="004F7F3B">
        <w:rPr>
          <w:rFonts w:asciiTheme="minorHAnsi" w:hAnsiTheme="minorHAnsi" w:cstheme="minorHAnsi"/>
          <w:i/>
          <w:iCs/>
          <w:sz w:val="18"/>
          <w:szCs w:val="18"/>
        </w:rPr>
        <w:t>‘</w:t>
      </w:r>
      <w:r w:rsidR="00807DC8">
        <w:rPr>
          <w:rFonts w:asciiTheme="minorHAnsi" w:hAnsiTheme="minorHAnsi" w:cstheme="minorHAnsi"/>
          <w:i/>
          <w:iCs/>
          <w:sz w:val="18"/>
          <w:szCs w:val="18"/>
        </w:rPr>
        <w:t>Beheerondersteuning</w:t>
      </w:r>
      <w:r w:rsidR="002666A3">
        <w:rPr>
          <w:rFonts w:asciiTheme="minorHAnsi" w:hAnsiTheme="minorHAnsi" w:cstheme="minorHAnsi"/>
          <w:i/>
          <w:iCs/>
          <w:sz w:val="18"/>
          <w:szCs w:val="18"/>
        </w:rPr>
        <w:t xml:space="preserve"> Openbare </w:t>
      </w:r>
      <w:r w:rsidR="00AC34B0">
        <w:rPr>
          <w:rFonts w:asciiTheme="minorHAnsi" w:hAnsiTheme="minorHAnsi" w:cstheme="minorHAnsi"/>
          <w:i/>
          <w:iCs/>
          <w:sz w:val="18"/>
          <w:szCs w:val="18"/>
        </w:rPr>
        <w:t>V</w:t>
      </w:r>
      <w:r w:rsidR="002666A3">
        <w:rPr>
          <w:rFonts w:asciiTheme="minorHAnsi" w:hAnsiTheme="minorHAnsi" w:cstheme="minorHAnsi"/>
          <w:i/>
          <w:iCs/>
          <w:sz w:val="18"/>
          <w:szCs w:val="18"/>
        </w:rPr>
        <w:t>erlichting</w:t>
      </w:r>
      <w:r w:rsidR="00295D2B">
        <w:rPr>
          <w:rFonts w:asciiTheme="minorHAnsi" w:hAnsiTheme="minorHAnsi" w:cstheme="minorHAnsi"/>
          <w:i/>
          <w:iCs/>
          <w:sz w:val="18"/>
          <w:szCs w:val="18"/>
        </w:rPr>
        <w:t>, VRI e</w:t>
      </w:r>
      <w:r w:rsidR="00001A69">
        <w:rPr>
          <w:rFonts w:asciiTheme="minorHAnsi" w:hAnsiTheme="minorHAnsi" w:cstheme="minorHAnsi"/>
          <w:i/>
          <w:iCs/>
          <w:sz w:val="18"/>
          <w:szCs w:val="18"/>
        </w:rPr>
        <w:t>n Sportveldverlichting’</w:t>
      </w:r>
      <w:r w:rsidR="002666A3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p w14:paraId="1F2D7B1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69FB547" w14:textId="6FA92393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hierna te noemen </w:t>
      </w:r>
      <w:r w:rsidR="00CD51F3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 xml:space="preserve">nschrijver: </w:t>
      </w:r>
      <w:r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07FA228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5463712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gevestigd te</w:t>
      </w:r>
      <w:r w:rsidR="009C0C80"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BB88B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222A0F9" w14:textId="6B5D687E" w:rsidR="008B12B3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verklaart zich door ondertekening </w:t>
      </w:r>
      <w:r w:rsidR="009C0C80" w:rsidRPr="00751D31">
        <w:rPr>
          <w:rFonts w:asciiTheme="minorHAnsi" w:hAnsiTheme="minorHAnsi" w:cstheme="minorHAnsi"/>
          <w:sz w:val="18"/>
          <w:szCs w:val="18"/>
        </w:rPr>
        <w:t xml:space="preserve">van dit </w:t>
      </w:r>
      <w:r w:rsidR="00CD51F3" w:rsidRPr="00751D31">
        <w:rPr>
          <w:rFonts w:asciiTheme="minorHAnsi" w:hAnsiTheme="minorHAnsi" w:cstheme="minorHAnsi"/>
          <w:sz w:val="18"/>
          <w:szCs w:val="18"/>
        </w:rPr>
        <w:t>prijzenblad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bereidt de </w:t>
      </w:r>
      <w:r w:rsidR="00CD51F3" w:rsidRPr="00751D31">
        <w:rPr>
          <w:rFonts w:asciiTheme="minorHAnsi" w:hAnsiTheme="minorHAnsi" w:cstheme="minorHAnsi"/>
          <w:sz w:val="18"/>
          <w:szCs w:val="18"/>
        </w:rPr>
        <w:t>O</w:t>
      </w:r>
      <w:r w:rsidRPr="00751D31">
        <w:rPr>
          <w:rFonts w:asciiTheme="minorHAnsi" w:hAnsiTheme="minorHAnsi" w:cstheme="minorHAnsi"/>
          <w:sz w:val="18"/>
          <w:szCs w:val="18"/>
        </w:rPr>
        <w:t xml:space="preserve">pdracht </w:t>
      </w:r>
      <w:r w:rsidR="005068E0">
        <w:rPr>
          <w:rFonts w:asciiTheme="minorHAnsi" w:hAnsiTheme="minorHAnsi" w:cstheme="minorHAnsi"/>
          <w:sz w:val="18"/>
          <w:szCs w:val="18"/>
        </w:rPr>
        <w:t xml:space="preserve">in het kader van </w:t>
      </w:r>
      <w:r w:rsidR="00001A69"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001A69" w:rsidRPr="004F7F3B">
        <w:rPr>
          <w:rFonts w:asciiTheme="minorHAnsi" w:hAnsiTheme="minorHAnsi" w:cstheme="minorHAnsi"/>
          <w:i/>
          <w:iCs/>
          <w:sz w:val="18"/>
          <w:szCs w:val="18"/>
        </w:rPr>
        <w:t>‘</w:t>
      </w:r>
      <w:r w:rsidR="00001A69">
        <w:rPr>
          <w:rFonts w:asciiTheme="minorHAnsi" w:hAnsiTheme="minorHAnsi" w:cstheme="minorHAnsi"/>
          <w:i/>
          <w:iCs/>
          <w:sz w:val="18"/>
          <w:szCs w:val="18"/>
        </w:rPr>
        <w:t>Beheerondersteuning Openbare Verlichting, VRI en Sportveldverlichting’</w:t>
      </w:r>
      <w:r w:rsidR="0055091D">
        <w:rPr>
          <w:rFonts w:asciiTheme="minorHAnsi" w:hAnsiTheme="minorHAnsi" w:cstheme="minorHAnsi"/>
          <w:sz w:val="18"/>
          <w:szCs w:val="18"/>
        </w:rPr>
        <w:t xml:space="preserve">, </w:t>
      </w:r>
      <w:r w:rsidRPr="00751D31">
        <w:rPr>
          <w:rFonts w:asciiTheme="minorHAnsi" w:hAnsiTheme="minorHAnsi" w:cstheme="minorHAnsi"/>
          <w:sz w:val="18"/>
          <w:szCs w:val="18"/>
        </w:rPr>
        <w:t xml:space="preserve">overeenkomstig </w:t>
      </w:r>
      <w:r w:rsidR="00B13917">
        <w:rPr>
          <w:rFonts w:asciiTheme="minorHAnsi" w:hAnsiTheme="minorHAnsi" w:cstheme="minorHAnsi"/>
          <w:sz w:val="18"/>
          <w:szCs w:val="18"/>
        </w:rPr>
        <w:t>het Beschrijvend Document</w:t>
      </w:r>
      <w:r w:rsidR="002729FD">
        <w:rPr>
          <w:rFonts w:asciiTheme="minorHAnsi" w:hAnsiTheme="minorHAnsi" w:cstheme="minorHAnsi"/>
          <w:sz w:val="18"/>
          <w:szCs w:val="18"/>
        </w:rPr>
        <w:t xml:space="preserve"> met kenmerk</w:t>
      </w:r>
      <w:r w:rsidR="00476801">
        <w:rPr>
          <w:rFonts w:asciiTheme="minorHAnsi" w:hAnsiTheme="minorHAnsi" w:cstheme="minorHAnsi"/>
          <w:sz w:val="18"/>
          <w:szCs w:val="18"/>
        </w:rPr>
        <w:t xml:space="preserve"> </w:t>
      </w:r>
      <w:r w:rsidR="00F466D2" w:rsidRPr="00F466D2">
        <w:rPr>
          <w:rFonts w:asciiTheme="minorHAnsi" w:hAnsiTheme="minorHAnsi" w:cstheme="minorHAnsi"/>
          <w:sz w:val="18"/>
          <w:szCs w:val="18"/>
        </w:rPr>
        <w:t>2021-0195</w:t>
      </w:r>
      <w:r w:rsidR="004206A3">
        <w:rPr>
          <w:rFonts w:asciiTheme="minorHAnsi" w:hAnsiTheme="minorHAnsi" w:cstheme="minorHAnsi"/>
          <w:sz w:val="18"/>
          <w:szCs w:val="18"/>
        </w:rPr>
        <w:t xml:space="preserve"> 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en de </w:t>
      </w:r>
      <w:r w:rsidR="008E5730" w:rsidRPr="00751D31">
        <w:rPr>
          <w:rFonts w:asciiTheme="minorHAnsi" w:hAnsiTheme="minorHAnsi" w:cstheme="minorHAnsi"/>
          <w:sz w:val="18"/>
          <w:szCs w:val="18"/>
        </w:rPr>
        <w:t>B</w:t>
      </w:r>
      <w:r w:rsidR="00124760" w:rsidRPr="00751D31">
        <w:rPr>
          <w:rFonts w:asciiTheme="minorHAnsi" w:hAnsiTheme="minorHAnsi" w:cstheme="minorHAnsi"/>
          <w:sz w:val="18"/>
          <w:szCs w:val="18"/>
        </w:rPr>
        <w:t>ijlagen</w:t>
      </w:r>
      <w:r w:rsidRPr="00751D31">
        <w:rPr>
          <w:rFonts w:asciiTheme="minorHAnsi" w:hAnsiTheme="minorHAnsi" w:cstheme="minorHAnsi"/>
          <w:sz w:val="18"/>
          <w:szCs w:val="18"/>
        </w:rPr>
        <w:t xml:space="preserve">, aan te nemen voor </w:t>
      </w:r>
      <w:r w:rsidR="00276C57">
        <w:rPr>
          <w:rFonts w:asciiTheme="minorHAnsi" w:hAnsiTheme="minorHAnsi" w:cstheme="minorHAnsi"/>
          <w:sz w:val="18"/>
          <w:szCs w:val="18"/>
        </w:rPr>
        <w:t>het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 volgende bedrag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6D296C" w:rsidRPr="00751D31">
        <w:rPr>
          <w:rFonts w:asciiTheme="minorHAnsi" w:hAnsiTheme="minorHAnsi" w:cstheme="minorHAnsi"/>
          <w:sz w:val="18"/>
          <w:szCs w:val="18"/>
        </w:rPr>
        <w:t>(</w:t>
      </w:r>
      <w:r w:rsidRPr="00751D31">
        <w:rPr>
          <w:rFonts w:asciiTheme="minorHAnsi" w:hAnsiTheme="minorHAnsi" w:cstheme="minorHAnsi"/>
          <w:sz w:val="18"/>
          <w:szCs w:val="18"/>
        </w:rPr>
        <w:t xml:space="preserve">exclusief 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21 % </w:t>
      </w:r>
      <w:r w:rsidRPr="00751D31">
        <w:rPr>
          <w:rFonts w:asciiTheme="minorHAnsi" w:hAnsiTheme="minorHAnsi" w:cstheme="minorHAnsi"/>
          <w:sz w:val="18"/>
          <w:szCs w:val="18"/>
        </w:rPr>
        <w:t>btw</w:t>
      </w:r>
      <w:r w:rsidR="006D296C" w:rsidRPr="00751D31">
        <w:rPr>
          <w:rFonts w:asciiTheme="minorHAnsi" w:hAnsiTheme="minorHAnsi" w:cstheme="minorHAnsi"/>
          <w:sz w:val="18"/>
          <w:szCs w:val="18"/>
        </w:rPr>
        <w:t>)</w:t>
      </w:r>
      <w:r w:rsidRPr="00751D31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3E65ED2A" w14:textId="6748479C" w:rsidR="00E84D33" w:rsidRDefault="00E84D33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9067" w:type="dxa"/>
        <w:tblInd w:w="-5" w:type="dxa"/>
        <w:tblLook w:val="04A0" w:firstRow="1" w:lastRow="0" w:firstColumn="1" w:lastColumn="0" w:noHBand="0" w:noVBand="1"/>
      </w:tblPr>
      <w:tblGrid>
        <w:gridCol w:w="1557"/>
        <w:gridCol w:w="1987"/>
        <w:gridCol w:w="1006"/>
        <w:gridCol w:w="709"/>
        <w:gridCol w:w="1687"/>
        <w:gridCol w:w="2121"/>
      </w:tblGrid>
      <w:tr w:rsidR="00BC1E26" w:rsidRPr="00751D31" w14:paraId="44C027B8" w14:textId="77777777" w:rsidTr="008D697E">
        <w:tc>
          <w:tcPr>
            <w:tcW w:w="4550" w:type="dxa"/>
            <w:gridSpan w:val="3"/>
          </w:tcPr>
          <w:p w14:paraId="35C43C03" w14:textId="77777777" w:rsidR="00BC1E26" w:rsidRPr="00751D31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Dienstverlening</w:t>
            </w:r>
          </w:p>
        </w:tc>
        <w:tc>
          <w:tcPr>
            <w:tcW w:w="709" w:type="dxa"/>
          </w:tcPr>
          <w:p w14:paraId="51764AC9" w14:textId="7043E61A" w:rsidR="00BC1E26" w:rsidRPr="00751D31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Aantal</w:t>
            </w:r>
          </w:p>
        </w:tc>
        <w:tc>
          <w:tcPr>
            <w:tcW w:w="1687" w:type="dxa"/>
          </w:tcPr>
          <w:p w14:paraId="2BC16C67" w14:textId="44D2C04D" w:rsidR="00BC1E26" w:rsidRPr="00751D31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Tarief</w:t>
            </w:r>
          </w:p>
        </w:tc>
        <w:tc>
          <w:tcPr>
            <w:tcW w:w="2121" w:type="dxa"/>
          </w:tcPr>
          <w:p w14:paraId="443F201F" w14:textId="4DBB7697" w:rsidR="00BC1E26" w:rsidRPr="00751D31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1D31">
              <w:rPr>
                <w:rFonts w:asciiTheme="minorHAnsi" w:hAnsiTheme="minorHAnsi" w:cstheme="minorHAnsi"/>
                <w:b/>
                <w:sz w:val="18"/>
                <w:szCs w:val="18"/>
              </w:rPr>
              <w:t>Inschrijfprijs (excl. btw)</w:t>
            </w:r>
          </w:p>
        </w:tc>
      </w:tr>
      <w:tr w:rsidR="008D697E" w:rsidRPr="00751D31" w14:paraId="6831E85B" w14:textId="77777777" w:rsidTr="008D697E">
        <w:tc>
          <w:tcPr>
            <w:tcW w:w="4550" w:type="dxa"/>
            <w:gridSpan w:val="3"/>
          </w:tcPr>
          <w:p w14:paraId="1AC08B3F" w14:textId="189C2B01" w:rsidR="008D697E" w:rsidRDefault="008D697E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26624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(sub 1) </w:t>
            </w:r>
            <w:r w:rsidRPr="008433A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Jaartarief voor het verwerken van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4.500 </w:t>
            </w:r>
            <w:r w:rsidRPr="008433A3">
              <w:rPr>
                <w:rFonts w:asciiTheme="minorHAnsi" w:hAnsiTheme="minorHAnsi" w:cstheme="minorHAnsi"/>
                <w:i/>
                <w:sz w:val="18"/>
                <w:szCs w:val="18"/>
              </w:rPr>
              <w:t>meldingen en de controle daarop voor openbare verlichting, VRI en sportveldverlichting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, conform Programma van Eisen.</w:t>
            </w:r>
          </w:p>
        </w:tc>
        <w:tc>
          <w:tcPr>
            <w:tcW w:w="2396" w:type="dxa"/>
            <w:gridSpan w:val="2"/>
            <w:shd w:val="clear" w:color="auto" w:fill="808080" w:themeFill="background1" w:themeFillShade="80"/>
          </w:tcPr>
          <w:p w14:paraId="125A9811" w14:textId="77777777" w:rsidR="008D697E" w:rsidRDefault="008D697E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</w:tcPr>
          <w:p w14:paraId="67AABBB6" w14:textId="145B6C68" w:rsidR="008D697E" w:rsidRDefault="008D697E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F02E6E" w14:textId="77777777" w:rsidR="008D697E" w:rsidRPr="00751D31" w:rsidRDefault="008D697E" w:rsidP="008F6F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F74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</w:tr>
      <w:tr w:rsidR="00BC1E26" w:rsidRPr="00751D31" w14:paraId="2CE17E87" w14:textId="77777777" w:rsidTr="008D697E">
        <w:tc>
          <w:tcPr>
            <w:tcW w:w="4550" w:type="dxa"/>
            <w:gridSpan w:val="3"/>
          </w:tcPr>
          <w:p w14:paraId="7F844C51" w14:textId="77777777" w:rsidR="00BC1E26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F8AFD2F" w14:textId="77777777" w:rsidR="00BC1E26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26624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(sub 2) </w:t>
            </w:r>
            <w:r w:rsidRPr="00B91E76">
              <w:rPr>
                <w:rFonts w:asciiTheme="minorHAnsi" w:hAnsiTheme="minorHAnsi" w:cstheme="minorHAnsi"/>
                <w:i/>
                <w:sz w:val="18"/>
                <w:szCs w:val="18"/>
              </w:rPr>
              <w:t>Verrekentarief voor iedere tot 100 meer of minder meldingen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  <w:p w14:paraId="5DABE650" w14:textId="1170CD91" w:rsidR="00BC1E26" w:rsidRPr="00B91E76" w:rsidRDefault="00BC1E26" w:rsidP="008F6F09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709" w:type="dxa"/>
          </w:tcPr>
          <w:p w14:paraId="538B696D" w14:textId="77777777" w:rsidR="00BC1E26" w:rsidRDefault="00BC1E26" w:rsidP="00DA38B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24452FB" w14:textId="267DF4EC" w:rsidR="00BC1E26" w:rsidRDefault="00BC1E26" w:rsidP="00DA38B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87" w:type="dxa"/>
          </w:tcPr>
          <w:p w14:paraId="42DBD0E2" w14:textId="77777777" w:rsidR="00BC1E26" w:rsidRDefault="00BC1E26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0CBD134" w14:textId="619678ED" w:rsidR="008D697E" w:rsidRDefault="008D697E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  <w:tc>
          <w:tcPr>
            <w:tcW w:w="2121" w:type="dxa"/>
          </w:tcPr>
          <w:p w14:paraId="26AF838D" w14:textId="134608C9" w:rsidR="00BC1E26" w:rsidRDefault="00BC1E26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6566EB2" w14:textId="77777777" w:rsidR="00BC1E26" w:rsidRDefault="00BC1E26" w:rsidP="008F6F0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F74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</w:tr>
      <w:tr w:rsidR="008D697E" w:rsidRPr="00751D31" w14:paraId="739CF749" w14:textId="77777777" w:rsidTr="008D697E">
        <w:tc>
          <w:tcPr>
            <w:tcW w:w="4550" w:type="dxa"/>
            <w:gridSpan w:val="3"/>
          </w:tcPr>
          <w:p w14:paraId="359E48A7" w14:textId="77777777" w:rsidR="008D697E" w:rsidRDefault="008D697E" w:rsidP="008F6F09">
            <w:pPr>
              <w:tabs>
                <w:tab w:val="right" w:leader="dot" w:pos="7797"/>
                <w:tab w:val="right" w:pos="8647"/>
              </w:tabs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455F1A8" w14:textId="56CA74C5" w:rsidR="008D697E" w:rsidRPr="00751D31" w:rsidRDefault="008D697E" w:rsidP="008F6F09">
            <w:pPr>
              <w:tabs>
                <w:tab w:val="right" w:leader="dot" w:pos="7797"/>
                <w:tab w:val="right" w:pos="8647"/>
              </w:tabs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1D31">
              <w:rPr>
                <w:rFonts w:asciiTheme="minorHAnsi" w:hAnsiTheme="minorHAnsi" w:cstheme="minorHAnsi"/>
                <w:b/>
                <w:sz w:val="18"/>
                <w:szCs w:val="18"/>
              </w:rPr>
              <w:t>Tota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751D3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(sub 1+2)</w:t>
            </w:r>
          </w:p>
        </w:tc>
        <w:tc>
          <w:tcPr>
            <w:tcW w:w="2396" w:type="dxa"/>
            <w:gridSpan w:val="2"/>
            <w:shd w:val="clear" w:color="auto" w:fill="808080" w:themeFill="background1" w:themeFillShade="80"/>
          </w:tcPr>
          <w:p w14:paraId="1028CE57" w14:textId="77777777" w:rsidR="008D697E" w:rsidRDefault="008D697E" w:rsidP="008F6F0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</w:tcPr>
          <w:p w14:paraId="40247C58" w14:textId="15DB1106" w:rsidR="008D697E" w:rsidRDefault="008D697E" w:rsidP="008F6F0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C30C4B" w14:textId="77777777" w:rsidR="008D697E" w:rsidRDefault="008D697E" w:rsidP="008F6F0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1D31">
              <w:rPr>
                <w:rFonts w:asciiTheme="minorHAnsi" w:hAnsiTheme="minorHAnsi" w:cstheme="minorHAnsi"/>
                <w:b/>
                <w:sz w:val="18"/>
                <w:szCs w:val="18"/>
              </w:rPr>
              <w:t>€</w:t>
            </w:r>
          </w:p>
          <w:p w14:paraId="1FBB684C" w14:textId="77777777" w:rsidR="008D697E" w:rsidRPr="00751D31" w:rsidRDefault="008D697E" w:rsidP="008F6F0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D697E" w:rsidRPr="00751D31" w14:paraId="5C110229" w14:textId="77777777" w:rsidTr="00D61871">
        <w:tc>
          <w:tcPr>
            <w:tcW w:w="9067" w:type="dxa"/>
            <w:gridSpan w:val="6"/>
          </w:tcPr>
          <w:p w14:paraId="691B6C27" w14:textId="30B279AB" w:rsidR="008D697E" w:rsidRDefault="008D697E" w:rsidP="008F6F0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0203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(sub 3)</w:t>
            </w: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Pr="00DC425D">
              <w:rPr>
                <w:rFonts w:asciiTheme="minorHAnsi" w:hAnsiTheme="minorHAnsi" w:cstheme="minorHAnsi"/>
                <w:b/>
                <w:sz w:val="18"/>
                <w:szCs w:val="18"/>
              </w:rPr>
              <w:t>Optionele diensten</w:t>
            </w:r>
          </w:p>
        </w:tc>
      </w:tr>
      <w:tr w:rsidR="008D697E" w:rsidRPr="008B12B3" w14:paraId="51E08C0E" w14:textId="77777777" w:rsidTr="008D697E">
        <w:tc>
          <w:tcPr>
            <w:tcW w:w="1557" w:type="dxa"/>
          </w:tcPr>
          <w:p w14:paraId="724B5DE9" w14:textId="4E9FB318" w:rsidR="008D697E" w:rsidRPr="008B12B3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Functieprofiel </w:t>
            </w:r>
          </w:p>
        </w:tc>
        <w:tc>
          <w:tcPr>
            <w:tcW w:w="1987" w:type="dxa"/>
          </w:tcPr>
          <w:p w14:paraId="505E9BDE" w14:textId="49AD96A1" w:rsidR="008D697E" w:rsidRPr="008B12B3" w:rsidRDefault="008D697E" w:rsidP="00A43F0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Verwacht inzet op jaarbasis</w:t>
            </w:r>
            <w:r>
              <w:rPr>
                <w:rStyle w:val="Voetnootmarkering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3402" w:type="dxa"/>
            <w:gridSpan w:val="3"/>
          </w:tcPr>
          <w:p w14:paraId="5AEF4475" w14:textId="77777777" w:rsidR="008D697E" w:rsidRDefault="008D697E" w:rsidP="00312CA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Uurtarief </w:t>
            </w:r>
          </w:p>
          <w:p w14:paraId="2C37E21E" w14:textId="1F9A7D52" w:rsidR="008D697E" w:rsidRPr="00751D31" w:rsidRDefault="008D697E" w:rsidP="00312CA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(excl. btw)</w:t>
            </w:r>
          </w:p>
        </w:tc>
        <w:tc>
          <w:tcPr>
            <w:tcW w:w="2121" w:type="dxa"/>
          </w:tcPr>
          <w:p w14:paraId="6EDC7A1C" w14:textId="0E0335E9" w:rsidR="008D697E" w:rsidRPr="008B12B3" w:rsidRDefault="008D697E" w:rsidP="00312CA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51D31">
              <w:rPr>
                <w:rFonts w:asciiTheme="minorHAnsi" w:hAnsiTheme="minorHAnsi" w:cstheme="minorHAnsi"/>
                <w:b/>
                <w:sz w:val="18"/>
                <w:szCs w:val="18"/>
              </w:rPr>
              <w:t>Inschrijfprijs (excl. btw)</w:t>
            </w:r>
          </w:p>
        </w:tc>
      </w:tr>
      <w:tr w:rsidR="008D697E" w:rsidRPr="008B12B3" w14:paraId="3ECB5481" w14:textId="77777777" w:rsidTr="008D697E">
        <w:tc>
          <w:tcPr>
            <w:tcW w:w="1557" w:type="dxa"/>
          </w:tcPr>
          <w:p w14:paraId="2E69E614" w14:textId="6FADF74D" w:rsidR="008D697E" w:rsidRPr="008B12B3" w:rsidRDefault="008D697E" w:rsidP="00FB23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Junior</w:t>
            </w:r>
          </w:p>
        </w:tc>
        <w:tc>
          <w:tcPr>
            <w:tcW w:w="1987" w:type="dxa"/>
          </w:tcPr>
          <w:p w14:paraId="2FAC63CF" w14:textId="7B2C7CFC" w:rsidR="008D697E" w:rsidRPr="008B12B3" w:rsidRDefault="008D697E" w:rsidP="00DA12D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 uur</w:t>
            </w:r>
          </w:p>
        </w:tc>
        <w:tc>
          <w:tcPr>
            <w:tcW w:w="3402" w:type="dxa"/>
            <w:gridSpan w:val="3"/>
          </w:tcPr>
          <w:p w14:paraId="193B76A4" w14:textId="4CB82577" w:rsidR="008D697E" w:rsidRPr="00312CA9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B12B3"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  <w:tc>
          <w:tcPr>
            <w:tcW w:w="2121" w:type="dxa"/>
          </w:tcPr>
          <w:p w14:paraId="0C5B3CE3" w14:textId="380E5764" w:rsidR="008D697E" w:rsidRPr="00312CA9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12C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</w:tr>
      <w:tr w:rsidR="008D697E" w:rsidRPr="008B12B3" w14:paraId="586FC983" w14:textId="77777777" w:rsidTr="008D697E">
        <w:tc>
          <w:tcPr>
            <w:tcW w:w="1557" w:type="dxa"/>
          </w:tcPr>
          <w:p w14:paraId="1975BD1F" w14:textId="0F8CED1D" w:rsidR="008D697E" w:rsidRPr="008B12B3" w:rsidRDefault="008D697E" w:rsidP="00FB23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Medior</w:t>
            </w:r>
          </w:p>
        </w:tc>
        <w:tc>
          <w:tcPr>
            <w:tcW w:w="1987" w:type="dxa"/>
          </w:tcPr>
          <w:p w14:paraId="54E50316" w14:textId="1D5BC776" w:rsidR="008D697E" w:rsidRPr="008B12B3" w:rsidRDefault="008D697E" w:rsidP="00DA12D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 uur</w:t>
            </w:r>
          </w:p>
        </w:tc>
        <w:tc>
          <w:tcPr>
            <w:tcW w:w="3402" w:type="dxa"/>
            <w:gridSpan w:val="3"/>
          </w:tcPr>
          <w:p w14:paraId="4B2169BD" w14:textId="207228F7" w:rsidR="008D697E" w:rsidRPr="00312CA9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B12B3"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  <w:tc>
          <w:tcPr>
            <w:tcW w:w="2121" w:type="dxa"/>
          </w:tcPr>
          <w:p w14:paraId="4DE1E54D" w14:textId="7FF3E83D" w:rsidR="008D697E" w:rsidRPr="00312CA9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12C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</w:tr>
      <w:tr w:rsidR="008D697E" w:rsidRPr="008B12B3" w14:paraId="613DCBCD" w14:textId="77777777" w:rsidTr="008D697E">
        <w:tc>
          <w:tcPr>
            <w:tcW w:w="1557" w:type="dxa"/>
          </w:tcPr>
          <w:p w14:paraId="79729CD1" w14:textId="19E5BDCE" w:rsidR="008D697E" w:rsidRPr="008B12B3" w:rsidRDefault="008D697E" w:rsidP="00FB23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Senior</w:t>
            </w:r>
          </w:p>
        </w:tc>
        <w:tc>
          <w:tcPr>
            <w:tcW w:w="1987" w:type="dxa"/>
          </w:tcPr>
          <w:p w14:paraId="3CF6F523" w14:textId="7C80814E" w:rsidR="008D697E" w:rsidRPr="008B12B3" w:rsidRDefault="008D697E" w:rsidP="00DA12D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 uur</w:t>
            </w:r>
          </w:p>
        </w:tc>
        <w:tc>
          <w:tcPr>
            <w:tcW w:w="3402" w:type="dxa"/>
            <w:gridSpan w:val="3"/>
          </w:tcPr>
          <w:p w14:paraId="7359BFB5" w14:textId="36400A03" w:rsidR="008D697E" w:rsidRPr="00312CA9" w:rsidRDefault="008D697E" w:rsidP="00312C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B12B3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2121" w:type="dxa"/>
          </w:tcPr>
          <w:p w14:paraId="1C00AEC7" w14:textId="23B50A52" w:rsidR="008D697E" w:rsidRPr="008B12B3" w:rsidRDefault="008D697E" w:rsidP="00312C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2C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</w:tr>
      <w:tr w:rsidR="008D697E" w:rsidRPr="008B12B3" w14:paraId="33123CC2" w14:textId="77777777" w:rsidTr="008D697E">
        <w:tc>
          <w:tcPr>
            <w:tcW w:w="6946" w:type="dxa"/>
            <w:gridSpan w:val="5"/>
          </w:tcPr>
          <w:p w14:paraId="6A6661E1" w14:textId="71C24E27" w:rsidR="008D697E" w:rsidRPr="00312CA9" w:rsidRDefault="008D697E" w:rsidP="00DA12D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B12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Inschrijfsom op jaarbasis (totaal subtotaal (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1+</w:t>
            </w:r>
            <w:r w:rsidRPr="008B12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2) + (3)</w:t>
            </w:r>
          </w:p>
        </w:tc>
        <w:tc>
          <w:tcPr>
            <w:tcW w:w="2121" w:type="dxa"/>
          </w:tcPr>
          <w:p w14:paraId="5B825C0D" w14:textId="247CFF99" w:rsidR="008D697E" w:rsidRPr="00312CA9" w:rsidRDefault="008D697E" w:rsidP="00DA12D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12C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</w:tr>
    </w:tbl>
    <w:p w14:paraId="446EA0B6" w14:textId="77777777" w:rsidR="008B12B3" w:rsidRPr="008B12B3" w:rsidRDefault="008B12B3" w:rsidP="008B12B3">
      <w:pPr>
        <w:rPr>
          <w:rFonts w:asciiTheme="minorHAnsi" w:hAnsiTheme="minorHAnsi" w:cstheme="minorHAnsi"/>
          <w:sz w:val="18"/>
          <w:szCs w:val="18"/>
        </w:rPr>
      </w:pPr>
    </w:p>
    <w:p w14:paraId="53FE1D6D" w14:textId="77777777" w:rsidR="00124760" w:rsidRPr="00751D31" w:rsidRDefault="00124760" w:rsidP="00124760">
      <w:pPr>
        <w:tabs>
          <w:tab w:val="left" w:pos="708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Inschrijfprijs</w:t>
      </w:r>
    </w:p>
    <w:p w14:paraId="56BBC16D" w14:textId="77777777" w:rsidR="00124760" w:rsidRPr="00751D31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Bovenstaande prijzentabel moet compleet en volledig met bedragen ingevuld worden.</w:t>
      </w:r>
    </w:p>
    <w:p w14:paraId="7BF862D6" w14:textId="21EDC076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630D934F" w14:textId="44FC57B8" w:rsidR="00437F8A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0E30EE">
        <w:rPr>
          <w:rFonts w:asciiTheme="minorHAnsi" w:hAnsiTheme="minorHAnsi" w:cstheme="minorHAnsi"/>
          <w:sz w:val="18"/>
          <w:szCs w:val="18"/>
        </w:rPr>
        <w:t xml:space="preserve">aangeboden tarieven </w:t>
      </w:r>
      <w:r w:rsidR="00124760" w:rsidRPr="00751D31">
        <w:rPr>
          <w:rFonts w:asciiTheme="minorHAnsi" w:hAnsiTheme="minorHAnsi" w:cstheme="minorHAnsi"/>
          <w:sz w:val="18"/>
          <w:szCs w:val="18"/>
        </w:rPr>
        <w:t>(e</w:t>
      </w:r>
      <w:r w:rsidR="00E6722F" w:rsidRPr="00751D31">
        <w:rPr>
          <w:rFonts w:asciiTheme="minorHAnsi" w:hAnsiTheme="minorHAnsi" w:cstheme="minorHAnsi"/>
          <w:sz w:val="18"/>
          <w:szCs w:val="18"/>
        </w:rPr>
        <w:t xml:space="preserve">xcl. btw) </w:t>
      </w:r>
      <w:r w:rsidR="004A0B5C">
        <w:rPr>
          <w:rFonts w:asciiTheme="minorHAnsi" w:hAnsiTheme="minorHAnsi" w:cstheme="minorHAnsi"/>
          <w:sz w:val="18"/>
          <w:szCs w:val="18"/>
        </w:rPr>
        <w:t xml:space="preserve">zijn zogenaamde </w:t>
      </w:r>
      <w:r w:rsidR="00E6722F" w:rsidRPr="00751D31">
        <w:rPr>
          <w:rFonts w:asciiTheme="minorHAnsi" w:hAnsiTheme="minorHAnsi" w:cstheme="minorHAnsi"/>
          <w:sz w:val="18"/>
          <w:szCs w:val="18"/>
        </w:rPr>
        <w:t>‘fixed price</w:t>
      </w:r>
      <w:r w:rsidR="004A0B5C">
        <w:rPr>
          <w:rFonts w:asciiTheme="minorHAnsi" w:hAnsiTheme="minorHAnsi" w:cstheme="minorHAnsi"/>
          <w:sz w:val="18"/>
          <w:szCs w:val="18"/>
        </w:rPr>
        <w:t>s</w:t>
      </w:r>
      <w:r w:rsidR="00E6722F" w:rsidRPr="00751D31">
        <w:rPr>
          <w:rFonts w:asciiTheme="minorHAnsi" w:hAnsiTheme="minorHAnsi" w:cstheme="minorHAnsi"/>
          <w:sz w:val="18"/>
          <w:szCs w:val="18"/>
        </w:rPr>
        <w:t>’</w:t>
      </w:r>
      <w:r w:rsidR="00437F8A">
        <w:rPr>
          <w:rFonts w:asciiTheme="minorHAnsi" w:hAnsiTheme="minorHAnsi" w:cstheme="minorHAnsi"/>
          <w:sz w:val="18"/>
          <w:szCs w:val="18"/>
        </w:rPr>
        <w:t xml:space="preserve"> en</w:t>
      </w:r>
      <w:r w:rsidR="000F3A3D">
        <w:rPr>
          <w:rFonts w:asciiTheme="minorHAnsi" w:hAnsiTheme="minorHAnsi" w:cstheme="minorHAnsi"/>
          <w:sz w:val="18"/>
          <w:szCs w:val="18"/>
        </w:rPr>
        <w:t xml:space="preserve"> </w:t>
      </w:r>
      <w:r w:rsidR="004A0B5C">
        <w:rPr>
          <w:rFonts w:asciiTheme="minorHAnsi" w:hAnsiTheme="minorHAnsi" w:cstheme="minorHAnsi"/>
          <w:sz w:val="18"/>
          <w:szCs w:val="18"/>
        </w:rPr>
        <w:t>zijn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 marktconform </w:t>
      </w:r>
      <w:r w:rsidR="00B43B54">
        <w:rPr>
          <w:rFonts w:asciiTheme="minorHAnsi" w:hAnsiTheme="minorHAnsi" w:cstheme="minorHAnsi"/>
          <w:sz w:val="18"/>
          <w:szCs w:val="18"/>
        </w:rPr>
        <w:t>(realistisch en passend binnen de</w:t>
      </w:r>
      <w:r w:rsidR="00A368DD">
        <w:rPr>
          <w:rFonts w:asciiTheme="minorHAnsi" w:hAnsiTheme="minorHAnsi" w:cstheme="minorHAnsi"/>
          <w:sz w:val="18"/>
          <w:szCs w:val="18"/>
        </w:rPr>
        <w:t xml:space="preserve"> beschreven scope</w:t>
      </w:r>
      <w:r w:rsidR="003B5AD8">
        <w:rPr>
          <w:rFonts w:asciiTheme="minorHAnsi" w:hAnsiTheme="minorHAnsi" w:cstheme="minorHAnsi"/>
          <w:sz w:val="18"/>
          <w:szCs w:val="18"/>
        </w:rPr>
        <w:t xml:space="preserve"> en </w:t>
      </w:r>
      <w:r w:rsidR="00911404">
        <w:rPr>
          <w:rFonts w:asciiTheme="minorHAnsi" w:hAnsiTheme="minorHAnsi" w:cstheme="minorHAnsi"/>
          <w:sz w:val="18"/>
          <w:szCs w:val="18"/>
        </w:rPr>
        <w:t>in overeenstemming met de markt</w:t>
      </w:r>
      <w:r w:rsidR="00A368DD">
        <w:rPr>
          <w:rFonts w:asciiTheme="minorHAnsi" w:hAnsiTheme="minorHAnsi" w:cstheme="minorHAnsi"/>
          <w:sz w:val="18"/>
          <w:szCs w:val="18"/>
        </w:rPr>
        <w:t>)</w:t>
      </w:r>
      <w:r w:rsidR="00437F8A">
        <w:rPr>
          <w:rFonts w:asciiTheme="minorHAnsi" w:hAnsiTheme="minorHAnsi" w:cstheme="minorHAnsi"/>
          <w:sz w:val="18"/>
          <w:szCs w:val="18"/>
        </w:rPr>
        <w:t>.</w:t>
      </w:r>
      <w:r w:rsidR="002022B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62EF15A" w14:textId="3C21E97C" w:rsidR="000E30EE" w:rsidRPr="00751D31" w:rsidRDefault="000E30EE" w:rsidP="000E30EE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De optioneel aangeboden diensten kennen geen afnameverplichting voor Opdrachtgever.</w:t>
      </w:r>
    </w:p>
    <w:p w14:paraId="01428E4D" w14:textId="55ACECD6" w:rsidR="00437F8A" w:rsidRDefault="000E30EE" w:rsidP="00437F8A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437F8A">
        <w:rPr>
          <w:rFonts w:asciiTheme="minorHAnsi" w:hAnsiTheme="minorHAnsi" w:cstheme="minorHAnsi"/>
          <w:sz w:val="18"/>
          <w:szCs w:val="18"/>
        </w:rPr>
        <w:t xml:space="preserve">De inschrijfsom (excl. btw) </w:t>
      </w:r>
      <w:r w:rsidR="00437F8A">
        <w:rPr>
          <w:rFonts w:asciiTheme="minorHAnsi" w:hAnsiTheme="minorHAnsi" w:cstheme="minorHAnsi"/>
          <w:sz w:val="18"/>
          <w:szCs w:val="18"/>
        </w:rPr>
        <w:t xml:space="preserve">is </w:t>
      </w:r>
      <w:r w:rsidR="00437F8A" w:rsidRPr="00751D31">
        <w:rPr>
          <w:rFonts w:asciiTheme="minorHAnsi" w:hAnsiTheme="minorHAnsi" w:cstheme="minorHAnsi"/>
          <w:sz w:val="18"/>
          <w:szCs w:val="18"/>
        </w:rPr>
        <w:t xml:space="preserve">op straffe van uitsluiting </w:t>
      </w:r>
      <w:r w:rsidR="00437F8A">
        <w:rPr>
          <w:rFonts w:asciiTheme="minorHAnsi" w:hAnsiTheme="minorHAnsi" w:cstheme="minorHAnsi"/>
          <w:sz w:val="18"/>
          <w:szCs w:val="18"/>
        </w:rPr>
        <w:t xml:space="preserve">≤ dan </w:t>
      </w:r>
      <w:r w:rsidR="00437F8A" w:rsidRPr="00751D31">
        <w:rPr>
          <w:rFonts w:asciiTheme="minorHAnsi" w:hAnsiTheme="minorHAnsi" w:cstheme="minorHAnsi"/>
          <w:sz w:val="18"/>
          <w:szCs w:val="18"/>
        </w:rPr>
        <w:t xml:space="preserve">het </w:t>
      </w:r>
      <w:r w:rsidR="00437F8A">
        <w:rPr>
          <w:rFonts w:asciiTheme="minorHAnsi" w:hAnsiTheme="minorHAnsi" w:cstheme="minorHAnsi"/>
          <w:sz w:val="18"/>
          <w:szCs w:val="18"/>
        </w:rPr>
        <w:t xml:space="preserve">vastgestelde </w:t>
      </w:r>
      <w:r w:rsidR="00437F8A" w:rsidRPr="00751D31">
        <w:rPr>
          <w:rFonts w:asciiTheme="minorHAnsi" w:hAnsiTheme="minorHAnsi" w:cstheme="minorHAnsi"/>
          <w:sz w:val="18"/>
          <w:szCs w:val="18"/>
        </w:rPr>
        <w:t>plafondbedrag.</w:t>
      </w:r>
      <w:r w:rsidR="00437F8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606C0AE" w14:textId="04A20F1B" w:rsidR="00F65B39" w:rsidRDefault="00F65B39" w:rsidP="00437F8A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De uurtarieven </w:t>
      </w:r>
      <w:r w:rsidR="00A4244A">
        <w:rPr>
          <w:rFonts w:asciiTheme="minorHAnsi" w:hAnsiTheme="minorHAnsi" w:cstheme="minorHAnsi"/>
          <w:sz w:val="18"/>
          <w:szCs w:val="18"/>
        </w:rPr>
        <w:t xml:space="preserve">voldoen op straffe van uitsluiting aan de opgegeven bandbreedte </w:t>
      </w:r>
      <w:r w:rsidR="000A7F22">
        <w:rPr>
          <w:rFonts w:asciiTheme="minorHAnsi" w:hAnsiTheme="minorHAnsi" w:cstheme="minorHAnsi"/>
          <w:sz w:val="18"/>
          <w:szCs w:val="18"/>
        </w:rPr>
        <w:t>conform het Beschrijvend Document.</w:t>
      </w:r>
    </w:p>
    <w:p w14:paraId="0004EE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832C649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Inschrijver verklaart dat:</w:t>
      </w:r>
    </w:p>
    <w:p w14:paraId="2EEDD25B" w14:textId="38ADB604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deze aanbieding wordt gedaan overeenkomstig de bepalingen van </w:t>
      </w:r>
      <w:r w:rsidR="00137A89">
        <w:rPr>
          <w:rFonts w:asciiTheme="minorHAnsi" w:hAnsiTheme="minorHAnsi" w:cstheme="minorHAnsi"/>
          <w:sz w:val="18"/>
          <w:szCs w:val="18"/>
        </w:rPr>
        <w:t>het Beschrijvend Document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DA12D5" w:rsidRPr="004F7F3B">
        <w:rPr>
          <w:rFonts w:asciiTheme="minorHAnsi" w:hAnsiTheme="minorHAnsi" w:cstheme="minorHAnsi"/>
          <w:i/>
          <w:iCs/>
          <w:sz w:val="18"/>
          <w:szCs w:val="18"/>
        </w:rPr>
        <w:t>‘</w:t>
      </w:r>
      <w:r w:rsidR="00DA12D5">
        <w:rPr>
          <w:rFonts w:asciiTheme="minorHAnsi" w:hAnsiTheme="minorHAnsi" w:cstheme="minorHAnsi"/>
          <w:i/>
          <w:iCs/>
          <w:sz w:val="18"/>
          <w:szCs w:val="18"/>
        </w:rPr>
        <w:t>Beheerondersteuning Openbare Verlichting, VRI en Sportveldverlichting’</w:t>
      </w:r>
      <w:r w:rsidR="00137A8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890BCA" w:rsidRPr="00751D31">
        <w:rPr>
          <w:rFonts w:asciiTheme="minorHAnsi" w:hAnsiTheme="minorHAnsi" w:cstheme="minorHAnsi"/>
          <w:sz w:val="18"/>
          <w:szCs w:val="18"/>
        </w:rPr>
        <w:t>met kenmerk</w:t>
      </w:r>
      <w:r w:rsidR="00B52111">
        <w:rPr>
          <w:rFonts w:asciiTheme="minorHAnsi" w:hAnsiTheme="minorHAnsi" w:cstheme="minorHAnsi"/>
          <w:sz w:val="18"/>
          <w:szCs w:val="18"/>
        </w:rPr>
        <w:t xml:space="preserve"> </w:t>
      </w:r>
      <w:r w:rsidR="00DA12D5" w:rsidRPr="00F466D2">
        <w:rPr>
          <w:rFonts w:asciiTheme="minorHAnsi" w:hAnsiTheme="minorHAnsi" w:cstheme="minorHAnsi"/>
          <w:sz w:val="18"/>
          <w:szCs w:val="18"/>
        </w:rPr>
        <w:t>2021-0195</w:t>
      </w:r>
      <w:r w:rsidR="00DA12D5">
        <w:rPr>
          <w:rFonts w:asciiTheme="minorHAnsi" w:hAnsiTheme="minorHAnsi" w:cstheme="minorHAnsi"/>
          <w:sz w:val="18"/>
          <w:szCs w:val="18"/>
        </w:rPr>
        <w:t xml:space="preserve"> </w:t>
      </w:r>
      <w:r w:rsidR="006C2432">
        <w:rPr>
          <w:rFonts w:asciiTheme="minorHAnsi" w:hAnsiTheme="minorHAnsi" w:cstheme="minorHAnsi"/>
          <w:sz w:val="18"/>
          <w:szCs w:val="18"/>
        </w:rPr>
        <w:t xml:space="preserve">inclusief Bijlagen </w:t>
      </w:r>
      <w:r w:rsidR="00363E9A">
        <w:rPr>
          <w:rFonts w:asciiTheme="minorHAnsi" w:hAnsiTheme="minorHAnsi" w:cstheme="minorHAnsi"/>
          <w:sz w:val="18"/>
          <w:szCs w:val="18"/>
        </w:rPr>
        <w:t xml:space="preserve">en </w:t>
      </w:r>
      <w:r w:rsidRPr="00751D31">
        <w:rPr>
          <w:rFonts w:asciiTheme="minorHAnsi" w:hAnsiTheme="minorHAnsi" w:cstheme="minorHAnsi"/>
          <w:sz w:val="18"/>
          <w:szCs w:val="18"/>
        </w:rPr>
        <w:t xml:space="preserve">de bepalingen en gegevens zoals opgenomen in </w:t>
      </w:r>
      <w:r w:rsidR="00FC7EE0"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Pr="00751D31">
        <w:rPr>
          <w:rFonts w:asciiTheme="minorHAnsi" w:hAnsiTheme="minorHAnsi" w:cstheme="minorHAnsi"/>
          <w:sz w:val="18"/>
          <w:szCs w:val="18"/>
        </w:rPr>
        <w:t xml:space="preserve">eventuele </w:t>
      </w:r>
      <w:r w:rsidR="00755AF1" w:rsidRPr="00751D31">
        <w:rPr>
          <w:rFonts w:asciiTheme="minorHAnsi" w:hAnsiTheme="minorHAnsi" w:cstheme="minorHAnsi"/>
          <w:sz w:val="18"/>
          <w:szCs w:val="18"/>
        </w:rPr>
        <w:t>N</w:t>
      </w:r>
      <w:r w:rsidRPr="00751D31">
        <w:rPr>
          <w:rFonts w:asciiTheme="minorHAnsi" w:hAnsiTheme="minorHAnsi" w:cstheme="minorHAnsi"/>
          <w:sz w:val="18"/>
          <w:szCs w:val="18"/>
        </w:rPr>
        <w:t xml:space="preserve">ota(s) van </w:t>
      </w:r>
      <w:r w:rsidR="00755AF1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>nlichtingen.</w:t>
      </w:r>
    </w:p>
    <w:p w14:paraId="74ABAF11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  <w:sz w:val="18"/>
          <w:szCs w:val="18"/>
        </w:rPr>
      </w:pPr>
    </w:p>
    <w:p w14:paraId="79682059" w14:textId="77777777" w:rsidR="00D27DA4" w:rsidRPr="00751D31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Plaats en d</w:t>
      </w:r>
      <w:r w:rsidR="00D27DA4" w:rsidRPr="00751D31">
        <w:rPr>
          <w:rFonts w:asciiTheme="minorHAnsi" w:hAnsiTheme="minorHAnsi" w:cstheme="minorHAnsi"/>
          <w:sz w:val="18"/>
          <w:szCs w:val="18"/>
        </w:rPr>
        <w:t>atum:</w:t>
      </w:r>
      <w:r w:rsidR="00D27DA4" w:rsidRPr="00751D31">
        <w:rPr>
          <w:rFonts w:asciiTheme="minorHAnsi" w:hAnsiTheme="minorHAnsi" w:cstheme="minorHAnsi"/>
          <w:sz w:val="18"/>
          <w:szCs w:val="18"/>
        </w:rPr>
        <w:tab/>
      </w:r>
    </w:p>
    <w:p w14:paraId="2AADFC3B" w14:textId="77777777" w:rsidR="00D27DA4" w:rsidRPr="00751D31" w:rsidRDefault="00D27DA4" w:rsidP="00D27DA4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6FB22DAF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Naam: </w:t>
      </w:r>
      <w:r w:rsidRPr="00751D31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18F9301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C074DBB" w14:textId="77777777" w:rsidR="00D27DA4" w:rsidRPr="00751D31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Functie: </w:t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5F3DB388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49745AAD" w14:textId="35528E2B" w:rsidR="00BC555C" w:rsidRPr="00751D31" w:rsidRDefault="00D27DA4" w:rsidP="00134931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Handtekening:</w:t>
      </w:r>
    </w:p>
    <w:sectPr w:rsidR="00BC555C" w:rsidRPr="00751D31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7BE4" w14:textId="77777777" w:rsidR="00B748AE" w:rsidRDefault="00B748AE" w:rsidP="00D27DA4">
      <w:pPr>
        <w:spacing w:line="240" w:lineRule="auto"/>
      </w:pPr>
      <w:r>
        <w:separator/>
      </w:r>
    </w:p>
  </w:endnote>
  <w:endnote w:type="continuationSeparator" w:id="0">
    <w:p w14:paraId="25AA0BD2" w14:textId="77777777" w:rsidR="00B748AE" w:rsidRDefault="00B748AE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1F5B" w14:textId="77777777" w:rsidR="00B748AE" w:rsidRDefault="00B748AE" w:rsidP="00D27DA4">
      <w:pPr>
        <w:spacing w:line="240" w:lineRule="auto"/>
      </w:pPr>
      <w:r>
        <w:separator/>
      </w:r>
    </w:p>
  </w:footnote>
  <w:footnote w:type="continuationSeparator" w:id="0">
    <w:p w14:paraId="396E8CF7" w14:textId="77777777" w:rsidR="00B748AE" w:rsidRDefault="00B748AE" w:rsidP="00D27DA4">
      <w:pPr>
        <w:spacing w:line="240" w:lineRule="auto"/>
      </w:pPr>
      <w:r>
        <w:continuationSeparator/>
      </w:r>
    </w:p>
  </w:footnote>
  <w:footnote w:id="1">
    <w:p w14:paraId="23787362" w14:textId="5A315D7B" w:rsidR="008D697E" w:rsidRDefault="008D697E">
      <w:pPr>
        <w:pStyle w:val="Voetnoottekst"/>
      </w:pPr>
      <w:r>
        <w:rPr>
          <w:rStyle w:val="Voetnootmarkering"/>
        </w:rPr>
        <w:footnoteRef/>
      </w:r>
      <w:r>
        <w:t xml:space="preserve"> Betreft een fictieve inzet, gebaseerd op historische bij Opdrachtgever bekende gegevens.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1A69"/>
    <w:rsid w:val="000027B3"/>
    <w:rsid w:val="00005F5B"/>
    <w:rsid w:val="00023D2E"/>
    <w:rsid w:val="00031FCF"/>
    <w:rsid w:val="00046596"/>
    <w:rsid w:val="00056ACF"/>
    <w:rsid w:val="00056E99"/>
    <w:rsid w:val="00070082"/>
    <w:rsid w:val="00072EF5"/>
    <w:rsid w:val="00076759"/>
    <w:rsid w:val="000817F7"/>
    <w:rsid w:val="000A3BED"/>
    <w:rsid w:val="000A7F22"/>
    <w:rsid w:val="000B4C66"/>
    <w:rsid w:val="000C2162"/>
    <w:rsid w:val="000C2C2E"/>
    <w:rsid w:val="000C3C22"/>
    <w:rsid w:val="000E30EE"/>
    <w:rsid w:val="000F3A3D"/>
    <w:rsid w:val="000F6189"/>
    <w:rsid w:val="001158D1"/>
    <w:rsid w:val="00124760"/>
    <w:rsid w:val="001330BD"/>
    <w:rsid w:val="00134931"/>
    <w:rsid w:val="00137A89"/>
    <w:rsid w:val="001735C7"/>
    <w:rsid w:val="00174638"/>
    <w:rsid w:val="001865DE"/>
    <w:rsid w:val="001A4A5A"/>
    <w:rsid w:val="001C3064"/>
    <w:rsid w:val="001E0F24"/>
    <w:rsid w:val="001E4EC2"/>
    <w:rsid w:val="001F3A7A"/>
    <w:rsid w:val="001F7EBE"/>
    <w:rsid w:val="002022B0"/>
    <w:rsid w:val="00212F5C"/>
    <w:rsid w:val="002378F6"/>
    <w:rsid w:val="00263AC0"/>
    <w:rsid w:val="002666A3"/>
    <w:rsid w:val="002729FD"/>
    <w:rsid w:val="00276C57"/>
    <w:rsid w:val="002934EF"/>
    <w:rsid w:val="00295D2B"/>
    <w:rsid w:val="002971FA"/>
    <w:rsid w:val="002A3E38"/>
    <w:rsid w:val="002C2F64"/>
    <w:rsid w:val="002C5FB9"/>
    <w:rsid w:val="002E6906"/>
    <w:rsid w:val="00300969"/>
    <w:rsid w:val="00312CA9"/>
    <w:rsid w:val="00327734"/>
    <w:rsid w:val="00336985"/>
    <w:rsid w:val="00337375"/>
    <w:rsid w:val="003402A2"/>
    <w:rsid w:val="00357263"/>
    <w:rsid w:val="003636FE"/>
    <w:rsid w:val="00363E9A"/>
    <w:rsid w:val="00371A4A"/>
    <w:rsid w:val="00387217"/>
    <w:rsid w:val="003B5AD8"/>
    <w:rsid w:val="003C33AD"/>
    <w:rsid w:val="003E6958"/>
    <w:rsid w:val="00407A4B"/>
    <w:rsid w:val="004206A3"/>
    <w:rsid w:val="00421E53"/>
    <w:rsid w:val="00437F8A"/>
    <w:rsid w:val="00456EA3"/>
    <w:rsid w:val="00471D9B"/>
    <w:rsid w:val="00476801"/>
    <w:rsid w:val="004852D3"/>
    <w:rsid w:val="004A0B5C"/>
    <w:rsid w:val="004A35C4"/>
    <w:rsid w:val="004A40ED"/>
    <w:rsid w:val="004B4609"/>
    <w:rsid w:val="004B729D"/>
    <w:rsid w:val="004E12F8"/>
    <w:rsid w:val="004F7F3B"/>
    <w:rsid w:val="00503ED8"/>
    <w:rsid w:val="005068E0"/>
    <w:rsid w:val="005151DB"/>
    <w:rsid w:val="00536BE9"/>
    <w:rsid w:val="0055091D"/>
    <w:rsid w:val="00574607"/>
    <w:rsid w:val="005856CE"/>
    <w:rsid w:val="0059567A"/>
    <w:rsid w:val="005A4F1E"/>
    <w:rsid w:val="005C69CE"/>
    <w:rsid w:val="005D1AC0"/>
    <w:rsid w:val="006016AE"/>
    <w:rsid w:val="006114DA"/>
    <w:rsid w:val="00616FD7"/>
    <w:rsid w:val="006249FE"/>
    <w:rsid w:val="006266A5"/>
    <w:rsid w:val="0066028D"/>
    <w:rsid w:val="006A358C"/>
    <w:rsid w:val="006B7044"/>
    <w:rsid w:val="006C2432"/>
    <w:rsid w:val="006D296C"/>
    <w:rsid w:val="006F3EAA"/>
    <w:rsid w:val="00707A45"/>
    <w:rsid w:val="00714D56"/>
    <w:rsid w:val="00751D31"/>
    <w:rsid w:val="00755AF1"/>
    <w:rsid w:val="007901A1"/>
    <w:rsid w:val="00796DF1"/>
    <w:rsid w:val="007E2EC7"/>
    <w:rsid w:val="008020B1"/>
    <w:rsid w:val="00807DC8"/>
    <w:rsid w:val="00810203"/>
    <w:rsid w:val="0081375D"/>
    <w:rsid w:val="00816931"/>
    <w:rsid w:val="00817A0D"/>
    <w:rsid w:val="008310B4"/>
    <w:rsid w:val="00833D18"/>
    <w:rsid w:val="00840A13"/>
    <w:rsid w:val="008433A3"/>
    <w:rsid w:val="00844BE9"/>
    <w:rsid w:val="00860BD8"/>
    <w:rsid w:val="00871F7E"/>
    <w:rsid w:val="00890BCA"/>
    <w:rsid w:val="008B12B3"/>
    <w:rsid w:val="008C1CD5"/>
    <w:rsid w:val="008C6CCD"/>
    <w:rsid w:val="008D697E"/>
    <w:rsid w:val="008E5730"/>
    <w:rsid w:val="008E6A8B"/>
    <w:rsid w:val="00900D83"/>
    <w:rsid w:val="00911404"/>
    <w:rsid w:val="0092657C"/>
    <w:rsid w:val="009816AA"/>
    <w:rsid w:val="0099580D"/>
    <w:rsid w:val="009A51E6"/>
    <w:rsid w:val="009B3849"/>
    <w:rsid w:val="009B7379"/>
    <w:rsid w:val="009C0C80"/>
    <w:rsid w:val="009D2A20"/>
    <w:rsid w:val="009E5A96"/>
    <w:rsid w:val="00A30546"/>
    <w:rsid w:val="00A368DD"/>
    <w:rsid w:val="00A4244A"/>
    <w:rsid w:val="00A43F07"/>
    <w:rsid w:val="00A449A0"/>
    <w:rsid w:val="00A52E98"/>
    <w:rsid w:val="00A56120"/>
    <w:rsid w:val="00A56E2B"/>
    <w:rsid w:val="00A57986"/>
    <w:rsid w:val="00A9017E"/>
    <w:rsid w:val="00A9753F"/>
    <w:rsid w:val="00AB1621"/>
    <w:rsid w:val="00AC34B0"/>
    <w:rsid w:val="00AE394D"/>
    <w:rsid w:val="00AF02C4"/>
    <w:rsid w:val="00AF22C0"/>
    <w:rsid w:val="00AF4B10"/>
    <w:rsid w:val="00B13917"/>
    <w:rsid w:val="00B20E93"/>
    <w:rsid w:val="00B25DFD"/>
    <w:rsid w:val="00B263EF"/>
    <w:rsid w:val="00B43B54"/>
    <w:rsid w:val="00B52111"/>
    <w:rsid w:val="00B522B0"/>
    <w:rsid w:val="00B60C10"/>
    <w:rsid w:val="00B63693"/>
    <w:rsid w:val="00B73A87"/>
    <w:rsid w:val="00B748AE"/>
    <w:rsid w:val="00B801ED"/>
    <w:rsid w:val="00B91E76"/>
    <w:rsid w:val="00B92102"/>
    <w:rsid w:val="00BB3C7E"/>
    <w:rsid w:val="00BC1E26"/>
    <w:rsid w:val="00BC555C"/>
    <w:rsid w:val="00BC5A84"/>
    <w:rsid w:val="00BC6E10"/>
    <w:rsid w:val="00BF4C0D"/>
    <w:rsid w:val="00BF68CD"/>
    <w:rsid w:val="00BF741E"/>
    <w:rsid w:val="00C06BC1"/>
    <w:rsid w:val="00C1782C"/>
    <w:rsid w:val="00C3253C"/>
    <w:rsid w:val="00C6055C"/>
    <w:rsid w:val="00C61FEB"/>
    <w:rsid w:val="00C66614"/>
    <w:rsid w:val="00C87C6A"/>
    <w:rsid w:val="00C915FB"/>
    <w:rsid w:val="00C93664"/>
    <w:rsid w:val="00C978F2"/>
    <w:rsid w:val="00CD51F3"/>
    <w:rsid w:val="00CE4BF2"/>
    <w:rsid w:val="00CE4EB1"/>
    <w:rsid w:val="00D040BF"/>
    <w:rsid w:val="00D22B64"/>
    <w:rsid w:val="00D26624"/>
    <w:rsid w:val="00D27DA4"/>
    <w:rsid w:val="00D31295"/>
    <w:rsid w:val="00D3557B"/>
    <w:rsid w:val="00D40D9E"/>
    <w:rsid w:val="00D84661"/>
    <w:rsid w:val="00D857F9"/>
    <w:rsid w:val="00D95636"/>
    <w:rsid w:val="00D95760"/>
    <w:rsid w:val="00DA12D5"/>
    <w:rsid w:val="00DA38BB"/>
    <w:rsid w:val="00DC425D"/>
    <w:rsid w:val="00DE595D"/>
    <w:rsid w:val="00DF7DC3"/>
    <w:rsid w:val="00E16220"/>
    <w:rsid w:val="00E3302A"/>
    <w:rsid w:val="00E4494E"/>
    <w:rsid w:val="00E461B8"/>
    <w:rsid w:val="00E46890"/>
    <w:rsid w:val="00E6722F"/>
    <w:rsid w:val="00E76BFB"/>
    <w:rsid w:val="00E84D33"/>
    <w:rsid w:val="00E91BA5"/>
    <w:rsid w:val="00EA4FB6"/>
    <w:rsid w:val="00EB2FEC"/>
    <w:rsid w:val="00EB47CF"/>
    <w:rsid w:val="00EC6B5E"/>
    <w:rsid w:val="00EF11C8"/>
    <w:rsid w:val="00F466D2"/>
    <w:rsid w:val="00F55BB9"/>
    <w:rsid w:val="00F61E42"/>
    <w:rsid w:val="00F626CF"/>
    <w:rsid w:val="00F6278E"/>
    <w:rsid w:val="00F65B39"/>
    <w:rsid w:val="00F73CB6"/>
    <w:rsid w:val="00F75A01"/>
    <w:rsid w:val="00F84ADE"/>
    <w:rsid w:val="00F9096C"/>
    <w:rsid w:val="00F91609"/>
    <w:rsid w:val="00FA7431"/>
    <w:rsid w:val="00FB2312"/>
    <w:rsid w:val="00F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8B12B3"/>
    <w:pPr>
      <w:widowControl w:val="0"/>
      <w:spacing w:line="240" w:lineRule="auto"/>
    </w:pPr>
    <w:rPr>
      <w:rFonts w:ascii="Arial Narrow" w:eastAsia="MS Mincho" w:hAnsi="Arial Narrow"/>
      <w:sz w:val="18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B12B3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8B12B3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Barry Verbeek</cp:lastModifiedBy>
  <cp:revision>11</cp:revision>
  <dcterms:created xsi:type="dcterms:W3CDTF">2021-12-09T08:05:00Z</dcterms:created>
  <dcterms:modified xsi:type="dcterms:W3CDTF">2021-12-21T09:36:00Z</dcterms:modified>
</cp:coreProperties>
</file>