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5A55C" w14:textId="78CDCE36" w:rsidR="00A47FC8" w:rsidRPr="00A47FC8" w:rsidRDefault="00A47FC8" w:rsidP="2F40F4EE">
      <w:pPr>
        <w:spacing w:after="0" w:line="240" w:lineRule="auto"/>
        <w:rPr>
          <w:rFonts w:ascii="Verdana" w:eastAsia="Times New Roman" w:hAnsi="Verdana" w:cs="Times New Roman"/>
          <w:b/>
          <w:bCs/>
          <w:sz w:val="24"/>
          <w:szCs w:val="24"/>
          <w:lang w:eastAsia="nl-NL"/>
        </w:rPr>
      </w:pPr>
      <w:r w:rsidRPr="2F40F4EE">
        <w:rPr>
          <w:rFonts w:ascii="Verdana" w:eastAsia="Times New Roman" w:hAnsi="Verdana" w:cs="Times New Roman"/>
          <w:b/>
          <w:bCs/>
          <w:sz w:val="24"/>
          <w:szCs w:val="24"/>
          <w:lang w:eastAsia="nl-NL"/>
        </w:rPr>
        <w:t xml:space="preserve">Concept overeenkomst </w:t>
      </w:r>
    </w:p>
    <w:p w14:paraId="20957D2F" w14:textId="77777777" w:rsidR="00A47FC8" w:rsidRPr="00A47FC8" w:rsidRDefault="00A47FC8" w:rsidP="00A47FC8">
      <w:pPr>
        <w:spacing w:after="0" w:line="240" w:lineRule="auto"/>
        <w:rPr>
          <w:rFonts w:ascii="Verdana" w:eastAsia="Times New Roman" w:hAnsi="Verdana" w:cs="Times New Roman"/>
          <w:b/>
          <w:sz w:val="24"/>
          <w:szCs w:val="24"/>
          <w:lang w:eastAsia="nl-NL"/>
        </w:rPr>
      </w:pPr>
      <w:r w:rsidRPr="00A47FC8">
        <w:rPr>
          <w:rFonts w:ascii="Verdana" w:eastAsia="Times New Roman" w:hAnsi="Verdana" w:cs="Times New Roman"/>
          <w:b/>
          <w:sz w:val="24"/>
          <w:szCs w:val="24"/>
          <w:lang w:eastAsia="nl-NL"/>
        </w:rPr>
        <w:t xml:space="preserve"> </w:t>
      </w:r>
    </w:p>
    <w:p w14:paraId="21F047D9" w14:textId="77777777" w:rsidR="00A47FC8" w:rsidRPr="00A47FC8" w:rsidRDefault="00FE53F6" w:rsidP="00A47FC8">
      <w:pPr>
        <w:spacing w:after="0" w:line="240" w:lineRule="auto"/>
        <w:rPr>
          <w:rFonts w:ascii="Verdana" w:eastAsia="Times New Roman" w:hAnsi="Verdana" w:cs="Times New Roman"/>
          <w:sz w:val="18"/>
          <w:szCs w:val="24"/>
          <w:lang w:eastAsia="nl-NL"/>
        </w:rPr>
      </w:pPr>
      <w:r>
        <w:rPr>
          <w:rFonts w:ascii="Verdana" w:eastAsia="Times New Roman" w:hAnsi="Verdana" w:cs="Times New Roman"/>
          <w:b/>
          <w:noProof/>
          <w:sz w:val="28"/>
          <w:szCs w:val="28"/>
          <w:lang w:eastAsia="nl-NL"/>
        </w:rPr>
        <w:object w:dxaOrig="1440" w:dyaOrig="1440" w14:anchorId="7BDFC7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3.5pt;margin-top:3.4pt;width:136.5pt;height:189pt;z-index:251658240">
            <v:imagedata r:id="rId11" o:title=""/>
          </v:shape>
          <o:OLEObject Type="Embed" ProgID="MSPhotoEd.3" ShapeID="_x0000_s1026" DrawAspect="Content" ObjectID="_1709044059" r:id="rId12"/>
        </w:object>
      </w:r>
    </w:p>
    <w:p w14:paraId="1A010628" w14:textId="77777777" w:rsidR="00A47FC8" w:rsidRPr="00A47FC8" w:rsidRDefault="00A47FC8" w:rsidP="00A47FC8">
      <w:pPr>
        <w:spacing w:after="0" w:line="240" w:lineRule="auto"/>
        <w:rPr>
          <w:rFonts w:ascii="Verdana" w:eastAsia="Times New Roman" w:hAnsi="Verdana" w:cs="Times New Roman"/>
          <w:sz w:val="18"/>
          <w:szCs w:val="24"/>
          <w:lang w:eastAsia="nl-NL"/>
        </w:rPr>
      </w:pPr>
    </w:p>
    <w:p w14:paraId="3455FA75" w14:textId="77777777" w:rsidR="00A47FC8" w:rsidRPr="00A47FC8" w:rsidRDefault="00A47FC8" w:rsidP="00A47FC8">
      <w:pPr>
        <w:spacing w:after="0" w:line="240" w:lineRule="auto"/>
        <w:rPr>
          <w:rFonts w:ascii="Verdana" w:eastAsia="Times New Roman" w:hAnsi="Verdana" w:cs="Times New Roman"/>
          <w:sz w:val="18"/>
          <w:szCs w:val="24"/>
          <w:lang w:eastAsia="nl-NL"/>
        </w:rPr>
      </w:pPr>
    </w:p>
    <w:p w14:paraId="617630BF"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0E38EBDA"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38BCC337"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3C99F796"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79BC10D4"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3EDE7EF7"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78B99D92"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03DEF410"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1B45AD68"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5B1A2CF8"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163C1D28"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1B375310"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347A43E3" w14:textId="3C436AED" w:rsidR="00A47FC8" w:rsidRPr="00A47FC8" w:rsidRDefault="00A47FC8" w:rsidP="00A47FC8">
      <w:pPr>
        <w:spacing w:after="0" w:line="240" w:lineRule="auto"/>
        <w:rPr>
          <w:rFonts w:ascii="Verdana" w:eastAsia="Times New Roman" w:hAnsi="Verdana" w:cs="Times New Roman"/>
          <w:b/>
          <w:sz w:val="28"/>
          <w:szCs w:val="28"/>
          <w:lang w:eastAsia="nl-NL"/>
        </w:rPr>
      </w:pPr>
      <w:r w:rsidRPr="00A47FC8">
        <w:rPr>
          <w:rFonts w:ascii="Verdana" w:eastAsia="Times New Roman" w:hAnsi="Verdana" w:cs="Times New Roman"/>
          <w:b/>
          <w:sz w:val="28"/>
          <w:szCs w:val="28"/>
          <w:lang w:eastAsia="nl-NL"/>
        </w:rPr>
        <w:t xml:space="preserve">overeenkomst </w:t>
      </w:r>
    </w:p>
    <w:p w14:paraId="518B2259" w14:textId="61306D0E" w:rsidR="00A47FC8" w:rsidRPr="004840D5" w:rsidRDefault="004840D5" w:rsidP="00A47FC8">
      <w:pPr>
        <w:spacing w:after="0" w:line="240" w:lineRule="auto"/>
        <w:rPr>
          <w:rFonts w:ascii="Verdana" w:eastAsia="Times New Roman" w:hAnsi="Verdana" w:cs="Times New Roman"/>
          <w:b/>
          <w:sz w:val="28"/>
          <w:szCs w:val="28"/>
          <w:lang w:eastAsia="nl-NL"/>
        </w:rPr>
      </w:pPr>
      <w:r w:rsidRPr="004840D5">
        <w:rPr>
          <w:rFonts w:ascii="Verdana" w:eastAsia="Times New Roman" w:hAnsi="Verdana" w:cs="Times New Roman"/>
          <w:b/>
          <w:sz w:val="28"/>
          <w:szCs w:val="28"/>
          <w:lang w:eastAsia="nl-NL"/>
        </w:rPr>
        <w:t>2023 – 2033 Financieel systeem als SaaS</w:t>
      </w:r>
    </w:p>
    <w:p w14:paraId="61B183BA"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721756C7"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0468F2D4"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9385D19"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125856C3" w14:textId="77777777" w:rsidR="00A47FC8" w:rsidRPr="00A47FC8" w:rsidRDefault="00A47FC8" w:rsidP="00A47FC8">
      <w:pPr>
        <w:spacing w:after="0" w:line="240" w:lineRule="auto"/>
        <w:rPr>
          <w:rFonts w:ascii="Verdana" w:eastAsia="Times New Roman" w:hAnsi="Verdana" w:cs="Times New Roman"/>
          <w:b/>
          <w:sz w:val="18"/>
          <w:szCs w:val="18"/>
          <w:lang w:eastAsia="nl-NL"/>
        </w:rPr>
      </w:pPr>
      <w:r w:rsidRPr="00A47FC8">
        <w:rPr>
          <w:rFonts w:ascii="Verdana" w:eastAsia="Times New Roman" w:hAnsi="Verdana" w:cs="Times New Roman"/>
          <w:b/>
          <w:sz w:val="18"/>
          <w:szCs w:val="18"/>
          <w:lang w:eastAsia="nl-NL"/>
        </w:rPr>
        <w:t>tussen</w:t>
      </w:r>
    </w:p>
    <w:p w14:paraId="62051FAD" w14:textId="77777777" w:rsidR="00A47FC8" w:rsidRPr="00A47FC8" w:rsidRDefault="00A47FC8" w:rsidP="00A47FC8">
      <w:pPr>
        <w:spacing w:after="0" w:line="240" w:lineRule="auto"/>
        <w:rPr>
          <w:rFonts w:ascii="Verdana" w:eastAsia="Times New Roman" w:hAnsi="Verdana" w:cs="Times New Roman"/>
          <w:b/>
          <w:sz w:val="18"/>
          <w:szCs w:val="18"/>
          <w:lang w:eastAsia="nl-NL"/>
        </w:rPr>
      </w:pPr>
    </w:p>
    <w:p w14:paraId="799D0975" w14:textId="77777777" w:rsidR="00A47FC8" w:rsidRPr="00A47FC8" w:rsidRDefault="00A47FC8" w:rsidP="00A47FC8">
      <w:pPr>
        <w:spacing w:after="0" w:line="240" w:lineRule="auto"/>
        <w:rPr>
          <w:rFonts w:ascii="Verdana" w:eastAsia="Times New Roman" w:hAnsi="Verdana" w:cs="Times New Roman"/>
          <w:b/>
          <w:sz w:val="18"/>
          <w:szCs w:val="18"/>
          <w:lang w:eastAsia="nl-NL"/>
        </w:rPr>
      </w:pPr>
      <w:r w:rsidRPr="00A47FC8">
        <w:rPr>
          <w:rFonts w:ascii="Verdana" w:eastAsia="Times New Roman" w:hAnsi="Verdana" w:cs="Times New Roman"/>
          <w:b/>
          <w:sz w:val="18"/>
          <w:szCs w:val="18"/>
          <w:lang w:eastAsia="nl-NL"/>
        </w:rPr>
        <w:t>Waterschap Hollandse Delta</w:t>
      </w:r>
    </w:p>
    <w:p w14:paraId="1880D700" w14:textId="77777777" w:rsidR="00A47FC8" w:rsidRPr="00A47FC8" w:rsidRDefault="00A47FC8" w:rsidP="00A47FC8">
      <w:pPr>
        <w:spacing w:after="0" w:line="240" w:lineRule="auto"/>
        <w:rPr>
          <w:rFonts w:ascii="Verdana" w:eastAsia="Times New Roman" w:hAnsi="Verdana" w:cs="Times New Roman"/>
          <w:b/>
          <w:sz w:val="18"/>
          <w:szCs w:val="18"/>
          <w:lang w:eastAsia="nl-NL"/>
        </w:rPr>
      </w:pPr>
    </w:p>
    <w:p w14:paraId="21C4DA77" w14:textId="77777777" w:rsidR="00A47FC8" w:rsidRPr="00A47FC8" w:rsidRDefault="00A47FC8" w:rsidP="00A47FC8">
      <w:pPr>
        <w:spacing w:after="0" w:line="240" w:lineRule="auto"/>
        <w:rPr>
          <w:rFonts w:ascii="Verdana" w:eastAsia="Times New Roman" w:hAnsi="Verdana" w:cs="Times New Roman"/>
          <w:b/>
          <w:sz w:val="18"/>
          <w:szCs w:val="18"/>
          <w:lang w:eastAsia="nl-NL"/>
        </w:rPr>
      </w:pPr>
      <w:r w:rsidRPr="00A47FC8">
        <w:rPr>
          <w:rFonts w:ascii="Verdana" w:eastAsia="Times New Roman" w:hAnsi="Verdana" w:cs="Times New Roman"/>
          <w:b/>
          <w:sz w:val="18"/>
          <w:szCs w:val="18"/>
          <w:lang w:eastAsia="nl-NL"/>
        </w:rPr>
        <w:t>en</w:t>
      </w:r>
    </w:p>
    <w:p w14:paraId="17FDDB4E" w14:textId="77777777" w:rsidR="00A47FC8" w:rsidRPr="00A47FC8" w:rsidRDefault="00A47FC8" w:rsidP="00A47FC8">
      <w:pPr>
        <w:spacing w:after="0" w:line="240" w:lineRule="auto"/>
        <w:rPr>
          <w:rFonts w:ascii="Verdana" w:eastAsia="Times New Roman" w:hAnsi="Verdana" w:cs="Times New Roman"/>
          <w:b/>
          <w:sz w:val="18"/>
          <w:szCs w:val="18"/>
          <w:lang w:eastAsia="nl-NL"/>
        </w:rPr>
      </w:pPr>
    </w:p>
    <w:p w14:paraId="00D2EB2C" w14:textId="77777777" w:rsidR="00A47FC8" w:rsidRPr="00A47FC8" w:rsidRDefault="00A47FC8" w:rsidP="00A47FC8">
      <w:pPr>
        <w:spacing w:after="0" w:line="240" w:lineRule="auto"/>
        <w:rPr>
          <w:rFonts w:ascii="Verdana" w:eastAsia="Times New Roman" w:hAnsi="Verdana" w:cs="Times New Roman"/>
          <w:b/>
          <w:color w:val="FF0000"/>
          <w:sz w:val="18"/>
          <w:szCs w:val="18"/>
          <w:lang w:eastAsia="nl-NL"/>
        </w:rPr>
      </w:pPr>
      <w:r w:rsidRPr="00A47FC8">
        <w:rPr>
          <w:rFonts w:ascii="Verdana" w:eastAsia="Times New Roman" w:hAnsi="Verdana" w:cs="Times New Roman"/>
          <w:b/>
          <w:color w:val="FF0000"/>
          <w:sz w:val="18"/>
          <w:szCs w:val="18"/>
          <w:lang w:eastAsia="nl-NL"/>
        </w:rPr>
        <w:t>&lt;leverancier&gt;</w:t>
      </w:r>
    </w:p>
    <w:p w14:paraId="3694B46D" w14:textId="77777777" w:rsidR="00A47FC8" w:rsidRPr="00A47FC8" w:rsidRDefault="00A47FC8" w:rsidP="00A47FC8">
      <w:pPr>
        <w:spacing w:after="0" w:line="240" w:lineRule="auto"/>
        <w:rPr>
          <w:rFonts w:ascii="Verdana" w:eastAsia="Times New Roman" w:hAnsi="Verdana" w:cs="Times New Roman"/>
          <w:b/>
          <w:sz w:val="18"/>
          <w:szCs w:val="18"/>
          <w:lang w:eastAsia="nl-NL"/>
        </w:rPr>
      </w:pPr>
    </w:p>
    <w:p w14:paraId="01DA9158"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39069072"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BE03716"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73AE3762"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7D8F961F"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087F1648"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0E8674BE"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5739536C"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D422B21"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7E7D631B"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2B500602"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380356AA"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73208CB9"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2C394A9" w14:textId="77777777" w:rsidR="00A47FC8" w:rsidRPr="00A47FC8" w:rsidRDefault="00A47FC8" w:rsidP="00A47FC8">
      <w:pPr>
        <w:spacing w:after="0" w:line="240" w:lineRule="auto"/>
        <w:rPr>
          <w:rFonts w:ascii="Verdana" w:eastAsia="Times New Roman" w:hAnsi="Verdana" w:cs="Times New Roman"/>
          <w:color w:val="FF0000"/>
          <w:sz w:val="18"/>
          <w:szCs w:val="18"/>
          <w:lang w:eastAsia="nl-NL"/>
        </w:rPr>
      </w:pPr>
      <w:r w:rsidRPr="00A47FC8">
        <w:rPr>
          <w:rFonts w:ascii="Verdana" w:eastAsia="Times New Roman" w:hAnsi="Verdana" w:cs="Times New Roman"/>
          <w:color w:val="FF0000"/>
          <w:sz w:val="18"/>
          <w:szCs w:val="18"/>
          <w:lang w:eastAsia="nl-NL"/>
        </w:rPr>
        <w:t>&lt;datum&gt;</w:t>
      </w:r>
    </w:p>
    <w:p w14:paraId="642AF02F"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5E4D1E47"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F8F7683" w14:textId="5189B1DF" w:rsidR="00A47FC8" w:rsidRPr="004840D5" w:rsidRDefault="00A47FC8" w:rsidP="00A47FC8">
      <w:pPr>
        <w:spacing w:after="0" w:line="240" w:lineRule="auto"/>
        <w:rPr>
          <w:rFonts w:ascii="Verdana" w:eastAsia="Times New Roman" w:hAnsi="Verdana" w:cs="Times New Roman"/>
          <w:i/>
          <w:iCs/>
          <w:sz w:val="18"/>
          <w:szCs w:val="18"/>
          <w:lang w:eastAsia="nl-NL"/>
        </w:rPr>
      </w:pPr>
      <w:r w:rsidRPr="00A47FC8">
        <w:rPr>
          <w:rFonts w:ascii="Verdana" w:eastAsia="Times New Roman" w:hAnsi="Verdana" w:cs="Times New Roman"/>
          <w:i/>
          <w:iCs/>
          <w:color w:val="FF0000"/>
          <w:sz w:val="18"/>
          <w:szCs w:val="18"/>
          <w:lang w:eastAsia="nl-NL"/>
        </w:rPr>
        <w:t>&lt;naam leverancier&gt;</w:t>
      </w:r>
      <w:r w:rsidRPr="00A47FC8">
        <w:rPr>
          <w:rFonts w:ascii="Verdana" w:eastAsia="Times New Roman" w:hAnsi="Verdana" w:cs="Times New Roman"/>
          <w:i/>
          <w:iCs/>
          <w:sz w:val="18"/>
          <w:szCs w:val="18"/>
          <w:lang w:eastAsia="nl-NL"/>
        </w:rPr>
        <w:t>/WSHD/</w:t>
      </w:r>
      <w:r w:rsidRPr="00A47FC8">
        <w:rPr>
          <w:rFonts w:ascii="Verdana" w:eastAsia="Times New Roman" w:hAnsi="Verdana" w:cs="Times New Roman"/>
          <w:i/>
          <w:iCs/>
          <w:color w:val="FF0000"/>
          <w:sz w:val="18"/>
          <w:szCs w:val="18"/>
          <w:lang w:eastAsia="nl-NL"/>
        </w:rPr>
        <w:t>maand</w:t>
      </w:r>
      <w:r w:rsidR="004840D5">
        <w:rPr>
          <w:rFonts w:ascii="Verdana" w:eastAsia="Times New Roman" w:hAnsi="Verdana" w:cs="Times New Roman"/>
          <w:i/>
          <w:iCs/>
          <w:sz w:val="18"/>
          <w:szCs w:val="18"/>
          <w:lang w:eastAsia="nl-NL"/>
        </w:rPr>
        <w:t xml:space="preserve"> </w:t>
      </w:r>
      <w:r w:rsidR="004840D5" w:rsidRPr="004840D5">
        <w:rPr>
          <w:rFonts w:ascii="Verdana" w:eastAsia="Times New Roman" w:hAnsi="Verdana" w:cs="Times New Roman"/>
          <w:i/>
          <w:iCs/>
          <w:sz w:val="18"/>
          <w:szCs w:val="18"/>
          <w:lang w:eastAsia="nl-NL"/>
        </w:rPr>
        <w:t>2022</w:t>
      </w:r>
    </w:p>
    <w:p w14:paraId="4DC26EEF"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p>
    <w:p w14:paraId="37269D84"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p>
    <w:p w14:paraId="5F75B0DC"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r w:rsidRPr="00A47FC8">
        <w:rPr>
          <w:rFonts w:ascii="Verdana" w:eastAsia="Times New Roman" w:hAnsi="Verdana" w:cs="Times New Roman"/>
          <w:i/>
          <w:iCs/>
          <w:sz w:val="18"/>
          <w:szCs w:val="18"/>
          <w:lang w:eastAsia="nl-NL"/>
        </w:rPr>
        <w:br w:type="page"/>
      </w:r>
    </w:p>
    <w:p w14:paraId="410ED4F1"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p>
    <w:p w14:paraId="710C0667"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i/>
          <w:iCs/>
          <w:sz w:val="18"/>
          <w:szCs w:val="24"/>
          <w:lang w:eastAsia="nl-NL"/>
        </w:rPr>
        <w:t xml:space="preserve"> </w:t>
      </w:r>
      <w:r w:rsidRPr="00A47FC8">
        <w:rPr>
          <w:rFonts w:ascii="Verdana" w:eastAsia="Times New Roman" w:hAnsi="Verdana" w:cs="Times New Roman"/>
          <w:b/>
          <w:lang w:eastAsia="nl-NL"/>
        </w:rPr>
        <w:t>Inhoudsopgave</w:t>
      </w:r>
    </w:p>
    <w:p w14:paraId="755E89FC" w14:textId="77777777" w:rsidR="00A47FC8" w:rsidRPr="00A47FC8" w:rsidRDefault="00A47FC8" w:rsidP="00A47FC8">
      <w:pPr>
        <w:spacing w:after="0" w:line="240" w:lineRule="auto"/>
        <w:rPr>
          <w:rFonts w:ascii="Verdana" w:eastAsia="Times New Roman" w:hAnsi="Verdana" w:cs="Times New Roman"/>
          <w:b/>
          <w:sz w:val="24"/>
          <w:szCs w:val="24"/>
          <w:lang w:eastAsia="nl-NL"/>
        </w:rPr>
      </w:pPr>
    </w:p>
    <w:p w14:paraId="46E09064" w14:textId="77777777" w:rsidR="00A47FC8" w:rsidRPr="00A47FC8" w:rsidRDefault="00A47FC8" w:rsidP="00A47FC8">
      <w:pPr>
        <w:spacing w:after="0" w:line="240" w:lineRule="auto"/>
        <w:rPr>
          <w:rFonts w:ascii="Verdana" w:eastAsia="Times New Roman" w:hAnsi="Verdana" w:cs="Times New Roman"/>
          <w:sz w:val="18"/>
          <w:szCs w:val="24"/>
          <w:lang w:eastAsia="nl-NL"/>
        </w:rPr>
      </w:pPr>
    </w:p>
    <w:p w14:paraId="3010324F" w14:textId="17CB1039"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Artikel 1:</w:t>
      </w:r>
      <w:r w:rsidRPr="00A47FC8">
        <w:rPr>
          <w:rFonts w:ascii="Verdana" w:eastAsia="Times New Roman" w:hAnsi="Verdana" w:cs="Times New Roman"/>
          <w:sz w:val="18"/>
          <w:szCs w:val="24"/>
          <w:lang w:eastAsia="nl-NL"/>
        </w:rPr>
        <w:tab/>
        <w:t xml:space="preserve">Voorwerp van de overeenkomst </w:t>
      </w:r>
    </w:p>
    <w:p w14:paraId="7866BC57" w14:textId="0C9EC6C3"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Artikel 2: </w:t>
      </w:r>
      <w:r w:rsidRPr="00A47FC8">
        <w:rPr>
          <w:rFonts w:ascii="Verdana" w:eastAsia="Times New Roman" w:hAnsi="Verdana" w:cs="Times New Roman"/>
          <w:sz w:val="18"/>
          <w:szCs w:val="24"/>
          <w:lang w:eastAsia="nl-NL"/>
        </w:rPr>
        <w:tab/>
        <w:t xml:space="preserve">Duur van de overeenkomst </w:t>
      </w:r>
    </w:p>
    <w:p w14:paraId="185445ED"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Artikel 3: </w:t>
      </w:r>
      <w:r w:rsidRPr="00A47FC8">
        <w:rPr>
          <w:rFonts w:ascii="Verdana" w:eastAsia="Times New Roman" w:hAnsi="Verdana" w:cs="Times New Roman"/>
          <w:sz w:val="18"/>
          <w:szCs w:val="24"/>
          <w:lang w:eastAsia="nl-NL"/>
        </w:rPr>
        <w:tab/>
        <w:t>Prijzen</w:t>
      </w:r>
    </w:p>
    <w:p w14:paraId="740B535C"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Artikel 4:</w:t>
      </w:r>
      <w:r w:rsidRPr="00A47FC8">
        <w:rPr>
          <w:rFonts w:ascii="Verdana" w:eastAsia="Times New Roman" w:hAnsi="Verdana" w:cs="Times New Roman"/>
          <w:sz w:val="18"/>
          <w:szCs w:val="24"/>
          <w:lang w:eastAsia="nl-NL"/>
        </w:rPr>
        <w:tab/>
        <w:t>Facturatie en betaling</w:t>
      </w:r>
    </w:p>
    <w:p w14:paraId="7189EE73" w14:textId="528AB0D9" w:rsidR="00A47FC8" w:rsidRPr="00412E65"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Artikel 5:</w:t>
      </w:r>
      <w:r w:rsidRPr="00A47FC8">
        <w:rPr>
          <w:rFonts w:ascii="Verdana" w:eastAsia="Times New Roman" w:hAnsi="Verdana" w:cs="Times New Roman"/>
          <w:sz w:val="18"/>
          <w:szCs w:val="24"/>
          <w:lang w:eastAsia="nl-NL"/>
        </w:rPr>
        <w:tab/>
        <w:t xml:space="preserve">Plaats van het </w:t>
      </w:r>
      <w:r w:rsidRPr="00412E65">
        <w:rPr>
          <w:rFonts w:ascii="Verdana" w:eastAsia="Times New Roman" w:hAnsi="Verdana" w:cs="Times New Roman"/>
          <w:sz w:val="18"/>
          <w:szCs w:val="24"/>
          <w:lang w:eastAsia="nl-NL"/>
        </w:rPr>
        <w:t>verrichten van de dienst</w:t>
      </w:r>
    </w:p>
    <w:p w14:paraId="538D9FB2"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Artikel 6:</w:t>
      </w:r>
      <w:r w:rsidRPr="00A47FC8">
        <w:rPr>
          <w:rFonts w:ascii="Verdana" w:eastAsia="Times New Roman" w:hAnsi="Verdana" w:cs="Times New Roman"/>
          <w:sz w:val="18"/>
          <w:szCs w:val="24"/>
          <w:lang w:eastAsia="nl-NL"/>
        </w:rPr>
        <w:tab/>
        <w:t>Service levels</w:t>
      </w:r>
    </w:p>
    <w:p w14:paraId="7B345B7C"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Artikel 7: </w:t>
      </w:r>
      <w:r w:rsidRPr="00A47FC8">
        <w:rPr>
          <w:rFonts w:ascii="Verdana" w:eastAsia="Times New Roman" w:hAnsi="Verdana" w:cs="Times New Roman"/>
          <w:sz w:val="18"/>
          <w:szCs w:val="24"/>
          <w:lang w:eastAsia="nl-NL"/>
        </w:rPr>
        <w:tab/>
        <w:t>Overige bepalingen</w:t>
      </w:r>
    </w:p>
    <w:p w14:paraId="22A68C80"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Artikel 8:</w:t>
      </w:r>
      <w:r w:rsidRPr="00A47FC8">
        <w:rPr>
          <w:rFonts w:ascii="Verdana" w:eastAsia="Times New Roman" w:hAnsi="Verdana" w:cs="Times New Roman"/>
          <w:sz w:val="18"/>
          <w:szCs w:val="24"/>
          <w:lang w:eastAsia="nl-NL"/>
        </w:rPr>
        <w:tab/>
        <w:t>Geschillen</w:t>
      </w:r>
    </w:p>
    <w:p w14:paraId="6A68C611" w14:textId="77777777" w:rsidR="00A47FC8" w:rsidRPr="00A47FC8" w:rsidRDefault="00A47FC8" w:rsidP="00A47FC8">
      <w:pPr>
        <w:spacing w:after="0" w:line="240" w:lineRule="auto"/>
        <w:rPr>
          <w:rFonts w:ascii="Verdana" w:eastAsia="Times New Roman" w:hAnsi="Verdana" w:cs="Times New Roman"/>
          <w:sz w:val="18"/>
          <w:szCs w:val="24"/>
          <w:lang w:eastAsia="nl-NL"/>
        </w:rPr>
      </w:pPr>
    </w:p>
    <w:p w14:paraId="50836386" w14:textId="116C3F72" w:rsidR="00A47FC8" w:rsidRPr="00A47FC8" w:rsidRDefault="00A47FC8" w:rsidP="00A47FC8">
      <w:pPr>
        <w:spacing w:after="0" w:line="240" w:lineRule="auto"/>
        <w:rPr>
          <w:rFonts w:ascii="Verdana" w:eastAsia="Times New Roman" w:hAnsi="Verdana" w:cs="Times New Roman"/>
          <w:b/>
          <w:sz w:val="24"/>
          <w:szCs w:val="24"/>
          <w:lang w:eastAsia="nl-NL"/>
        </w:rPr>
      </w:pPr>
      <w:r w:rsidRPr="00A47FC8">
        <w:rPr>
          <w:rFonts w:ascii="Verdana" w:eastAsia="Times New Roman" w:hAnsi="Verdana" w:cs="Times New Roman"/>
          <w:i/>
          <w:iCs/>
          <w:sz w:val="18"/>
          <w:szCs w:val="24"/>
          <w:lang w:eastAsia="nl-NL"/>
        </w:rPr>
        <w:br w:type="page"/>
      </w:r>
      <w:r w:rsidR="004074DD">
        <w:rPr>
          <w:rFonts w:ascii="Verdana" w:eastAsia="Times New Roman" w:hAnsi="Verdana" w:cs="Times New Roman"/>
          <w:b/>
          <w:sz w:val="24"/>
          <w:szCs w:val="24"/>
          <w:lang w:eastAsia="nl-NL"/>
        </w:rPr>
        <w:lastRenderedPageBreak/>
        <w:t>Ov</w:t>
      </w:r>
      <w:r w:rsidRPr="00A47FC8">
        <w:rPr>
          <w:rFonts w:ascii="Verdana" w:eastAsia="Times New Roman" w:hAnsi="Verdana" w:cs="Times New Roman"/>
          <w:b/>
          <w:sz w:val="24"/>
          <w:szCs w:val="24"/>
          <w:lang w:eastAsia="nl-NL"/>
        </w:rPr>
        <w:t>ereenkomst</w:t>
      </w:r>
    </w:p>
    <w:p w14:paraId="5B8DF45A"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6FE41761" w14:textId="27CFD20B" w:rsidR="00A47FC8" w:rsidRPr="004840D5" w:rsidRDefault="00A47FC8" w:rsidP="00A47FC8">
      <w:pPr>
        <w:tabs>
          <w:tab w:val="left" w:pos="600"/>
          <w:tab w:val="left" w:pos="1320"/>
          <w:tab w:val="left" w:pos="2040"/>
        </w:tabs>
        <w:spacing w:after="0" w:line="240" w:lineRule="auto"/>
        <w:rPr>
          <w:rFonts w:ascii="Verdana" w:eastAsia="Times New Roman" w:hAnsi="Verdana" w:cs="Times New Roman"/>
          <w:szCs w:val="24"/>
          <w:lang w:eastAsia="nl-NL"/>
        </w:rPr>
      </w:pPr>
      <w:r w:rsidRPr="00A47FC8">
        <w:rPr>
          <w:rFonts w:ascii="Verdana" w:eastAsia="Times New Roman" w:hAnsi="Verdana" w:cs="Times New Roman"/>
          <w:sz w:val="18"/>
          <w:szCs w:val="18"/>
          <w:lang w:eastAsia="nl-NL"/>
        </w:rPr>
        <w:t>Aangaan</w:t>
      </w:r>
      <w:r w:rsidRPr="00412E65">
        <w:rPr>
          <w:rFonts w:ascii="Verdana" w:eastAsia="Times New Roman" w:hAnsi="Verdana" w:cs="Times New Roman"/>
          <w:sz w:val="18"/>
          <w:szCs w:val="18"/>
          <w:lang w:eastAsia="nl-NL"/>
        </w:rPr>
        <w:t>de dienstverlening in he</w:t>
      </w:r>
      <w:r w:rsidRPr="00A47FC8">
        <w:rPr>
          <w:rFonts w:ascii="Verdana" w:eastAsia="Times New Roman" w:hAnsi="Verdana" w:cs="Times New Roman"/>
          <w:sz w:val="18"/>
          <w:szCs w:val="18"/>
          <w:lang w:eastAsia="nl-NL"/>
        </w:rPr>
        <w:t>t kader van</w:t>
      </w:r>
      <w:r w:rsidRPr="00A47FC8">
        <w:rPr>
          <w:rFonts w:ascii="Verdana" w:eastAsia="Times New Roman" w:hAnsi="Verdana" w:cs="Times New Roman"/>
          <w:sz w:val="18"/>
          <w:szCs w:val="24"/>
          <w:lang w:eastAsia="nl-NL"/>
        </w:rPr>
        <w:t xml:space="preserve"> </w:t>
      </w:r>
      <w:r w:rsidR="004840D5">
        <w:rPr>
          <w:rFonts w:ascii="Verdana" w:eastAsia="Times New Roman" w:hAnsi="Verdana" w:cs="Times New Roman"/>
          <w:sz w:val="18"/>
          <w:szCs w:val="24"/>
          <w:lang w:eastAsia="nl-NL"/>
        </w:rPr>
        <w:t xml:space="preserve">2023 2033 Vervanging </w:t>
      </w:r>
      <w:r w:rsidR="004840D5" w:rsidRPr="004840D5">
        <w:rPr>
          <w:rFonts w:ascii="Verdana" w:eastAsia="Times New Roman" w:hAnsi="Verdana" w:cs="Times New Roman"/>
          <w:sz w:val="18"/>
          <w:szCs w:val="24"/>
          <w:lang w:eastAsia="nl-NL"/>
        </w:rPr>
        <w:t>Financieel systeem</w:t>
      </w:r>
      <w:r w:rsidR="005D79B8">
        <w:rPr>
          <w:rFonts w:ascii="Verdana" w:eastAsia="Times New Roman" w:hAnsi="Verdana" w:cs="Times New Roman"/>
          <w:sz w:val="18"/>
          <w:szCs w:val="24"/>
          <w:lang w:eastAsia="nl-NL"/>
        </w:rPr>
        <w:t xml:space="preserve"> (INK-467)</w:t>
      </w:r>
      <w:r w:rsidRPr="004840D5">
        <w:rPr>
          <w:rFonts w:ascii="Verdana" w:eastAsia="Times New Roman" w:hAnsi="Verdana" w:cs="Times New Roman"/>
          <w:sz w:val="18"/>
          <w:szCs w:val="24"/>
          <w:lang w:eastAsia="nl-NL"/>
        </w:rPr>
        <w:t>.</w:t>
      </w:r>
      <w:r w:rsidRPr="004840D5">
        <w:rPr>
          <w:rFonts w:ascii="Verdana" w:eastAsia="Times New Roman" w:hAnsi="Verdana" w:cs="Times New Roman"/>
          <w:szCs w:val="24"/>
          <w:lang w:eastAsia="nl-NL"/>
        </w:rPr>
        <w:t xml:space="preserve"> </w:t>
      </w:r>
    </w:p>
    <w:p w14:paraId="1C61D9A7"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Cs w:val="24"/>
          <w:lang w:eastAsia="nl-NL"/>
        </w:rPr>
      </w:pPr>
    </w:p>
    <w:p w14:paraId="70E7A76B" w14:textId="0623EBFF"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Waterschap Hollandse Delta te Ridderkerk, ten deze rechtsgeldig vertegenwoordigd </w:t>
      </w:r>
      <w:r w:rsidRPr="004074DD">
        <w:rPr>
          <w:rFonts w:ascii="Verdana" w:eastAsia="Times New Roman" w:hAnsi="Verdana" w:cs="Times New Roman"/>
          <w:sz w:val="18"/>
          <w:szCs w:val="24"/>
          <w:lang w:eastAsia="nl-NL"/>
        </w:rPr>
        <w:t xml:space="preserve">door de heer </w:t>
      </w:r>
      <w:r w:rsidR="004074DD" w:rsidRPr="004074DD">
        <w:rPr>
          <w:rFonts w:ascii="Verdana" w:eastAsia="Times New Roman" w:hAnsi="Verdana" w:cs="Times New Roman"/>
          <w:sz w:val="18"/>
          <w:szCs w:val="24"/>
          <w:lang w:eastAsia="nl-NL"/>
        </w:rPr>
        <w:t>V. Bergsma</w:t>
      </w:r>
      <w:r w:rsidRPr="004074DD">
        <w:rPr>
          <w:rFonts w:ascii="Verdana" w:eastAsia="Times New Roman" w:hAnsi="Verdana" w:cs="Times New Roman"/>
          <w:sz w:val="18"/>
          <w:szCs w:val="24"/>
          <w:lang w:eastAsia="nl-NL"/>
        </w:rPr>
        <w:t xml:space="preserve">, </w:t>
      </w:r>
      <w:r w:rsidR="004074DD" w:rsidRPr="004074DD">
        <w:rPr>
          <w:rFonts w:ascii="Verdana" w:eastAsia="Times New Roman" w:hAnsi="Verdana" w:cs="Times New Roman"/>
          <w:sz w:val="18"/>
          <w:szCs w:val="24"/>
          <w:lang w:eastAsia="nl-NL"/>
        </w:rPr>
        <w:t>directeur</w:t>
      </w:r>
      <w:r w:rsidRPr="004074DD">
        <w:rPr>
          <w:rFonts w:ascii="Verdana" w:eastAsia="Times New Roman" w:hAnsi="Verdana" w:cs="Times New Roman"/>
          <w:sz w:val="18"/>
          <w:szCs w:val="24"/>
          <w:lang w:eastAsia="nl-NL"/>
        </w:rPr>
        <w:t>, en hiern</w:t>
      </w:r>
      <w:r w:rsidRPr="00A47FC8">
        <w:rPr>
          <w:rFonts w:ascii="Verdana" w:eastAsia="Times New Roman" w:hAnsi="Verdana" w:cs="Times New Roman"/>
          <w:sz w:val="18"/>
          <w:szCs w:val="24"/>
          <w:lang w:eastAsia="nl-NL"/>
        </w:rPr>
        <w:t>a te noemen WSHD of Opdrachtgever</w:t>
      </w:r>
    </w:p>
    <w:p w14:paraId="020EA637"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p>
    <w:p w14:paraId="070B46A7"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A47FC8">
        <w:rPr>
          <w:rFonts w:ascii="Verdana" w:eastAsia="Times New Roman" w:hAnsi="Verdana" w:cs="Times New Roman"/>
          <w:sz w:val="18"/>
          <w:szCs w:val="18"/>
          <w:lang w:eastAsia="nl-NL"/>
        </w:rPr>
        <w:t>en</w:t>
      </w:r>
    </w:p>
    <w:p w14:paraId="56A230C3"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p>
    <w:p w14:paraId="27358D3C"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A47FC8">
        <w:rPr>
          <w:rFonts w:ascii="Verdana" w:eastAsia="Times New Roman" w:hAnsi="Verdana" w:cs="Times New Roman"/>
          <w:color w:val="FF0000"/>
          <w:sz w:val="18"/>
          <w:szCs w:val="18"/>
          <w:lang w:eastAsia="nl-NL"/>
        </w:rPr>
        <w:t>&lt;Naam opdrachtnemer&gt;</w:t>
      </w:r>
      <w:r w:rsidRPr="00A47FC8">
        <w:rPr>
          <w:rFonts w:ascii="Verdana" w:eastAsia="Times New Roman" w:hAnsi="Verdana" w:cs="Times New Roman"/>
          <w:sz w:val="18"/>
          <w:szCs w:val="18"/>
          <w:lang w:eastAsia="nl-NL"/>
        </w:rPr>
        <w:t xml:space="preserve"> te </w:t>
      </w:r>
      <w:r w:rsidRPr="00A47FC8">
        <w:rPr>
          <w:rFonts w:ascii="Verdana" w:eastAsia="Times New Roman" w:hAnsi="Verdana" w:cs="Times New Roman"/>
          <w:color w:val="FF0000"/>
          <w:sz w:val="18"/>
          <w:szCs w:val="18"/>
          <w:lang w:eastAsia="nl-NL"/>
        </w:rPr>
        <w:t>&lt;vestigingsplaats opdrachtnemer&gt;</w:t>
      </w:r>
      <w:r w:rsidRPr="00A47FC8">
        <w:rPr>
          <w:rFonts w:ascii="Verdana" w:eastAsia="Times New Roman" w:hAnsi="Verdana" w:cs="Times New Roman"/>
          <w:sz w:val="18"/>
          <w:szCs w:val="18"/>
          <w:lang w:eastAsia="nl-NL"/>
        </w:rPr>
        <w:t xml:space="preserve">, ten deze rechtsgeldig vertegenwoordigd door </w:t>
      </w:r>
      <w:r w:rsidRPr="00A47FC8">
        <w:rPr>
          <w:rFonts w:ascii="Verdana" w:eastAsia="Times New Roman" w:hAnsi="Verdana" w:cs="Times New Roman"/>
          <w:color w:val="FF0000"/>
          <w:sz w:val="18"/>
          <w:szCs w:val="18"/>
          <w:lang w:eastAsia="nl-NL"/>
        </w:rPr>
        <w:t>&lt;de heer/mevrouw&gt; &lt;naam rechtsgeldig vertegenwoordiger opdrachtnemer&gt; &lt;functie rechtsgeldig vertegenwoordiger opdrachtnemer&gt;</w:t>
      </w:r>
      <w:r w:rsidRPr="00A47FC8">
        <w:rPr>
          <w:rFonts w:ascii="Verdana" w:eastAsia="Times New Roman" w:hAnsi="Verdana" w:cs="Times New Roman"/>
          <w:sz w:val="18"/>
          <w:szCs w:val="18"/>
          <w:lang w:eastAsia="nl-NL"/>
        </w:rPr>
        <w:t xml:space="preserve">, en hierna te noemen </w:t>
      </w:r>
      <w:r w:rsidRPr="00A47FC8">
        <w:rPr>
          <w:rFonts w:ascii="Verdana" w:eastAsia="Times New Roman" w:hAnsi="Verdana" w:cs="Times New Roman"/>
          <w:color w:val="FF0000"/>
          <w:sz w:val="18"/>
          <w:szCs w:val="18"/>
          <w:lang w:eastAsia="nl-NL"/>
        </w:rPr>
        <w:t>&lt;naam opdrachtnemer&gt;</w:t>
      </w:r>
      <w:r w:rsidRPr="00A47FC8">
        <w:rPr>
          <w:rFonts w:ascii="Verdana" w:eastAsia="Times New Roman" w:hAnsi="Verdana" w:cs="Times New Roman"/>
          <w:sz w:val="18"/>
          <w:szCs w:val="18"/>
          <w:lang w:eastAsia="nl-NL"/>
        </w:rPr>
        <w:t xml:space="preserve"> of Opdrachtnemer,</w:t>
      </w:r>
    </w:p>
    <w:p w14:paraId="4C7810A3"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35230EE3"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in overweging nemende dat:</w:t>
      </w:r>
    </w:p>
    <w:p w14:paraId="1CFEF3DB"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7BDDE6C8" w14:textId="4EB960E6" w:rsidR="00A47FC8" w:rsidRPr="00D54E31" w:rsidRDefault="00A47FC8" w:rsidP="00A47FC8">
      <w:p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w:t>
      </w:r>
      <w:r w:rsidRPr="00A47FC8">
        <w:rPr>
          <w:rFonts w:ascii="Verdana" w:eastAsia="Times New Roman" w:hAnsi="Verdana" w:cs="Times New Roman"/>
          <w:sz w:val="18"/>
          <w:szCs w:val="24"/>
          <w:lang w:eastAsia="nl-NL"/>
        </w:rPr>
        <w:tab/>
        <w:t xml:space="preserve">Opdrachtgever aan opdrachtnemer via </w:t>
      </w:r>
      <w:r w:rsidRPr="004074DD">
        <w:rPr>
          <w:rFonts w:ascii="Verdana" w:eastAsia="Times New Roman" w:hAnsi="Verdana" w:cs="Times New Roman"/>
          <w:sz w:val="18"/>
          <w:szCs w:val="24"/>
          <w:lang w:eastAsia="nl-NL"/>
        </w:rPr>
        <w:t xml:space="preserve">een </w:t>
      </w:r>
      <w:r w:rsidR="004074DD" w:rsidRPr="004074DD">
        <w:rPr>
          <w:rFonts w:ascii="Verdana" w:eastAsia="Times New Roman" w:hAnsi="Verdana" w:cs="Times New Roman"/>
          <w:sz w:val="18"/>
          <w:szCs w:val="24"/>
          <w:lang w:eastAsia="nl-NL"/>
        </w:rPr>
        <w:t>Europese openbare aanbestedingsprocedure</w:t>
      </w:r>
      <w:r w:rsidRPr="004074DD">
        <w:rPr>
          <w:rFonts w:ascii="Verdana" w:eastAsia="Times New Roman" w:hAnsi="Verdana" w:cs="Times New Roman"/>
          <w:sz w:val="18"/>
          <w:szCs w:val="24"/>
          <w:lang w:eastAsia="nl-NL"/>
        </w:rPr>
        <w:t xml:space="preserve"> </w:t>
      </w:r>
      <w:r w:rsidRPr="00A47FC8">
        <w:rPr>
          <w:rFonts w:ascii="Verdana" w:eastAsia="Times New Roman" w:hAnsi="Verdana" w:cs="Times New Roman"/>
          <w:sz w:val="18"/>
          <w:szCs w:val="24"/>
          <w:lang w:eastAsia="nl-NL"/>
        </w:rPr>
        <w:t xml:space="preserve">onder </w:t>
      </w:r>
      <w:r w:rsidRPr="005D79B8">
        <w:rPr>
          <w:rFonts w:ascii="Verdana" w:eastAsia="Times New Roman" w:hAnsi="Verdana" w:cs="Times New Roman"/>
          <w:sz w:val="18"/>
          <w:szCs w:val="24"/>
          <w:lang w:eastAsia="nl-NL"/>
        </w:rPr>
        <w:t xml:space="preserve">nummer </w:t>
      </w:r>
      <w:r w:rsidR="004840D5" w:rsidRPr="005D79B8">
        <w:rPr>
          <w:rFonts w:ascii="Verdana" w:eastAsia="Times New Roman" w:hAnsi="Verdana" w:cs="Times New Roman"/>
          <w:sz w:val="18"/>
          <w:szCs w:val="24"/>
          <w:lang w:eastAsia="nl-NL"/>
        </w:rPr>
        <w:t xml:space="preserve">TN </w:t>
      </w:r>
      <w:r w:rsidR="005D79B8" w:rsidRPr="005D79B8">
        <w:rPr>
          <w:szCs w:val="18"/>
        </w:rPr>
        <w:t>353237</w:t>
      </w:r>
      <w:r w:rsidRPr="005D79B8">
        <w:rPr>
          <w:rFonts w:ascii="Verdana" w:eastAsia="Times New Roman" w:hAnsi="Verdana" w:cs="Times New Roman"/>
          <w:sz w:val="18"/>
          <w:szCs w:val="24"/>
          <w:lang w:eastAsia="nl-NL"/>
        </w:rPr>
        <w:t xml:space="preserve"> heeft </w:t>
      </w:r>
      <w:r w:rsidRPr="00A47FC8">
        <w:rPr>
          <w:rFonts w:ascii="Verdana" w:eastAsia="Times New Roman" w:hAnsi="Verdana" w:cs="Times New Roman"/>
          <w:sz w:val="18"/>
          <w:szCs w:val="24"/>
          <w:lang w:eastAsia="nl-NL"/>
        </w:rPr>
        <w:t xml:space="preserve">verzocht een offerte uit te brengen met betrekking tot het verrichten </w:t>
      </w:r>
      <w:r w:rsidRPr="00D54E31">
        <w:rPr>
          <w:rFonts w:ascii="Verdana" w:eastAsia="Times New Roman" w:hAnsi="Verdana" w:cs="Times New Roman"/>
          <w:sz w:val="18"/>
          <w:szCs w:val="24"/>
          <w:lang w:eastAsia="nl-NL"/>
        </w:rPr>
        <w:t>van de bovengenoemde dienst;</w:t>
      </w:r>
    </w:p>
    <w:p w14:paraId="0AEB78C7"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w:t>
      </w:r>
      <w:r w:rsidRPr="00A47FC8">
        <w:rPr>
          <w:rFonts w:ascii="Verdana" w:eastAsia="Times New Roman" w:hAnsi="Verdana" w:cs="Times New Roman"/>
          <w:sz w:val="18"/>
          <w:szCs w:val="24"/>
          <w:lang w:eastAsia="nl-NL"/>
        </w:rPr>
        <w:tab/>
        <w:t xml:space="preserve">Opdrachtnemer op </w:t>
      </w:r>
      <w:r w:rsidRPr="00A47FC8">
        <w:rPr>
          <w:rFonts w:ascii="Verdana" w:eastAsia="Times New Roman" w:hAnsi="Verdana" w:cs="Times New Roman"/>
          <w:color w:val="FF0000"/>
          <w:sz w:val="18"/>
          <w:szCs w:val="24"/>
          <w:lang w:eastAsia="nl-NL"/>
        </w:rPr>
        <w:t>&lt;datum &gt;</w:t>
      </w:r>
      <w:r w:rsidRPr="00A47FC8">
        <w:rPr>
          <w:rFonts w:ascii="Verdana" w:eastAsia="Times New Roman" w:hAnsi="Verdana" w:cs="Times New Roman"/>
          <w:sz w:val="18"/>
          <w:szCs w:val="24"/>
          <w:lang w:eastAsia="nl-NL"/>
        </w:rPr>
        <w:t xml:space="preserve"> een offerte aan opdrachtgever heeft uitgebracht;</w:t>
      </w:r>
    </w:p>
    <w:p w14:paraId="06850FFC"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w:t>
      </w:r>
      <w:r w:rsidRPr="00A47FC8">
        <w:rPr>
          <w:rFonts w:ascii="Verdana" w:eastAsia="Times New Roman" w:hAnsi="Verdana" w:cs="Times New Roman"/>
          <w:sz w:val="18"/>
          <w:szCs w:val="24"/>
          <w:lang w:eastAsia="nl-NL"/>
        </w:rPr>
        <w:tab/>
        <w:t>Partijen dienaangaande een overeenkomst wensen aan te gaan;</w:t>
      </w:r>
    </w:p>
    <w:p w14:paraId="39C2F809"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07B241AC"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verklaren als volgt te zijn overeengekomen:</w:t>
      </w:r>
    </w:p>
    <w:p w14:paraId="5C8E1323"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518113A2"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5FDB1999"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
          <w:sz w:val="24"/>
          <w:szCs w:val="24"/>
          <w:lang w:eastAsia="nl-NL"/>
        </w:rPr>
      </w:pPr>
      <w:r w:rsidRPr="00A47FC8">
        <w:rPr>
          <w:rFonts w:ascii="Verdana" w:eastAsia="Times New Roman" w:hAnsi="Verdana" w:cs="Times New Roman"/>
          <w:b/>
          <w:sz w:val="24"/>
          <w:szCs w:val="24"/>
          <w:lang w:eastAsia="nl-NL"/>
        </w:rPr>
        <w:t>1</w:t>
      </w:r>
      <w:r w:rsidR="00E24D3A">
        <w:rPr>
          <w:rFonts w:ascii="Verdana" w:eastAsia="Times New Roman" w:hAnsi="Verdana" w:cs="Times New Roman"/>
          <w:b/>
          <w:sz w:val="24"/>
          <w:szCs w:val="24"/>
          <w:lang w:eastAsia="nl-NL"/>
        </w:rPr>
        <w:t>.</w:t>
      </w:r>
      <w:r w:rsidRPr="00A47FC8">
        <w:rPr>
          <w:rFonts w:ascii="Verdana" w:eastAsia="Times New Roman" w:hAnsi="Verdana" w:cs="Times New Roman"/>
          <w:b/>
          <w:sz w:val="24"/>
          <w:szCs w:val="24"/>
          <w:lang w:eastAsia="nl-NL"/>
        </w:rPr>
        <w:tab/>
        <w:t>Voorwerp van de overeenkomst</w:t>
      </w:r>
    </w:p>
    <w:p w14:paraId="7371E410"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0A988A86" w14:textId="73F8B930" w:rsidR="00A47FC8" w:rsidRPr="00D54E31" w:rsidRDefault="00A47FC8" w:rsidP="00A47FC8">
      <w:pPr>
        <w:tabs>
          <w:tab w:val="left" w:pos="600"/>
          <w:tab w:val="left" w:pos="1320"/>
          <w:tab w:val="left" w:pos="2040"/>
        </w:tabs>
        <w:spacing w:after="0" w:line="240" w:lineRule="auto"/>
        <w:ind w:left="600" w:hanging="600"/>
        <w:rPr>
          <w:rFonts w:ascii="Verdana" w:eastAsia="Times New Roman" w:hAnsi="Verdana" w:cs="Times New Roman"/>
          <w:sz w:val="18"/>
          <w:szCs w:val="24"/>
          <w:lang w:eastAsia="nl-NL"/>
        </w:rPr>
      </w:pPr>
      <w:r w:rsidRPr="00D54E31">
        <w:rPr>
          <w:rFonts w:ascii="Verdana" w:eastAsia="Times New Roman" w:hAnsi="Verdana" w:cs="Times New Roman"/>
          <w:sz w:val="18"/>
          <w:szCs w:val="24"/>
          <w:lang w:eastAsia="nl-NL"/>
        </w:rPr>
        <w:t>1.1</w:t>
      </w:r>
      <w:r w:rsidRPr="00D54E31">
        <w:rPr>
          <w:rFonts w:ascii="Verdana" w:eastAsia="Times New Roman" w:hAnsi="Verdana" w:cs="Times New Roman"/>
          <w:sz w:val="18"/>
          <w:szCs w:val="24"/>
          <w:lang w:eastAsia="nl-NL"/>
        </w:rPr>
        <w:tab/>
        <w:t xml:space="preserve">Opdrachtgever draagt aan opdrachtnemer op om zorg te dragen voor </w:t>
      </w:r>
      <w:r w:rsidR="006317FE">
        <w:rPr>
          <w:rFonts w:ascii="Verdana" w:eastAsia="Times New Roman" w:hAnsi="Verdana" w:cs="Times New Roman"/>
          <w:sz w:val="18"/>
          <w:szCs w:val="24"/>
          <w:lang w:eastAsia="nl-NL"/>
        </w:rPr>
        <w:t xml:space="preserve">de </w:t>
      </w:r>
      <w:r w:rsidR="005D79B8">
        <w:rPr>
          <w:rFonts w:ascii="Verdana" w:eastAsia="Times New Roman" w:hAnsi="Verdana" w:cs="Times New Roman"/>
          <w:sz w:val="18"/>
          <w:szCs w:val="24"/>
          <w:lang w:eastAsia="nl-NL"/>
        </w:rPr>
        <w:t>ver</w:t>
      </w:r>
      <w:r w:rsidR="006317FE">
        <w:rPr>
          <w:rFonts w:ascii="Verdana" w:eastAsia="Times New Roman" w:hAnsi="Verdana" w:cs="Times New Roman"/>
          <w:sz w:val="18"/>
          <w:szCs w:val="24"/>
          <w:lang w:eastAsia="nl-NL"/>
        </w:rPr>
        <w:t>vanging van het financieel systeem</w:t>
      </w:r>
      <w:r w:rsidRPr="00D54E31">
        <w:rPr>
          <w:rFonts w:ascii="Verdana" w:eastAsia="Times New Roman" w:hAnsi="Verdana" w:cs="Times New Roman"/>
          <w:sz w:val="18"/>
          <w:szCs w:val="24"/>
          <w:lang w:eastAsia="nl-NL"/>
        </w:rPr>
        <w:t xml:space="preserve"> </w:t>
      </w:r>
      <w:r w:rsidR="006317FE">
        <w:rPr>
          <w:rFonts w:ascii="Verdana" w:eastAsia="Times New Roman" w:hAnsi="Verdana" w:cs="Times New Roman"/>
          <w:sz w:val="18"/>
          <w:szCs w:val="24"/>
          <w:lang w:eastAsia="nl-NL"/>
        </w:rPr>
        <w:t xml:space="preserve">als Software as a Service (SaaS) </w:t>
      </w:r>
      <w:r w:rsidRPr="00D54E31">
        <w:rPr>
          <w:rFonts w:ascii="Verdana" w:eastAsia="Times New Roman" w:hAnsi="Verdana" w:cs="Times New Roman"/>
          <w:sz w:val="18"/>
          <w:szCs w:val="24"/>
          <w:lang w:eastAsia="nl-NL"/>
        </w:rPr>
        <w:t xml:space="preserve">welke opdracht door opdrachtnemer wordt aanvaard. </w:t>
      </w:r>
    </w:p>
    <w:p w14:paraId="1906DE78" w14:textId="77777777" w:rsidR="00A47FC8" w:rsidRPr="00D54E31"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D54E31">
        <w:rPr>
          <w:rFonts w:ascii="Verdana" w:eastAsia="Times New Roman" w:hAnsi="Verdana" w:cs="Times New Roman"/>
          <w:sz w:val="18"/>
          <w:szCs w:val="24"/>
          <w:lang w:eastAsia="nl-NL"/>
        </w:rPr>
        <w:t>1.2</w:t>
      </w:r>
      <w:r w:rsidRPr="00D54E31">
        <w:rPr>
          <w:rFonts w:ascii="Verdana" w:eastAsia="Times New Roman" w:hAnsi="Verdana" w:cs="Times New Roman"/>
          <w:sz w:val="18"/>
          <w:szCs w:val="24"/>
          <w:lang w:eastAsia="nl-NL"/>
        </w:rPr>
        <w:tab/>
        <w:t xml:space="preserve">De rechtsverhouding tussen partijen wordt beheerst door de navolgende documenten, </w:t>
      </w:r>
      <w:r w:rsidRPr="00D54E31">
        <w:rPr>
          <w:rFonts w:ascii="Verdana" w:eastAsia="Times New Roman" w:hAnsi="Verdana" w:cs="Times New Roman"/>
          <w:sz w:val="18"/>
          <w:szCs w:val="24"/>
          <w:lang w:eastAsia="nl-NL"/>
        </w:rPr>
        <w:tab/>
        <w:t>waarbij een eerder genoemd document prevaleert boven een later genoemd document:</w:t>
      </w:r>
    </w:p>
    <w:p w14:paraId="37916661" w14:textId="77777777" w:rsidR="00A47FC8" w:rsidRPr="00D54E31" w:rsidRDefault="00A47FC8" w:rsidP="00A47FC8">
      <w:pPr>
        <w:numPr>
          <w:ilvl w:val="0"/>
          <w:numId w:val="2"/>
        </w:numPr>
        <w:spacing w:after="0" w:line="240" w:lineRule="auto"/>
        <w:ind w:left="993"/>
        <w:rPr>
          <w:rFonts w:ascii="Verdana" w:eastAsia="Times New Roman" w:hAnsi="Verdana" w:cs="Times New Roman"/>
          <w:sz w:val="18"/>
          <w:szCs w:val="24"/>
          <w:lang w:eastAsia="nl-NL"/>
        </w:rPr>
      </w:pPr>
      <w:r w:rsidRPr="00D54E31">
        <w:rPr>
          <w:rFonts w:ascii="Verdana" w:eastAsia="Times New Roman" w:hAnsi="Verdana" w:cs="Times New Roman"/>
          <w:sz w:val="18"/>
          <w:szCs w:val="24"/>
          <w:lang w:eastAsia="nl-NL"/>
        </w:rPr>
        <w:t>deze overeenkomst;</w:t>
      </w:r>
    </w:p>
    <w:p w14:paraId="60116756" w14:textId="77777777" w:rsidR="00A47FC8" w:rsidRPr="00D54E31" w:rsidRDefault="00A47FC8" w:rsidP="00A47FC8">
      <w:pPr>
        <w:numPr>
          <w:ilvl w:val="0"/>
          <w:numId w:val="2"/>
        </w:numPr>
        <w:spacing w:after="0" w:line="240" w:lineRule="auto"/>
        <w:ind w:left="993"/>
        <w:rPr>
          <w:rFonts w:ascii="Verdana" w:eastAsia="Times New Roman" w:hAnsi="Verdana" w:cs="Times New Roman"/>
          <w:sz w:val="18"/>
          <w:szCs w:val="24"/>
          <w:lang w:eastAsia="nl-NL"/>
        </w:rPr>
      </w:pPr>
      <w:r w:rsidRPr="00D54E31">
        <w:rPr>
          <w:rFonts w:ascii="Verdana" w:eastAsia="Times New Roman" w:hAnsi="Verdana" w:cs="Times New Roman"/>
          <w:sz w:val="18"/>
          <w:szCs w:val="24"/>
          <w:lang w:eastAsia="nl-NL"/>
        </w:rPr>
        <w:t>de nota(‘s) van inlichtingen;</w:t>
      </w:r>
    </w:p>
    <w:p w14:paraId="16B62EC1" w14:textId="77777777" w:rsidR="00A47FC8" w:rsidRPr="00D54E31" w:rsidRDefault="00A47FC8" w:rsidP="00A47FC8">
      <w:pPr>
        <w:numPr>
          <w:ilvl w:val="0"/>
          <w:numId w:val="2"/>
        </w:numPr>
        <w:spacing w:after="0" w:line="240" w:lineRule="auto"/>
        <w:ind w:left="993"/>
        <w:rPr>
          <w:rFonts w:ascii="Verdana" w:eastAsia="Times New Roman" w:hAnsi="Verdana" w:cs="Times New Roman"/>
          <w:sz w:val="18"/>
          <w:szCs w:val="24"/>
          <w:lang w:eastAsia="nl-NL"/>
        </w:rPr>
      </w:pPr>
      <w:r w:rsidRPr="00D54E31">
        <w:rPr>
          <w:rFonts w:ascii="Verdana" w:eastAsia="Times New Roman" w:hAnsi="Verdana" w:cs="Times New Roman"/>
          <w:sz w:val="18"/>
          <w:szCs w:val="24"/>
          <w:lang w:eastAsia="nl-NL"/>
        </w:rPr>
        <w:t>de offerteaanvraag met bijlagen;</w:t>
      </w:r>
    </w:p>
    <w:p w14:paraId="4D9756A1" w14:textId="77777777" w:rsidR="00A47FC8" w:rsidRPr="00D54E31" w:rsidRDefault="00A47FC8" w:rsidP="00A47FC8">
      <w:pPr>
        <w:numPr>
          <w:ilvl w:val="0"/>
          <w:numId w:val="2"/>
        </w:numPr>
        <w:spacing w:after="0" w:line="240" w:lineRule="auto"/>
        <w:ind w:left="993"/>
        <w:rPr>
          <w:rFonts w:ascii="Verdana" w:eastAsia="Times New Roman" w:hAnsi="Verdana" w:cs="Times New Roman"/>
          <w:sz w:val="18"/>
          <w:szCs w:val="24"/>
          <w:lang w:eastAsia="nl-NL"/>
        </w:rPr>
      </w:pPr>
      <w:r w:rsidRPr="00D54E31">
        <w:rPr>
          <w:rFonts w:ascii="Verdana" w:eastAsia="Times New Roman" w:hAnsi="Verdana" w:cs="Times New Roman"/>
          <w:sz w:val="18"/>
          <w:szCs w:val="24"/>
          <w:lang w:eastAsia="nl-NL"/>
        </w:rPr>
        <w:t xml:space="preserve">de Algemene </w:t>
      </w:r>
      <w:proofErr w:type="spellStart"/>
      <w:r w:rsidRPr="00D54E31">
        <w:rPr>
          <w:rFonts w:ascii="Verdana" w:eastAsia="Times New Roman" w:hAnsi="Verdana" w:cs="Times New Roman"/>
          <w:sz w:val="18"/>
          <w:szCs w:val="24"/>
          <w:lang w:eastAsia="nl-NL"/>
        </w:rPr>
        <w:t>Waterschaps</w:t>
      </w:r>
      <w:proofErr w:type="spellEnd"/>
      <w:r w:rsidRPr="00D54E31">
        <w:rPr>
          <w:rFonts w:ascii="Verdana" w:eastAsia="Times New Roman" w:hAnsi="Verdana" w:cs="Times New Roman"/>
          <w:sz w:val="18"/>
          <w:szCs w:val="24"/>
          <w:lang w:eastAsia="nl-NL"/>
        </w:rPr>
        <w:t xml:space="preserve"> inko</w:t>
      </w:r>
      <w:r w:rsidR="00C250F6" w:rsidRPr="00D54E31">
        <w:rPr>
          <w:rFonts w:ascii="Verdana" w:eastAsia="Times New Roman" w:hAnsi="Verdana" w:cs="Times New Roman"/>
          <w:sz w:val="18"/>
          <w:szCs w:val="24"/>
          <w:lang w:eastAsia="nl-NL"/>
        </w:rPr>
        <w:t>opvoorwaarden voor diensten 201</w:t>
      </w:r>
      <w:r w:rsidR="003E43B0" w:rsidRPr="00D54E31">
        <w:rPr>
          <w:rFonts w:ascii="Verdana" w:eastAsia="Times New Roman" w:hAnsi="Verdana" w:cs="Times New Roman"/>
          <w:sz w:val="18"/>
          <w:szCs w:val="24"/>
          <w:lang w:eastAsia="nl-NL"/>
        </w:rPr>
        <w:t>8</w:t>
      </w:r>
      <w:r w:rsidR="00C250F6" w:rsidRPr="00D54E31">
        <w:rPr>
          <w:rFonts w:ascii="Verdana" w:eastAsia="Times New Roman" w:hAnsi="Verdana" w:cs="Times New Roman"/>
          <w:sz w:val="18"/>
          <w:szCs w:val="24"/>
          <w:lang w:eastAsia="nl-NL"/>
        </w:rPr>
        <w:t xml:space="preserve"> (AWVODI-201</w:t>
      </w:r>
      <w:r w:rsidR="003E43B0" w:rsidRPr="00D54E31">
        <w:rPr>
          <w:rFonts w:ascii="Verdana" w:eastAsia="Times New Roman" w:hAnsi="Verdana" w:cs="Times New Roman"/>
          <w:sz w:val="18"/>
          <w:szCs w:val="24"/>
          <w:lang w:eastAsia="nl-NL"/>
        </w:rPr>
        <w:t>8</w:t>
      </w:r>
      <w:r w:rsidRPr="00D54E31">
        <w:rPr>
          <w:rFonts w:ascii="Verdana" w:eastAsia="Times New Roman" w:hAnsi="Verdana" w:cs="Times New Roman"/>
          <w:sz w:val="18"/>
          <w:szCs w:val="24"/>
          <w:lang w:eastAsia="nl-NL"/>
        </w:rPr>
        <w:t>)</w:t>
      </w:r>
    </w:p>
    <w:p w14:paraId="6841BF1E" w14:textId="77777777" w:rsidR="00A47FC8" w:rsidRPr="00D54E31" w:rsidRDefault="00A47FC8" w:rsidP="00A47FC8">
      <w:pPr>
        <w:numPr>
          <w:ilvl w:val="0"/>
          <w:numId w:val="2"/>
        </w:numPr>
        <w:spacing w:after="0" w:line="240" w:lineRule="auto"/>
        <w:ind w:left="993"/>
        <w:rPr>
          <w:rFonts w:ascii="Verdana" w:eastAsia="Times New Roman" w:hAnsi="Verdana" w:cs="Times New Roman"/>
          <w:sz w:val="18"/>
          <w:szCs w:val="24"/>
          <w:lang w:eastAsia="nl-NL"/>
        </w:rPr>
      </w:pPr>
      <w:r w:rsidRPr="00D54E31">
        <w:rPr>
          <w:rFonts w:ascii="Verdana" w:eastAsia="Times New Roman" w:hAnsi="Verdana" w:cs="Times New Roman"/>
          <w:sz w:val="18"/>
          <w:szCs w:val="24"/>
          <w:lang w:eastAsia="nl-NL"/>
        </w:rPr>
        <w:t>de offerte van de opdrachtnemer.</w:t>
      </w:r>
    </w:p>
    <w:p w14:paraId="3D4DD00B" w14:textId="77777777" w:rsidR="00A47FC8" w:rsidRPr="00A47FC8" w:rsidRDefault="00212F4E" w:rsidP="00A47FC8">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r w:rsidRPr="00D54E31">
        <w:rPr>
          <w:rFonts w:ascii="Verdana" w:eastAsia="Times New Roman" w:hAnsi="Verdana" w:cs="Times New Roman"/>
          <w:sz w:val="18"/>
          <w:szCs w:val="18"/>
          <w:lang w:eastAsia="nl-NL"/>
        </w:rPr>
        <w:t>1.3</w:t>
      </w:r>
      <w:r w:rsidRPr="00D54E31">
        <w:rPr>
          <w:rFonts w:ascii="Verdana" w:eastAsia="Times New Roman" w:hAnsi="Verdana" w:cs="Times New Roman"/>
          <w:sz w:val="18"/>
          <w:szCs w:val="18"/>
          <w:lang w:eastAsia="nl-NL"/>
        </w:rPr>
        <w:tab/>
        <w:t xml:space="preserve">De algemene </w:t>
      </w:r>
      <w:r w:rsidR="00A47FC8" w:rsidRPr="00D54E31">
        <w:rPr>
          <w:rFonts w:ascii="Verdana" w:eastAsia="Times New Roman" w:hAnsi="Verdana" w:cs="Times New Roman"/>
          <w:sz w:val="18"/>
          <w:szCs w:val="18"/>
          <w:lang w:eastAsia="nl-NL"/>
        </w:rPr>
        <w:t>voorwaarden van opdrachtnemer, in welke vorm of hoedanigheid ook, zijn uitgesloten.</w:t>
      </w:r>
    </w:p>
    <w:p w14:paraId="0DBD5F06"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34F31E9B"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p>
    <w:p w14:paraId="6DE9E757" w14:textId="22F1B8C1"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r w:rsidRPr="00A47FC8">
        <w:rPr>
          <w:rFonts w:ascii="Verdana" w:eastAsia="Times New Roman" w:hAnsi="Verdana" w:cs="Times New Roman"/>
          <w:b/>
          <w:bCs/>
          <w:sz w:val="24"/>
          <w:szCs w:val="24"/>
          <w:lang w:eastAsia="nl-NL"/>
        </w:rPr>
        <w:t>2</w:t>
      </w:r>
      <w:r w:rsidR="00E24D3A">
        <w:rPr>
          <w:rFonts w:ascii="Verdana" w:eastAsia="Times New Roman" w:hAnsi="Verdana" w:cs="Times New Roman"/>
          <w:b/>
          <w:bCs/>
          <w:sz w:val="24"/>
          <w:szCs w:val="24"/>
          <w:lang w:eastAsia="nl-NL"/>
        </w:rPr>
        <w:t>.</w:t>
      </w:r>
      <w:r w:rsidRPr="00A47FC8">
        <w:rPr>
          <w:rFonts w:ascii="Verdana" w:eastAsia="Times New Roman" w:hAnsi="Verdana" w:cs="Times New Roman"/>
          <w:b/>
          <w:bCs/>
          <w:sz w:val="24"/>
          <w:szCs w:val="24"/>
          <w:lang w:eastAsia="nl-NL"/>
        </w:rPr>
        <w:tab/>
        <w:t>Duur van de overeenkomst</w:t>
      </w:r>
      <w:r w:rsidR="00163D0C">
        <w:rPr>
          <w:rFonts w:ascii="Verdana" w:eastAsia="Times New Roman" w:hAnsi="Verdana" w:cs="Times New Roman"/>
          <w:b/>
          <w:bCs/>
          <w:sz w:val="24"/>
          <w:szCs w:val="24"/>
          <w:lang w:eastAsia="nl-NL"/>
        </w:rPr>
        <w:br/>
      </w:r>
    </w:p>
    <w:p w14:paraId="415CD5F0" w14:textId="4E9E629A" w:rsidR="00A47FC8" w:rsidRPr="006317FE"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A47FC8">
        <w:rPr>
          <w:rFonts w:ascii="Verdana" w:eastAsia="Times New Roman" w:hAnsi="Verdana" w:cs="Times New Roman"/>
          <w:sz w:val="18"/>
          <w:szCs w:val="18"/>
          <w:lang w:eastAsia="nl-NL"/>
        </w:rPr>
        <w:t>2.1</w:t>
      </w:r>
      <w:r w:rsidRPr="00A47FC8">
        <w:rPr>
          <w:rFonts w:ascii="Verdana" w:eastAsia="Times New Roman" w:hAnsi="Verdana" w:cs="Times New Roman"/>
          <w:sz w:val="18"/>
          <w:szCs w:val="18"/>
          <w:lang w:eastAsia="nl-NL"/>
        </w:rPr>
        <w:tab/>
        <w:t xml:space="preserve">Deze overeenkomst is aangegaan voor een periode </w:t>
      </w:r>
      <w:r w:rsidRPr="006317FE">
        <w:rPr>
          <w:rFonts w:ascii="Verdana" w:eastAsia="Times New Roman" w:hAnsi="Verdana" w:cs="Times New Roman"/>
          <w:sz w:val="18"/>
          <w:szCs w:val="18"/>
          <w:lang w:eastAsia="nl-NL"/>
        </w:rPr>
        <w:t xml:space="preserve">van </w:t>
      </w:r>
      <w:r w:rsidR="006317FE" w:rsidRPr="006317FE">
        <w:rPr>
          <w:rFonts w:ascii="Verdana" w:eastAsia="Times New Roman" w:hAnsi="Verdana" w:cs="Times New Roman"/>
          <w:sz w:val="18"/>
          <w:szCs w:val="18"/>
          <w:lang w:eastAsia="nl-NL"/>
        </w:rPr>
        <w:t>zes (6)</w:t>
      </w:r>
      <w:r w:rsidRPr="006317FE">
        <w:rPr>
          <w:rFonts w:ascii="Verdana" w:eastAsia="Times New Roman" w:hAnsi="Verdana" w:cs="Times New Roman"/>
          <w:sz w:val="18"/>
          <w:szCs w:val="18"/>
          <w:lang w:eastAsia="nl-NL"/>
        </w:rPr>
        <w:t xml:space="preserve"> jaar. Deze </w:t>
      </w:r>
      <w:r w:rsidRPr="00A47FC8">
        <w:rPr>
          <w:rFonts w:ascii="Verdana" w:eastAsia="Times New Roman" w:hAnsi="Verdana" w:cs="Times New Roman"/>
          <w:sz w:val="18"/>
          <w:szCs w:val="18"/>
          <w:lang w:eastAsia="nl-NL"/>
        </w:rPr>
        <w:br/>
      </w:r>
      <w:r w:rsidRPr="00A47FC8">
        <w:rPr>
          <w:rFonts w:ascii="Verdana" w:eastAsia="Times New Roman" w:hAnsi="Verdana" w:cs="Times New Roman"/>
          <w:sz w:val="18"/>
          <w:szCs w:val="18"/>
          <w:lang w:eastAsia="nl-NL"/>
        </w:rPr>
        <w:tab/>
        <w:t xml:space="preserve">overeenkomst  vangt aan op </w:t>
      </w:r>
      <w:r w:rsidR="006317FE">
        <w:rPr>
          <w:rFonts w:ascii="Verdana" w:eastAsia="Times New Roman" w:hAnsi="Verdana" w:cs="Times New Roman"/>
          <w:sz w:val="18"/>
          <w:szCs w:val="18"/>
          <w:lang w:eastAsia="nl-NL"/>
        </w:rPr>
        <w:t xml:space="preserve">1 juli 2022 </w:t>
      </w:r>
      <w:r w:rsidRPr="00A47FC8">
        <w:rPr>
          <w:rFonts w:ascii="Verdana" w:eastAsia="Times New Roman" w:hAnsi="Verdana" w:cs="Times New Roman"/>
          <w:sz w:val="18"/>
          <w:szCs w:val="18"/>
          <w:lang w:eastAsia="nl-NL"/>
        </w:rPr>
        <w:t xml:space="preserve">en </w:t>
      </w:r>
      <w:r w:rsidRPr="006317FE">
        <w:rPr>
          <w:rFonts w:ascii="Verdana" w:eastAsia="Times New Roman" w:hAnsi="Verdana" w:cs="Times New Roman"/>
          <w:sz w:val="18"/>
          <w:szCs w:val="18"/>
          <w:lang w:eastAsia="nl-NL"/>
        </w:rPr>
        <w:t xml:space="preserve">eindigt op </w:t>
      </w:r>
      <w:r w:rsidR="006317FE" w:rsidRPr="006317FE">
        <w:rPr>
          <w:rFonts w:ascii="Verdana" w:eastAsia="Times New Roman" w:hAnsi="Verdana" w:cs="Times New Roman"/>
          <w:sz w:val="18"/>
          <w:szCs w:val="18"/>
          <w:lang w:eastAsia="nl-NL"/>
        </w:rPr>
        <w:t>30 juni 2028</w:t>
      </w:r>
      <w:r w:rsidRPr="006317FE">
        <w:rPr>
          <w:rFonts w:ascii="Verdana" w:eastAsia="Times New Roman" w:hAnsi="Verdana" w:cs="Times New Roman"/>
          <w:sz w:val="18"/>
          <w:szCs w:val="18"/>
          <w:lang w:eastAsia="nl-NL"/>
        </w:rPr>
        <w:t>.</w:t>
      </w:r>
    </w:p>
    <w:p w14:paraId="2188303B" w14:textId="39EB115A" w:rsidR="00A47FC8" w:rsidRPr="006317FE"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6317FE">
        <w:rPr>
          <w:rFonts w:ascii="Verdana" w:eastAsia="Times New Roman" w:hAnsi="Verdana" w:cs="Times New Roman"/>
          <w:sz w:val="18"/>
          <w:szCs w:val="18"/>
          <w:lang w:eastAsia="nl-NL"/>
        </w:rPr>
        <w:t>2.2</w:t>
      </w:r>
      <w:r w:rsidRPr="006317FE">
        <w:rPr>
          <w:rFonts w:ascii="Verdana" w:eastAsia="Times New Roman" w:hAnsi="Verdana" w:cs="Times New Roman"/>
          <w:sz w:val="18"/>
          <w:szCs w:val="18"/>
          <w:lang w:eastAsia="nl-NL"/>
        </w:rPr>
        <w:tab/>
        <w:t>WSHD kan twee (2</w:t>
      </w:r>
      <w:r w:rsidR="006317FE">
        <w:rPr>
          <w:rFonts w:ascii="Verdana" w:eastAsia="Times New Roman" w:hAnsi="Verdana" w:cs="Times New Roman"/>
          <w:sz w:val="18"/>
          <w:szCs w:val="18"/>
          <w:lang w:eastAsia="nl-NL"/>
        </w:rPr>
        <w:t>)</w:t>
      </w:r>
      <w:r w:rsidRPr="006317FE">
        <w:rPr>
          <w:rFonts w:ascii="Verdana" w:eastAsia="Times New Roman" w:hAnsi="Verdana" w:cs="Times New Roman"/>
          <w:sz w:val="18"/>
          <w:szCs w:val="18"/>
          <w:lang w:eastAsia="nl-NL"/>
        </w:rPr>
        <w:t xml:space="preserve"> maal gebruik maken van een éénzijdige optie tot verlenging </w:t>
      </w:r>
      <w:r w:rsidRPr="00A47FC8">
        <w:rPr>
          <w:rFonts w:ascii="Verdana" w:eastAsia="Times New Roman" w:hAnsi="Verdana" w:cs="Times New Roman"/>
          <w:sz w:val="18"/>
          <w:szCs w:val="18"/>
          <w:lang w:eastAsia="nl-NL"/>
        </w:rPr>
        <w:br/>
      </w:r>
      <w:r w:rsidRPr="00A47FC8">
        <w:rPr>
          <w:rFonts w:ascii="Verdana" w:eastAsia="Times New Roman" w:hAnsi="Verdana" w:cs="Times New Roman"/>
          <w:sz w:val="18"/>
          <w:szCs w:val="18"/>
          <w:lang w:eastAsia="nl-NL"/>
        </w:rPr>
        <w:tab/>
        <w:t xml:space="preserve">van de overeenkomst  voor de duur van telkens </w:t>
      </w:r>
      <w:r w:rsidRPr="006317FE">
        <w:rPr>
          <w:rFonts w:ascii="Verdana" w:eastAsia="Times New Roman" w:hAnsi="Verdana" w:cs="Times New Roman"/>
          <w:sz w:val="18"/>
          <w:szCs w:val="18"/>
          <w:lang w:eastAsia="nl-NL"/>
        </w:rPr>
        <w:t xml:space="preserve">maximaal </w:t>
      </w:r>
      <w:r w:rsidR="006317FE" w:rsidRPr="006317FE">
        <w:rPr>
          <w:rFonts w:ascii="Verdana" w:eastAsia="Times New Roman" w:hAnsi="Verdana" w:cs="Times New Roman"/>
          <w:sz w:val="18"/>
          <w:szCs w:val="18"/>
          <w:lang w:eastAsia="nl-NL"/>
        </w:rPr>
        <w:t>24</w:t>
      </w:r>
      <w:r w:rsidRPr="006317FE">
        <w:rPr>
          <w:rFonts w:ascii="Verdana" w:eastAsia="Times New Roman" w:hAnsi="Verdana" w:cs="Times New Roman"/>
          <w:sz w:val="18"/>
          <w:szCs w:val="18"/>
          <w:lang w:eastAsia="nl-NL"/>
        </w:rPr>
        <w:t xml:space="preserve"> maanden. </w:t>
      </w:r>
    </w:p>
    <w:p w14:paraId="00AF0B53" w14:textId="6620B2F6"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A47FC8">
        <w:rPr>
          <w:rFonts w:ascii="Verdana" w:eastAsia="Times New Roman" w:hAnsi="Verdana" w:cs="Times New Roman"/>
          <w:sz w:val="18"/>
          <w:szCs w:val="18"/>
          <w:lang w:eastAsia="nl-NL"/>
        </w:rPr>
        <w:t>2.3</w:t>
      </w:r>
      <w:r w:rsidRPr="00A47FC8">
        <w:rPr>
          <w:rFonts w:ascii="Verdana" w:eastAsia="Times New Roman" w:hAnsi="Verdana" w:cs="Times New Roman"/>
          <w:sz w:val="18"/>
          <w:szCs w:val="18"/>
          <w:lang w:eastAsia="nl-NL"/>
        </w:rPr>
        <w:tab/>
        <w:t xml:space="preserve">Indien aan het einde van de vigerende looptijd van de overeenkomst  WSHD de </w:t>
      </w:r>
      <w:r w:rsidRPr="00A47FC8">
        <w:rPr>
          <w:rFonts w:ascii="Verdana" w:eastAsia="Times New Roman" w:hAnsi="Verdana" w:cs="Times New Roman"/>
          <w:sz w:val="18"/>
          <w:szCs w:val="18"/>
          <w:lang w:eastAsia="nl-NL"/>
        </w:rPr>
        <w:br/>
      </w:r>
      <w:r w:rsidRPr="00A47FC8">
        <w:rPr>
          <w:rFonts w:ascii="Verdana" w:eastAsia="Times New Roman" w:hAnsi="Verdana" w:cs="Times New Roman"/>
          <w:sz w:val="18"/>
          <w:szCs w:val="18"/>
          <w:lang w:eastAsia="nl-NL"/>
        </w:rPr>
        <w:tab/>
        <w:t xml:space="preserve">overeenkomst noch heeft verlengd noch heeft opgezegd, wordt de overeenkomst  </w:t>
      </w:r>
      <w:r w:rsidRPr="00A47FC8">
        <w:rPr>
          <w:rFonts w:ascii="Verdana" w:eastAsia="Times New Roman" w:hAnsi="Verdana" w:cs="Times New Roman"/>
          <w:sz w:val="18"/>
          <w:szCs w:val="18"/>
          <w:lang w:eastAsia="nl-NL"/>
        </w:rPr>
        <w:br/>
      </w:r>
      <w:r w:rsidRPr="00A47FC8">
        <w:rPr>
          <w:rFonts w:ascii="Verdana" w:eastAsia="Times New Roman" w:hAnsi="Verdana" w:cs="Times New Roman"/>
          <w:sz w:val="18"/>
          <w:szCs w:val="18"/>
          <w:lang w:eastAsia="nl-NL"/>
        </w:rPr>
        <w:tab/>
        <w:t xml:space="preserve">geacht te zijn verlengd voor een periode van 1 maand. </w:t>
      </w:r>
    </w:p>
    <w:p w14:paraId="565211FE" w14:textId="0D47657B" w:rsidR="00A47FC8" w:rsidRPr="006317FE"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A47FC8">
        <w:rPr>
          <w:rFonts w:ascii="Verdana" w:eastAsia="Times New Roman" w:hAnsi="Verdana" w:cs="Times New Roman"/>
          <w:sz w:val="18"/>
          <w:szCs w:val="18"/>
          <w:lang w:eastAsia="nl-NL"/>
        </w:rPr>
        <w:t>2.4</w:t>
      </w:r>
      <w:r w:rsidRPr="00A47FC8">
        <w:rPr>
          <w:rFonts w:ascii="Verdana" w:eastAsia="Times New Roman" w:hAnsi="Verdana" w:cs="Times New Roman"/>
          <w:sz w:val="18"/>
          <w:szCs w:val="18"/>
          <w:lang w:eastAsia="nl-NL"/>
        </w:rPr>
        <w:tab/>
        <w:t xml:space="preserve">De totale duur inclusief verlenging zal van rechtswege verstrijken zonder opzegging </w:t>
      </w:r>
      <w:r w:rsidRPr="00A47FC8">
        <w:rPr>
          <w:rFonts w:ascii="Verdana" w:eastAsia="Times New Roman" w:hAnsi="Verdana" w:cs="Times New Roman"/>
          <w:sz w:val="18"/>
          <w:szCs w:val="18"/>
          <w:lang w:eastAsia="nl-NL"/>
        </w:rPr>
        <w:br/>
      </w:r>
      <w:r w:rsidRPr="00A47FC8">
        <w:rPr>
          <w:rFonts w:ascii="Verdana" w:eastAsia="Times New Roman" w:hAnsi="Verdana" w:cs="Times New Roman"/>
          <w:sz w:val="18"/>
          <w:szCs w:val="18"/>
          <w:lang w:eastAsia="nl-NL"/>
        </w:rPr>
        <w:tab/>
        <w:t xml:space="preserve">daartoe is </w:t>
      </w:r>
      <w:r w:rsidRPr="006317FE">
        <w:rPr>
          <w:rFonts w:ascii="Verdana" w:eastAsia="Times New Roman" w:hAnsi="Verdana" w:cs="Times New Roman"/>
          <w:sz w:val="18"/>
          <w:szCs w:val="18"/>
          <w:lang w:eastAsia="nl-NL"/>
        </w:rPr>
        <w:t xml:space="preserve">vereist op </w:t>
      </w:r>
      <w:r w:rsidR="006317FE" w:rsidRPr="006317FE">
        <w:rPr>
          <w:rFonts w:ascii="Verdana" w:eastAsia="Times New Roman" w:hAnsi="Verdana" w:cs="Times New Roman"/>
          <w:sz w:val="18"/>
          <w:szCs w:val="18"/>
          <w:lang w:eastAsia="nl-NL"/>
        </w:rPr>
        <w:t>30 juni 2033</w:t>
      </w:r>
      <w:r w:rsidRPr="006317FE">
        <w:rPr>
          <w:rFonts w:ascii="Verdana" w:eastAsia="Times New Roman" w:hAnsi="Verdana" w:cs="Times New Roman"/>
          <w:sz w:val="18"/>
          <w:szCs w:val="18"/>
          <w:lang w:eastAsia="nl-NL"/>
        </w:rPr>
        <w:t>.</w:t>
      </w:r>
    </w:p>
    <w:p w14:paraId="258928E0" w14:textId="77777777" w:rsidR="00A47FC8" w:rsidRPr="00A47FC8" w:rsidRDefault="00A47FC8" w:rsidP="00A47FC8">
      <w:pPr>
        <w:tabs>
          <w:tab w:val="left" w:pos="600"/>
          <w:tab w:val="left" w:pos="1320"/>
          <w:tab w:val="left" w:pos="2040"/>
        </w:tabs>
        <w:spacing w:after="0" w:line="240" w:lineRule="auto"/>
        <w:ind w:left="567" w:hanging="567"/>
        <w:rPr>
          <w:rFonts w:ascii="Verdana" w:eastAsia="Times New Roman" w:hAnsi="Verdana" w:cs="Times New Roman"/>
          <w:color w:val="FF0000"/>
          <w:sz w:val="18"/>
          <w:szCs w:val="18"/>
          <w:lang w:eastAsia="nl-NL"/>
        </w:rPr>
      </w:pPr>
      <w:r w:rsidRPr="006317FE">
        <w:rPr>
          <w:rFonts w:ascii="Verdana" w:eastAsia="Times New Roman" w:hAnsi="Verdana" w:cs="Times New Roman"/>
          <w:sz w:val="18"/>
          <w:szCs w:val="18"/>
          <w:lang w:eastAsia="nl-NL"/>
        </w:rPr>
        <w:t>2.5</w:t>
      </w:r>
      <w:r w:rsidRPr="006317FE">
        <w:rPr>
          <w:rFonts w:ascii="Verdana" w:eastAsia="Times New Roman" w:hAnsi="Verdana" w:cs="Times New Roman"/>
          <w:sz w:val="18"/>
          <w:szCs w:val="18"/>
          <w:lang w:eastAsia="nl-NL"/>
        </w:rPr>
        <w:tab/>
        <w:t xml:space="preserve">Het recht tot opzegging van deze overeenkomst </w:t>
      </w:r>
      <w:r w:rsidRPr="00A47FC8">
        <w:rPr>
          <w:rFonts w:ascii="Verdana" w:eastAsia="Times New Roman" w:hAnsi="Verdana" w:cs="Times New Roman"/>
          <w:sz w:val="18"/>
          <w:szCs w:val="18"/>
          <w:lang w:eastAsia="nl-NL"/>
        </w:rPr>
        <w:t xml:space="preserve">aan de zijde van opdrachtnemer is uitgesloten. </w:t>
      </w:r>
    </w:p>
    <w:p w14:paraId="19F1D206" w14:textId="2FCCCE6A" w:rsidR="00A47FC8" w:rsidRPr="00412E65" w:rsidRDefault="00A47FC8" w:rsidP="00A47FC8">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r w:rsidRPr="00412E65">
        <w:rPr>
          <w:rFonts w:ascii="Verdana" w:eastAsia="Times New Roman" w:hAnsi="Verdana" w:cs="Times New Roman"/>
          <w:sz w:val="18"/>
          <w:szCs w:val="18"/>
          <w:lang w:eastAsia="nl-NL"/>
        </w:rPr>
        <w:t>2.6</w:t>
      </w:r>
      <w:r w:rsidRPr="00412E65">
        <w:rPr>
          <w:rFonts w:ascii="Verdana" w:eastAsia="Times New Roman" w:hAnsi="Verdana" w:cs="Times New Roman"/>
          <w:sz w:val="18"/>
          <w:szCs w:val="18"/>
          <w:lang w:eastAsia="nl-NL"/>
        </w:rPr>
        <w:tab/>
        <w:t xml:space="preserve">Bij het einde van deze overeenkomst is opdrachtnemer gehouden mee te werken aan de continuering van de functionaliteit van de bestaande dienstverlening gedurende de overgangsperiode waarin de dienstverlening wordt overgedragen aan een opvolgend opdrachtnemer. Het bepaalde in dit lid is eveneens van toepassing indien de einddatum van de vigerende contractduur wordt overschreden. </w:t>
      </w:r>
    </w:p>
    <w:p w14:paraId="0A8BE07F" w14:textId="77777777" w:rsidR="00A47FC8" w:rsidRPr="00412E65"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p>
    <w:p w14:paraId="33302A00"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p>
    <w:p w14:paraId="59C80EE0"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b/>
          <w:bCs/>
          <w:sz w:val="24"/>
          <w:szCs w:val="24"/>
          <w:lang w:eastAsia="nl-NL"/>
        </w:rPr>
        <w:lastRenderedPageBreak/>
        <w:t>3</w:t>
      </w:r>
      <w:r w:rsidR="00E24D3A">
        <w:rPr>
          <w:rFonts w:ascii="Verdana" w:eastAsia="Times New Roman" w:hAnsi="Verdana" w:cs="Times New Roman"/>
          <w:b/>
          <w:bCs/>
          <w:sz w:val="24"/>
          <w:szCs w:val="24"/>
          <w:lang w:eastAsia="nl-NL"/>
        </w:rPr>
        <w:t>.</w:t>
      </w:r>
      <w:r w:rsidRPr="00A47FC8">
        <w:rPr>
          <w:rFonts w:ascii="Verdana" w:eastAsia="Times New Roman" w:hAnsi="Verdana" w:cs="Times New Roman"/>
          <w:b/>
          <w:bCs/>
          <w:sz w:val="24"/>
          <w:szCs w:val="24"/>
          <w:lang w:eastAsia="nl-NL"/>
        </w:rPr>
        <w:tab/>
        <w:t>Prijzen</w:t>
      </w:r>
      <w:r w:rsidR="00163D0C">
        <w:rPr>
          <w:rFonts w:ascii="Verdana" w:eastAsia="Times New Roman" w:hAnsi="Verdana" w:cs="Times New Roman"/>
          <w:b/>
          <w:bCs/>
          <w:sz w:val="24"/>
          <w:szCs w:val="24"/>
          <w:lang w:eastAsia="nl-NL"/>
        </w:rPr>
        <w:br/>
      </w:r>
    </w:p>
    <w:p w14:paraId="6AEF8F26"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3.1 </w:t>
      </w:r>
      <w:r w:rsidRPr="00A47FC8">
        <w:rPr>
          <w:rFonts w:ascii="Verdana" w:eastAsia="Times New Roman" w:hAnsi="Verdana" w:cs="Times New Roman"/>
          <w:sz w:val="18"/>
          <w:szCs w:val="24"/>
          <w:lang w:eastAsia="nl-NL"/>
        </w:rPr>
        <w:tab/>
        <w:t xml:space="preserve">De prijzen zoals aangegeven in de aanbieding van opdrachtnemer zijn van </w:t>
      </w:r>
    </w:p>
    <w:p w14:paraId="0353949A"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b/>
        <w:t xml:space="preserve">toepassing. </w:t>
      </w:r>
    </w:p>
    <w:p w14:paraId="38788BB9" w14:textId="3F455C50" w:rsidR="00A47FC8" w:rsidRPr="00A47FC8" w:rsidRDefault="00A47FC8" w:rsidP="00A47FC8">
      <w:p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3.2</w:t>
      </w:r>
      <w:r w:rsidRPr="00A47FC8">
        <w:rPr>
          <w:rFonts w:ascii="Verdana" w:eastAsia="Times New Roman" w:hAnsi="Verdana" w:cs="Times New Roman"/>
          <w:sz w:val="18"/>
          <w:szCs w:val="24"/>
          <w:lang w:eastAsia="nl-NL"/>
        </w:rPr>
        <w:tab/>
        <w:t xml:space="preserve">De prijzen worden eenmaal per jaar, maar voor </w:t>
      </w:r>
      <w:r w:rsidRPr="006317FE">
        <w:rPr>
          <w:rFonts w:ascii="Verdana" w:eastAsia="Times New Roman" w:hAnsi="Verdana" w:cs="Times New Roman"/>
          <w:sz w:val="18"/>
          <w:szCs w:val="24"/>
          <w:lang w:eastAsia="nl-NL"/>
        </w:rPr>
        <w:t xml:space="preserve">het eerst op </w:t>
      </w:r>
      <w:r w:rsidR="006317FE" w:rsidRPr="006317FE">
        <w:rPr>
          <w:rFonts w:ascii="Verdana" w:eastAsia="Times New Roman" w:hAnsi="Verdana" w:cs="Times New Roman"/>
          <w:sz w:val="18"/>
          <w:szCs w:val="24"/>
          <w:lang w:eastAsia="nl-NL"/>
        </w:rPr>
        <w:t>1 januari 2024</w:t>
      </w:r>
      <w:r w:rsidRPr="006317FE">
        <w:rPr>
          <w:rFonts w:ascii="Verdana" w:eastAsia="Times New Roman" w:hAnsi="Verdana" w:cs="Times New Roman"/>
          <w:sz w:val="18"/>
          <w:szCs w:val="24"/>
          <w:lang w:eastAsia="nl-NL"/>
        </w:rPr>
        <w:t xml:space="preserve"> op </w:t>
      </w:r>
      <w:r w:rsidRPr="00A47FC8">
        <w:rPr>
          <w:rFonts w:ascii="Verdana" w:eastAsia="Times New Roman" w:hAnsi="Verdana" w:cs="Times New Roman"/>
          <w:sz w:val="18"/>
          <w:szCs w:val="24"/>
          <w:lang w:eastAsia="nl-NL"/>
        </w:rPr>
        <w:t>basis van de onderstaande prijsindexering CBS “&lt;index zoeken&gt;, conform de prijsherzieningsformule:</w:t>
      </w:r>
    </w:p>
    <w:p w14:paraId="0394FF65" w14:textId="77777777" w:rsidR="00A47FC8" w:rsidRPr="00A47FC8" w:rsidRDefault="00A47FC8" w:rsidP="00A47FC8">
      <w:pPr>
        <w:spacing w:after="120"/>
        <w:ind w:left="360"/>
        <w:contextualSpacing/>
        <w:rPr>
          <w:rFonts w:ascii="Verdana" w:eastAsia="Times New Roman" w:hAnsi="Verdana" w:cs="Times New Roman"/>
          <w:sz w:val="18"/>
          <w:szCs w:val="18"/>
          <w:lang w:eastAsia="nl-NL"/>
        </w:rPr>
      </w:pPr>
      <w:r w:rsidRPr="00A47FC8">
        <w:rPr>
          <w:rFonts w:ascii="Verdana" w:eastAsia="Times New Roman" w:hAnsi="Verdana" w:cs="Times New Roman"/>
          <w:sz w:val="18"/>
          <w:szCs w:val="18"/>
          <w:lang w:eastAsia="nl-NL"/>
        </w:rPr>
        <w:t xml:space="preserve">    ((indexcijfer nieuw* – indexcijfer oud**) / indexcijfer </w:t>
      </w:r>
      <w:r w:rsidR="00677529">
        <w:rPr>
          <w:rFonts w:ascii="Verdana" w:eastAsia="Times New Roman" w:hAnsi="Verdana" w:cs="Times New Roman"/>
          <w:sz w:val="18"/>
          <w:szCs w:val="18"/>
          <w:lang w:eastAsia="nl-NL"/>
        </w:rPr>
        <w:t>oud</w:t>
      </w:r>
      <w:r w:rsidRPr="00A47FC8">
        <w:rPr>
          <w:rFonts w:ascii="Verdana" w:eastAsia="Times New Roman" w:hAnsi="Verdana" w:cs="Times New Roman"/>
          <w:sz w:val="18"/>
          <w:szCs w:val="18"/>
          <w:lang w:eastAsia="nl-NL"/>
        </w:rPr>
        <w:t xml:space="preserve">*) x100% </w:t>
      </w:r>
      <w:r w:rsidRPr="00A47FC8">
        <w:rPr>
          <w:rFonts w:ascii="Verdana" w:eastAsia="Calibri" w:hAnsi="Verdana" w:cs="Arial"/>
          <w:sz w:val="20"/>
          <w:szCs w:val="20"/>
          <w:lang w:eastAsia="nl-NL"/>
        </w:rPr>
        <w:t xml:space="preserve"> </w:t>
      </w:r>
      <w:r w:rsidRPr="00A47FC8">
        <w:rPr>
          <w:rFonts w:ascii="Verdana" w:eastAsia="Calibri" w:hAnsi="Verdana" w:cs="Arial"/>
          <w:sz w:val="20"/>
          <w:szCs w:val="20"/>
          <w:lang w:eastAsia="nl-NL"/>
        </w:rPr>
        <w:tab/>
      </w:r>
    </w:p>
    <w:p w14:paraId="06167F3D" w14:textId="77777777" w:rsidR="00A47FC8" w:rsidRPr="00A47FC8" w:rsidRDefault="00A47FC8" w:rsidP="00A47FC8">
      <w:pPr>
        <w:numPr>
          <w:ilvl w:val="1"/>
          <w:numId w:val="1"/>
        </w:numPr>
        <w:spacing w:after="120" w:line="240" w:lineRule="auto"/>
        <w:contextualSpacing/>
        <w:rPr>
          <w:rFonts w:ascii="Verdana" w:eastAsia="Times New Roman" w:hAnsi="Verdana" w:cs="Times New Roman"/>
          <w:sz w:val="16"/>
          <w:szCs w:val="16"/>
          <w:lang w:eastAsia="nl-NL"/>
        </w:rPr>
      </w:pPr>
      <w:r w:rsidRPr="00A47FC8">
        <w:rPr>
          <w:rFonts w:ascii="Verdana" w:eastAsia="Times New Roman" w:hAnsi="Verdana" w:cs="Times New Roman"/>
          <w:sz w:val="16"/>
          <w:szCs w:val="16"/>
          <w:lang w:eastAsia="nl-NL"/>
        </w:rPr>
        <w:tab/>
        <w:t>Indexcijfer nieuw = prijsindexcijfer 2017, 3</w:t>
      </w:r>
      <w:r w:rsidRPr="00A47FC8">
        <w:rPr>
          <w:rFonts w:ascii="Verdana" w:eastAsia="Times New Roman" w:hAnsi="Verdana" w:cs="Times New Roman"/>
          <w:sz w:val="16"/>
          <w:szCs w:val="16"/>
          <w:vertAlign w:val="superscript"/>
          <w:lang w:eastAsia="nl-NL"/>
        </w:rPr>
        <w:t>e</w:t>
      </w:r>
      <w:r w:rsidRPr="00A47FC8">
        <w:rPr>
          <w:rFonts w:ascii="Verdana" w:eastAsia="Times New Roman" w:hAnsi="Verdana" w:cs="Times New Roman"/>
          <w:sz w:val="16"/>
          <w:szCs w:val="16"/>
          <w:lang w:eastAsia="nl-NL"/>
        </w:rPr>
        <w:t xml:space="preserve"> kwartaal</w:t>
      </w:r>
    </w:p>
    <w:p w14:paraId="281C0DD2" w14:textId="77777777" w:rsidR="00A47FC8" w:rsidRPr="00A47FC8" w:rsidRDefault="00A47FC8" w:rsidP="00A47FC8">
      <w:pPr>
        <w:spacing w:after="120"/>
        <w:ind w:left="1080"/>
        <w:contextualSpacing/>
        <w:rPr>
          <w:rFonts w:ascii="Verdana" w:eastAsia="Times New Roman" w:hAnsi="Verdana" w:cs="Times New Roman"/>
          <w:sz w:val="16"/>
          <w:szCs w:val="16"/>
          <w:lang w:eastAsia="nl-NL"/>
        </w:rPr>
      </w:pPr>
      <w:r w:rsidRPr="00A47FC8">
        <w:rPr>
          <w:rFonts w:ascii="Verdana" w:eastAsia="Times New Roman" w:hAnsi="Verdana" w:cs="Times New Roman"/>
          <w:sz w:val="16"/>
          <w:szCs w:val="16"/>
          <w:lang w:eastAsia="nl-NL"/>
        </w:rPr>
        <w:t xml:space="preserve">** </w:t>
      </w:r>
      <w:r w:rsidRPr="00A47FC8">
        <w:rPr>
          <w:rFonts w:ascii="Verdana" w:eastAsia="Times New Roman" w:hAnsi="Verdana" w:cs="Times New Roman"/>
          <w:sz w:val="16"/>
          <w:szCs w:val="16"/>
          <w:lang w:eastAsia="nl-NL"/>
        </w:rPr>
        <w:tab/>
      </w:r>
      <w:r w:rsidRPr="00A47FC8">
        <w:rPr>
          <w:rFonts w:ascii="Verdana" w:eastAsia="Times New Roman" w:hAnsi="Verdana" w:cs="Times New Roman"/>
          <w:sz w:val="16"/>
          <w:szCs w:val="16"/>
          <w:lang w:eastAsia="nl-NL"/>
        </w:rPr>
        <w:tab/>
        <w:t>Indexcijfer oud = prijsindexcijfer 2016, 3</w:t>
      </w:r>
      <w:r w:rsidRPr="00A47FC8">
        <w:rPr>
          <w:rFonts w:ascii="Verdana" w:eastAsia="Times New Roman" w:hAnsi="Verdana" w:cs="Times New Roman"/>
          <w:sz w:val="16"/>
          <w:szCs w:val="16"/>
          <w:vertAlign w:val="superscript"/>
          <w:lang w:eastAsia="nl-NL"/>
        </w:rPr>
        <w:t>e</w:t>
      </w:r>
      <w:r w:rsidRPr="00A47FC8">
        <w:rPr>
          <w:rFonts w:ascii="Verdana" w:eastAsia="Times New Roman" w:hAnsi="Verdana" w:cs="Times New Roman"/>
          <w:sz w:val="16"/>
          <w:szCs w:val="16"/>
          <w:lang w:eastAsia="nl-NL"/>
        </w:rPr>
        <w:t xml:space="preserve"> kwartaal</w:t>
      </w:r>
    </w:p>
    <w:p w14:paraId="574AEFC7" w14:textId="77777777" w:rsidR="00A47FC8" w:rsidRPr="00A47FC8" w:rsidRDefault="00A47FC8" w:rsidP="00A47FC8">
      <w:pPr>
        <w:spacing w:after="120"/>
        <w:ind w:left="360"/>
        <w:contextualSpacing/>
        <w:rPr>
          <w:rFonts w:ascii="Verdana" w:eastAsia="Times New Roman" w:hAnsi="Verdana" w:cs="Times New Roman"/>
          <w:sz w:val="16"/>
          <w:szCs w:val="16"/>
          <w:lang w:eastAsia="nl-NL"/>
        </w:rPr>
      </w:pPr>
      <w:r w:rsidRPr="00A47FC8">
        <w:rPr>
          <w:rFonts w:ascii="Verdana" w:eastAsia="Times New Roman" w:hAnsi="Verdana" w:cs="Times New Roman"/>
          <w:sz w:val="18"/>
          <w:szCs w:val="18"/>
          <w:lang w:eastAsia="nl-NL"/>
        </w:rPr>
        <w:tab/>
      </w:r>
      <w:r w:rsidRPr="00A47FC8">
        <w:rPr>
          <w:rFonts w:ascii="Verdana" w:eastAsia="Times New Roman" w:hAnsi="Verdana" w:cs="Times New Roman"/>
          <w:sz w:val="16"/>
          <w:szCs w:val="16"/>
          <w:lang w:eastAsia="nl-NL"/>
        </w:rPr>
        <w:t>Het aangegeven jaar wordt gedurende de looptijd van de overeenkomst telkens met 1 verhoogd</w:t>
      </w:r>
    </w:p>
    <w:p w14:paraId="70DD91DD"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3.3 </w:t>
      </w:r>
      <w:r w:rsidRPr="00A47FC8">
        <w:rPr>
          <w:rFonts w:ascii="Verdana" w:eastAsia="Times New Roman" w:hAnsi="Verdana" w:cs="Times New Roman"/>
          <w:sz w:val="18"/>
          <w:szCs w:val="24"/>
          <w:lang w:eastAsia="nl-NL"/>
        </w:rPr>
        <w:tab/>
        <w:t>Prijzen worden uitgedrukt in Euro’s en exclusief BTW.</w:t>
      </w:r>
    </w:p>
    <w:p w14:paraId="01A4F994" w14:textId="77777777" w:rsid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28F7CF49" w14:textId="77777777" w:rsidR="00412E65" w:rsidRPr="00A47FC8" w:rsidRDefault="00412E65"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31075FFC" w14:textId="77777777" w:rsidR="00A47FC8" w:rsidRPr="00A47FC8" w:rsidRDefault="00A47FC8" w:rsidP="00A47FC8">
      <w:pPr>
        <w:spacing w:after="0" w:line="240" w:lineRule="auto"/>
        <w:ind w:left="567" w:hanging="567"/>
        <w:rPr>
          <w:rFonts w:ascii="Verdana" w:eastAsia="Times New Roman" w:hAnsi="Verdana" w:cs="Times New Roman"/>
          <w:b/>
          <w:sz w:val="24"/>
          <w:szCs w:val="24"/>
          <w:lang w:eastAsia="nl-NL"/>
        </w:rPr>
      </w:pPr>
      <w:r w:rsidRPr="00A47FC8">
        <w:rPr>
          <w:rFonts w:ascii="Verdana" w:eastAsia="Times New Roman" w:hAnsi="Verdana" w:cs="Times New Roman"/>
          <w:b/>
          <w:sz w:val="24"/>
          <w:szCs w:val="24"/>
          <w:lang w:eastAsia="nl-NL"/>
        </w:rPr>
        <w:t>4</w:t>
      </w:r>
      <w:r w:rsidR="00E24D3A">
        <w:rPr>
          <w:rFonts w:ascii="Verdana" w:eastAsia="Times New Roman" w:hAnsi="Verdana" w:cs="Times New Roman"/>
          <w:b/>
          <w:sz w:val="24"/>
          <w:szCs w:val="24"/>
          <w:lang w:eastAsia="nl-NL"/>
        </w:rPr>
        <w:t>.</w:t>
      </w:r>
      <w:r w:rsidRPr="00A47FC8">
        <w:rPr>
          <w:rFonts w:ascii="Verdana" w:eastAsia="Times New Roman" w:hAnsi="Verdana" w:cs="Times New Roman"/>
          <w:b/>
          <w:sz w:val="24"/>
          <w:szCs w:val="24"/>
          <w:lang w:eastAsia="nl-NL"/>
        </w:rPr>
        <w:tab/>
        <w:t>Facturatie en betaling</w:t>
      </w:r>
      <w:r w:rsidR="00163D0C">
        <w:rPr>
          <w:rFonts w:ascii="Verdana" w:eastAsia="Times New Roman" w:hAnsi="Verdana" w:cs="Times New Roman"/>
          <w:b/>
          <w:sz w:val="24"/>
          <w:szCs w:val="24"/>
          <w:lang w:eastAsia="nl-NL"/>
        </w:rPr>
        <w:br/>
      </w:r>
    </w:p>
    <w:p w14:paraId="3A8890F0" w14:textId="77777777" w:rsidR="00BD0EEE" w:rsidRDefault="00A47FC8" w:rsidP="00BD0EEE">
      <w:pPr>
        <w:spacing w:after="0" w:line="240" w:lineRule="auto"/>
        <w:ind w:left="567" w:hanging="567"/>
        <w:rPr>
          <w:rFonts w:ascii="Verdana" w:eastAsia="Times New Roman" w:hAnsi="Verdana" w:cs="Times New Roman"/>
          <w:sz w:val="18"/>
          <w:szCs w:val="18"/>
          <w:lang w:eastAsia="nl-NL"/>
        </w:rPr>
      </w:pPr>
      <w:r w:rsidRPr="00A47FC8">
        <w:rPr>
          <w:rFonts w:ascii="Verdana" w:eastAsia="Times New Roman" w:hAnsi="Verdana" w:cs="Times New Roman"/>
          <w:sz w:val="18"/>
          <w:szCs w:val="18"/>
          <w:lang w:eastAsia="nl-NL"/>
        </w:rPr>
        <w:t>4.1</w:t>
      </w:r>
      <w:r w:rsidRPr="00A47FC8">
        <w:rPr>
          <w:rFonts w:ascii="Verdana" w:eastAsia="Times New Roman" w:hAnsi="Verdana" w:cs="Times New Roman"/>
          <w:sz w:val="18"/>
          <w:szCs w:val="18"/>
          <w:lang w:eastAsia="nl-NL"/>
        </w:rPr>
        <w:tab/>
      </w:r>
      <w:r w:rsidR="00BD0EEE">
        <w:rPr>
          <w:rFonts w:ascii="Verdana" w:eastAsia="Times New Roman" w:hAnsi="Verdana" w:cs="Times New Roman"/>
          <w:sz w:val="18"/>
          <w:szCs w:val="18"/>
          <w:lang w:eastAsia="nl-NL"/>
        </w:rPr>
        <w:t>Facturatie vindt plaats volgens onderstaande tabel:</w:t>
      </w:r>
    </w:p>
    <w:p w14:paraId="242D0FCC" w14:textId="77777777" w:rsidR="00BD0EEE" w:rsidRDefault="00BD0EEE" w:rsidP="00BD0EEE">
      <w:pPr>
        <w:spacing w:after="0" w:line="240" w:lineRule="auto"/>
        <w:ind w:left="567" w:hanging="567"/>
        <w:rPr>
          <w:rFonts w:ascii="Verdana" w:eastAsia="Times New Roman" w:hAnsi="Verdana" w:cs="Times New Roman"/>
          <w:sz w:val="18"/>
          <w:szCs w:val="18"/>
          <w:lang w:eastAsia="nl-NL"/>
        </w:rPr>
      </w:pPr>
    </w:p>
    <w:tbl>
      <w:tblPr>
        <w:tblStyle w:val="Tabelraster"/>
        <w:tblW w:w="0" w:type="auto"/>
        <w:tblInd w:w="562" w:type="dxa"/>
        <w:tblLook w:val="04A0" w:firstRow="1" w:lastRow="0" w:firstColumn="1" w:lastColumn="0" w:noHBand="0" w:noVBand="1"/>
      </w:tblPr>
      <w:tblGrid>
        <w:gridCol w:w="3402"/>
        <w:gridCol w:w="1985"/>
        <w:gridCol w:w="2548"/>
      </w:tblGrid>
      <w:tr w:rsidR="00BD0EEE" w14:paraId="0A5B9E9C" w14:textId="77777777" w:rsidTr="00BD0EEE">
        <w:tc>
          <w:tcPr>
            <w:tcW w:w="340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FC3B8F5" w14:textId="77777777" w:rsidR="00BD0EEE" w:rsidRDefault="00BD0EEE">
            <w:pPr>
              <w:rPr>
                <w:rFonts w:ascii="Verdana" w:hAnsi="Verdana"/>
                <w:b/>
                <w:sz w:val="18"/>
                <w:szCs w:val="18"/>
              </w:rPr>
            </w:pPr>
            <w:r>
              <w:rPr>
                <w:rFonts w:ascii="Verdana" w:hAnsi="Verdana"/>
                <w:b/>
                <w:sz w:val="18"/>
                <w:szCs w:val="18"/>
              </w:rPr>
              <w:t>Onderdeel</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29B8384" w14:textId="77777777" w:rsidR="00BD0EEE" w:rsidRDefault="00BD0EEE">
            <w:pPr>
              <w:rPr>
                <w:rFonts w:ascii="Verdana" w:hAnsi="Verdana"/>
                <w:b/>
                <w:sz w:val="18"/>
                <w:szCs w:val="18"/>
              </w:rPr>
            </w:pPr>
            <w:r>
              <w:rPr>
                <w:rFonts w:ascii="Verdana" w:hAnsi="Verdana"/>
                <w:b/>
                <w:sz w:val="18"/>
                <w:szCs w:val="18"/>
              </w:rPr>
              <w:t xml:space="preserve">Bedrag </w:t>
            </w:r>
          </w:p>
          <w:p w14:paraId="63114A2C" w14:textId="77777777" w:rsidR="00BD0EEE" w:rsidRDefault="00BD0EEE">
            <w:pPr>
              <w:rPr>
                <w:rFonts w:ascii="Verdana" w:hAnsi="Verdana"/>
                <w:b/>
                <w:sz w:val="18"/>
                <w:szCs w:val="18"/>
              </w:rPr>
            </w:pPr>
            <w:r>
              <w:rPr>
                <w:rFonts w:ascii="Verdana" w:hAnsi="Verdana"/>
                <w:b/>
                <w:sz w:val="18"/>
                <w:szCs w:val="18"/>
              </w:rPr>
              <w:t>(excl. BTW)</w:t>
            </w:r>
          </w:p>
        </w:tc>
        <w:tc>
          <w:tcPr>
            <w:tcW w:w="254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957776B" w14:textId="77777777" w:rsidR="00BD0EEE" w:rsidRDefault="00BD0EEE">
            <w:pPr>
              <w:rPr>
                <w:rFonts w:ascii="Verdana" w:hAnsi="Verdana"/>
                <w:b/>
                <w:sz w:val="18"/>
                <w:szCs w:val="18"/>
              </w:rPr>
            </w:pPr>
            <w:r>
              <w:rPr>
                <w:rFonts w:ascii="Verdana" w:hAnsi="Verdana"/>
                <w:b/>
                <w:sz w:val="18"/>
                <w:szCs w:val="18"/>
              </w:rPr>
              <w:t>Factuurmoment</w:t>
            </w:r>
          </w:p>
          <w:p w14:paraId="1B8CF9E6" w14:textId="77777777" w:rsidR="00BD0EEE" w:rsidRDefault="00BD0EEE">
            <w:pPr>
              <w:rPr>
                <w:rFonts w:ascii="Verdana" w:hAnsi="Verdana"/>
                <w:b/>
                <w:sz w:val="18"/>
                <w:szCs w:val="18"/>
              </w:rPr>
            </w:pPr>
          </w:p>
        </w:tc>
      </w:tr>
      <w:tr w:rsidR="00BD0EEE" w14:paraId="637C5086" w14:textId="77777777" w:rsidTr="00BD0EEE">
        <w:tc>
          <w:tcPr>
            <w:tcW w:w="3402" w:type="dxa"/>
            <w:tcBorders>
              <w:top w:val="single" w:sz="4" w:space="0" w:color="auto"/>
              <w:left w:val="single" w:sz="4" w:space="0" w:color="auto"/>
              <w:bottom w:val="single" w:sz="4" w:space="0" w:color="auto"/>
              <w:right w:val="single" w:sz="4" w:space="0" w:color="auto"/>
            </w:tcBorders>
          </w:tcPr>
          <w:p w14:paraId="77E08708" w14:textId="77777777" w:rsidR="00BD0EEE" w:rsidRDefault="00BD0EEE">
            <w:pPr>
              <w:rPr>
                <w:rFonts w:ascii="Verdana" w:hAnsi="Verdana"/>
                <w:sz w:val="18"/>
                <w:szCs w:val="18"/>
              </w:rPr>
            </w:pPr>
            <w:r>
              <w:rPr>
                <w:rFonts w:ascii="Verdana" w:hAnsi="Verdana"/>
                <w:sz w:val="18"/>
                <w:szCs w:val="18"/>
              </w:rPr>
              <w:t>Implementatie</w:t>
            </w:r>
          </w:p>
          <w:p w14:paraId="7BA93F3B" w14:textId="77777777" w:rsidR="00BD0EEE" w:rsidRDefault="00BD0EEE">
            <w:pPr>
              <w:rPr>
                <w:rFonts w:ascii="Verdana" w:hAnsi="Verdana"/>
                <w:sz w:val="18"/>
                <w:szCs w:val="18"/>
              </w:rPr>
            </w:pPr>
          </w:p>
          <w:p w14:paraId="26EBA80E" w14:textId="77777777" w:rsidR="00BD0EEE" w:rsidRDefault="00BD0EEE">
            <w:pPr>
              <w:rPr>
                <w:rFonts w:ascii="Verdana" w:hAnsi="Verdana"/>
                <w:sz w:val="18"/>
                <w:szCs w:val="18"/>
              </w:rPr>
            </w:pPr>
            <w:r>
              <w:rPr>
                <w:rFonts w:ascii="Verdana" w:hAnsi="Verdana"/>
                <w:sz w:val="18"/>
                <w:szCs w:val="18"/>
              </w:rPr>
              <w:t>Onderverdeeld in:</w:t>
            </w:r>
          </w:p>
          <w:p w14:paraId="399AF109" w14:textId="77777777" w:rsidR="00BD0EEE" w:rsidRDefault="00BD0EEE">
            <w:pPr>
              <w:rPr>
                <w:rFonts w:ascii="Verdana" w:hAnsi="Verdana"/>
                <w:sz w:val="18"/>
                <w:szCs w:val="18"/>
              </w:rPr>
            </w:pPr>
            <w:r>
              <w:rPr>
                <w:rFonts w:ascii="Verdana" w:hAnsi="Verdana"/>
                <w:sz w:val="18"/>
                <w:szCs w:val="18"/>
              </w:rPr>
              <w:t>Fase 1 testomgeving (40%)</w:t>
            </w:r>
          </w:p>
          <w:p w14:paraId="081DB8D8" w14:textId="2CEBB2BB" w:rsidR="00BD0EEE" w:rsidRDefault="00BD0EEE">
            <w:pPr>
              <w:rPr>
                <w:rFonts w:ascii="Verdana" w:hAnsi="Verdana"/>
                <w:sz w:val="18"/>
                <w:szCs w:val="18"/>
              </w:rPr>
            </w:pPr>
            <w:r>
              <w:rPr>
                <w:rFonts w:ascii="Verdana" w:hAnsi="Verdana"/>
                <w:sz w:val="18"/>
                <w:szCs w:val="18"/>
              </w:rPr>
              <w:t>Fase 2 productieomgeving (</w:t>
            </w:r>
            <w:r w:rsidRPr="1773701D">
              <w:rPr>
                <w:rFonts w:ascii="Verdana" w:hAnsi="Verdana"/>
                <w:sz w:val="18"/>
                <w:szCs w:val="18"/>
              </w:rPr>
              <w:t>55</w:t>
            </w:r>
            <w:r>
              <w:rPr>
                <w:rFonts w:ascii="Verdana" w:hAnsi="Verdana"/>
                <w:sz w:val="18"/>
                <w:szCs w:val="18"/>
              </w:rPr>
              <w:t>%)</w:t>
            </w:r>
          </w:p>
          <w:p w14:paraId="7748F063" w14:textId="23C8DFE1" w:rsidR="00BD0EEE" w:rsidRDefault="00BD0EEE">
            <w:pPr>
              <w:rPr>
                <w:rFonts w:ascii="Verdana" w:hAnsi="Verdana"/>
                <w:sz w:val="18"/>
                <w:szCs w:val="18"/>
              </w:rPr>
            </w:pPr>
            <w:r>
              <w:rPr>
                <w:rFonts w:ascii="Verdana" w:hAnsi="Verdana"/>
                <w:sz w:val="18"/>
                <w:szCs w:val="18"/>
              </w:rPr>
              <w:t xml:space="preserve">Fase 3 na nazorgperiode </w:t>
            </w:r>
            <w:r w:rsidRPr="1773701D">
              <w:rPr>
                <w:rFonts w:ascii="Verdana" w:hAnsi="Verdana"/>
                <w:sz w:val="18"/>
                <w:szCs w:val="18"/>
              </w:rPr>
              <w:t>(5</w:t>
            </w:r>
            <w:r>
              <w:rPr>
                <w:rFonts w:ascii="Verdana" w:hAnsi="Verdana"/>
                <w:sz w:val="18"/>
                <w:szCs w:val="18"/>
              </w:rPr>
              <w:t>%)</w:t>
            </w:r>
          </w:p>
          <w:p w14:paraId="443AEF77" w14:textId="77777777" w:rsidR="00BD0EEE" w:rsidRDefault="00BD0EEE">
            <w:pPr>
              <w:rPr>
                <w:rFonts w:ascii="Verdana" w:hAnsi="Verdana"/>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401787B" w14:textId="6C7AE3C0" w:rsidR="00BD0EEE" w:rsidRDefault="00BD0EEE">
            <w:pPr>
              <w:rPr>
                <w:rFonts w:ascii="Verdana" w:hAnsi="Verdana"/>
                <w:sz w:val="18"/>
                <w:szCs w:val="18"/>
              </w:rPr>
            </w:pPr>
            <w:r>
              <w:rPr>
                <w:rFonts w:ascii="Verdana" w:hAnsi="Verdana"/>
                <w:sz w:val="18"/>
                <w:szCs w:val="18"/>
              </w:rPr>
              <w:t xml:space="preserve">€ </w:t>
            </w:r>
          </w:p>
          <w:p w14:paraId="6777CEC3" w14:textId="77777777" w:rsidR="00BD0EEE" w:rsidRDefault="00BD0EEE">
            <w:pPr>
              <w:rPr>
                <w:rFonts w:ascii="Verdana" w:hAnsi="Verdana"/>
                <w:sz w:val="18"/>
                <w:szCs w:val="18"/>
              </w:rPr>
            </w:pPr>
          </w:p>
          <w:p w14:paraId="7A440500" w14:textId="77777777" w:rsidR="00BD0EEE" w:rsidRDefault="00BD0EEE">
            <w:pPr>
              <w:rPr>
                <w:rFonts w:ascii="Verdana" w:hAnsi="Verdana"/>
                <w:sz w:val="18"/>
                <w:szCs w:val="18"/>
              </w:rPr>
            </w:pPr>
            <w:r>
              <w:rPr>
                <w:rFonts w:ascii="Verdana" w:hAnsi="Verdana"/>
                <w:sz w:val="18"/>
                <w:szCs w:val="18"/>
              </w:rPr>
              <w:t>Onderverdeeld in:</w:t>
            </w:r>
          </w:p>
          <w:p w14:paraId="1E80BC00" w14:textId="703EE7EB" w:rsidR="00BD0EEE" w:rsidRDefault="00BD0EEE">
            <w:pPr>
              <w:rPr>
                <w:rFonts w:ascii="Verdana" w:hAnsi="Verdana"/>
                <w:sz w:val="18"/>
                <w:szCs w:val="18"/>
              </w:rPr>
            </w:pPr>
            <w:r>
              <w:rPr>
                <w:rFonts w:ascii="Verdana" w:hAnsi="Verdana"/>
                <w:sz w:val="18"/>
                <w:szCs w:val="18"/>
              </w:rPr>
              <w:t xml:space="preserve">€ </w:t>
            </w:r>
          </w:p>
          <w:p w14:paraId="4BB90E29" w14:textId="38541ADB" w:rsidR="00BD0EEE" w:rsidRDefault="00BD0EEE">
            <w:pPr>
              <w:rPr>
                <w:rFonts w:ascii="Verdana" w:hAnsi="Verdana"/>
                <w:sz w:val="18"/>
                <w:szCs w:val="18"/>
              </w:rPr>
            </w:pPr>
            <w:r>
              <w:rPr>
                <w:rFonts w:ascii="Verdana" w:hAnsi="Verdana"/>
                <w:sz w:val="18"/>
                <w:szCs w:val="18"/>
              </w:rPr>
              <w:t xml:space="preserve">€ </w:t>
            </w:r>
          </w:p>
          <w:p w14:paraId="156123A6" w14:textId="79C29E8D" w:rsidR="00BD0EEE" w:rsidRDefault="00BD0EEE">
            <w:pPr>
              <w:rPr>
                <w:rFonts w:ascii="Verdana" w:hAnsi="Verdana"/>
                <w:sz w:val="18"/>
                <w:szCs w:val="18"/>
              </w:rPr>
            </w:pPr>
            <w:r>
              <w:rPr>
                <w:rFonts w:ascii="Verdana" w:hAnsi="Verdana"/>
                <w:sz w:val="18"/>
                <w:szCs w:val="18"/>
              </w:rPr>
              <w:t xml:space="preserve">€ </w:t>
            </w:r>
          </w:p>
        </w:tc>
        <w:tc>
          <w:tcPr>
            <w:tcW w:w="2548" w:type="dxa"/>
            <w:tcBorders>
              <w:top w:val="single" w:sz="4" w:space="0" w:color="auto"/>
              <w:left w:val="single" w:sz="4" w:space="0" w:color="auto"/>
              <w:bottom w:val="single" w:sz="4" w:space="0" w:color="auto"/>
              <w:right w:val="single" w:sz="4" w:space="0" w:color="auto"/>
            </w:tcBorders>
          </w:tcPr>
          <w:p w14:paraId="4AA1483C" w14:textId="77777777" w:rsidR="00BD0EEE" w:rsidRDefault="00BD0EEE">
            <w:pPr>
              <w:rPr>
                <w:rFonts w:ascii="Verdana" w:hAnsi="Verdana"/>
                <w:sz w:val="18"/>
                <w:szCs w:val="18"/>
              </w:rPr>
            </w:pPr>
          </w:p>
          <w:p w14:paraId="285CF0BA" w14:textId="77777777" w:rsidR="00BD0EEE" w:rsidRDefault="00BD0EEE">
            <w:pPr>
              <w:rPr>
                <w:rFonts w:ascii="Verdana" w:hAnsi="Verdana"/>
                <w:sz w:val="18"/>
                <w:szCs w:val="18"/>
              </w:rPr>
            </w:pPr>
          </w:p>
          <w:p w14:paraId="108BDBA0" w14:textId="77777777" w:rsidR="00BD0EEE" w:rsidRDefault="00BD0EEE">
            <w:pPr>
              <w:rPr>
                <w:rFonts w:ascii="Verdana" w:hAnsi="Verdana"/>
                <w:sz w:val="18"/>
                <w:szCs w:val="18"/>
              </w:rPr>
            </w:pPr>
          </w:p>
          <w:p w14:paraId="60754A9C" w14:textId="77777777" w:rsidR="00BD0EEE" w:rsidRDefault="00BD0EEE">
            <w:pPr>
              <w:rPr>
                <w:rFonts w:ascii="Verdana" w:hAnsi="Verdana"/>
                <w:sz w:val="18"/>
                <w:szCs w:val="18"/>
              </w:rPr>
            </w:pPr>
            <w:r>
              <w:rPr>
                <w:rFonts w:ascii="Verdana" w:hAnsi="Verdana"/>
                <w:sz w:val="18"/>
                <w:szCs w:val="18"/>
              </w:rPr>
              <w:t xml:space="preserve">na oplevering </w:t>
            </w:r>
          </w:p>
          <w:p w14:paraId="0EBC3970" w14:textId="77777777" w:rsidR="00BD0EEE" w:rsidRDefault="00BD0EEE">
            <w:pPr>
              <w:rPr>
                <w:rFonts w:ascii="Verdana" w:hAnsi="Verdana"/>
                <w:sz w:val="18"/>
                <w:szCs w:val="18"/>
              </w:rPr>
            </w:pPr>
            <w:r>
              <w:rPr>
                <w:rFonts w:ascii="Verdana" w:hAnsi="Verdana"/>
                <w:sz w:val="18"/>
                <w:szCs w:val="18"/>
              </w:rPr>
              <w:t>na oplevering</w:t>
            </w:r>
          </w:p>
          <w:p w14:paraId="65F42D57" w14:textId="77777777" w:rsidR="00BD0EEE" w:rsidRDefault="00BD0EEE">
            <w:pPr>
              <w:rPr>
                <w:rFonts w:ascii="Verdana" w:hAnsi="Verdana"/>
                <w:sz w:val="18"/>
                <w:szCs w:val="18"/>
              </w:rPr>
            </w:pPr>
            <w:r>
              <w:rPr>
                <w:rFonts w:ascii="Verdana" w:hAnsi="Verdana"/>
                <w:sz w:val="18"/>
                <w:szCs w:val="18"/>
              </w:rPr>
              <w:t xml:space="preserve">na afronding </w:t>
            </w:r>
          </w:p>
        </w:tc>
      </w:tr>
      <w:tr w:rsidR="00BD0EEE" w14:paraId="5777C20A" w14:textId="77777777" w:rsidTr="00BD0EEE">
        <w:tc>
          <w:tcPr>
            <w:tcW w:w="3402" w:type="dxa"/>
            <w:tcBorders>
              <w:top w:val="single" w:sz="4" w:space="0" w:color="auto"/>
              <w:left w:val="single" w:sz="4" w:space="0" w:color="auto"/>
              <w:bottom w:val="single" w:sz="4" w:space="0" w:color="auto"/>
              <w:right w:val="single" w:sz="4" w:space="0" w:color="auto"/>
            </w:tcBorders>
          </w:tcPr>
          <w:p w14:paraId="332A106D" w14:textId="7261116D" w:rsidR="00BD0EEE" w:rsidRDefault="00BD0EEE">
            <w:pPr>
              <w:rPr>
                <w:rFonts w:ascii="Verdana" w:hAnsi="Verdana"/>
                <w:sz w:val="18"/>
                <w:szCs w:val="18"/>
              </w:rPr>
            </w:pPr>
            <w:r>
              <w:rPr>
                <w:rFonts w:ascii="Verdana" w:hAnsi="Verdana"/>
                <w:sz w:val="18"/>
                <w:szCs w:val="18"/>
              </w:rPr>
              <w:t xml:space="preserve">Training </w:t>
            </w:r>
            <w:r w:rsidR="00C5402B">
              <w:rPr>
                <w:rFonts w:ascii="Verdana" w:hAnsi="Verdana"/>
                <w:sz w:val="18"/>
                <w:szCs w:val="18"/>
              </w:rPr>
              <w:t>15 gebruikers</w:t>
            </w:r>
            <w:r>
              <w:rPr>
                <w:rFonts w:ascii="Verdana" w:hAnsi="Verdana"/>
                <w:sz w:val="18"/>
                <w:szCs w:val="18"/>
              </w:rPr>
              <w:t xml:space="preserve"> </w:t>
            </w:r>
          </w:p>
          <w:p w14:paraId="74AD702A" w14:textId="77777777" w:rsidR="00BD0EEE" w:rsidRDefault="00BD0EEE" w:rsidP="00C5402B">
            <w:pPr>
              <w:rPr>
                <w:rFonts w:ascii="Verdana" w:hAnsi="Verdana"/>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3CB4FCA9" w14:textId="62489862" w:rsidR="00BD0EEE" w:rsidRDefault="00BD0EEE">
            <w:pPr>
              <w:rPr>
                <w:rFonts w:ascii="Verdana" w:hAnsi="Verdana"/>
                <w:sz w:val="18"/>
                <w:szCs w:val="18"/>
              </w:rPr>
            </w:pPr>
            <w:r>
              <w:rPr>
                <w:rFonts w:ascii="Verdana" w:hAnsi="Verdana"/>
                <w:sz w:val="18"/>
                <w:szCs w:val="18"/>
              </w:rPr>
              <w:t xml:space="preserve">€      </w:t>
            </w:r>
          </w:p>
        </w:tc>
        <w:tc>
          <w:tcPr>
            <w:tcW w:w="2548" w:type="dxa"/>
            <w:tcBorders>
              <w:top w:val="single" w:sz="4" w:space="0" w:color="auto"/>
              <w:left w:val="single" w:sz="4" w:space="0" w:color="auto"/>
              <w:bottom w:val="single" w:sz="4" w:space="0" w:color="auto"/>
              <w:right w:val="single" w:sz="4" w:space="0" w:color="auto"/>
            </w:tcBorders>
          </w:tcPr>
          <w:p w14:paraId="064DAD8C" w14:textId="77777777" w:rsidR="00BD0EEE" w:rsidRDefault="00BD0EEE">
            <w:pPr>
              <w:rPr>
                <w:rFonts w:ascii="Verdana" w:hAnsi="Verdana"/>
                <w:sz w:val="18"/>
                <w:szCs w:val="18"/>
              </w:rPr>
            </w:pPr>
            <w:r>
              <w:rPr>
                <w:rFonts w:ascii="Verdana" w:hAnsi="Verdana"/>
                <w:sz w:val="18"/>
                <w:szCs w:val="18"/>
              </w:rPr>
              <w:t>Na afronding van de training</w:t>
            </w:r>
          </w:p>
          <w:p w14:paraId="6D0798A4" w14:textId="77777777" w:rsidR="00BD0EEE" w:rsidRDefault="00BD0EEE">
            <w:pPr>
              <w:rPr>
                <w:rFonts w:ascii="Verdana" w:hAnsi="Verdana"/>
                <w:sz w:val="18"/>
                <w:szCs w:val="18"/>
              </w:rPr>
            </w:pPr>
          </w:p>
        </w:tc>
      </w:tr>
      <w:tr w:rsidR="00BD0EEE" w14:paraId="12DD1DAF" w14:textId="77777777" w:rsidTr="00BD0EEE">
        <w:tc>
          <w:tcPr>
            <w:tcW w:w="3402" w:type="dxa"/>
            <w:tcBorders>
              <w:top w:val="single" w:sz="4" w:space="0" w:color="auto"/>
              <w:left w:val="single" w:sz="4" w:space="0" w:color="auto"/>
              <w:bottom w:val="single" w:sz="4" w:space="0" w:color="auto"/>
              <w:right w:val="single" w:sz="4" w:space="0" w:color="auto"/>
            </w:tcBorders>
          </w:tcPr>
          <w:p w14:paraId="285BDA38" w14:textId="3A12AB07" w:rsidR="00BD0EEE" w:rsidRDefault="00BD0EEE">
            <w:pPr>
              <w:rPr>
                <w:rFonts w:ascii="Verdana" w:hAnsi="Verdana"/>
                <w:sz w:val="18"/>
                <w:szCs w:val="18"/>
              </w:rPr>
            </w:pPr>
            <w:r>
              <w:rPr>
                <w:rFonts w:ascii="Verdana" w:hAnsi="Verdana"/>
                <w:sz w:val="18"/>
                <w:szCs w:val="18"/>
              </w:rPr>
              <w:t xml:space="preserve">Training </w:t>
            </w:r>
            <w:r w:rsidR="00C5402B">
              <w:rPr>
                <w:rFonts w:ascii="Verdana" w:hAnsi="Verdana"/>
                <w:sz w:val="18"/>
                <w:szCs w:val="18"/>
              </w:rPr>
              <w:t>2</w:t>
            </w:r>
            <w:r>
              <w:rPr>
                <w:rFonts w:ascii="Verdana" w:hAnsi="Verdana"/>
                <w:sz w:val="18"/>
                <w:szCs w:val="18"/>
              </w:rPr>
              <w:t xml:space="preserve"> functioneel beheerders</w:t>
            </w:r>
          </w:p>
          <w:p w14:paraId="66CF4EFD" w14:textId="77777777" w:rsidR="00BD0EEE" w:rsidRDefault="00BD0EEE">
            <w:pPr>
              <w:rPr>
                <w:rFonts w:ascii="Verdana" w:hAnsi="Verdana"/>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3A16260A" w14:textId="76C0ECC7" w:rsidR="00BD0EEE" w:rsidRDefault="00BD0EEE">
            <w:pPr>
              <w:rPr>
                <w:rFonts w:ascii="Verdana" w:hAnsi="Verdana"/>
                <w:sz w:val="18"/>
                <w:szCs w:val="18"/>
              </w:rPr>
            </w:pPr>
            <w:r>
              <w:rPr>
                <w:rFonts w:ascii="Verdana" w:hAnsi="Verdana"/>
                <w:sz w:val="18"/>
                <w:szCs w:val="18"/>
              </w:rPr>
              <w:t xml:space="preserve">€      </w:t>
            </w:r>
          </w:p>
        </w:tc>
        <w:tc>
          <w:tcPr>
            <w:tcW w:w="2548" w:type="dxa"/>
            <w:tcBorders>
              <w:top w:val="single" w:sz="4" w:space="0" w:color="auto"/>
              <w:left w:val="single" w:sz="4" w:space="0" w:color="auto"/>
              <w:bottom w:val="single" w:sz="4" w:space="0" w:color="auto"/>
              <w:right w:val="single" w:sz="4" w:space="0" w:color="auto"/>
            </w:tcBorders>
          </w:tcPr>
          <w:p w14:paraId="7EBE1735" w14:textId="77777777" w:rsidR="00BD0EEE" w:rsidRDefault="00BD0EEE">
            <w:pPr>
              <w:rPr>
                <w:rFonts w:ascii="Verdana" w:hAnsi="Verdana"/>
                <w:sz w:val="18"/>
                <w:szCs w:val="18"/>
              </w:rPr>
            </w:pPr>
            <w:r>
              <w:rPr>
                <w:rFonts w:ascii="Verdana" w:hAnsi="Verdana"/>
                <w:sz w:val="18"/>
                <w:szCs w:val="18"/>
              </w:rPr>
              <w:t>Na afronding van de training</w:t>
            </w:r>
          </w:p>
          <w:p w14:paraId="5D8D5AB1" w14:textId="77777777" w:rsidR="00BD0EEE" w:rsidRDefault="00BD0EEE">
            <w:pPr>
              <w:rPr>
                <w:rFonts w:ascii="Verdana" w:hAnsi="Verdana"/>
                <w:sz w:val="18"/>
                <w:szCs w:val="18"/>
              </w:rPr>
            </w:pPr>
          </w:p>
        </w:tc>
      </w:tr>
      <w:tr w:rsidR="00BD0EEE" w14:paraId="22B26CED" w14:textId="77777777" w:rsidTr="00BD0EEE">
        <w:tc>
          <w:tcPr>
            <w:tcW w:w="3402" w:type="dxa"/>
            <w:tcBorders>
              <w:top w:val="single" w:sz="4" w:space="0" w:color="auto"/>
              <w:left w:val="single" w:sz="4" w:space="0" w:color="auto"/>
              <w:bottom w:val="single" w:sz="4" w:space="0" w:color="auto"/>
              <w:right w:val="single" w:sz="4" w:space="0" w:color="auto"/>
            </w:tcBorders>
            <w:hideMark/>
          </w:tcPr>
          <w:p w14:paraId="47C86CD5" w14:textId="77777777" w:rsidR="00BD0EEE" w:rsidRDefault="00BD0EEE">
            <w:pPr>
              <w:rPr>
                <w:rFonts w:ascii="Verdana" w:hAnsi="Verdana"/>
                <w:sz w:val="18"/>
                <w:szCs w:val="18"/>
              </w:rPr>
            </w:pPr>
            <w:r>
              <w:rPr>
                <w:rFonts w:ascii="Verdana" w:hAnsi="Verdana"/>
                <w:sz w:val="18"/>
                <w:szCs w:val="18"/>
              </w:rPr>
              <w:t xml:space="preserve">Licentiekosten vanaf </w:t>
            </w:r>
          </w:p>
          <w:p w14:paraId="6F04124D" w14:textId="654ECC35" w:rsidR="00BD0EEE" w:rsidRDefault="00BD0EEE">
            <w:pPr>
              <w:rPr>
                <w:rFonts w:ascii="Verdana" w:hAnsi="Verdana"/>
                <w:sz w:val="18"/>
                <w:szCs w:val="18"/>
              </w:rPr>
            </w:pPr>
            <w:r>
              <w:rPr>
                <w:rFonts w:ascii="Verdana" w:hAnsi="Verdana"/>
                <w:sz w:val="18"/>
                <w:szCs w:val="18"/>
              </w:rPr>
              <w:t>1 j</w:t>
            </w:r>
            <w:r w:rsidR="00C5402B">
              <w:rPr>
                <w:rFonts w:ascii="Verdana" w:hAnsi="Verdana"/>
                <w:sz w:val="18"/>
                <w:szCs w:val="18"/>
              </w:rPr>
              <w:t>anuari</w:t>
            </w:r>
            <w:r>
              <w:rPr>
                <w:rFonts w:ascii="Verdana" w:hAnsi="Verdana"/>
                <w:sz w:val="18"/>
                <w:szCs w:val="18"/>
              </w:rPr>
              <w:t xml:space="preserve"> 202</w:t>
            </w:r>
            <w:r w:rsidR="00C5402B">
              <w:rPr>
                <w:rFonts w:ascii="Verdana" w:hAnsi="Verdana"/>
                <w:sz w:val="18"/>
                <w:szCs w:val="18"/>
              </w:rPr>
              <w:t>3</w:t>
            </w:r>
          </w:p>
        </w:tc>
        <w:tc>
          <w:tcPr>
            <w:tcW w:w="1985" w:type="dxa"/>
            <w:tcBorders>
              <w:top w:val="single" w:sz="4" w:space="0" w:color="auto"/>
              <w:left w:val="single" w:sz="4" w:space="0" w:color="auto"/>
              <w:bottom w:val="single" w:sz="4" w:space="0" w:color="auto"/>
              <w:right w:val="single" w:sz="4" w:space="0" w:color="auto"/>
            </w:tcBorders>
            <w:hideMark/>
          </w:tcPr>
          <w:p w14:paraId="0A3EF588" w14:textId="1AFCFE9F" w:rsidR="00BD0EEE" w:rsidRDefault="00BD0EEE">
            <w:pPr>
              <w:rPr>
                <w:rFonts w:ascii="Verdana" w:hAnsi="Verdana"/>
                <w:sz w:val="18"/>
                <w:szCs w:val="18"/>
              </w:rPr>
            </w:pPr>
            <w:r>
              <w:rPr>
                <w:rFonts w:ascii="Verdana" w:hAnsi="Verdana"/>
                <w:sz w:val="18"/>
                <w:szCs w:val="18"/>
              </w:rPr>
              <w:t xml:space="preserve">€ </w:t>
            </w:r>
          </w:p>
        </w:tc>
        <w:tc>
          <w:tcPr>
            <w:tcW w:w="2548" w:type="dxa"/>
            <w:tcBorders>
              <w:top w:val="single" w:sz="4" w:space="0" w:color="auto"/>
              <w:left w:val="single" w:sz="4" w:space="0" w:color="auto"/>
              <w:bottom w:val="single" w:sz="4" w:space="0" w:color="auto"/>
              <w:right w:val="single" w:sz="4" w:space="0" w:color="auto"/>
            </w:tcBorders>
          </w:tcPr>
          <w:p w14:paraId="2C5E2911" w14:textId="77777777" w:rsidR="00BD0EEE" w:rsidRDefault="00BD0EEE">
            <w:pPr>
              <w:rPr>
                <w:rFonts w:ascii="Verdana" w:hAnsi="Verdana"/>
                <w:sz w:val="18"/>
                <w:szCs w:val="18"/>
              </w:rPr>
            </w:pPr>
            <w:r>
              <w:rPr>
                <w:rFonts w:ascii="Verdana" w:hAnsi="Verdana"/>
                <w:sz w:val="18"/>
                <w:szCs w:val="18"/>
              </w:rPr>
              <w:t>Per jaar vooruit</w:t>
            </w:r>
          </w:p>
          <w:p w14:paraId="335A2FAB" w14:textId="77777777" w:rsidR="00BD0EEE" w:rsidRDefault="00BD0EEE">
            <w:pPr>
              <w:rPr>
                <w:rFonts w:ascii="Verdana" w:hAnsi="Verdana"/>
                <w:sz w:val="18"/>
                <w:szCs w:val="18"/>
              </w:rPr>
            </w:pPr>
          </w:p>
          <w:p w14:paraId="25E37955" w14:textId="77777777" w:rsidR="00BD0EEE" w:rsidRDefault="00BD0EEE">
            <w:pPr>
              <w:rPr>
                <w:rFonts w:ascii="Verdana" w:hAnsi="Verdana"/>
                <w:sz w:val="18"/>
                <w:szCs w:val="18"/>
              </w:rPr>
            </w:pPr>
          </w:p>
        </w:tc>
      </w:tr>
      <w:tr w:rsidR="006B4EEA" w14:paraId="1B44CE99" w14:textId="77777777" w:rsidTr="00BD0EEE">
        <w:tc>
          <w:tcPr>
            <w:tcW w:w="3402" w:type="dxa"/>
            <w:tcBorders>
              <w:top w:val="single" w:sz="4" w:space="0" w:color="auto"/>
              <w:left w:val="single" w:sz="4" w:space="0" w:color="auto"/>
              <w:bottom w:val="single" w:sz="4" w:space="0" w:color="auto"/>
              <w:right w:val="single" w:sz="4" w:space="0" w:color="auto"/>
            </w:tcBorders>
          </w:tcPr>
          <w:p w14:paraId="161BA7F1" w14:textId="77777777" w:rsidR="006B4EEA" w:rsidRDefault="006B4EEA" w:rsidP="006B4EEA">
            <w:pPr>
              <w:rPr>
                <w:rFonts w:ascii="Verdana" w:hAnsi="Verdana"/>
                <w:sz w:val="18"/>
                <w:szCs w:val="18"/>
              </w:rPr>
            </w:pPr>
            <w:r>
              <w:rPr>
                <w:rFonts w:ascii="Verdana" w:hAnsi="Verdana"/>
                <w:sz w:val="18"/>
                <w:szCs w:val="18"/>
              </w:rPr>
              <w:t xml:space="preserve">Optie 1 Projectadministratie </w:t>
            </w:r>
          </w:p>
          <w:p w14:paraId="04694FF5" w14:textId="77777777" w:rsidR="006B4EEA" w:rsidRDefault="006B4EEA" w:rsidP="006B4EEA">
            <w:pPr>
              <w:rPr>
                <w:rFonts w:ascii="Verdana" w:hAnsi="Verdana"/>
                <w:sz w:val="18"/>
                <w:szCs w:val="18"/>
              </w:rPr>
            </w:pPr>
          </w:p>
          <w:p w14:paraId="1C0730BD" w14:textId="52A44EA1" w:rsidR="006B4EEA" w:rsidRDefault="006B4EEA" w:rsidP="006B4EEA">
            <w:pPr>
              <w:rPr>
                <w:rFonts w:ascii="Verdana" w:hAnsi="Verdana"/>
                <w:sz w:val="18"/>
                <w:szCs w:val="18"/>
              </w:rPr>
            </w:pPr>
            <w:r>
              <w:rPr>
                <w:rFonts w:ascii="Verdana" w:hAnsi="Verdana"/>
                <w:sz w:val="18"/>
                <w:szCs w:val="18"/>
              </w:rPr>
              <w:t>Eenmalige kosten</w:t>
            </w:r>
          </w:p>
          <w:p w14:paraId="781E915F" w14:textId="77777777" w:rsidR="006B4EEA" w:rsidRDefault="006B4EEA" w:rsidP="006B4EEA">
            <w:pPr>
              <w:rPr>
                <w:rFonts w:ascii="Verdana" w:hAnsi="Verdana"/>
                <w:sz w:val="18"/>
                <w:szCs w:val="18"/>
              </w:rPr>
            </w:pPr>
          </w:p>
          <w:p w14:paraId="6C63FE98" w14:textId="3534572A" w:rsidR="006B4EEA" w:rsidRDefault="006B4EEA" w:rsidP="006B4EEA">
            <w:pPr>
              <w:rPr>
                <w:rFonts w:ascii="Verdana" w:hAnsi="Verdana"/>
                <w:sz w:val="18"/>
                <w:szCs w:val="18"/>
              </w:rPr>
            </w:pPr>
            <w:r>
              <w:rPr>
                <w:rFonts w:ascii="Verdana" w:hAnsi="Verdana"/>
                <w:sz w:val="18"/>
                <w:szCs w:val="18"/>
              </w:rPr>
              <w:t>Structurele kosten vanaf 1</w:t>
            </w:r>
            <w:r w:rsidRPr="006B4EEA">
              <w:rPr>
                <w:rFonts w:ascii="Verdana" w:hAnsi="Verdana"/>
                <w:sz w:val="18"/>
                <w:szCs w:val="18"/>
                <w:vertAlign w:val="superscript"/>
              </w:rPr>
              <w:t>e</w:t>
            </w:r>
            <w:r>
              <w:rPr>
                <w:rFonts w:ascii="Verdana" w:hAnsi="Verdana"/>
                <w:sz w:val="18"/>
                <w:szCs w:val="18"/>
              </w:rPr>
              <w:t xml:space="preserve"> volle kalenderjaar na afroepen optie 1</w:t>
            </w:r>
          </w:p>
          <w:p w14:paraId="52B32ACC" w14:textId="3E068ACA" w:rsidR="006B4EEA" w:rsidRDefault="006B4EEA" w:rsidP="006B4EEA">
            <w:pPr>
              <w:rPr>
                <w:rFonts w:ascii="Verdana" w:hAnsi="Verdana"/>
                <w:sz w:val="18"/>
                <w:szCs w:val="18"/>
              </w:rPr>
            </w:pPr>
          </w:p>
        </w:tc>
        <w:tc>
          <w:tcPr>
            <w:tcW w:w="1985" w:type="dxa"/>
            <w:tcBorders>
              <w:top w:val="single" w:sz="4" w:space="0" w:color="auto"/>
              <w:left w:val="single" w:sz="4" w:space="0" w:color="auto"/>
              <w:bottom w:val="single" w:sz="4" w:space="0" w:color="auto"/>
              <w:right w:val="single" w:sz="4" w:space="0" w:color="auto"/>
            </w:tcBorders>
          </w:tcPr>
          <w:p w14:paraId="78F94671" w14:textId="77777777" w:rsidR="006B4EEA" w:rsidRDefault="006B4EEA" w:rsidP="006B4EEA">
            <w:pPr>
              <w:rPr>
                <w:rFonts w:ascii="Verdana" w:hAnsi="Verdana"/>
                <w:sz w:val="18"/>
                <w:szCs w:val="18"/>
              </w:rPr>
            </w:pPr>
          </w:p>
          <w:p w14:paraId="0E105F5B" w14:textId="77777777" w:rsidR="006B4EEA" w:rsidRDefault="006B4EEA" w:rsidP="006B4EEA">
            <w:pPr>
              <w:rPr>
                <w:rFonts w:ascii="Verdana" w:hAnsi="Verdana"/>
                <w:sz w:val="18"/>
                <w:szCs w:val="18"/>
              </w:rPr>
            </w:pPr>
          </w:p>
          <w:p w14:paraId="2526D4BE" w14:textId="77777777" w:rsidR="006B4EEA" w:rsidRDefault="006B4EEA" w:rsidP="006B4EEA">
            <w:pPr>
              <w:rPr>
                <w:rFonts w:ascii="Verdana" w:hAnsi="Verdana"/>
                <w:sz w:val="18"/>
                <w:szCs w:val="18"/>
              </w:rPr>
            </w:pPr>
            <w:r>
              <w:rPr>
                <w:rFonts w:ascii="Verdana" w:hAnsi="Verdana"/>
                <w:sz w:val="18"/>
                <w:szCs w:val="18"/>
              </w:rPr>
              <w:t>€</w:t>
            </w:r>
          </w:p>
          <w:p w14:paraId="5DBC36B7" w14:textId="77777777" w:rsidR="006B4EEA" w:rsidRDefault="006B4EEA" w:rsidP="006B4EEA">
            <w:pPr>
              <w:rPr>
                <w:rFonts w:ascii="Verdana" w:hAnsi="Verdana"/>
                <w:sz w:val="18"/>
                <w:szCs w:val="18"/>
              </w:rPr>
            </w:pPr>
          </w:p>
          <w:p w14:paraId="188C0571" w14:textId="77777777" w:rsidR="006B4EEA" w:rsidRDefault="006B4EEA" w:rsidP="006B4EEA">
            <w:pPr>
              <w:rPr>
                <w:rFonts w:ascii="Verdana" w:hAnsi="Verdana"/>
                <w:sz w:val="18"/>
                <w:szCs w:val="18"/>
              </w:rPr>
            </w:pPr>
            <w:r>
              <w:rPr>
                <w:rFonts w:ascii="Verdana" w:hAnsi="Verdana"/>
                <w:sz w:val="18"/>
                <w:szCs w:val="18"/>
              </w:rPr>
              <w:t>€</w:t>
            </w:r>
          </w:p>
          <w:p w14:paraId="7F088DBF" w14:textId="77777777" w:rsidR="006B4EEA" w:rsidRDefault="006B4EEA" w:rsidP="006B4EEA">
            <w:pPr>
              <w:rPr>
                <w:rFonts w:ascii="Verdana" w:hAnsi="Verdana"/>
                <w:sz w:val="18"/>
                <w:szCs w:val="18"/>
              </w:rPr>
            </w:pPr>
            <w:r>
              <w:rPr>
                <w:rFonts w:ascii="Verdana" w:hAnsi="Verdana"/>
                <w:sz w:val="18"/>
                <w:szCs w:val="18"/>
              </w:rPr>
              <w:t>(aanvulling op licentiekosten)</w:t>
            </w:r>
          </w:p>
          <w:p w14:paraId="3E7DBDC2" w14:textId="58F66188" w:rsidR="004A0FE3" w:rsidRDefault="004A0FE3" w:rsidP="006B4EEA">
            <w:pPr>
              <w:rPr>
                <w:rFonts w:ascii="Verdana" w:hAnsi="Verdana"/>
                <w:sz w:val="18"/>
                <w:szCs w:val="18"/>
              </w:rPr>
            </w:pPr>
          </w:p>
        </w:tc>
        <w:tc>
          <w:tcPr>
            <w:tcW w:w="2548" w:type="dxa"/>
            <w:tcBorders>
              <w:top w:val="single" w:sz="4" w:space="0" w:color="auto"/>
              <w:left w:val="single" w:sz="4" w:space="0" w:color="auto"/>
              <w:bottom w:val="single" w:sz="4" w:space="0" w:color="auto"/>
              <w:right w:val="single" w:sz="4" w:space="0" w:color="auto"/>
            </w:tcBorders>
          </w:tcPr>
          <w:p w14:paraId="339BE168" w14:textId="77777777" w:rsidR="006B4EEA" w:rsidRDefault="006B4EEA" w:rsidP="006B4EEA">
            <w:pPr>
              <w:rPr>
                <w:rFonts w:ascii="Verdana" w:hAnsi="Verdana"/>
                <w:sz w:val="18"/>
                <w:szCs w:val="18"/>
              </w:rPr>
            </w:pPr>
          </w:p>
          <w:p w14:paraId="26A02F6E" w14:textId="77777777" w:rsidR="006B4EEA" w:rsidRDefault="006B4EEA" w:rsidP="006B4EEA">
            <w:pPr>
              <w:rPr>
                <w:rFonts w:ascii="Verdana" w:hAnsi="Verdana"/>
                <w:sz w:val="18"/>
                <w:szCs w:val="18"/>
              </w:rPr>
            </w:pPr>
          </w:p>
          <w:p w14:paraId="4C8E46B2" w14:textId="77777777" w:rsidR="006B4EEA" w:rsidRDefault="004A0FE3" w:rsidP="006B4EEA">
            <w:pPr>
              <w:rPr>
                <w:rFonts w:ascii="Verdana" w:hAnsi="Verdana"/>
                <w:sz w:val="18"/>
                <w:szCs w:val="18"/>
              </w:rPr>
            </w:pPr>
            <w:r>
              <w:rPr>
                <w:rFonts w:ascii="Verdana" w:hAnsi="Verdana"/>
                <w:sz w:val="18"/>
                <w:szCs w:val="18"/>
              </w:rPr>
              <w:t>Na oplevering</w:t>
            </w:r>
          </w:p>
          <w:p w14:paraId="36C85EC4" w14:textId="77777777" w:rsidR="004A0FE3" w:rsidRDefault="004A0FE3" w:rsidP="006B4EEA">
            <w:pPr>
              <w:rPr>
                <w:rFonts w:ascii="Verdana" w:hAnsi="Verdana"/>
                <w:sz w:val="18"/>
                <w:szCs w:val="18"/>
              </w:rPr>
            </w:pPr>
          </w:p>
          <w:p w14:paraId="78E599A9" w14:textId="11CE8C25" w:rsidR="004A0FE3" w:rsidRDefault="004A0FE3" w:rsidP="006B4EEA">
            <w:pPr>
              <w:rPr>
                <w:rFonts w:ascii="Verdana" w:hAnsi="Verdana"/>
                <w:sz w:val="18"/>
                <w:szCs w:val="18"/>
              </w:rPr>
            </w:pPr>
            <w:r>
              <w:rPr>
                <w:rFonts w:ascii="Verdana" w:hAnsi="Verdana"/>
                <w:sz w:val="18"/>
                <w:szCs w:val="18"/>
              </w:rPr>
              <w:t>1</w:t>
            </w:r>
            <w:r w:rsidRPr="004A0FE3">
              <w:rPr>
                <w:rFonts w:ascii="Verdana" w:hAnsi="Verdana"/>
                <w:sz w:val="18"/>
                <w:szCs w:val="18"/>
                <w:vertAlign w:val="superscript"/>
              </w:rPr>
              <w:t>e</w:t>
            </w:r>
            <w:r>
              <w:rPr>
                <w:rFonts w:ascii="Verdana" w:hAnsi="Verdana"/>
                <w:sz w:val="18"/>
                <w:szCs w:val="18"/>
              </w:rPr>
              <w:t xml:space="preserve"> volle kalenderjaar na oplevering</w:t>
            </w:r>
          </w:p>
        </w:tc>
      </w:tr>
      <w:tr w:rsidR="006B4EEA" w14:paraId="58C7D591" w14:textId="77777777" w:rsidTr="00BD0EEE">
        <w:tc>
          <w:tcPr>
            <w:tcW w:w="3402" w:type="dxa"/>
            <w:tcBorders>
              <w:top w:val="single" w:sz="4" w:space="0" w:color="auto"/>
              <w:left w:val="single" w:sz="4" w:space="0" w:color="auto"/>
              <w:bottom w:val="single" w:sz="4" w:space="0" w:color="auto"/>
              <w:right w:val="single" w:sz="4" w:space="0" w:color="auto"/>
            </w:tcBorders>
          </w:tcPr>
          <w:p w14:paraId="36B0D120" w14:textId="77777777" w:rsidR="006B4EEA" w:rsidRDefault="006B4EEA" w:rsidP="006B4EEA">
            <w:pPr>
              <w:rPr>
                <w:rFonts w:ascii="Verdana" w:hAnsi="Verdana"/>
                <w:sz w:val="18"/>
                <w:szCs w:val="18"/>
              </w:rPr>
            </w:pPr>
            <w:r>
              <w:rPr>
                <w:rFonts w:ascii="Verdana" w:hAnsi="Verdana"/>
                <w:sz w:val="18"/>
                <w:szCs w:val="18"/>
              </w:rPr>
              <w:t>Optie 2 Urenregistratie</w:t>
            </w:r>
          </w:p>
          <w:p w14:paraId="38537997" w14:textId="77777777" w:rsidR="006B4EEA" w:rsidRDefault="006B4EEA" w:rsidP="006B4EEA">
            <w:pPr>
              <w:rPr>
                <w:rFonts w:ascii="Verdana" w:hAnsi="Verdana"/>
                <w:sz w:val="18"/>
                <w:szCs w:val="18"/>
              </w:rPr>
            </w:pPr>
          </w:p>
          <w:p w14:paraId="756C5BD6" w14:textId="77777777" w:rsidR="006B4EEA" w:rsidRDefault="006B4EEA" w:rsidP="006B4EEA">
            <w:pPr>
              <w:rPr>
                <w:rFonts w:ascii="Verdana" w:hAnsi="Verdana"/>
                <w:sz w:val="18"/>
                <w:szCs w:val="18"/>
              </w:rPr>
            </w:pPr>
            <w:r>
              <w:rPr>
                <w:rFonts w:ascii="Verdana" w:hAnsi="Verdana"/>
                <w:sz w:val="18"/>
                <w:szCs w:val="18"/>
              </w:rPr>
              <w:t>Eenmalige kosten</w:t>
            </w:r>
          </w:p>
          <w:p w14:paraId="590C139B" w14:textId="77777777" w:rsidR="006B4EEA" w:rsidRDefault="006B4EEA" w:rsidP="006B4EEA">
            <w:pPr>
              <w:rPr>
                <w:rFonts w:ascii="Verdana" w:hAnsi="Verdana"/>
                <w:sz w:val="18"/>
                <w:szCs w:val="18"/>
              </w:rPr>
            </w:pPr>
          </w:p>
          <w:p w14:paraId="3F590CAE" w14:textId="0808D42B" w:rsidR="006B4EEA" w:rsidRDefault="006B4EEA" w:rsidP="006B4EEA">
            <w:pPr>
              <w:rPr>
                <w:rFonts w:ascii="Verdana" w:hAnsi="Verdana"/>
                <w:sz w:val="18"/>
                <w:szCs w:val="18"/>
              </w:rPr>
            </w:pPr>
            <w:r>
              <w:rPr>
                <w:rFonts w:ascii="Verdana" w:hAnsi="Verdana"/>
                <w:sz w:val="18"/>
                <w:szCs w:val="18"/>
              </w:rPr>
              <w:t>Structurele kosten vanaf 1</w:t>
            </w:r>
            <w:r w:rsidRPr="006B4EEA">
              <w:rPr>
                <w:rFonts w:ascii="Verdana" w:hAnsi="Verdana"/>
                <w:sz w:val="18"/>
                <w:szCs w:val="18"/>
                <w:vertAlign w:val="superscript"/>
              </w:rPr>
              <w:t>e</w:t>
            </w:r>
            <w:r>
              <w:rPr>
                <w:rFonts w:ascii="Verdana" w:hAnsi="Verdana"/>
                <w:sz w:val="18"/>
                <w:szCs w:val="18"/>
              </w:rPr>
              <w:t xml:space="preserve"> volle kalenderjaar na afroepen optie 2</w:t>
            </w:r>
          </w:p>
          <w:p w14:paraId="39B69421" w14:textId="6105CDB0" w:rsidR="006B4EEA" w:rsidRDefault="006B4EEA" w:rsidP="006B4EEA">
            <w:pPr>
              <w:rPr>
                <w:rFonts w:ascii="Verdana" w:hAnsi="Verdana"/>
                <w:sz w:val="18"/>
                <w:szCs w:val="18"/>
              </w:rPr>
            </w:pPr>
          </w:p>
        </w:tc>
        <w:tc>
          <w:tcPr>
            <w:tcW w:w="1985" w:type="dxa"/>
            <w:tcBorders>
              <w:top w:val="single" w:sz="4" w:space="0" w:color="auto"/>
              <w:left w:val="single" w:sz="4" w:space="0" w:color="auto"/>
              <w:bottom w:val="single" w:sz="4" w:space="0" w:color="auto"/>
              <w:right w:val="single" w:sz="4" w:space="0" w:color="auto"/>
            </w:tcBorders>
          </w:tcPr>
          <w:p w14:paraId="48938EA4" w14:textId="77777777" w:rsidR="006B4EEA" w:rsidRDefault="006B4EEA" w:rsidP="006B4EEA">
            <w:pPr>
              <w:rPr>
                <w:rFonts w:ascii="Verdana" w:hAnsi="Verdana"/>
                <w:sz w:val="18"/>
                <w:szCs w:val="18"/>
              </w:rPr>
            </w:pPr>
          </w:p>
          <w:p w14:paraId="6409CC3D" w14:textId="77777777" w:rsidR="006B4EEA" w:rsidRDefault="006B4EEA" w:rsidP="006B4EEA">
            <w:pPr>
              <w:rPr>
                <w:rFonts w:ascii="Verdana" w:hAnsi="Verdana"/>
                <w:sz w:val="18"/>
                <w:szCs w:val="18"/>
              </w:rPr>
            </w:pPr>
          </w:p>
          <w:p w14:paraId="646DA42E" w14:textId="77777777" w:rsidR="006B4EEA" w:rsidRDefault="006B4EEA" w:rsidP="006B4EEA">
            <w:pPr>
              <w:rPr>
                <w:rFonts w:ascii="Verdana" w:hAnsi="Verdana"/>
                <w:sz w:val="18"/>
                <w:szCs w:val="18"/>
              </w:rPr>
            </w:pPr>
            <w:r>
              <w:rPr>
                <w:rFonts w:ascii="Verdana" w:hAnsi="Verdana"/>
                <w:sz w:val="18"/>
                <w:szCs w:val="18"/>
              </w:rPr>
              <w:t>€</w:t>
            </w:r>
          </w:p>
          <w:p w14:paraId="0B381408" w14:textId="77777777" w:rsidR="006B4EEA" w:rsidRDefault="006B4EEA" w:rsidP="006B4EEA">
            <w:pPr>
              <w:rPr>
                <w:rFonts w:ascii="Verdana" w:hAnsi="Verdana"/>
                <w:sz w:val="18"/>
                <w:szCs w:val="18"/>
              </w:rPr>
            </w:pPr>
          </w:p>
          <w:p w14:paraId="21B8476B" w14:textId="77777777" w:rsidR="006B4EEA" w:rsidRDefault="006B4EEA" w:rsidP="006B4EEA">
            <w:pPr>
              <w:rPr>
                <w:rFonts w:ascii="Verdana" w:hAnsi="Verdana"/>
                <w:sz w:val="18"/>
                <w:szCs w:val="18"/>
              </w:rPr>
            </w:pPr>
            <w:r>
              <w:rPr>
                <w:rFonts w:ascii="Verdana" w:hAnsi="Verdana"/>
                <w:sz w:val="18"/>
                <w:szCs w:val="18"/>
              </w:rPr>
              <w:t>€</w:t>
            </w:r>
          </w:p>
          <w:p w14:paraId="67333008" w14:textId="77777777" w:rsidR="006B4EEA" w:rsidRDefault="006B4EEA" w:rsidP="006B4EEA">
            <w:pPr>
              <w:rPr>
                <w:rFonts w:ascii="Verdana" w:hAnsi="Verdana"/>
                <w:sz w:val="18"/>
                <w:szCs w:val="18"/>
              </w:rPr>
            </w:pPr>
            <w:r>
              <w:rPr>
                <w:rFonts w:ascii="Verdana" w:hAnsi="Verdana"/>
                <w:sz w:val="18"/>
                <w:szCs w:val="18"/>
              </w:rPr>
              <w:t>(aanvulling op licentiekosten)</w:t>
            </w:r>
          </w:p>
          <w:p w14:paraId="2C5D99F2" w14:textId="0632D572" w:rsidR="004A0FE3" w:rsidRDefault="004A0FE3" w:rsidP="006B4EEA">
            <w:pPr>
              <w:rPr>
                <w:rFonts w:ascii="Verdana" w:hAnsi="Verdana"/>
                <w:sz w:val="18"/>
                <w:szCs w:val="18"/>
              </w:rPr>
            </w:pPr>
          </w:p>
        </w:tc>
        <w:tc>
          <w:tcPr>
            <w:tcW w:w="2548" w:type="dxa"/>
            <w:tcBorders>
              <w:top w:val="single" w:sz="4" w:space="0" w:color="auto"/>
              <w:left w:val="single" w:sz="4" w:space="0" w:color="auto"/>
              <w:bottom w:val="single" w:sz="4" w:space="0" w:color="auto"/>
              <w:right w:val="single" w:sz="4" w:space="0" w:color="auto"/>
            </w:tcBorders>
          </w:tcPr>
          <w:p w14:paraId="1F5EBF8D" w14:textId="77777777" w:rsidR="004A0FE3" w:rsidRDefault="004A0FE3" w:rsidP="004A0FE3">
            <w:pPr>
              <w:rPr>
                <w:rFonts w:ascii="Verdana" w:hAnsi="Verdana"/>
                <w:sz w:val="18"/>
                <w:szCs w:val="18"/>
              </w:rPr>
            </w:pPr>
          </w:p>
          <w:p w14:paraId="10E73F32" w14:textId="77777777" w:rsidR="004A0FE3" w:rsidRDefault="004A0FE3" w:rsidP="004A0FE3">
            <w:pPr>
              <w:rPr>
                <w:rFonts w:ascii="Verdana" w:hAnsi="Verdana"/>
                <w:sz w:val="18"/>
                <w:szCs w:val="18"/>
              </w:rPr>
            </w:pPr>
          </w:p>
          <w:p w14:paraId="127012C5" w14:textId="77777777" w:rsidR="004A0FE3" w:rsidRDefault="004A0FE3" w:rsidP="004A0FE3">
            <w:pPr>
              <w:rPr>
                <w:rFonts w:ascii="Verdana" w:hAnsi="Verdana"/>
                <w:sz w:val="18"/>
                <w:szCs w:val="18"/>
              </w:rPr>
            </w:pPr>
            <w:r>
              <w:rPr>
                <w:rFonts w:ascii="Verdana" w:hAnsi="Verdana"/>
                <w:sz w:val="18"/>
                <w:szCs w:val="18"/>
              </w:rPr>
              <w:t>Na oplevering</w:t>
            </w:r>
          </w:p>
          <w:p w14:paraId="708CCC7B" w14:textId="77777777" w:rsidR="004A0FE3" w:rsidRDefault="004A0FE3" w:rsidP="004A0FE3">
            <w:pPr>
              <w:rPr>
                <w:rFonts w:ascii="Verdana" w:hAnsi="Verdana"/>
                <w:sz w:val="18"/>
                <w:szCs w:val="18"/>
              </w:rPr>
            </w:pPr>
          </w:p>
          <w:p w14:paraId="1DE7983B" w14:textId="648D7E5F" w:rsidR="006B4EEA" w:rsidRDefault="004A0FE3" w:rsidP="004A0FE3">
            <w:pPr>
              <w:rPr>
                <w:rFonts w:ascii="Verdana" w:hAnsi="Verdana"/>
                <w:sz w:val="18"/>
                <w:szCs w:val="18"/>
              </w:rPr>
            </w:pPr>
            <w:r>
              <w:rPr>
                <w:rFonts w:ascii="Verdana" w:hAnsi="Verdana"/>
                <w:sz w:val="18"/>
                <w:szCs w:val="18"/>
              </w:rPr>
              <w:t>1</w:t>
            </w:r>
            <w:r w:rsidRPr="004A0FE3">
              <w:rPr>
                <w:rFonts w:ascii="Verdana" w:hAnsi="Verdana"/>
                <w:sz w:val="18"/>
                <w:szCs w:val="18"/>
                <w:vertAlign w:val="superscript"/>
              </w:rPr>
              <w:t>e</w:t>
            </w:r>
            <w:r>
              <w:rPr>
                <w:rFonts w:ascii="Verdana" w:hAnsi="Verdana"/>
                <w:sz w:val="18"/>
                <w:szCs w:val="18"/>
              </w:rPr>
              <w:t xml:space="preserve"> volle kalenderjaar na oplevering</w:t>
            </w:r>
          </w:p>
        </w:tc>
      </w:tr>
      <w:tr w:rsidR="006B4EEA" w14:paraId="16E7A8CE" w14:textId="77777777" w:rsidTr="00BD0EEE">
        <w:tc>
          <w:tcPr>
            <w:tcW w:w="3402" w:type="dxa"/>
            <w:tcBorders>
              <w:top w:val="single" w:sz="4" w:space="0" w:color="auto"/>
              <w:left w:val="single" w:sz="4" w:space="0" w:color="auto"/>
              <w:bottom w:val="single" w:sz="4" w:space="0" w:color="auto"/>
              <w:right w:val="single" w:sz="4" w:space="0" w:color="auto"/>
            </w:tcBorders>
          </w:tcPr>
          <w:p w14:paraId="0E629BAB" w14:textId="41D1109A" w:rsidR="006B4EEA" w:rsidRPr="00940EDC" w:rsidRDefault="004A0FE3" w:rsidP="006B4EEA">
            <w:pPr>
              <w:rPr>
                <w:rFonts w:ascii="Verdana" w:hAnsi="Verdana"/>
                <w:sz w:val="18"/>
                <w:szCs w:val="18"/>
                <w:lang w:val="en-US"/>
              </w:rPr>
            </w:pPr>
            <w:proofErr w:type="spellStart"/>
            <w:r w:rsidRPr="00940EDC">
              <w:rPr>
                <w:rFonts w:ascii="Verdana" w:hAnsi="Verdana"/>
                <w:sz w:val="18"/>
                <w:szCs w:val="18"/>
                <w:lang w:val="en-US"/>
              </w:rPr>
              <w:t>Uurtarief</w:t>
            </w:r>
            <w:proofErr w:type="spellEnd"/>
            <w:r w:rsidRPr="00940EDC">
              <w:rPr>
                <w:rFonts w:ascii="Verdana" w:hAnsi="Verdana"/>
                <w:sz w:val="18"/>
                <w:szCs w:val="18"/>
                <w:lang w:val="en-US"/>
              </w:rPr>
              <w:t xml:space="preserve"> </w:t>
            </w:r>
            <w:proofErr w:type="spellStart"/>
            <w:r w:rsidRPr="00940EDC">
              <w:rPr>
                <w:rFonts w:ascii="Verdana" w:hAnsi="Verdana"/>
                <w:sz w:val="18"/>
                <w:szCs w:val="18"/>
                <w:lang w:val="en-US"/>
              </w:rPr>
              <w:t>medior</w:t>
            </w:r>
            <w:proofErr w:type="spellEnd"/>
            <w:r w:rsidRPr="00940EDC">
              <w:rPr>
                <w:rFonts w:ascii="Verdana" w:hAnsi="Verdana"/>
                <w:sz w:val="18"/>
                <w:szCs w:val="18"/>
                <w:lang w:val="en-US"/>
              </w:rPr>
              <w:t xml:space="preserve"> </w:t>
            </w:r>
            <w:r w:rsidR="00940EDC" w:rsidRPr="00940EDC">
              <w:rPr>
                <w:rFonts w:ascii="Verdana" w:hAnsi="Verdana"/>
                <w:sz w:val="18"/>
                <w:szCs w:val="18"/>
                <w:lang w:val="en-US"/>
              </w:rPr>
              <w:t xml:space="preserve">business </w:t>
            </w:r>
            <w:r w:rsidRPr="00940EDC">
              <w:rPr>
                <w:rFonts w:ascii="Verdana" w:hAnsi="Verdana"/>
                <w:sz w:val="18"/>
                <w:szCs w:val="18"/>
                <w:lang w:val="en-US"/>
              </w:rPr>
              <w:t>consultant</w:t>
            </w:r>
            <w:r w:rsidR="00940EDC" w:rsidRPr="00940EDC">
              <w:rPr>
                <w:rFonts w:ascii="Verdana" w:hAnsi="Verdana"/>
                <w:sz w:val="18"/>
                <w:szCs w:val="18"/>
                <w:lang w:val="en-US"/>
              </w:rPr>
              <w:t xml:space="preserve"> in </w:t>
            </w:r>
            <w:r w:rsidR="00940EDC">
              <w:rPr>
                <w:rFonts w:ascii="Verdana" w:hAnsi="Verdana"/>
                <w:sz w:val="18"/>
                <w:szCs w:val="18"/>
                <w:lang w:val="en-US"/>
              </w:rPr>
              <w:t xml:space="preserve">de </w:t>
            </w:r>
            <w:proofErr w:type="spellStart"/>
            <w:r w:rsidR="00940EDC" w:rsidRPr="00940EDC">
              <w:rPr>
                <w:rFonts w:ascii="Verdana" w:hAnsi="Verdana"/>
                <w:sz w:val="18"/>
                <w:szCs w:val="18"/>
                <w:lang w:val="en-US"/>
              </w:rPr>
              <w:t>b</w:t>
            </w:r>
            <w:r w:rsidR="00940EDC">
              <w:rPr>
                <w:rFonts w:ascii="Verdana" w:hAnsi="Verdana"/>
                <w:sz w:val="18"/>
                <w:szCs w:val="18"/>
                <w:lang w:val="en-US"/>
              </w:rPr>
              <w:t>eheerfase</w:t>
            </w:r>
            <w:proofErr w:type="spellEnd"/>
          </w:p>
          <w:p w14:paraId="0558F61E" w14:textId="39690E9E" w:rsidR="004A0FE3" w:rsidRPr="00940EDC" w:rsidRDefault="004A0FE3" w:rsidP="006B4EEA">
            <w:pPr>
              <w:rPr>
                <w:rFonts w:ascii="Verdana" w:hAnsi="Verdana"/>
                <w:sz w:val="18"/>
                <w:szCs w:val="18"/>
                <w:lang w:val="en-US"/>
              </w:rPr>
            </w:pPr>
          </w:p>
        </w:tc>
        <w:tc>
          <w:tcPr>
            <w:tcW w:w="1985" w:type="dxa"/>
            <w:tcBorders>
              <w:top w:val="single" w:sz="4" w:space="0" w:color="auto"/>
              <w:left w:val="single" w:sz="4" w:space="0" w:color="auto"/>
              <w:bottom w:val="single" w:sz="4" w:space="0" w:color="auto"/>
              <w:right w:val="single" w:sz="4" w:space="0" w:color="auto"/>
            </w:tcBorders>
          </w:tcPr>
          <w:p w14:paraId="40E69997" w14:textId="65145B10" w:rsidR="006B4EEA" w:rsidRDefault="004A0FE3" w:rsidP="006B4EEA">
            <w:pPr>
              <w:rPr>
                <w:rFonts w:ascii="Verdana" w:hAnsi="Verdana"/>
                <w:sz w:val="18"/>
                <w:szCs w:val="18"/>
              </w:rPr>
            </w:pPr>
            <w:r>
              <w:rPr>
                <w:rFonts w:ascii="Verdana" w:hAnsi="Verdana"/>
                <w:sz w:val="18"/>
                <w:szCs w:val="18"/>
              </w:rPr>
              <w:t xml:space="preserve">€ </w:t>
            </w:r>
          </w:p>
        </w:tc>
        <w:tc>
          <w:tcPr>
            <w:tcW w:w="2548" w:type="dxa"/>
            <w:tcBorders>
              <w:top w:val="single" w:sz="4" w:space="0" w:color="auto"/>
              <w:left w:val="single" w:sz="4" w:space="0" w:color="auto"/>
              <w:bottom w:val="single" w:sz="4" w:space="0" w:color="auto"/>
              <w:right w:val="single" w:sz="4" w:space="0" w:color="auto"/>
            </w:tcBorders>
          </w:tcPr>
          <w:p w14:paraId="699F14A3" w14:textId="58AC01E6" w:rsidR="006B4EEA" w:rsidRDefault="004A0FE3" w:rsidP="006B4EEA">
            <w:pPr>
              <w:rPr>
                <w:rFonts w:ascii="Verdana" w:hAnsi="Verdana"/>
                <w:sz w:val="18"/>
                <w:szCs w:val="18"/>
              </w:rPr>
            </w:pPr>
            <w:r>
              <w:rPr>
                <w:rFonts w:ascii="Verdana" w:hAnsi="Verdana"/>
                <w:sz w:val="18"/>
                <w:szCs w:val="18"/>
              </w:rPr>
              <w:t>Maandelijks na afname</w:t>
            </w:r>
          </w:p>
        </w:tc>
      </w:tr>
      <w:tr w:rsidR="006B5E38" w14:paraId="3B803E56" w14:textId="77777777" w:rsidTr="00BD0EEE">
        <w:tc>
          <w:tcPr>
            <w:tcW w:w="3402" w:type="dxa"/>
            <w:tcBorders>
              <w:top w:val="single" w:sz="4" w:space="0" w:color="auto"/>
              <w:left w:val="single" w:sz="4" w:space="0" w:color="auto"/>
              <w:bottom w:val="single" w:sz="4" w:space="0" w:color="auto"/>
              <w:right w:val="single" w:sz="4" w:space="0" w:color="auto"/>
            </w:tcBorders>
          </w:tcPr>
          <w:p w14:paraId="3D2B2670" w14:textId="69472C76" w:rsidR="006B5E38" w:rsidRDefault="006B5E38" w:rsidP="006B5E38">
            <w:pPr>
              <w:rPr>
                <w:rFonts w:ascii="Verdana" w:hAnsi="Verdana"/>
                <w:sz w:val="18"/>
                <w:szCs w:val="18"/>
              </w:rPr>
            </w:pPr>
            <w:r>
              <w:rPr>
                <w:rFonts w:ascii="Verdana" w:hAnsi="Verdana"/>
                <w:sz w:val="18"/>
                <w:szCs w:val="18"/>
              </w:rPr>
              <w:t xml:space="preserve">Uurtarief </w:t>
            </w:r>
            <w:proofErr w:type="spellStart"/>
            <w:r>
              <w:rPr>
                <w:rFonts w:ascii="Verdana" w:hAnsi="Verdana"/>
                <w:sz w:val="18"/>
                <w:szCs w:val="18"/>
              </w:rPr>
              <w:t>medior</w:t>
            </w:r>
            <w:proofErr w:type="spellEnd"/>
            <w:r>
              <w:rPr>
                <w:rFonts w:ascii="Verdana" w:hAnsi="Verdana"/>
                <w:sz w:val="18"/>
                <w:szCs w:val="18"/>
              </w:rPr>
              <w:t xml:space="preserve"> technisch consultant</w:t>
            </w:r>
            <w:r w:rsidR="00940EDC">
              <w:rPr>
                <w:rFonts w:ascii="Verdana" w:hAnsi="Verdana"/>
                <w:sz w:val="18"/>
                <w:szCs w:val="18"/>
              </w:rPr>
              <w:t xml:space="preserve"> in de beheerfase</w:t>
            </w:r>
          </w:p>
          <w:p w14:paraId="60AC4881" w14:textId="06FD4420" w:rsidR="006B5E38" w:rsidRDefault="006B5E38" w:rsidP="006B5E38">
            <w:pPr>
              <w:rPr>
                <w:rFonts w:ascii="Verdana" w:hAnsi="Verdana"/>
                <w:sz w:val="18"/>
                <w:szCs w:val="18"/>
              </w:rPr>
            </w:pPr>
          </w:p>
        </w:tc>
        <w:tc>
          <w:tcPr>
            <w:tcW w:w="1985" w:type="dxa"/>
            <w:tcBorders>
              <w:top w:val="single" w:sz="4" w:space="0" w:color="auto"/>
              <w:left w:val="single" w:sz="4" w:space="0" w:color="auto"/>
              <w:bottom w:val="single" w:sz="4" w:space="0" w:color="auto"/>
              <w:right w:val="single" w:sz="4" w:space="0" w:color="auto"/>
            </w:tcBorders>
          </w:tcPr>
          <w:p w14:paraId="4C6665B0" w14:textId="1763F6C5" w:rsidR="006B5E38" w:rsidRDefault="006B5E38" w:rsidP="006B5E38">
            <w:pPr>
              <w:rPr>
                <w:rFonts w:ascii="Verdana" w:hAnsi="Verdana"/>
                <w:sz w:val="18"/>
                <w:szCs w:val="18"/>
              </w:rPr>
            </w:pPr>
            <w:r>
              <w:rPr>
                <w:rFonts w:ascii="Verdana" w:hAnsi="Verdana"/>
                <w:sz w:val="18"/>
                <w:szCs w:val="18"/>
              </w:rPr>
              <w:t xml:space="preserve">€ </w:t>
            </w:r>
          </w:p>
        </w:tc>
        <w:tc>
          <w:tcPr>
            <w:tcW w:w="2548" w:type="dxa"/>
            <w:tcBorders>
              <w:top w:val="single" w:sz="4" w:space="0" w:color="auto"/>
              <w:left w:val="single" w:sz="4" w:space="0" w:color="auto"/>
              <w:bottom w:val="single" w:sz="4" w:space="0" w:color="auto"/>
              <w:right w:val="single" w:sz="4" w:space="0" w:color="auto"/>
            </w:tcBorders>
          </w:tcPr>
          <w:p w14:paraId="0F57EF33" w14:textId="2CB158B5" w:rsidR="006B5E38" w:rsidRDefault="006B5E38" w:rsidP="006B5E38">
            <w:pPr>
              <w:rPr>
                <w:rFonts w:ascii="Verdana" w:hAnsi="Verdana"/>
                <w:sz w:val="18"/>
                <w:szCs w:val="18"/>
              </w:rPr>
            </w:pPr>
            <w:r>
              <w:rPr>
                <w:rFonts w:ascii="Verdana" w:hAnsi="Verdana"/>
                <w:sz w:val="18"/>
                <w:szCs w:val="18"/>
              </w:rPr>
              <w:t>Maandelijks na afname</w:t>
            </w:r>
          </w:p>
        </w:tc>
      </w:tr>
      <w:tr w:rsidR="00940EDC" w14:paraId="2460BE9F" w14:textId="77777777" w:rsidTr="00BD0EEE">
        <w:tc>
          <w:tcPr>
            <w:tcW w:w="3402" w:type="dxa"/>
            <w:tcBorders>
              <w:top w:val="single" w:sz="4" w:space="0" w:color="auto"/>
              <w:left w:val="single" w:sz="4" w:space="0" w:color="auto"/>
              <w:bottom w:val="single" w:sz="4" w:space="0" w:color="auto"/>
              <w:right w:val="single" w:sz="4" w:space="0" w:color="auto"/>
            </w:tcBorders>
          </w:tcPr>
          <w:p w14:paraId="2599C10D" w14:textId="58D65B7D" w:rsidR="00940EDC" w:rsidRDefault="00940EDC" w:rsidP="006B5E38">
            <w:pPr>
              <w:rPr>
                <w:rFonts w:ascii="Verdana" w:hAnsi="Verdana"/>
                <w:sz w:val="18"/>
                <w:szCs w:val="18"/>
              </w:rPr>
            </w:pPr>
            <w:r>
              <w:rPr>
                <w:rFonts w:ascii="Verdana" w:hAnsi="Verdana"/>
                <w:sz w:val="18"/>
                <w:szCs w:val="18"/>
              </w:rPr>
              <w:t>Dienstverlening exit</w:t>
            </w:r>
            <w:r w:rsidR="00696B6A">
              <w:rPr>
                <w:rFonts w:ascii="Verdana" w:hAnsi="Verdana"/>
                <w:sz w:val="18"/>
                <w:szCs w:val="18"/>
              </w:rPr>
              <w:t xml:space="preserve"> (overdracht aan andere </w:t>
            </w:r>
            <w:r w:rsidR="00061676">
              <w:rPr>
                <w:rFonts w:ascii="Verdana" w:hAnsi="Verdana"/>
                <w:sz w:val="18"/>
                <w:szCs w:val="18"/>
              </w:rPr>
              <w:t>leverancier</w:t>
            </w:r>
            <w:r w:rsidR="00696B6A">
              <w:rPr>
                <w:rFonts w:ascii="Verdana" w:hAnsi="Verdana"/>
                <w:sz w:val="18"/>
                <w:szCs w:val="18"/>
              </w:rPr>
              <w:t>)</w:t>
            </w:r>
          </w:p>
          <w:p w14:paraId="29C68D93" w14:textId="77777777" w:rsidR="00940EDC" w:rsidRDefault="00940EDC" w:rsidP="006B5E38">
            <w:pPr>
              <w:rPr>
                <w:rFonts w:ascii="Verdana" w:hAnsi="Verdana"/>
                <w:sz w:val="18"/>
                <w:szCs w:val="18"/>
              </w:rPr>
            </w:pPr>
          </w:p>
          <w:p w14:paraId="61BC9988" w14:textId="168FE811" w:rsidR="00940EDC" w:rsidRDefault="00940EDC" w:rsidP="006B5E38">
            <w:pPr>
              <w:rPr>
                <w:rFonts w:ascii="Verdana" w:hAnsi="Verdana"/>
                <w:sz w:val="18"/>
                <w:szCs w:val="18"/>
              </w:rPr>
            </w:pPr>
          </w:p>
        </w:tc>
        <w:tc>
          <w:tcPr>
            <w:tcW w:w="1985" w:type="dxa"/>
            <w:tcBorders>
              <w:top w:val="single" w:sz="4" w:space="0" w:color="auto"/>
              <w:left w:val="single" w:sz="4" w:space="0" w:color="auto"/>
              <w:bottom w:val="single" w:sz="4" w:space="0" w:color="auto"/>
              <w:right w:val="single" w:sz="4" w:space="0" w:color="auto"/>
            </w:tcBorders>
          </w:tcPr>
          <w:p w14:paraId="1B5AEEE5" w14:textId="3563A2B9" w:rsidR="00940EDC" w:rsidRDefault="00696B6A" w:rsidP="006B5E38">
            <w:pPr>
              <w:rPr>
                <w:rFonts w:ascii="Verdana" w:hAnsi="Verdana"/>
                <w:sz w:val="18"/>
                <w:szCs w:val="18"/>
              </w:rPr>
            </w:pPr>
            <w:r>
              <w:rPr>
                <w:rFonts w:ascii="Verdana" w:hAnsi="Verdana"/>
                <w:sz w:val="18"/>
                <w:szCs w:val="18"/>
              </w:rPr>
              <w:t xml:space="preserve">€ </w:t>
            </w:r>
          </w:p>
        </w:tc>
        <w:tc>
          <w:tcPr>
            <w:tcW w:w="2548" w:type="dxa"/>
            <w:tcBorders>
              <w:top w:val="single" w:sz="4" w:space="0" w:color="auto"/>
              <w:left w:val="single" w:sz="4" w:space="0" w:color="auto"/>
              <w:bottom w:val="single" w:sz="4" w:space="0" w:color="auto"/>
              <w:right w:val="single" w:sz="4" w:space="0" w:color="auto"/>
            </w:tcBorders>
          </w:tcPr>
          <w:p w14:paraId="0A8B7DAB" w14:textId="0151C999" w:rsidR="00940EDC" w:rsidRDefault="00696B6A" w:rsidP="006B5E38">
            <w:pPr>
              <w:rPr>
                <w:rFonts w:ascii="Verdana" w:hAnsi="Verdana"/>
                <w:sz w:val="18"/>
                <w:szCs w:val="18"/>
              </w:rPr>
            </w:pPr>
            <w:r>
              <w:rPr>
                <w:rFonts w:ascii="Verdana" w:hAnsi="Verdana"/>
                <w:sz w:val="18"/>
                <w:szCs w:val="18"/>
              </w:rPr>
              <w:t>Na goedkeuring overdracht door WSHD</w:t>
            </w:r>
          </w:p>
        </w:tc>
      </w:tr>
    </w:tbl>
    <w:p w14:paraId="12CBFCD5" w14:textId="320978AB" w:rsidR="00BD0EEE" w:rsidRDefault="00BD0EEE" w:rsidP="00A47FC8">
      <w:pPr>
        <w:spacing w:after="0" w:line="240" w:lineRule="auto"/>
        <w:ind w:left="567" w:hanging="567"/>
        <w:rPr>
          <w:rFonts w:ascii="Verdana" w:eastAsia="Times New Roman" w:hAnsi="Verdana" w:cs="Times New Roman"/>
          <w:sz w:val="18"/>
          <w:szCs w:val="18"/>
          <w:lang w:eastAsia="nl-NL"/>
        </w:rPr>
      </w:pPr>
    </w:p>
    <w:p w14:paraId="79F79A9F" w14:textId="77777777" w:rsidR="00BD0EEE" w:rsidRDefault="00BD0EEE" w:rsidP="00A47FC8">
      <w:pPr>
        <w:spacing w:after="0" w:line="240" w:lineRule="auto"/>
        <w:ind w:left="567" w:hanging="567"/>
        <w:rPr>
          <w:rFonts w:ascii="Verdana" w:eastAsia="Times New Roman" w:hAnsi="Verdana" w:cs="Times New Roman"/>
          <w:sz w:val="18"/>
          <w:szCs w:val="18"/>
          <w:lang w:eastAsia="nl-NL"/>
        </w:rPr>
      </w:pPr>
    </w:p>
    <w:p w14:paraId="400C5FD0" w14:textId="5AFDFE01" w:rsidR="00061676" w:rsidRDefault="00BD0EEE" w:rsidP="00061676">
      <w:pPr>
        <w:pStyle w:val="paragraph"/>
        <w:spacing w:before="0" w:beforeAutospacing="0" w:after="0" w:afterAutospacing="0"/>
        <w:ind w:left="555" w:hanging="555"/>
        <w:textAlignment w:val="baseline"/>
        <w:rPr>
          <w:rFonts w:ascii="Segoe UI" w:hAnsi="Segoe UI" w:cs="Segoe UI"/>
          <w:sz w:val="18"/>
          <w:szCs w:val="18"/>
        </w:rPr>
      </w:pPr>
      <w:r>
        <w:rPr>
          <w:rFonts w:ascii="Verdana" w:hAnsi="Verdana"/>
          <w:sz w:val="18"/>
        </w:rPr>
        <w:lastRenderedPageBreak/>
        <w:t>4.2</w:t>
      </w:r>
      <w:r>
        <w:rPr>
          <w:rFonts w:ascii="Verdana" w:hAnsi="Verdana"/>
          <w:sz w:val="18"/>
        </w:rPr>
        <w:tab/>
      </w:r>
      <w:r w:rsidR="00061676">
        <w:rPr>
          <w:rStyle w:val="normaltextrun"/>
          <w:rFonts w:ascii="Verdana" w:hAnsi="Verdana" w:cs="Segoe UI"/>
          <w:sz w:val="18"/>
          <w:szCs w:val="18"/>
        </w:rPr>
        <w:t xml:space="preserve">Uiterlijk 30 werkdagen na het verstrijken van de kalendermaand verstuurt Opdrachtnemer de factuur als Pdf-document naar het volgende e-mailadres: </w:t>
      </w:r>
      <w:hyperlink r:id="rId13" w:tgtFrame="_blank" w:history="1">
        <w:r w:rsidR="00061676">
          <w:rPr>
            <w:rStyle w:val="normaltextrun"/>
            <w:rFonts w:ascii="Verdana" w:hAnsi="Verdana" w:cs="Segoe UI"/>
            <w:color w:val="0563C1"/>
            <w:sz w:val="18"/>
            <w:szCs w:val="18"/>
            <w:u w:val="single"/>
          </w:rPr>
          <w:t>facturen@wshd.nl</w:t>
        </w:r>
      </w:hyperlink>
      <w:r w:rsidR="00061676">
        <w:rPr>
          <w:rStyle w:val="normaltextrun"/>
          <w:rFonts w:ascii="Verdana" w:hAnsi="Verdana" w:cs="Segoe UI"/>
          <w:sz w:val="18"/>
          <w:szCs w:val="18"/>
        </w:rPr>
        <w:t>. </w:t>
      </w:r>
      <w:r w:rsidR="00061676">
        <w:rPr>
          <w:rStyle w:val="eop"/>
          <w:rFonts w:ascii="Verdana" w:hAnsi="Verdana" w:cs="Segoe UI"/>
          <w:sz w:val="18"/>
          <w:szCs w:val="18"/>
        </w:rPr>
        <w:t> </w:t>
      </w:r>
    </w:p>
    <w:p w14:paraId="0E474DAF" w14:textId="77777777" w:rsidR="00061676" w:rsidRDefault="00061676" w:rsidP="00061676">
      <w:pPr>
        <w:pStyle w:val="paragraph"/>
        <w:spacing w:before="0" w:beforeAutospacing="0" w:after="0" w:afterAutospacing="0"/>
        <w:ind w:left="555"/>
        <w:textAlignment w:val="baseline"/>
        <w:rPr>
          <w:rStyle w:val="normaltextrun"/>
          <w:rFonts w:ascii="Verdana" w:hAnsi="Verdana" w:cs="Segoe UI"/>
          <w:sz w:val="18"/>
          <w:szCs w:val="18"/>
        </w:rPr>
      </w:pPr>
    </w:p>
    <w:p w14:paraId="35C4967D" w14:textId="13145681" w:rsidR="00061676" w:rsidRDefault="00061676" w:rsidP="00061676">
      <w:pPr>
        <w:pStyle w:val="paragraph"/>
        <w:spacing w:before="0" w:beforeAutospacing="0" w:after="0" w:afterAutospacing="0"/>
        <w:ind w:left="555"/>
        <w:textAlignment w:val="baseline"/>
        <w:rPr>
          <w:rFonts w:ascii="Segoe UI" w:hAnsi="Segoe UI" w:cs="Segoe UI"/>
          <w:sz w:val="18"/>
          <w:szCs w:val="18"/>
        </w:rPr>
      </w:pPr>
      <w:r>
        <w:rPr>
          <w:rStyle w:val="normaltextrun"/>
          <w:rFonts w:ascii="Verdana" w:hAnsi="Verdana" w:cs="Segoe UI"/>
          <w:sz w:val="18"/>
          <w:szCs w:val="18"/>
        </w:rPr>
        <w:t>Opdrachtnemer dient facturen te voorzien van een inkoopordernummer (AK-nummer), welke Opdrachtnemer verkrijgt van WSHD.</w:t>
      </w:r>
      <w:r>
        <w:rPr>
          <w:rStyle w:val="eop"/>
          <w:rFonts w:ascii="Verdana" w:hAnsi="Verdana" w:cs="Segoe UI"/>
          <w:sz w:val="18"/>
          <w:szCs w:val="18"/>
        </w:rPr>
        <w:t> </w:t>
      </w:r>
    </w:p>
    <w:p w14:paraId="0F968B78" w14:textId="77777777" w:rsidR="00061676" w:rsidRDefault="00061676" w:rsidP="00061676">
      <w:pPr>
        <w:pStyle w:val="paragraph"/>
        <w:spacing w:before="0" w:beforeAutospacing="0" w:after="0" w:afterAutospacing="0"/>
        <w:ind w:left="555"/>
        <w:textAlignment w:val="baseline"/>
        <w:rPr>
          <w:rStyle w:val="normaltextrun"/>
          <w:rFonts w:ascii="Verdana" w:hAnsi="Verdana" w:cs="Segoe UI"/>
          <w:sz w:val="18"/>
          <w:szCs w:val="18"/>
        </w:rPr>
      </w:pPr>
    </w:p>
    <w:p w14:paraId="51CE10C7" w14:textId="607BFC9A" w:rsidR="00061676" w:rsidRDefault="00061676" w:rsidP="00061676">
      <w:pPr>
        <w:pStyle w:val="paragraph"/>
        <w:spacing w:before="0" w:beforeAutospacing="0" w:after="0" w:afterAutospacing="0"/>
        <w:ind w:left="555"/>
        <w:textAlignment w:val="baseline"/>
        <w:rPr>
          <w:rFonts w:ascii="Segoe UI" w:hAnsi="Segoe UI" w:cs="Segoe UI"/>
          <w:sz w:val="18"/>
          <w:szCs w:val="18"/>
        </w:rPr>
      </w:pPr>
      <w:r>
        <w:rPr>
          <w:rStyle w:val="normaltextrun"/>
          <w:rFonts w:ascii="Verdana" w:hAnsi="Verdana" w:cs="Segoe UI"/>
          <w:sz w:val="18"/>
          <w:szCs w:val="18"/>
        </w:rPr>
        <w:t>Opdrachtnemer kan meerdere facturen in één e-mail versturen, mits elke factuur een aparte bijlage is. WSHD verwerkt alleen de meegestuurde bijlagen in een e-mail. Eventuele tekst in het e-mailbericht wordt niet gelezen en niet verwerkt. </w:t>
      </w:r>
      <w:r>
        <w:rPr>
          <w:rStyle w:val="eop"/>
          <w:rFonts w:ascii="Verdana" w:hAnsi="Verdana" w:cs="Segoe UI"/>
          <w:sz w:val="18"/>
          <w:szCs w:val="18"/>
        </w:rPr>
        <w:t> </w:t>
      </w:r>
    </w:p>
    <w:p w14:paraId="1DC42EE4" w14:textId="77777777" w:rsidR="00061676" w:rsidRDefault="00061676" w:rsidP="00061676">
      <w:pPr>
        <w:pStyle w:val="paragraph"/>
        <w:spacing w:before="0" w:beforeAutospacing="0" w:after="0" w:afterAutospacing="0"/>
        <w:ind w:left="555"/>
        <w:textAlignment w:val="baseline"/>
        <w:rPr>
          <w:rStyle w:val="normaltextrun"/>
          <w:rFonts w:ascii="Verdana" w:hAnsi="Verdana" w:cs="Segoe UI"/>
          <w:sz w:val="18"/>
          <w:szCs w:val="18"/>
        </w:rPr>
      </w:pPr>
    </w:p>
    <w:p w14:paraId="69667430" w14:textId="1D71472C" w:rsidR="00061676" w:rsidRDefault="00061676" w:rsidP="00061676">
      <w:pPr>
        <w:pStyle w:val="paragraph"/>
        <w:spacing w:before="0" w:beforeAutospacing="0" w:after="0" w:afterAutospacing="0"/>
        <w:ind w:left="555"/>
        <w:textAlignment w:val="baseline"/>
        <w:rPr>
          <w:rFonts w:ascii="Segoe UI" w:hAnsi="Segoe UI" w:cs="Segoe UI"/>
          <w:sz w:val="18"/>
          <w:szCs w:val="18"/>
        </w:rPr>
      </w:pPr>
      <w:r>
        <w:rPr>
          <w:rStyle w:val="normaltextrun"/>
          <w:rFonts w:ascii="Verdana" w:hAnsi="Verdana" w:cs="Segoe UI"/>
          <w:sz w:val="18"/>
          <w:szCs w:val="18"/>
        </w:rPr>
        <w:t xml:space="preserve">Elektronische facturen kunnen via </w:t>
      </w:r>
      <w:proofErr w:type="spellStart"/>
      <w:r>
        <w:rPr>
          <w:rStyle w:val="spellingerror"/>
          <w:rFonts w:ascii="Verdana" w:hAnsi="Verdana" w:cs="Segoe UI"/>
          <w:sz w:val="18"/>
          <w:szCs w:val="18"/>
        </w:rPr>
        <w:t>Peppol</w:t>
      </w:r>
      <w:proofErr w:type="spellEnd"/>
      <w:r>
        <w:rPr>
          <w:rStyle w:val="normaltextrun"/>
          <w:rFonts w:ascii="Verdana" w:hAnsi="Verdana" w:cs="Segoe UI"/>
          <w:sz w:val="18"/>
          <w:szCs w:val="18"/>
        </w:rPr>
        <w:t xml:space="preserve"> worden aangeleverd. Hiervoor maakt u gebruik van ons KvK-nummer</w:t>
      </w:r>
      <w:r>
        <w:rPr>
          <w:rStyle w:val="eop"/>
          <w:rFonts w:ascii="Verdana" w:hAnsi="Verdana" w:cs="Segoe UI"/>
          <w:sz w:val="18"/>
          <w:szCs w:val="18"/>
        </w:rPr>
        <w:t> </w:t>
      </w:r>
    </w:p>
    <w:p w14:paraId="771425E0" w14:textId="77777777" w:rsidR="00061676" w:rsidRDefault="00061676" w:rsidP="00061676">
      <w:pPr>
        <w:pStyle w:val="paragraph"/>
        <w:spacing w:before="0" w:beforeAutospacing="0" w:after="0" w:afterAutospacing="0"/>
        <w:ind w:left="555"/>
        <w:textAlignment w:val="baseline"/>
        <w:rPr>
          <w:rStyle w:val="normaltextrun"/>
          <w:rFonts w:ascii="Verdana" w:hAnsi="Verdana" w:cs="Segoe UI"/>
          <w:sz w:val="18"/>
          <w:szCs w:val="18"/>
        </w:rPr>
      </w:pPr>
    </w:p>
    <w:p w14:paraId="1A8443BC" w14:textId="0A479462" w:rsidR="00061676" w:rsidRDefault="00061676" w:rsidP="00061676">
      <w:pPr>
        <w:pStyle w:val="paragraph"/>
        <w:spacing w:before="0" w:beforeAutospacing="0" w:after="0" w:afterAutospacing="0"/>
        <w:ind w:left="555"/>
        <w:textAlignment w:val="baseline"/>
        <w:rPr>
          <w:rFonts w:ascii="Segoe UI" w:hAnsi="Segoe UI" w:cs="Segoe UI"/>
          <w:sz w:val="18"/>
          <w:szCs w:val="18"/>
        </w:rPr>
      </w:pPr>
      <w:r>
        <w:rPr>
          <w:rStyle w:val="normaltextrun"/>
          <w:rFonts w:ascii="Verdana" w:hAnsi="Verdana" w:cs="Segoe UI"/>
          <w:sz w:val="18"/>
          <w:szCs w:val="18"/>
        </w:rPr>
        <w:t>Voor inhoudelijke vragen of opmerkingen over de verwerking van de factuur kan Opdrachtnemer contact opnemen met de crediteurenadministratie via het centrale nummer van WSHD of de contactpersoon vanuit WSHD.</w:t>
      </w:r>
      <w:r>
        <w:rPr>
          <w:rStyle w:val="eop"/>
          <w:rFonts w:ascii="Verdana" w:hAnsi="Verdana" w:cs="Segoe UI"/>
          <w:sz w:val="18"/>
          <w:szCs w:val="18"/>
        </w:rPr>
        <w:t> </w:t>
      </w:r>
    </w:p>
    <w:p w14:paraId="609684CD" w14:textId="5F274528" w:rsidR="00C93CDA" w:rsidRPr="00C83D55" w:rsidRDefault="00C93CDA" w:rsidP="00061676">
      <w:pPr>
        <w:spacing w:after="0" w:line="240" w:lineRule="auto"/>
        <w:ind w:left="567" w:hanging="567"/>
        <w:rPr>
          <w:rFonts w:ascii="Verdana" w:eastAsia="Times New Roman" w:hAnsi="Verdana" w:cs="Times New Roman"/>
          <w:sz w:val="18"/>
          <w:szCs w:val="18"/>
          <w:lang w:eastAsia="nl-NL"/>
        </w:rPr>
      </w:pPr>
    </w:p>
    <w:p w14:paraId="5477D992" w14:textId="069BCC94" w:rsidR="00A47FC8" w:rsidRPr="00412E65" w:rsidRDefault="00A47FC8"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r w:rsidRPr="00A47FC8">
        <w:rPr>
          <w:rFonts w:ascii="Verdana" w:eastAsia="Times New Roman" w:hAnsi="Verdana" w:cs="Times New Roman"/>
          <w:b/>
          <w:bCs/>
          <w:sz w:val="24"/>
          <w:szCs w:val="24"/>
          <w:lang w:eastAsia="nl-NL"/>
        </w:rPr>
        <w:t>5</w:t>
      </w:r>
      <w:r w:rsidR="00E24D3A">
        <w:rPr>
          <w:rFonts w:ascii="Verdana" w:eastAsia="Times New Roman" w:hAnsi="Verdana" w:cs="Times New Roman"/>
          <w:b/>
          <w:bCs/>
          <w:sz w:val="24"/>
          <w:szCs w:val="24"/>
          <w:lang w:eastAsia="nl-NL"/>
        </w:rPr>
        <w:t>.</w:t>
      </w:r>
      <w:r w:rsidRPr="00A47FC8">
        <w:rPr>
          <w:rFonts w:ascii="Verdana" w:eastAsia="Times New Roman" w:hAnsi="Verdana" w:cs="Times New Roman"/>
          <w:b/>
          <w:bCs/>
          <w:sz w:val="24"/>
          <w:szCs w:val="24"/>
          <w:lang w:eastAsia="nl-NL"/>
        </w:rPr>
        <w:tab/>
        <w:t xml:space="preserve">Plaats van het verrichten </w:t>
      </w:r>
      <w:r w:rsidRPr="00412E65">
        <w:rPr>
          <w:rFonts w:ascii="Verdana" w:eastAsia="Times New Roman" w:hAnsi="Verdana" w:cs="Times New Roman"/>
          <w:b/>
          <w:bCs/>
          <w:sz w:val="24"/>
          <w:szCs w:val="24"/>
          <w:lang w:eastAsia="nl-NL"/>
        </w:rPr>
        <w:t xml:space="preserve">van de dienst </w:t>
      </w:r>
    </w:p>
    <w:p w14:paraId="14E28CCF"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p>
    <w:p w14:paraId="5240A1B6" w14:textId="09DD3071" w:rsidR="00A47FC8" w:rsidRPr="00A47FC8" w:rsidRDefault="00A47FC8" w:rsidP="00A47FC8">
      <w:pPr>
        <w:tabs>
          <w:tab w:val="left" w:pos="600"/>
          <w:tab w:val="left" w:pos="1320"/>
          <w:tab w:val="left" w:pos="2040"/>
        </w:tabs>
        <w:spacing w:after="0" w:line="240" w:lineRule="auto"/>
        <w:ind w:left="567" w:hanging="567"/>
        <w:rPr>
          <w:rFonts w:ascii="Verdana" w:eastAsia="Times New Roman" w:hAnsi="Verdana" w:cs="Times New Roman"/>
          <w:b/>
          <w:color w:val="FF0000"/>
          <w:sz w:val="24"/>
          <w:szCs w:val="24"/>
          <w:lang w:eastAsia="nl-NL"/>
        </w:rPr>
      </w:pPr>
      <w:r w:rsidRPr="00A47FC8">
        <w:rPr>
          <w:rFonts w:ascii="Verdana" w:eastAsia="Times New Roman" w:hAnsi="Verdana" w:cs="Times New Roman"/>
          <w:sz w:val="18"/>
          <w:szCs w:val="24"/>
          <w:lang w:eastAsia="nl-NL"/>
        </w:rPr>
        <w:t xml:space="preserve">5.1 </w:t>
      </w:r>
      <w:r w:rsidRPr="00A47FC8">
        <w:rPr>
          <w:rFonts w:ascii="Verdana" w:eastAsia="Times New Roman" w:hAnsi="Verdana" w:cs="Times New Roman"/>
          <w:sz w:val="18"/>
          <w:szCs w:val="24"/>
          <w:lang w:eastAsia="nl-NL"/>
        </w:rPr>
        <w:tab/>
        <w:t xml:space="preserve">De werkzaamheden, verband houdend met deze overeenkomst, worden </w:t>
      </w:r>
      <w:r w:rsidR="00412E65">
        <w:rPr>
          <w:rFonts w:ascii="Verdana" w:eastAsia="Times New Roman" w:hAnsi="Verdana" w:cs="Times New Roman"/>
          <w:sz w:val="18"/>
          <w:szCs w:val="24"/>
          <w:lang w:eastAsia="nl-NL"/>
        </w:rPr>
        <w:t xml:space="preserve">voornamelijk </w:t>
      </w:r>
      <w:r w:rsidRPr="00412E65">
        <w:rPr>
          <w:rFonts w:ascii="Verdana" w:eastAsia="Times New Roman" w:hAnsi="Verdana" w:cs="Times New Roman"/>
          <w:sz w:val="18"/>
          <w:szCs w:val="24"/>
          <w:lang w:eastAsia="nl-NL"/>
        </w:rPr>
        <w:t xml:space="preserve">verricht </w:t>
      </w:r>
      <w:r w:rsidR="00412E65" w:rsidRPr="00412E65">
        <w:rPr>
          <w:rFonts w:ascii="Verdana" w:eastAsia="Times New Roman" w:hAnsi="Verdana" w:cs="Times New Roman"/>
          <w:sz w:val="18"/>
          <w:szCs w:val="24"/>
          <w:lang w:eastAsia="nl-NL"/>
        </w:rPr>
        <w:t>op locatie van de opdrachtnemer</w:t>
      </w:r>
      <w:r w:rsidRPr="00412E65">
        <w:rPr>
          <w:rFonts w:ascii="Verdana" w:eastAsia="Times New Roman" w:hAnsi="Verdana" w:cs="Times New Roman"/>
          <w:sz w:val="18"/>
          <w:szCs w:val="24"/>
          <w:lang w:eastAsia="nl-NL"/>
        </w:rPr>
        <w:t xml:space="preserve">. </w:t>
      </w:r>
    </w:p>
    <w:p w14:paraId="1488AC05" w14:textId="77777777" w:rsidR="00A47FC8" w:rsidRPr="00A47FC8" w:rsidRDefault="00A47FC8" w:rsidP="00A47FC8">
      <w:pPr>
        <w:tabs>
          <w:tab w:val="left" w:pos="0"/>
          <w:tab w:val="left" w:pos="600"/>
          <w:tab w:val="left" w:pos="1320"/>
          <w:tab w:val="left" w:pos="1620"/>
          <w:tab w:val="left" w:pos="2040"/>
          <w:tab w:val="left" w:pos="2340"/>
          <w:tab w:val="left" w:pos="2970"/>
          <w:tab w:val="left" w:pos="3600"/>
          <w:tab w:val="right" w:pos="8640"/>
          <w:tab w:val="left" w:pos="10260"/>
          <w:tab w:val="left" w:pos="10980"/>
        </w:tabs>
        <w:spacing w:after="0" w:line="240" w:lineRule="auto"/>
        <w:rPr>
          <w:rFonts w:ascii="Verdana" w:eastAsia="Times New Roman" w:hAnsi="Verdana" w:cs="Times New Roman"/>
          <w:b/>
          <w:color w:val="FF0000"/>
          <w:sz w:val="24"/>
          <w:szCs w:val="24"/>
          <w:lang w:eastAsia="nl-NL"/>
        </w:rPr>
      </w:pPr>
    </w:p>
    <w:p w14:paraId="5A3BFAAE" w14:textId="77777777" w:rsidR="00A47FC8" w:rsidRPr="00A47FC8" w:rsidRDefault="00A47FC8" w:rsidP="00A47FC8">
      <w:pPr>
        <w:tabs>
          <w:tab w:val="left" w:pos="0"/>
          <w:tab w:val="left" w:pos="600"/>
          <w:tab w:val="left" w:pos="1320"/>
          <w:tab w:val="left" w:pos="1620"/>
          <w:tab w:val="left" w:pos="2040"/>
          <w:tab w:val="left" w:pos="2340"/>
          <w:tab w:val="left" w:pos="2970"/>
          <w:tab w:val="left" w:pos="3600"/>
          <w:tab w:val="right" w:pos="8640"/>
          <w:tab w:val="left" w:pos="10260"/>
          <w:tab w:val="left" w:pos="10980"/>
        </w:tabs>
        <w:spacing w:after="0" w:line="240" w:lineRule="auto"/>
        <w:rPr>
          <w:rFonts w:ascii="Verdana" w:eastAsia="Times New Roman" w:hAnsi="Verdana" w:cs="Times New Roman"/>
          <w:b/>
          <w:sz w:val="24"/>
          <w:szCs w:val="24"/>
          <w:lang w:eastAsia="nl-NL"/>
        </w:rPr>
      </w:pPr>
      <w:r w:rsidRPr="00A47FC8">
        <w:rPr>
          <w:rFonts w:ascii="Verdana" w:eastAsia="Times New Roman" w:hAnsi="Verdana" w:cs="Times New Roman"/>
          <w:b/>
          <w:sz w:val="24"/>
          <w:szCs w:val="24"/>
          <w:lang w:eastAsia="nl-NL"/>
        </w:rPr>
        <w:t>6</w:t>
      </w:r>
      <w:r w:rsidR="00E24D3A">
        <w:rPr>
          <w:rFonts w:ascii="Verdana" w:eastAsia="Times New Roman" w:hAnsi="Verdana" w:cs="Times New Roman"/>
          <w:b/>
          <w:sz w:val="24"/>
          <w:szCs w:val="24"/>
          <w:lang w:eastAsia="nl-NL"/>
        </w:rPr>
        <w:t>.</w:t>
      </w:r>
      <w:r w:rsidRPr="00A47FC8">
        <w:rPr>
          <w:rFonts w:ascii="Verdana" w:eastAsia="Times New Roman" w:hAnsi="Verdana" w:cs="Times New Roman"/>
          <w:b/>
          <w:sz w:val="24"/>
          <w:szCs w:val="24"/>
          <w:lang w:eastAsia="nl-NL"/>
        </w:rPr>
        <w:tab/>
        <w:t>Servicelevels</w:t>
      </w:r>
      <w:r w:rsidRPr="00A47FC8">
        <w:rPr>
          <w:rFonts w:ascii="Verdana" w:eastAsia="Times New Roman" w:hAnsi="Verdana" w:cs="Times New Roman"/>
          <w:b/>
          <w:sz w:val="24"/>
          <w:szCs w:val="24"/>
          <w:lang w:eastAsia="nl-NL"/>
        </w:rPr>
        <w:br/>
      </w:r>
    </w:p>
    <w:p w14:paraId="4A0CCE43" w14:textId="45D316B3" w:rsidR="00A47FC8" w:rsidRPr="00A47FC8" w:rsidRDefault="00A47FC8" w:rsidP="00AF3D3E">
      <w:pPr>
        <w:tabs>
          <w:tab w:val="left" w:pos="567"/>
        </w:tabs>
        <w:spacing w:after="120"/>
        <w:ind w:left="567" w:hanging="567"/>
        <w:contextualSpacing/>
        <w:rPr>
          <w:rFonts w:ascii="Verdana" w:eastAsia="Times New Roman" w:hAnsi="Verdana" w:cs="Tahoma"/>
          <w:color w:val="FF0000"/>
          <w:sz w:val="18"/>
          <w:szCs w:val="18"/>
          <w:lang w:eastAsia="nl-NL"/>
        </w:rPr>
      </w:pPr>
      <w:r w:rsidRPr="00A47FC8">
        <w:rPr>
          <w:rFonts w:ascii="Verdana" w:eastAsia="Times New Roman" w:hAnsi="Verdana" w:cs="Tahoma"/>
          <w:sz w:val="18"/>
          <w:szCs w:val="18"/>
          <w:lang w:eastAsia="nl-NL"/>
        </w:rPr>
        <w:t>6.1</w:t>
      </w:r>
      <w:r w:rsidRPr="00A47FC8">
        <w:rPr>
          <w:rFonts w:ascii="Verdana" w:eastAsia="Times New Roman" w:hAnsi="Verdana" w:cs="Tahoma"/>
          <w:sz w:val="18"/>
          <w:szCs w:val="18"/>
          <w:lang w:eastAsia="nl-NL"/>
        </w:rPr>
        <w:tab/>
        <w:t>Opdrachtnemer garandeert</w:t>
      </w:r>
      <w:r w:rsidR="00B32837">
        <w:rPr>
          <w:rFonts w:ascii="Verdana" w:eastAsia="Times New Roman" w:hAnsi="Verdana" w:cs="Tahoma"/>
          <w:sz w:val="18"/>
          <w:szCs w:val="18"/>
          <w:lang w:eastAsia="nl-NL"/>
        </w:rPr>
        <w:t xml:space="preserve"> dat </w:t>
      </w:r>
      <w:r w:rsidR="00AF3D3E">
        <w:rPr>
          <w:rFonts w:ascii="Verdana" w:eastAsia="Times New Roman" w:hAnsi="Verdana" w:cs="Tahoma"/>
          <w:sz w:val="18"/>
          <w:szCs w:val="18"/>
          <w:lang w:eastAsia="nl-NL"/>
        </w:rPr>
        <w:t xml:space="preserve">aan alle gestelde eisen inzake ICT dienstverlening </w:t>
      </w:r>
      <w:r w:rsidR="00AF3D3E">
        <w:rPr>
          <w:rFonts w:ascii="Verdana" w:eastAsia="Times New Roman" w:hAnsi="Verdana" w:cs="Tahoma"/>
          <w:sz w:val="18"/>
          <w:szCs w:val="18"/>
          <w:lang w:eastAsia="nl-NL"/>
        </w:rPr>
        <w:t>(</w:t>
      </w:r>
      <w:r w:rsidR="00B32837">
        <w:rPr>
          <w:rFonts w:ascii="Verdana" w:eastAsia="Times New Roman" w:hAnsi="Verdana" w:cs="Tahoma"/>
          <w:sz w:val="18"/>
          <w:szCs w:val="18"/>
          <w:lang w:eastAsia="nl-NL"/>
        </w:rPr>
        <w:t>ICD01 tot en met ICD18</w:t>
      </w:r>
      <w:r w:rsidR="00AF3D3E">
        <w:rPr>
          <w:rFonts w:ascii="Verdana" w:eastAsia="Times New Roman" w:hAnsi="Verdana" w:cs="Tahoma"/>
          <w:sz w:val="18"/>
          <w:szCs w:val="18"/>
          <w:lang w:eastAsia="nl-NL"/>
        </w:rPr>
        <w:t xml:space="preserve">) wordt voldaan. </w:t>
      </w:r>
    </w:p>
    <w:p w14:paraId="58636E32" w14:textId="2C153AF2" w:rsidR="00A47FC8" w:rsidRPr="00660BEA" w:rsidRDefault="00A47FC8" w:rsidP="00A47FC8">
      <w:pPr>
        <w:widowControl w:val="0"/>
        <w:numPr>
          <w:ilvl w:val="1"/>
          <w:numId w:val="6"/>
        </w:numPr>
        <w:tabs>
          <w:tab w:val="left" w:pos="-1985"/>
        </w:tabs>
        <w:autoSpaceDE w:val="0"/>
        <w:autoSpaceDN w:val="0"/>
        <w:adjustRightInd w:val="0"/>
        <w:spacing w:after="0" w:line="240" w:lineRule="auto"/>
        <w:ind w:left="567" w:hanging="567"/>
        <w:rPr>
          <w:rFonts w:ascii="Verdana" w:eastAsia="Times New Roman" w:hAnsi="Verdana" w:cs="Tahoma"/>
          <w:sz w:val="18"/>
          <w:szCs w:val="18"/>
          <w:lang w:eastAsia="nl-NL"/>
        </w:rPr>
      </w:pPr>
      <w:r w:rsidRPr="00660BEA">
        <w:rPr>
          <w:rFonts w:ascii="Verdana" w:eastAsia="Times New Roman" w:hAnsi="Verdana" w:cs="Tahoma"/>
          <w:sz w:val="18"/>
          <w:szCs w:val="18"/>
          <w:lang w:eastAsia="nl-NL"/>
        </w:rPr>
        <w:t xml:space="preserve">Opdrachtnemer rapporteert over de gerealiseerde dienstverlening als bedoeld in de in lid 1 genoemde eisen overeenkomstig </w:t>
      </w:r>
      <w:r w:rsidR="007C1006" w:rsidRPr="00660BEA">
        <w:rPr>
          <w:rFonts w:ascii="Verdana" w:eastAsia="Times New Roman" w:hAnsi="Verdana" w:cs="Tahoma"/>
          <w:sz w:val="18"/>
          <w:szCs w:val="18"/>
          <w:lang w:eastAsia="nl-NL"/>
        </w:rPr>
        <w:t>eis ICD17</w:t>
      </w:r>
      <w:r w:rsidRPr="00660BEA">
        <w:rPr>
          <w:rFonts w:ascii="Verdana" w:eastAsia="Times New Roman" w:hAnsi="Verdana" w:cs="Tahoma"/>
          <w:sz w:val="18"/>
          <w:szCs w:val="18"/>
          <w:lang w:eastAsia="nl-NL"/>
        </w:rPr>
        <w:t xml:space="preserve"> van de inschrijvingsleidraad. </w:t>
      </w:r>
    </w:p>
    <w:p w14:paraId="79875F9C" w14:textId="77777777" w:rsidR="00A47FC8" w:rsidRPr="00660BEA" w:rsidRDefault="00A47FC8" w:rsidP="00A47FC8">
      <w:pPr>
        <w:widowControl w:val="0"/>
        <w:numPr>
          <w:ilvl w:val="1"/>
          <w:numId w:val="6"/>
        </w:numPr>
        <w:tabs>
          <w:tab w:val="left" w:pos="-1985"/>
        </w:tabs>
        <w:autoSpaceDE w:val="0"/>
        <w:autoSpaceDN w:val="0"/>
        <w:adjustRightInd w:val="0"/>
        <w:spacing w:after="0" w:line="240" w:lineRule="auto"/>
        <w:ind w:left="567" w:hanging="567"/>
        <w:rPr>
          <w:rFonts w:ascii="Verdana" w:eastAsia="Times New Roman" w:hAnsi="Verdana" w:cs="Tahoma"/>
          <w:sz w:val="18"/>
          <w:szCs w:val="18"/>
          <w:lang w:eastAsia="nl-NL"/>
        </w:rPr>
      </w:pPr>
      <w:r w:rsidRPr="00660BEA">
        <w:rPr>
          <w:rFonts w:ascii="Verdana" w:eastAsia="Times New Roman" w:hAnsi="Verdana" w:cs="Tahoma"/>
          <w:sz w:val="18"/>
          <w:szCs w:val="18"/>
          <w:lang w:eastAsia="nl-NL"/>
        </w:rPr>
        <w:t xml:space="preserve">Indien de dienstverlening van opdrachtnemer over een kwartaal niet voldoet aan een van de eisen in lid 1, is er sprake van een incident. </w:t>
      </w:r>
    </w:p>
    <w:p w14:paraId="596BCFA4" w14:textId="77777777" w:rsidR="00A47FC8" w:rsidRPr="00660BEA" w:rsidRDefault="00A47FC8" w:rsidP="00A47FC8">
      <w:pPr>
        <w:widowControl w:val="0"/>
        <w:numPr>
          <w:ilvl w:val="1"/>
          <w:numId w:val="6"/>
        </w:numPr>
        <w:tabs>
          <w:tab w:val="left" w:pos="-1985"/>
        </w:tabs>
        <w:autoSpaceDE w:val="0"/>
        <w:autoSpaceDN w:val="0"/>
        <w:adjustRightInd w:val="0"/>
        <w:spacing w:after="0" w:line="240" w:lineRule="auto"/>
        <w:ind w:left="567" w:hanging="567"/>
        <w:rPr>
          <w:rFonts w:ascii="Verdana" w:eastAsia="Times New Roman" w:hAnsi="Verdana" w:cs="Tahoma"/>
          <w:sz w:val="18"/>
          <w:szCs w:val="18"/>
          <w:lang w:eastAsia="nl-NL"/>
        </w:rPr>
      </w:pPr>
      <w:r w:rsidRPr="00660BEA">
        <w:rPr>
          <w:rFonts w:ascii="Verdana" w:eastAsia="Times New Roman" w:hAnsi="Verdana" w:cs="Tahoma"/>
          <w:sz w:val="18"/>
          <w:szCs w:val="18"/>
          <w:lang w:eastAsia="nl-NL"/>
        </w:rPr>
        <w:t>In geval van een incident in de zin van lid 3. is WSHD gerecht om de bijbehorende factuur geheel of gedeeltelijk niet te betalen of de betaling ervan op te schorten.</w:t>
      </w:r>
    </w:p>
    <w:p w14:paraId="1809BD0B" w14:textId="77777777" w:rsidR="00A47FC8" w:rsidRPr="0031734D" w:rsidRDefault="00A47FC8" w:rsidP="00A47FC8">
      <w:pPr>
        <w:widowControl w:val="0"/>
        <w:numPr>
          <w:ilvl w:val="1"/>
          <w:numId w:val="6"/>
        </w:numPr>
        <w:tabs>
          <w:tab w:val="left" w:pos="-1985"/>
        </w:tabs>
        <w:autoSpaceDE w:val="0"/>
        <w:autoSpaceDN w:val="0"/>
        <w:adjustRightInd w:val="0"/>
        <w:spacing w:after="0" w:line="240" w:lineRule="auto"/>
        <w:ind w:left="567" w:hanging="567"/>
        <w:rPr>
          <w:rFonts w:ascii="Verdana" w:eastAsia="Times New Roman" w:hAnsi="Verdana" w:cs="Tahoma"/>
          <w:sz w:val="18"/>
          <w:szCs w:val="18"/>
          <w:lang w:eastAsia="nl-NL"/>
        </w:rPr>
      </w:pPr>
      <w:r w:rsidRPr="00660BEA">
        <w:rPr>
          <w:rFonts w:ascii="Verdana" w:eastAsia="Times New Roman" w:hAnsi="Verdana" w:cs="Tahoma"/>
          <w:sz w:val="18"/>
          <w:szCs w:val="18"/>
          <w:lang w:eastAsia="nl-NL"/>
        </w:rPr>
        <w:t xml:space="preserve">Ingeval van een incident ter zake de in lid 1 onder a. genoemde eisen, levert opdrachtnemer binnen 1 maand bewijs dat het incident is opgeheven, bij gebreke waarvan </w:t>
      </w:r>
      <w:r w:rsidRPr="0031734D">
        <w:rPr>
          <w:rFonts w:ascii="Verdana" w:eastAsia="Times New Roman" w:hAnsi="Verdana" w:cs="Tahoma"/>
          <w:sz w:val="18"/>
          <w:szCs w:val="18"/>
          <w:lang w:eastAsia="nl-NL"/>
        </w:rPr>
        <w:t xml:space="preserve">andermaal een incident wordt vastgesteld. </w:t>
      </w:r>
    </w:p>
    <w:p w14:paraId="48A60924" w14:textId="4186DCCD" w:rsidR="00A47FC8" w:rsidRPr="0031734D" w:rsidRDefault="00A47FC8" w:rsidP="00A47FC8">
      <w:pPr>
        <w:widowControl w:val="0"/>
        <w:numPr>
          <w:ilvl w:val="1"/>
          <w:numId w:val="6"/>
        </w:numPr>
        <w:tabs>
          <w:tab w:val="left" w:pos="-1985"/>
        </w:tabs>
        <w:autoSpaceDE w:val="0"/>
        <w:autoSpaceDN w:val="0"/>
        <w:adjustRightInd w:val="0"/>
        <w:spacing w:after="0" w:line="240" w:lineRule="auto"/>
        <w:ind w:left="567" w:hanging="567"/>
        <w:rPr>
          <w:rFonts w:ascii="Verdana" w:eastAsia="Times New Roman" w:hAnsi="Verdana" w:cs="Tahoma"/>
          <w:sz w:val="18"/>
          <w:szCs w:val="18"/>
          <w:lang w:eastAsia="nl-NL"/>
        </w:rPr>
      </w:pPr>
      <w:r w:rsidRPr="0031734D">
        <w:rPr>
          <w:rFonts w:ascii="Verdana" w:eastAsia="Times New Roman" w:hAnsi="Verdana" w:cs="Tahoma"/>
          <w:sz w:val="18"/>
          <w:szCs w:val="18"/>
          <w:lang w:eastAsia="nl-NL"/>
        </w:rPr>
        <w:t xml:space="preserve">Opdrachtnemer verbeurt aan WSHD een direct opeisbare boete van € </w:t>
      </w:r>
      <w:r w:rsidR="00493173" w:rsidRPr="0031734D">
        <w:rPr>
          <w:rFonts w:ascii="Verdana" w:eastAsia="Times New Roman" w:hAnsi="Verdana" w:cs="Tahoma"/>
          <w:sz w:val="18"/>
          <w:szCs w:val="18"/>
          <w:lang w:eastAsia="nl-NL"/>
        </w:rPr>
        <w:t>4.000,-</w:t>
      </w:r>
      <w:r w:rsidRPr="0031734D">
        <w:rPr>
          <w:rFonts w:ascii="Verdana" w:eastAsia="Times New Roman" w:hAnsi="Verdana" w:cs="Tahoma"/>
          <w:sz w:val="18"/>
          <w:szCs w:val="18"/>
          <w:lang w:eastAsia="nl-NL"/>
        </w:rPr>
        <w:t xml:space="preserve"> voor elk incident. </w:t>
      </w:r>
    </w:p>
    <w:p w14:paraId="24B9821F" w14:textId="2C21A486" w:rsidR="00A47FC8" w:rsidRPr="0031734D" w:rsidRDefault="00A47FC8" w:rsidP="00A47FC8">
      <w:pPr>
        <w:widowControl w:val="0"/>
        <w:numPr>
          <w:ilvl w:val="1"/>
          <w:numId w:val="6"/>
        </w:numPr>
        <w:tabs>
          <w:tab w:val="left" w:pos="-1985"/>
        </w:tabs>
        <w:autoSpaceDE w:val="0"/>
        <w:autoSpaceDN w:val="0"/>
        <w:adjustRightInd w:val="0"/>
        <w:spacing w:after="0" w:line="240" w:lineRule="auto"/>
        <w:ind w:left="567" w:hanging="567"/>
        <w:rPr>
          <w:rFonts w:ascii="Verdana" w:eastAsia="Times New Roman" w:hAnsi="Verdana" w:cs="Tahoma"/>
          <w:sz w:val="18"/>
          <w:szCs w:val="18"/>
          <w:lang w:eastAsia="nl-NL"/>
        </w:rPr>
      </w:pPr>
      <w:r w:rsidRPr="0031734D">
        <w:rPr>
          <w:rFonts w:ascii="Verdana" w:eastAsia="Times New Roman" w:hAnsi="Verdana" w:cs="Tahoma"/>
          <w:sz w:val="18"/>
          <w:szCs w:val="18"/>
          <w:lang w:eastAsia="nl-NL"/>
        </w:rPr>
        <w:t xml:space="preserve">Het totaalbedrag aan te betalen boetes is beperkt tot € </w:t>
      </w:r>
      <w:r w:rsidR="0031734D" w:rsidRPr="0031734D">
        <w:rPr>
          <w:rFonts w:ascii="Verdana" w:eastAsia="Times New Roman" w:hAnsi="Verdana" w:cs="Tahoma"/>
          <w:sz w:val="18"/>
          <w:szCs w:val="18"/>
          <w:lang w:eastAsia="nl-NL"/>
        </w:rPr>
        <w:t>12.000</w:t>
      </w:r>
      <w:r w:rsidRPr="0031734D">
        <w:rPr>
          <w:rFonts w:ascii="Verdana" w:eastAsia="Times New Roman" w:hAnsi="Verdana" w:cs="Tahoma"/>
          <w:sz w:val="18"/>
          <w:szCs w:val="18"/>
          <w:lang w:eastAsia="nl-NL"/>
        </w:rPr>
        <w:t xml:space="preserve">,- per jaar, waarbij een jaar telkens aanvangt op </w:t>
      </w:r>
      <w:r w:rsidR="00660BEA" w:rsidRPr="0031734D">
        <w:rPr>
          <w:rFonts w:ascii="Verdana" w:eastAsia="Times New Roman" w:hAnsi="Verdana" w:cs="Tahoma"/>
          <w:sz w:val="18"/>
          <w:szCs w:val="18"/>
          <w:lang w:eastAsia="nl-NL"/>
        </w:rPr>
        <w:t>1 januari</w:t>
      </w:r>
      <w:r w:rsidRPr="0031734D">
        <w:rPr>
          <w:rFonts w:ascii="Verdana" w:eastAsia="Times New Roman" w:hAnsi="Verdana" w:cs="Tahoma"/>
          <w:sz w:val="18"/>
          <w:szCs w:val="18"/>
          <w:lang w:eastAsia="nl-NL"/>
        </w:rPr>
        <w:t xml:space="preserve"> en eindigt op </w:t>
      </w:r>
      <w:r w:rsidR="00660BEA" w:rsidRPr="0031734D">
        <w:rPr>
          <w:rFonts w:ascii="Verdana" w:eastAsia="Times New Roman" w:hAnsi="Verdana" w:cs="Tahoma"/>
          <w:sz w:val="18"/>
          <w:szCs w:val="18"/>
          <w:lang w:eastAsia="nl-NL"/>
        </w:rPr>
        <w:t>31 december</w:t>
      </w:r>
      <w:r w:rsidRPr="0031734D">
        <w:rPr>
          <w:rFonts w:ascii="Verdana" w:eastAsia="Times New Roman" w:hAnsi="Verdana" w:cs="Tahoma"/>
          <w:sz w:val="18"/>
          <w:szCs w:val="18"/>
          <w:lang w:eastAsia="nl-NL"/>
        </w:rPr>
        <w:t xml:space="preserve">. </w:t>
      </w:r>
    </w:p>
    <w:p w14:paraId="7BC1A325" w14:textId="77777777" w:rsidR="00A47FC8" w:rsidRPr="0031734D" w:rsidRDefault="00A47FC8" w:rsidP="00A47FC8">
      <w:pPr>
        <w:widowControl w:val="0"/>
        <w:numPr>
          <w:ilvl w:val="1"/>
          <w:numId w:val="6"/>
        </w:numPr>
        <w:tabs>
          <w:tab w:val="left" w:pos="-1985"/>
        </w:tabs>
        <w:autoSpaceDE w:val="0"/>
        <w:autoSpaceDN w:val="0"/>
        <w:adjustRightInd w:val="0"/>
        <w:spacing w:after="0" w:line="240" w:lineRule="auto"/>
        <w:ind w:left="567" w:hanging="567"/>
        <w:rPr>
          <w:rFonts w:ascii="Verdana" w:eastAsia="Times New Roman" w:hAnsi="Verdana" w:cs="Tahoma"/>
          <w:sz w:val="18"/>
          <w:szCs w:val="18"/>
          <w:lang w:eastAsia="nl-NL"/>
        </w:rPr>
      </w:pPr>
      <w:r w:rsidRPr="0031734D">
        <w:rPr>
          <w:rFonts w:ascii="Verdana" w:eastAsia="Times New Roman" w:hAnsi="Verdana" w:cs="Tahoma"/>
          <w:sz w:val="18"/>
          <w:szCs w:val="18"/>
          <w:lang w:eastAsia="nl-NL"/>
        </w:rPr>
        <w:t xml:space="preserve">WSHD is bevoegd verbeurde boetes te verrekenen met openstaande facturen van opdrachtnemer. </w:t>
      </w:r>
    </w:p>
    <w:p w14:paraId="4E9CB202" w14:textId="77777777" w:rsidR="00A47FC8" w:rsidRPr="0031734D" w:rsidRDefault="00A47FC8" w:rsidP="00A47FC8">
      <w:pPr>
        <w:widowControl w:val="0"/>
        <w:numPr>
          <w:ilvl w:val="1"/>
          <w:numId w:val="6"/>
        </w:numPr>
        <w:tabs>
          <w:tab w:val="left" w:pos="-1985"/>
        </w:tabs>
        <w:autoSpaceDE w:val="0"/>
        <w:autoSpaceDN w:val="0"/>
        <w:adjustRightInd w:val="0"/>
        <w:spacing w:after="0" w:line="240" w:lineRule="auto"/>
        <w:ind w:left="567" w:hanging="567"/>
        <w:rPr>
          <w:rFonts w:ascii="Verdana" w:eastAsia="Times New Roman" w:hAnsi="Verdana" w:cs="Tahoma"/>
          <w:sz w:val="18"/>
          <w:szCs w:val="18"/>
          <w:lang w:eastAsia="nl-NL"/>
        </w:rPr>
      </w:pPr>
      <w:r w:rsidRPr="0031734D">
        <w:rPr>
          <w:rFonts w:ascii="Verdana" w:eastAsia="Times New Roman" w:hAnsi="Verdana" w:cs="Tahoma"/>
          <w:sz w:val="18"/>
          <w:szCs w:val="18"/>
          <w:lang w:eastAsia="nl-NL"/>
        </w:rPr>
        <w:t>In geval van een incident in de zin van lid 3. is WSHD gerecht om de bijbehorende factuur geheel of gedeeltelijk niet te betalen of de betaling ervan op te schorten.</w:t>
      </w:r>
    </w:p>
    <w:p w14:paraId="6C65E265" w14:textId="367AE703" w:rsidR="00A47FC8" w:rsidRPr="0031734D" w:rsidRDefault="00A47FC8" w:rsidP="00A47FC8">
      <w:pPr>
        <w:widowControl w:val="0"/>
        <w:numPr>
          <w:ilvl w:val="1"/>
          <w:numId w:val="6"/>
        </w:numPr>
        <w:tabs>
          <w:tab w:val="left" w:pos="-1985"/>
        </w:tabs>
        <w:autoSpaceDE w:val="0"/>
        <w:autoSpaceDN w:val="0"/>
        <w:adjustRightInd w:val="0"/>
        <w:spacing w:after="0" w:line="240" w:lineRule="auto"/>
        <w:ind w:left="567" w:hanging="567"/>
        <w:rPr>
          <w:rFonts w:ascii="Verdana" w:eastAsia="Times New Roman" w:hAnsi="Verdana" w:cs="Tahoma"/>
          <w:sz w:val="18"/>
          <w:szCs w:val="18"/>
          <w:lang w:eastAsia="nl-NL"/>
        </w:rPr>
      </w:pPr>
      <w:r w:rsidRPr="0031734D">
        <w:rPr>
          <w:rFonts w:ascii="Verdana" w:eastAsia="Times New Roman" w:hAnsi="Verdana" w:cs="Tahoma"/>
          <w:sz w:val="18"/>
          <w:szCs w:val="18"/>
          <w:lang w:eastAsia="nl-NL"/>
        </w:rPr>
        <w:t xml:space="preserve">Van wanprestatie van opdrachtnemer is in ieder geval sprake indien het totaal opgelopen boetebedrag binnen één jaar een bedrag van € </w:t>
      </w:r>
      <w:r w:rsidR="0031734D" w:rsidRPr="0031734D">
        <w:rPr>
          <w:rFonts w:ascii="Verdana" w:eastAsia="Times New Roman" w:hAnsi="Verdana" w:cs="Tahoma"/>
          <w:sz w:val="18"/>
          <w:szCs w:val="18"/>
          <w:lang w:eastAsia="nl-NL"/>
        </w:rPr>
        <w:t>12.000,-</w:t>
      </w:r>
      <w:r w:rsidRPr="0031734D">
        <w:rPr>
          <w:rFonts w:ascii="Verdana" w:eastAsia="Times New Roman" w:hAnsi="Verdana" w:cs="Tahoma"/>
          <w:sz w:val="18"/>
          <w:szCs w:val="18"/>
          <w:lang w:eastAsia="nl-NL"/>
        </w:rPr>
        <w:t xml:space="preserve"> overschrijdt. WSHD is alsdan gerechtigd de overeenkomst te ontbinden. </w:t>
      </w:r>
    </w:p>
    <w:p w14:paraId="1BAB3D92" w14:textId="77777777" w:rsidR="00A47FC8" w:rsidRPr="0031734D" w:rsidRDefault="00A47FC8" w:rsidP="00A47FC8">
      <w:pPr>
        <w:widowControl w:val="0"/>
        <w:numPr>
          <w:ilvl w:val="1"/>
          <w:numId w:val="6"/>
        </w:numPr>
        <w:tabs>
          <w:tab w:val="left" w:pos="-1985"/>
        </w:tabs>
        <w:autoSpaceDE w:val="0"/>
        <w:autoSpaceDN w:val="0"/>
        <w:adjustRightInd w:val="0"/>
        <w:spacing w:after="0" w:line="240" w:lineRule="auto"/>
        <w:ind w:left="567" w:hanging="567"/>
        <w:rPr>
          <w:rFonts w:ascii="Verdana" w:eastAsia="Times New Roman" w:hAnsi="Verdana" w:cs="Tahoma"/>
          <w:sz w:val="18"/>
          <w:szCs w:val="18"/>
          <w:lang w:eastAsia="nl-NL"/>
        </w:rPr>
      </w:pPr>
      <w:r w:rsidRPr="0031734D">
        <w:rPr>
          <w:rFonts w:ascii="Verdana" w:eastAsia="Times New Roman" w:hAnsi="Verdana" w:cs="Tahoma"/>
          <w:sz w:val="18"/>
          <w:szCs w:val="18"/>
          <w:lang w:eastAsia="nl-NL"/>
        </w:rPr>
        <w:t xml:space="preserve">Het verbeuren van een boete laat het recht op schadevergoeding onverlet. </w:t>
      </w:r>
    </w:p>
    <w:p w14:paraId="328625E6" w14:textId="77777777" w:rsidR="00A47FC8" w:rsidRPr="0031734D" w:rsidRDefault="00A47FC8" w:rsidP="00A47FC8">
      <w:pPr>
        <w:widowControl w:val="0"/>
        <w:numPr>
          <w:ilvl w:val="1"/>
          <w:numId w:val="6"/>
        </w:numPr>
        <w:tabs>
          <w:tab w:val="left" w:pos="-1985"/>
        </w:tabs>
        <w:autoSpaceDE w:val="0"/>
        <w:autoSpaceDN w:val="0"/>
        <w:adjustRightInd w:val="0"/>
        <w:spacing w:after="0" w:line="240" w:lineRule="auto"/>
        <w:ind w:left="567" w:hanging="567"/>
        <w:rPr>
          <w:rFonts w:ascii="Verdana" w:eastAsia="Times New Roman" w:hAnsi="Verdana" w:cs="Tahoma"/>
          <w:sz w:val="18"/>
          <w:szCs w:val="18"/>
          <w:lang w:eastAsia="nl-NL"/>
        </w:rPr>
      </w:pPr>
      <w:r w:rsidRPr="0031734D">
        <w:rPr>
          <w:rFonts w:ascii="Verdana" w:eastAsia="Times New Roman" w:hAnsi="Verdana" w:cs="Times New Roman"/>
          <w:sz w:val="18"/>
          <w:szCs w:val="18"/>
          <w:lang w:eastAsia="nl-NL"/>
        </w:rPr>
        <w:t xml:space="preserve">Indien de opdrachtnemer op (onderdelen van) kwaliteitscriteria die zijn gesteld in het </w:t>
      </w:r>
      <w:r w:rsidRPr="0031734D">
        <w:rPr>
          <w:rFonts w:ascii="Verdana" w:eastAsia="Times New Roman" w:hAnsi="Verdana" w:cs="Times New Roman"/>
          <w:sz w:val="18"/>
          <w:szCs w:val="18"/>
          <w:lang w:eastAsia="nl-NL"/>
        </w:rPr>
        <w:br/>
        <w:t xml:space="preserve">kader van de aanbesteding van deze opdracht, minder realiseert dan bij zijn inschrijving </w:t>
      </w:r>
      <w:r w:rsidRPr="0031734D">
        <w:rPr>
          <w:rFonts w:ascii="Verdana" w:eastAsia="Times New Roman" w:hAnsi="Verdana" w:cs="Times New Roman"/>
          <w:sz w:val="18"/>
          <w:szCs w:val="18"/>
          <w:lang w:eastAsia="nl-NL"/>
        </w:rPr>
        <w:br/>
        <w:t>aangeboden (EMVI-beoordeling), kan een EMVI-sanctie worden opgelegd. Deze EMVI-</w:t>
      </w:r>
      <w:r w:rsidRPr="0031734D">
        <w:rPr>
          <w:rFonts w:ascii="Verdana" w:eastAsia="Times New Roman" w:hAnsi="Verdana" w:cs="Times New Roman"/>
          <w:sz w:val="18"/>
          <w:szCs w:val="18"/>
          <w:lang w:eastAsia="nl-NL"/>
        </w:rPr>
        <w:br/>
        <w:t xml:space="preserve">sanctie is bedraagt anderhalf (1,5) maal het verschil tussen de bij de EMVI-beoordeling </w:t>
      </w:r>
      <w:r w:rsidRPr="0031734D">
        <w:rPr>
          <w:rFonts w:ascii="Verdana" w:eastAsia="Times New Roman" w:hAnsi="Verdana" w:cs="Times New Roman"/>
          <w:sz w:val="18"/>
          <w:szCs w:val="18"/>
          <w:lang w:eastAsia="nl-NL"/>
        </w:rPr>
        <w:br/>
        <w:t xml:space="preserve">behaalde kwaliteitswaarde en de gerealiseerde kwaliteitswaarde, berekend conform de </w:t>
      </w:r>
      <w:r w:rsidRPr="0031734D">
        <w:rPr>
          <w:rFonts w:ascii="Verdana" w:eastAsia="Times New Roman" w:hAnsi="Verdana" w:cs="Times New Roman"/>
          <w:sz w:val="18"/>
          <w:szCs w:val="18"/>
          <w:lang w:eastAsia="nl-NL"/>
        </w:rPr>
        <w:br/>
        <w:t>daarbij gehanteerde EMVI-beoordelingsmethodiek.</w:t>
      </w:r>
    </w:p>
    <w:p w14:paraId="5F68BAF9" w14:textId="77777777" w:rsidR="00A47FC8" w:rsidRPr="0031734D" w:rsidRDefault="00A47FC8" w:rsidP="00A47FC8">
      <w:pPr>
        <w:tabs>
          <w:tab w:val="left" w:pos="567"/>
        </w:tabs>
        <w:spacing w:after="0" w:line="240" w:lineRule="auto"/>
        <w:ind w:left="567" w:hanging="567"/>
        <w:contextualSpacing/>
        <w:rPr>
          <w:rFonts w:ascii="Verdana" w:eastAsia="Times New Roman" w:hAnsi="Verdana" w:cs="Tahoma"/>
          <w:sz w:val="18"/>
          <w:szCs w:val="18"/>
          <w:lang w:eastAsia="nl-NL"/>
        </w:rPr>
      </w:pPr>
    </w:p>
    <w:p w14:paraId="663718A4" w14:textId="77777777" w:rsidR="00A47FC8" w:rsidRPr="00A47FC8" w:rsidRDefault="00A47FC8" w:rsidP="00A47FC8">
      <w:pPr>
        <w:tabs>
          <w:tab w:val="left" w:pos="0"/>
          <w:tab w:val="left" w:pos="600"/>
          <w:tab w:val="left" w:pos="1320"/>
          <w:tab w:val="left" w:pos="1620"/>
          <w:tab w:val="left" w:pos="2040"/>
          <w:tab w:val="left" w:pos="2340"/>
          <w:tab w:val="left" w:pos="2970"/>
          <w:tab w:val="left" w:pos="3600"/>
          <w:tab w:val="right" w:pos="8640"/>
          <w:tab w:val="left" w:pos="10260"/>
          <w:tab w:val="left" w:pos="10980"/>
        </w:tabs>
        <w:spacing w:after="0" w:line="240" w:lineRule="auto"/>
        <w:rPr>
          <w:rFonts w:ascii="Verdana" w:eastAsia="Times New Roman" w:hAnsi="Verdana" w:cs="Times New Roman"/>
          <w:b/>
          <w:sz w:val="24"/>
          <w:szCs w:val="24"/>
          <w:lang w:eastAsia="nl-NL"/>
        </w:rPr>
      </w:pPr>
      <w:r w:rsidRPr="00A47FC8">
        <w:rPr>
          <w:rFonts w:ascii="Verdana" w:eastAsia="Times New Roman" w:hAnsi="Verdana" w:cs="Times New Roman"/>
          <w:b/>
          <w:sz w:val="24"/>
          <w:szCs w:val="24"/>
          <w:lang w:eastAsia="nl-NL"/>
        </w:rPr>
        <w:t>7</w:t>
      </w:r>
      <w:r w:rsidR="00E24D3A">
        <w:rPr>
          <w:rFonts w:ascii="Verdana" w:eastAsia="Times New Roman" w:hAnsi="Verdana" w:cs="Times New Roman"/>
          <w:b/>
          <w:sz w:val="24"/>
          <w:szCs w:val="24"/>
          <w:lang w:eastAsia="nl-NL"/>
        </w:rPr>
        <w:t>.</w:t>
      </w:r>
      <w:r w:rsidRPr="00A47FC8">
        <w:rPr>
          <w:rFonts w:ascii="Verdana" w:eastAsia="Times New Roman" w:hAnsi="Verdana" w:cs="Times New Roman"/>
          <w:b/>
          <w:sz w:val="24"/>
          <w:szCs w:val="24"/>
          <w:lang w:eastAsia="nl-NL"/>
        </w:rPr>
        <w:tab/>
        <w:t>Overige bepalingen</w:t>
      </w:r>
      <w:r w:rsidR="00E24D3A">
        <w:rPr>
          <w:rFonts w:ascii="Verdana" w:eastAsia="Times New Roman" w:hAnsi="Verdana" w:cs="Times New Roman"/>
          <w:b/>
          <w:sz w:val="24"/>
          <w:szCs w:val="24"/>
          <w:lang w:eastAsia="nl-NL"/>
        </w:rPr>
        <w:br/>
      </w:r>
    </w:p>
    <w:p w14:paraId="6AB92EB5" w14:textId="77777777" w:rsidR="00A47FC8" w:rsidRPr="00A47FC8" w:rsidRDefault="00A47FC8" w:rsidP="00A47FC8">
      <w:pPr>
        <w:tabs>
          <w:tab w:val="left" w:pos="-1985"/>
          <w:tab w:val="left" w:pos="1320"/>
          <w:tab w:val="left" w:pos="2040"/>
        </w:tabs>
        <w:spacing w:after="0"/>
        <w:ind w:left="567" w:hanging="567"/>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7.1 </w:t>
      </w:r>
      <w:r w:rsidRPr="00A47FC8">
        <w:rPr>
          <w:rFonts w:ascii="Verdana" w:eastAsia="Times New Roman" w:hAnsi="Verdana" w:cs="Times New Roman"/>
          <w:sz w:val="18"/>
          <w:szCs w:val="24"/>
          <w:lang w:eastAsia="nl-NL"/>
        </w:rPr>
        <w:tab/>
        <w:t xml:space="preserve">Geen van de partijen zal zonder schriftelijke toestemming van de andere partij(en) in </w:t>
      </w:r>
    </w:p>
    <w:p w14:paraId="3DC33754" w14:textId="355E2F6D" w:rsidR="00A47FC8" w:rsidRPr="00A47FC8" w:rsidRDefault="00A47FC8" w:rsidP="00412E65">
      <w:pPr>
        <w:tabs>
          <w:tab w:val="left" w:pos="-1985"/>
          <w:tab w:val="left" w:pos="1320"/>
          <w:tab w:val="left" w:pos="2040"/>
        </w:tabs>
        <w:spacing w:after="0"/>
        <w:ind w:left="567" w:hanging="567"/>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b/>
        <w:t xml:space="preserve">publicaties of reclame-uitingen van deze &lt;raam&gt;overeenkomst  melding maken. </w:t>
      </w:r>
    </w:p>
    <w:p w14:paraId="052E67D6" w14:textId="77777777" w:rsid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3C686DE1" w14:textId="77777777" w:rsidR="007F35E0" w:rsidRPr="00A47FC8" w:rsidRDefault="007F35E0"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605239CF"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D809576"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r w:rsidRPr="00A47FC8">
        <w:rPr>
          <w:rFonts w:ascii="Verdana" w:eastAsia="Times New Roman" w:hAnsi="Verdana" w:cs="Times New Roman"/>
          <w:b/>
          <w:bCs/>
          <w:sz w:val="24"/>
          <w:szCs w:val="24"/>
          <w:lang w:eastAsia="nl-NL"/>
        </w:rPr>
        <w:lastRenderedPageBreak/>
        <w:t>8</w:t>
      </w:r>
      <w:r w:rsidR="00E24D3A">
        <w:rPr>
          <w:rFonts w:ascii="Verdana" w:eastAsia="Times New Roman" w:hAnsi="Verdana" w:cs="Times New Roman"/>
          <w:b/>
          <w:bCs/>
          <w:sz w:val="24"/>
          <w:szCs w:val="24"/>
          <w:lang w:eastAsia="nl-NL"/>
        </w:rPr>
        <w:t>.</w:t>
      </w:r>
      <w:r w:rsidRPr="00A47FC8">
        <w:rPr>
          <w:rFonts w:ascii="Verdana" w:eastAsia="Times New Roman" w:hAnsi="Verdana" w:cs="Times New Roman"/>
          <w:b/>
          <w:bCs/>
          <w:sz w:val="24"/>
          <w:szCs w:val="24"/>
          <w:lang w:eastAsia="nl-NL"/>
        </w:rPr>
        <w:tab/>
        <w:t>Geschillen</w:t>
      </w:r>
      <w:r w:rsidR="00E24D3A">
        <w:rPr>
          <w:rFonts w:ascii="Verdana" w:eastAsia="Times New Roman" w:hAnsi="Verdana" w:cs="Times New Roman"/>
          <w:b/>
          <w:bCs/>
          <w:sz w:val="24"/>
          <w:szCs w:val="24"/>
          <w:lang w:eastAsia="nl-NL"/>
        </w:rPr>
        <w:br/>
      </w:r>
    </w:p>
    <w:p w14:paraId="58F2B2D9" w14:textId="502F1D51" w:rsidR="00A47FC8" w:rsidRPr="00A47FC8" w:rsidRDefault="00A47FC8" w:rsidP="00A47FC8">
      <w:pPr>
        <w:tabs>
          <w:tab w:val="left" w:pos="600"/>
          <w:tab w:val="left" w:pos="1320"/>
          <w:tab w:val="left" w:pos="2040"/>
        </w:tabs>
        <w:spacing w:after="0"/>
        <w:ind w:left="600" w:hanging="600"/>
        <w:rPr>
          <w:rFonts w:ascii="Verdana" w:eastAsia="Times New Roman" w:hAnsi="Verdana" w:cs="Times New Roman"/>
          <w:bCs/>
          <w:sz w:val="18"/>
          <w:szCs w:val="18"/>
          <w:lang w:eastAsia="nl-NL"/>
        </w:rPr>
      </w:pPr>
      <w:r w:rsidRPr="00A47FC8">
        <w:rPr>
          <w:rFonts w:ascii="Verdana" w:eastAsia="Times New Roman" w:hAnsi="Verdana" w:cs="Times New Roman"/>
          <w:bCs/>
          <w:sz w:val="18"/>
          <w:szCs w:val="18"/>
          <w:lang w:eastAsia="nl-NL"/>
        </w:rPr>
        <w:t>8.1</w:t>
      </w:r>
      <w:r w:rsidRPr="00A47FC8">
        <w:rPr>
          <w:rFonts w:ascii="Verdana" w:eastAsia="Times New Roman" w:hAnsi="Verdana" w:cs="Times New Roman"/>
          <w:bCs/>
          <w:sz w:val="18"/>
          <w:szCs w:val="18"/>
          <w:lang w:eastAsia="nl-NL"/>
        </w:rPr>
        <w:tab/>
        <w:t xml:space="preserve">Ieder geschil tussen partijen ter zake van de </w:t>
      </w:r>
      <w:r w:rsidR="00412E65">
        <w:rPr>
          <w:rFonts w:ascii="Verdana" w:eastAsia="Times New Roman" w:hAnsi="Verdana" w:cs="Times New Roman"/>
          <w:bCs/>
          <w:sz w:val="18"/>
          <w:szCs w:val="18"/>
          <w:lang w:eastAsia="nl-NL"/>
        </w:rPr>
        <w:t>o</w:t>
      </w:r>
      <w:r w:rsidRPr="00A47FC8">
        <w:rPr>
          <w:rFonts w:ascii="Verdana" w:eastAsia="Times New Roman" w:hAnsi="Verdana" w:cs="Times New Roman"/>
          <w:bCs/>
          <w:sz w:val="18"/>
          <w:szCs w:val="18"/>
          <w:lang w:eastAsia="nl-NL"/>
        </w:rPr>
        <w:t>vereenkomst  zal bij uitsluiting worden voorgelegd aan de daartoe bevoegde rechter te Rotterdam.</w:t>
      </w:r>
    </w:p>
    <w:p w14:paraId="083FE3A7"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160D2CF3"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Aldus overeengekomen </w:t>
      </w:r>
      <w:r w:rsidRPr="00A47FC8">
        <w:rPr>
          <w:rFonts w:ascii="Verdana" w:eastAsia="Times New Roman" w:hAnsi="Verdana" w:cs="Times New Roman"/>
          <w:color w:val="FF0000"/>
          <w:sz w:val="18"/>
          <w:szCs w:val="24"/>
          <w:lang w:eastAsia="nl-NL"/>
        </w:rPr>
        <w:t>&lt;datum&gt;</w:t>
      </w:r>
      <w:r w:rsidRPr="00A47FC8">
        <w:rPr>
          <w:rFonts w:ascii="Verdana" w:eastAsia="Times New Roman" w:hAnsi="Verdana" w:cs="Times New Roman"/>
          <w:sz w:val="18"/>
          <w:szCs w:val="24"/>
          <w:lang w:eastAsia="nl-NL"/>
        </w:rPr>
        <w:t xml:space="preserve"> te </w:t>
      </w:r>
      <w:r w:rsidRPr="00A47FC8">
        <w:rPr>
          <w:rFonts w:ascii="Verdana" w:eastAsia="Times New Roman" w:hAnsi="Verdana" w:cs="Times New Roman"/>
          <w:color w:val="FF0000"/>
          <w:sz w:val="18"/>
          <w:szCs w:val="24"/>
          <w:lang w:eastAsia="nl-NL"/>
        </w:rPr>
        <w:t>&lt;plaats&gt;</w:t>
      </w:r>
      <w:r w:rsidRPr="00A47FC8">
        <w:rPr>
          <w:rFonts w:ascii="Verdana" w:eastAsia="Times New Roman" w:hAnsi="Verdana" w:cs="Times New Roman"/>
          <w:sz w:val="18"/>
          <w:szCs w:val="24"/>
          <w:lang w:eastAsia="nl-NL"/>
        </w:rPr>
        <w:t>,</w:t>
      </w:r>
    </w:p>
    <w:p w14:paraId="22B9DC36"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F41CCD2"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Namens opdrachtgever</w:t>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t xml:space="preserve">Namens opdrachtnemer </w:t>
      </w:r>
    </w:p>
    <w:p w14:paraId="2A5B7FE3"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waterschap Hollandse Delta </w:t>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color w:val="FF0000"/>
          <w:sz w:val="18"/>
          <w:szCs w:val="24"/>
          <w:lang w:eastAsia="nl-NL"/>
        </w:rPr>
        <w:t>&lt;leverancier</w:t>
      </w:r>
      <w:r w:rsidR="00E24D3A">
        <w:rPr>
          <w:rFonts w:ascii="Verdana" w:eastAsia="Times New Roman" w:hAnsi="Verdana" w:cs="Times New Roman"/>
          <w:color w:val="FF0000"/>
          <w:sz w:val="18"/>
          <w:szCs w:val="24"/>
          <w:lang w:eastAsia="nl-NL"/>
        </w:rPr>
        <w:t>s</w:t>
      </w:r>
      <w:r w:rsidRPr="00A47FC8">
        <w:rPr>
          <w:rFonts w:ascii="Verdana" w:eastAsia="Times New Roman" w:hAnsi="Verdana" w:cs="Times New Roman"/>
          <w:color w:val="FF0000"/>
          <w:sz w:val="18"/>
          <w:szCs w:val="24"/>
          <w:lang w:eastAsia="nl-NL"/>
        </w:rPr>
        <w:t>naam&gt;</w:t>
      </w:r>
    </w:p>
    <w:p w14:paraId="6237B7F0" w14:textId="77777777" w:rsidR="00412E65" w:rsidRDefault="00412E65"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04029636" w14:textId="77777777" w:rsidR="00412E65" w:rsidRPr="00A47FC8" w:rsidRDefault="00412E65"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7EBB69DE" w14:textId="5CBE5C32" w:rsidR="00A47FC8" w:rsidRPr="00A47FC8" w:rsidRDefault="00412E65" w:rsidP="00A47FC8">
      <w:pPr>
        <w:tabs>
          <w:tab w:val="left" w:pos="600"/>
          <w:tab w:val="left" w:pos="1320"/>
          <w:tab w:val="left" w:pos="2040"/>
        </w:tabs>
        <w:spacing w:after="0" w:line="240" w:lineRule="auto"/>
        <w:rPr>
          <w:rFonts w:ascii="Verdana" w:eastAsia="Times New Roman" w:hAnsi="Verdana" w:cs="Times New Roman"/>
          <w:color w:val="FF0000"/>
          <w:sz w:val="18"/>
          <w:szCs w:val="24"/>
          <w:lang w:eastAsia="nl-NL"/>
        </w:rPr>
      </w:pPr>
      <w:r w:rsidRPr="00412E65">
        <w:rPr>
          <w:rFonts w:ascii="Verdana" w:eastAsia="Times New Roman" w:hAnsi="Verdana" w:cs="Times New Roman"/>
          <w:sz w:val="18"/>
          <w:szCs w:val="24"/>
          <w:lang w:eastAsia="nl-NL"/>
        </w:rPr>
        <w:t>V. Bergsma</w:t>
      </w:r>
      <w:r w:rsidR="00A47FC8" w:rsidRPr="00412E65">
        <w:rPr>
          <w:rFonts w:ascii="Verdana" w:eastAsia="Times New Roman" w:hAnsi="Verdana" w:cs="Times New Roman"/>
          <w:sz w:val="18"/>
          <w:szCs w:val="24"/>
          <w:lang w:eastAsia="nl-NL"/>
        </w:rPr>
        <w:tab/>
      </w:r>
      <w:r w:rsidR="00A47FC8" w:rsidRPr="00A47FC8">
        <w:rPr>
          <w:rFonts w:ascii="Verdana" w:eastAsia="Times New Roman" w:hAnsi="Verdana" w:cs="Times New Roman"/>
          <w:sz w:val="18"/>
          <w:szCs w:val="24"/>
          <w:lang w:eastAsia="nl-NL"/>
        </w:rPr>
        <w:tab/>
      </w:r>
      <w:r w:rsidR="00A47FC8" w:rsidRPr="00A47FC8">
        <w:rPr>
          <w:rFonts w:ascii="Verdana" w:eastAsia="Times New Roman" w:hAnsi="Verdana" w:cs="Times New Roman"/>
          <w:sz w:val="18"/>
          <w:szCs w:val="24"/>
          <w:lang w:eastAsia="nl-NL"/>
        </w:rPr>
        <w:tab/>
      </w:r>
      <w:r w:rsidR="00A47FC8" w:rsidRPr="00A47FC8">
        <w:rPr>
          <w:rFonts w:ascii="Verdana" w:eastAsia="Times New Roman" w:hAnsi="Verdana" w:cs="Times New Roman"/>
          <w:sz w:val="18"/>
          <w:szCs w:val="24"/>
          <w:lang w:eastAsia="nl-NL"/>
        </w:rPr>
        <w:tab/>
      </w:r>
      <w:r w:rsidR="00A47FC8" w:rsidRPr="00A47FC8">
        <w:rPr>
          <w:rFonts w:ascii="Verdana" w:eastAsia="Times New Roman" w:hAnsi="Verdana" w:cs="Times New Roman"/>
          <w:sz w:val="18"/>
          <w:szCs w:val="24"/>
          <w:lang w:eastAsia="nl-NL"/>
        </w:rPr>
        <w:tab/>
      </w:r>
      <w:r w:rsidR="00A47FC8" w:rsidRPr="00A47FC8">
        <w:rPr>
          <w:rFonts w:ascii="Verdana" w:eastAsia="Times New Roman" w:hAnsi="Verdana" w:cs="Times New Roman"/>
          <w:sz w:val="18"/>
          <w:szCs w:val="24"/>
          <w:lang w:eastAsia="nl-NL"/>
        </w:rPr>
        <w:tab/>
      </w:r>
      <w:r w:rsidR="00A47FC8" w:rsidRPr="00A47FC8">
        <w:rPr>
          <w:rFonts w:ascii="Verdana" w:eastAsia="Times New Roman" w:hAnsi="Verdana" w:cs="Times New Roman"/>
          <w:color w:val="FF0000"/>
          <w:sz w:val="18"/>
          <w:szCs w:val="24"/>
          <w:lang w:eastAsia="nl-NL"/>
        </w:rPr>
        <w:t>&lt;naam&gt;</w:t>
      </w:r>
    </w:p>
    <w:p w14:paraId="76D96A4C"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color w:val="FF0000"/>
          <w:sz w:val="18"/>
          <w:szCs w:val="24"/>
          <w:lang w:eastAsia="nl-NL"/>
        </w:rPr>
      </w:pPr>
      <w:r w:rsidRPr="00A47FC8">
        <w:rPr>
          <w:rFonts w:ascii="Verdana" w:eastAsia="Times New Roman" w:hAnsi="Verdana" w:cs="Times New Roman"/>
          <w:sz w:val="18"/>
          <w:szCs w:val="24"/>
          <w:lang w:eastAsia="nl-NL"/>
        </w:rPr>
        <w:t>lid Directieraad</w:t>
      </w:r>
      <w:r w:rsidRPr="00A47FC8">
        <w:rPr>
          <w:rFonts w:ascii="Verdana" w:eastAsia="Times New Roman" w:hAnsi="Verdana" w:cs="Times New Roman"/>
          <w:color w:val="FF0000"/>
          <w:sz w:val="18"/>
          <w:szCs w:val="24"/>
          <w:lang w:eastAsia="nl-NL"/>
        </w:rPr>
        <w:tab/>
      </w:r>
      <w:r w:rsidRPr="00A47FC8">
        <w:rPr>
          <w:rFonts w:ascii="Verdana" w:eastAsia="Times New Roman" w:hAnsi="Verdana" w:cs="Times New Roman"/>
          <w:color w:val="FF0000"/>
          <w:sz w:val="18"/>
          <w:szCs w:val="24"/>
          <w:lang w:eastAsia="nl-NL"/>
        </w:rPr>
        <w:tab/>
      </w:r>
      <w:r w:rsidRPr="00A47FC8">
        <w:rPr>
          <w:rFonts w:ascii="Verdana" w:eastAsia="Times New Roman" w:hAnsi="Verdana" w:cs="Times New Roman"/>
          <w:color w:val="FF0000"/>
          <w:sz w:val="18"/>
          <w:szCs w:val="24"/>
          <w:lang w:eastAsia="nl-NL"/>
        </w:rPr>
        <w:tab/>
      </w:r>
      <w:r w:rsidRPr="00A47FC8">
        <w:rPr>
          <w:rFonts w:ascii="Verdana" w:eastAsia="Times New Roman" w:hAnsi="Verdana" w:cs="Times New Roman"/>
          <w:color w:val="FF0000"/>
          <w:sz w:val="18"/>
          <w:szCs w:val="24"/>
          <w:lang w:eastAsia="nl-NL"/>
        </w:rPr>
        <w:tab/>
      </w:r>
      <w:r w:rsidRPr="00A47FC8">
        <w:rPr>
          <w:rFonts w:ascii="Verdana" w:eastAsia="Times New Roman" w:hAnsi="Verdana" w:cs="Times New Roman"/>
          <w:color w:val="FF0000"/>
          <w:sz w:val="18"/>
          <w:szCs w:val="24"/>
          <w:lang w:eastAsia="nl-NL"/>
        </w:rPr>
        <w:tab/>
        <w:t>&lt;functie rechtsgeldig vertegenwoordiger&gt;</w:t>
      </w:r>
    </w:p>
    <w:p w14:paraId="7AFDF653" w14:textId="0E8436ED" w:rsidR="00F15C36" w:rsidRPr="006C4641" w:rsidRDefault="00A47FC8" w:rsidP="006C4641">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 </w:t>
      </w:r>
    </w:p>
    <w:sectPr w:rsidR="00F15C36" w:rsidRPr="006C4641" w:rsidSect="00412E65">
      <w:footerReference w:type="first" r:id="rId14"/>
      <w:pgSz w:w="11906" w:h="16838" w:code="9"/>
      <w:pgMar w:top="1418" w:right="1418" w:bottom="899"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0057C" w14:textId="77777777" w:rsidR="00FE53F6" w:rsidRDefault="00FE53F6">
      <w:pPr>
        <w:spacing w:after="0" w:line="240" w:lineRule="auto"/>
      </w:pPr>
      <w:r>
        <w:separator/>
      </w:r>
    </w:p>
  </w:endnote>
  <w:endnote w:type="continuationSeparator" w:id="0">
    <w:p w14:paraId="4FA417B8" w14:textId="77777777" w:rsidR="00FE53F6" w:rsidRDefault="00FE53F6">
      <w:pPr>
        <w:spacing w:after="0" w:line="240" w:lineRule="auto"/>
      </w:pPr>
      <w:r>
        <w:continuationSeparator/>
      </w:r>
    </w:p>
  </w:endnote>
  <w:endnote w:type="continuationNotice" w:id="1">
    <w:p w14:paraId="4E0B7D9E" w14:textId="77777777" w:rsidR="00FE53F6" w:rsidRDefault="00FE53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4EAD" w14:textId="77777777" w:rsidR="00412E65" w:rsidRDefault="00523AF6" w:rsidP="00412E65">
    <w:pPr>
      <w:pStyle w:val="Voettekst"/>
      <w:jc w:val="center"/>
    </w:pPr>
    <w:r>
      <w:rPr>
        <w:rStyle w:val="Paginanummer"/>
      </w:rPr>
      <w:fldChar w:fldCharType="begin"/>
    </w:r>
    <w:r>
      <w:rPr>
        <w:rStyle w:val="Paginanummer"/>
      </w:rPr>
      <w:instrText xml:space="preserve"> PAGE </w:instrText>
    </w:r>
    <w:r>
      <w:rPr>
        <w:rStyle w:val="Paginanummer"/>
      </w:rPr>
      <w:fldChar w:fldCharType="separate"/>
    </w:r>
    <w:r w:rsidR="00C057D2">
      <w:rPr>
        <w:rStyle w:val="Paginanummer"/>
        <w:noProof/>
      </w:rPr>
      <w:t>1</w:t>
    </w:r>
    <w:r>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66CFF" w14:textId="77777777" w:rsidR="00FE53F6" w:rsidRDefault="00FE53F6">
      <w:pPr>
        <w:spacing w:after="0" w:line="240" w:lineRule="auto"/>
      </w:pPr>
      <w:r>
        <w:separator/>
      </w:r>
    </w:p>
  </w:footnote>
  <w:footnote w:type="continuationSeparator" w:id="0">
    <w:p w14:paraId="4D3D1135" w14:textId="77777777" w:rsidR="00FE53F6" w:rsidRDefault="00FE53F6">
      <w:pPr>
        <w:spacing w:after="0" w:line="240" w:lineRule="auto"/>
      </w:pPr>
      <w:r>
        <w:continuationSeparator/>
      </w:r>
    </w:p>
  </w:footnote>
  <w:footnote w:type="continuationNotice" w:id="1">
    <w:p w14:paraId="7153A17C" w14:textId="77777777" w:rsidR="00FE53F6" w:rsidRDefault="00FE53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027"/>
    <w:multiLevelType w:val="hybridMultilevel"/>
    <w:tmpl w:val="DC2284EC"/>
    <w:lvl w:ilvl="0" w:tplc="04130001">
      <w:start w:val="1"/>
      <w:numFmt w:val="bullet"/>
      <w:lvlText w:val=""/>
      <w:lvlJc w:val="left"/>
      <w:pPr>
        <w:ind w:left="720" w:hanging="360"/>
      </w:pPr>
      <w:rPr>
        <w:rFonts w:ascii="Symbol" w:hAnsi="Symbol" w:hint="default"/>
        <w:color w:val="auto"/>
      </w:rPr>
    </w:lvl>
    <w:lvl w:ilvl="1" w:tplc="6902EFDC">
      <w:start w:val="1"/>
      <w:numFmt w:val="bullet"/>
      <w:lvlText w:val="*"/>
      <w:lvlJc w:val="left"/>
      <w:pPr>
        <w:ind w:left="1440" w:hanging="360"/>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1C261E"/>
    <w:multiLevelType w:val="hybridMultilevel"/>
    <w:tmpl w:val="01D805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AC453A"/>
    <w:multiLevelType w:val="multilevel"/>
    <w:tmpl w:val="169CD2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58F73DE"/>
    <w:multiLevelType w:val="hybridMultilevel"/>
    <w:tmpl w:val="97923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994035"/>
    <w:multiLevelType w:val="multilevel"/>
    <w:tmpl w:val="D0DACC2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477043D"/>
    <w:multiLevelType w:val="hybridMultilevel"/>
    <w:tmpl w:val="9BB023D0"/>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6" w15:restartNumberingAfterBreak="0">
    <w:nsid w:val="737222DB"/>
    <w:multiLevelType w:val="multilevel"/>
    <w:tmpl w:val="EE62A448"/>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772460E5"/>
    <w:multiLevelType w:val="multilevel"/>
    <w:tmpl w:val="169CD2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6"/>
  </w:num>
  <w:num w:numId="3">
    <w:abstractNumId w:val="5"/>
  </w:num>
  <w:num w:numId="4">
    <w:abstractNumId w:val="3"/>
  </w:num>
  <w:num w:numId="5">
    <w:abstractNumId w:val="2"/>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9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FC8"/>
    <w:rsid w:val="00005601"/>
    <w:rsid w:val="000310E8"/>
    <w:rsid w:val="00045599"/>
    <w:rsid w:val="000604FB"/>
    <w:rsid w:val="00061676"/>
    <w:rsid w:val="000646D0"/>
    <w:rsid w:val="00076FAE"/>
    <w:rsid w:val="00082C57"/>
    <w:rsid w:val="00085112"/>
    <w:rsid w:val="000951D6"/>
    <w:rsid w:val="000D38D2"/>
    <w:rsid w:val="000E7124"/>
    <w:rsid w:val="00113D55"/>
    <w:rsid w:val="00124279"/>
    <w:rsid w:val="0013768D"/>
    <w:rsid w:val="00144413"/>
    <w:rsid w:val="001501C2"/>
    <w:rsid w:val="00151945"/>
    <w:rsid w:val="00163990"/>
    <w:rsid w:val="00163D0C"/>
    <w:rsid w:val="00180118"/>
    <w:rsid w:val="00181F82"/>
    <w:rsid w:val="00190CE4"/>
    <w:rsid w:val="00190FA6"/>
    <w:rsid w:val="00194ACF"/>
    <w:rsid w:val="001B2041"/>
    <w:rsid w:val="001C49AB"/>
    <w:rsid w:val="001D1883"/>
    <w:rsid w:val="001D27B0"/>
    <w:rsid w:val="001D30EA"/>
    <w:rsid w:val="001D4388"/>
    <w:rsid w:val="001F37C5"/>
    <w:rsid w:val="00207294"/>
    <w:rsid w:val="00212F4E"/>
    <w:rsid w:val="00217A44"/>
    <w:rsid w:val="00224CF8"/>
    <w:rsid w:val="0029638B"/>
    <w:rsid w:val="002A5391"/>
    <w:rsid w:val="002B6EC8"/>
    <w:rsid w:val="002B7CF0"/>
    <w:rsid w:val="002C4A4F"/>
    <w:rsid w:val="002E66A5"/>
    <w:rsid w:val="002F3765"/>
    <w:rsid w:val="002F541B"/>
    <w:rsid w:val="0031734D"/>
    <w:rsid w:val="00321F55"/>
    <w:rsid w:val="003268B7"/>
    <w:rsid w:val="003A1BCA"/>
    <w:rsid w:val="003B09EC"/>
    <w:rsid w:val="003B17E8"/>
    <w:rsid w:val="003B6B1E"/>
    <w:rsid w:val="003C410B"/>
    <w:rsid w:val="003D145F"/>
    <w:rsid w:val="003E43B0"/>
    <w:rsid w:val="003F2AAA"/>
    <w:rsid w:val="003F37C6"/>
    <w:rsid w:val="00405385"/>
    <w:rsid w:val="004074DD"/>
    <w:rsid w:val="00410033"/>
    <w:rsid w:val="00412E65"/>
    <w:rsid w:val="00415E32"/>
    <w:rsid w:val="004213EA"/>
    <w:rsid w:val="00423BD7"/>
    <w:rsid w:val="00447917"/>
    <w:rsid w:val="00460FF2"/>
    <w:rsid w:val="004840D5"/>
    <w:rsid w:val="00493173"/>
    <w:rsid w:val="00494429"/>
    <w:rsid w:val="004A0FE3"/>
    <w:rsid w:val="004A4B8E"/>
    <w:rsid w:val="004A4BCE"/>
    <w:rsid w:val="004C5F30"/>
    <w:rsid w:val="004D0750"/>
    <w:rsid w:val="004D0E2F"/>
    <w:rsid w:val="004E14C5"/>
    <w:rsid w:val="004E59C2"/>
    <w:rsid w:val="004F0229"/>
    <w:rsid w:val="004F5FAE"/>
    <w:rsid w:val="00501D78"/>
    <w:rsid w:val="00503BB9"/>
    <w:rsid w:val="005065EF"/>
    <w:rsid w:val="0052013E"/>
    <w:rsid w:val="00523AF6"/>
    <w:rsid w:val="00540400"/>
    <w:rsid w:val="00541785"/>
    <w:rsid w:val="00545AEE"/>
    <w:rsid w:val="00547C5D"/>
    <w:rsid w:val="0055529A"/>
    <w:rsid w:val="00562FBA"/>
    <w:rsid w:val="005630FE"/>
    <w:rsid w:val="00564AC6"/>
    <w:rsid w:val="00597DD8"/>
    <w:rsid w:val="005A3360"/>
    <w:rsid w:val="005B6BF0"/>
    <w:rsid w:val="005C5D7D"/>
    <w:rsid w:val="005D23D6"/>
    <w:rsid w:val="005D79B8"/>
    <w:rsid w:val="005E2E44"/>
    <w:rsid w:val="005E7AE4"/>
    <w:rsid w:val="005F193A"/>
    <w:rsid w:val="006002B1"/>
    <w:rsid w:val="00605840"/>
    <w:rsid w:val="00612EF8"/>
    <w:rsid w:val="0061323B"/>
    <w:rsid w:val="00621BA7"/>
    <w:rsid w:val="006317FE"/>
    <w:rsid w:val="0063191B"/>
    <w:rsid w:val="00633C32"/>
    <w:rsid w:val="00660BEA"/>
    <w:rsid w:val="00677529"/>
    <w:rsid w:val="00686048"/>
    <w:rsid w:val="00695311"/>
    <w:rsid w:val="00696B6A"/>
    <w:rsid w:val="006A2A76"/>
    <w:rsid w:val="006B4EEA"/>
    <w:rsid w:val="006B5E38"/>
    <w:rsid w:val="006C4641"/>
    <w:rsid w:val="006E3621"/>
    <w:rsid w:val="007128E2"/>
    <w:rsid w:val="0073186B"/>
    <w:rsid w:val="00747AF3"/>
    <w:rsid w:val="00753D80"/>
    <w:rsid w:val="00762965"/>
    <w:rsid w:val="00765610"/>
    <w:rsid w:val="0077350B"/>
    <w:rsid w:val="007859CD"/>
    <w:rsid w:val="007A05ED"/>
    <w:rsid w:val="007A11BD"/>
    <w:rsid w:val="007A20C6"/>
    <w:rsid w:val="007B4EAF"/>
    <w:rsid w:val="007C0D4F"/>
    <w:rsid w:val="007C1006"/>
    <w:rsid w:val="007C4B3A"/>
    <w:rsid w:val="007D31C5"/>
    <w:rsid w:val="007E76E9"/>
    <w:rsid w:val="007F35E0"/>
    <w:rsid w:val="00807FC7"/>
    <w:rsid w:val="00810141"/>
    <w:rsid w:val="00815AF6"/>
    <w:rsid w:val="008223E5"/>
    <w:rsid w:val="00850AE1"/>
    <w:rsid w:val="00854C16"/>
    <w:rsid w:val="008600D1"/>
    <w:rsid w:val="00861E91"/>
    <w:rsid w:val="00877C9B"/>
    <w:rsid w:val="00895F53"/>
    <w:rsid w:val="008C58C6"/>
    <w:rsid w:val="008C5F49"/>
    <w:rsid w:val="008E04A0"/>
    <w:rsid w:val="00900201"/>
    <w:rsid w:val="0090533D"/>
    <w:rsid w:val="00910CD1"/>
    <w:rsid w:val="00916386"/>
    <w:rsid w:val="009240DB"/>
    <w:rsid w:val="009320FC"/>
    <w:rsid w:val="0093461C"/>
    <w:rsid w:val="00936C10"/>
    <w:rsid w:val="00940EDC"/>
    <w:rsid w:val="00960318"/>
    <w:rsid w:val="009679BA"/>
    <w:rsid w:val="00973BF6"/>
    <w:rsid w:val="0097430A"/>
    <w:rsid w:val="00986F7F"/>
    <w:rsid w:val="00994D4A"/>
    <w:rsid w:val="009A0EEC"/>
    <w:rsid w:val="009B7DEB"/>
    <w:rsid w:val="009C20DF"/>
    <w:rsid w:val="009C7269"/>
    <w:rsid w:val="009E065F"/>
    <w:rsid w:val="009E1610"/>
    <w:rsid w:val="009F31F4"/>
    <w:rsid w:val="00A17641"/>
    <w:rsid w:val="00A24406"/>
    <w:rsid w:val="00A258CC"/>
    <w:rsid w:val="00A26D57"/>
    <w:rsid w:val="00A274BF"/>
    <w:rsid w:val="00A2768E"/>
    <w:rsid w:val="00A33238"/>
    <w:rsid w:val="00A34FCE"/>
    <w:rsid w:val="00A3573B"/>
    <w:rsid w:val="00A3694B"/>
    <w:rsid w:val="00A45208"/>
    <w:rsid w:val="00A47FC8"/>
    <w:rsid w:val="00A52D2A"/>
    <w:rsid w:val="00A62234"/>
    <w:rsid w:val="00A6449C"/>
    <w:rsid w:val="00A6520A"/>
    <w:rsid w:val="00A66E93"/>
    <w:rsid w:val="00A773E1"/>
    <w:rsid w:val="00A77B07"/>
    <w:rsid w:val="00AB5A99"/>
    <w:rsid w:val="00AE15D4"/>
    <w:rsid w:val="00AF3D3E"/>
    <w:rsid w:val="00B07D31"/>
    <w:rsid w:val="00B20F4B"/>
    <w:rsid w:val="00B32837"/>
    <w:rsid w:val="00B55309"/>
    <w:rsid w:val="00B73B4B"/>
    <w:rsid w:val="00B76CB3"/>
    <w:rsid w:val="00B86539"/>
    <w:rsid w:val="00B9341E"/>
    <w:rsid w:val="00B94243"/>
    <w:rsid w:val="00BA217A"/>
    <w:rsid w:val="00BD0EEE"/>
    <w:rsid w:val="00C057D2"/>
    <w:rsid w:val="00C06160"/>
    <w:rsid w:val="00C143C1"/>
    <w:rsid w:val="00C14659"/>
    <w:rsid w:val="00C179D6"/>
    <w:rsid w:val="00C250F6"/>
    <w:rsid w:val="00C33F62"/>
    <w:rsid w:val="00C42B07"/>
    <w:rsid w:val="00C44E62"/>
    <w:rsid w:val="00C50F75"/>
    <w:rsid w:val="00C5402B"/>
    <w:rsid w:val="00C647F3"/>
    <w:rsid w:val="00C6510A"/>
    <w:rsid w:val="00C777AC"/>
    <w:rsid w:val="00C82530"/>
    <w:rsid w:val="00C83D55"/>
    <w:rsid w:val="00C93CDA"/>
    <w:rsid w:val="00CA0CB2"/>
    <w:rsid w:val="00CB5D3C"/>
    <w:rsid w:val="00CB6B7E"/>
    <w:rsid w:val="00CE2603"/>
    <w:rsid w:val="00CE283D"/>
    <w:rsid w:val="00CE2F6B"/>
    <w:rsid w:val="00D01F24"/>
    <w:rsid w:val="00D02029"/>
    <w:rsid w:val="00D132CF"/>
    <w:rsid w:val="00D173D5"/>
    <w:rsid w:val="00D23A04"/>
    <w:rsid w:val="00D26FC8"/>
    <w:rsid w:val="00D301BA"/>
    <w:rsid w:val="00D31D2C"/>
    <w:rsid w:val="00D43F95"/>
    <w:rsid w:val="00D46473"/>
    <w:rsid w:val="00D54E31"/>
    <w:rsid w:val="00D630DB"/>
    <w:rsid w:val="00D75053"/>
    <w:rsid w:val="00D90327"/>
    <w:rsid w:val="00DA0329"/>
    <w:rsid w:val="00DA1B9D"/>
    <w:rsid w:val="00DB2AF2"/>
    <w:rsid w:val="00DC758E"/>
    <w:rsid w:val="00DD1E23"/>
    <w:rsid w:val="00DD7016"/>
    <w:rsid w:val="00E153A0"/>
    <w:rsid w:val="00E23494"/>
    <w:rsid w:val="00E24D3A"/>
    <w:rsid w:val="00E25575"/>
    <w:rsid w:val="00E325F0"/>
    <w:rsid w:val="00E345DD"/>
    <w:rsid w:val="00E35D35"/>
    <w:rsid w:val="00E41604"/>
    <w:rsid w:val="00E4760C"/>
    <w:rsid w:val="00E50C0D"/>
    <w:rsid w:val="00E5245C"/>
    <w:rsid w:val="00E559C1"/>
    <w:rsid w:val="00E62484"/>
    <w:rsid w:val="00E66708"/>
    <w:rsid w:val="00E773A3"/>
    <w:rsid w:val="00EB0B9F"/>
    <w:rsid w:val="00EB22EA"/>
    <w:rsid w:val="00EB3902"/>
    <w:rsid w:val="00EC1DFF"/>
    <w:rsid w:val="00EC7453"/>
    <w:rsid w:val="00ED3906"/>
    <w:rsid w:val="00ED395B"/>
    <w:rsid w:val="00EF5FB3"/>
    <w:rsid w:val="00F0498D"/>
    <w:rsid w:val="00F10E2D"/>
    <w:rsid w:val="00F14E13"/>
    <w:rsid w:val="00F15C36"/>
    <w:rsid w:val="00F209A3"/>
    <w:rsid w:val="00F26345"/>
    <w:rsid w:val="00F37580"/>
    <w:rsid w:val="00F42CED"/>
    <w:rsid w:val="00F4677E"/>
    <w:rsid w:val="00F50CE1"/>
    <w:rsid w:val="00F613E9"/>
    <w:rsid w:val="00F762DA"/>
    <w:rsid w:val="00F915F7"/>
    <w:rsid w:val="00FA3465"/>
    <w:rsid w:val="00FA411D"/>
    <w:rsid w:val="00FB193F"/>
    <w:rsid w:val="00FC73CF"/>
    <w:rsid w:val="00FE0654"/>
    <w:rsid w:val="00FE53F6"/>
    <w:rsid w:val="00FF2A22"/>
    <w:rsid w:val="00FF592A"/>
    <w:rsid w:val="1773701D"/>
    <w:rsid w:val="2F40F4EE"/>
    <w:rsid w:val="3CA5B5FC"/>
    <w:rsid w:val="42292213"/>
    <w:rsid w:val="72F125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D869F4"/>
  <w15:docId w15:val="{41DB27E7-32FF-4D77-979F-F62F7816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semiHidden/>
    <w:unhideWhenUsed/>
    <w:rsid w:val="00A47F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A47FC8"/>
  </w:style>
  <w:style w:type="character" w:styleId="Paginanummer">
    <w:name w:val="page number"/>
    <w:rsid w:val="00A47FC8"/>
    <w:rPr>
      <w:rFonts w:ascii="Arial" w:hAnsi="Arial"/>
      <w:sz w:val="18"/>
    </w:rPr>
  </w:style>
  <w:style w:type="paragraph" w:styleId="Lijstalinea">
    <w:name w:val="List Paragraph"/>
    <w:basedOn w:val="Standaard"/>
    <w:uiPriority w:val="34"/>
    <w:qFormat/>
    <w:rsid w:val="00207294"/>
    <w:pPr>
      <w:ind w:left="720"/>
      <w:contextualSpacing/>
    </w:pPr>
  </w:style>
  <w:style w:type="paragraph" w:styleId="Koptekst">
    <w:name w:val="header"/>
    <w:basedOn w:val="Standaard"/>
    <w:link w:val="KoptekstChar"/>
    <w:uiPriority w:val="99"/>
    <w:semiHidden/>
    <w:unhideWhenUsed/>
    <w:rsid w:val="00A176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17641"/>
  </w:style>
  <w:style w:type="table" w:styleId="Tabelraster">
    <w:name w:val="Table Grid"/>
    <w:basedOn w:val="Standaardtabel"/>
    <w:uiPriority w:val="39"/>
    <w:rsid w:val="00967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6C4641"/>
    <w:rPr>
      <w:sz w:val="16"/>
      <w:szCs w:val="16"/>
    </w:rPr>
  </w:style>
  <w:style w:type="paragraph" w:styleId="Tekstopmerking">
    <w:name w:val="annotation text"/>
    <w:basedOn w:val="Standaard"/>
    <w:link w:val="TekstopmerkingChar"/>
    <w:uiPriority w:val="99"/>
    <w:unhideWhenUsed/>
    <w:rsid w:val="006C4641"/>
    <w:pPr>
      <w:spacing w:line="240" w:lineRule="auto"/>
    </w:pPr>
    <w:rPr>
      <w:sz w:val="20"/>
      <w:szCs w:val="20"/>
    </w:rPr>
  </w:style>
  <w:style w:type="character" w:customStyle="1" w:styleId="TekstopmerkingChar">
    <w:name w:val="Tekst opmerking Char"/>
    <w:basedOn w:val="Standaardalinea-lettertype"/>
    <w:link w:val="Tekstopmerking"/>
    <w:uiPriority w:val="99"/>
    <w:rsid w:val="006C4641"/>
    <w:rPr>
      <w:sz w:val="20"/>
      <w:szCs w:val="20"/>
    </w:rPr>
  </w:style>
  <w:style w:type="paragraph" w:styleId="Onderwerpvanopmerking">
    <w:name w:val="annotation subject"/>
    <w:basedOn w:val="Tekstopmerking"/>
    <w:next w:val="Tekstopmerking"/>
    <w:link w:val="OnderwerpvanopmerkingChar"/>
    <w:uiPriority w:val="99"/>
    <w:semiHidden/>
    <w:unhideWhenUsed/>
    <w:rsid w:val="006C4641"/>
    <w:rPr>
      <w:b/>
      <w:bCs/>
    </w:rPr>
  </w:style>
  <w:style w:type="character" w:customStyle="1" w:styleId="OnderwerpvanopmerkingChar">
    <w:name w:val="Onderwerp van opmerking Char"/>
    <w:basedOn w:val="TekstopmerkingChar"/>
    <w:link w:val="Onderwerpvanopmerking"/>
    <w:uiPriority w:val="99"/>
    <w:semiHidden/>
    <w:rsid w:val="006C4641"/>
    <w:rPr>
      <w:b/>
      <w:bCs/>
      <w:sz w:val="20"/>
      <w:szCs w:val="20"/>
    </w:rPr>
  </w:style>
  <w:style w:type="character" w:styleId="Vermelding">
    <w:name w:val="Mention"/>
    <w:basedOn w:val="Standaardalinea-lettertype"/>
    <w:uiPriority w:val="99"/>
    <w:unhideWhenUsed/>
    <w:rsid w:val="006C4641"/>
    <w:rPr>
      <w:color w:val="2B579A"/>
      <w:shd w:val="clear" w:color="auto" w:fill="E1DFDD"/>
    </w:rPr>
  </w:style>
  <w:style w:type="paragraph" w:customStyle="1" w:styleId="paragraph">
    <w:name w:val="paragraph"/>
    <w:basedOn w:val="Standaard"/>
    <w:rsid w:val="0006167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abchar">
    <w:name w:val="tabchar"/>
    <w:basedOn w:val="Standaardalinea-lettertype"/>
    <w:rsid w:val="00061676"/>
  </w:style>
  <w:style w:type="character" w:customStyle="1" w:styleId="normaltextrun">
    <w:name w:val="normaltextrun"/>
    <w:basedOn w:val="Standaardalinea-lettertype"/>
    <w:rsid w:val="00061676"/>
  </w:style>
  <w:style w:type="character" w:customStyle="1" w:styleId="eop">
    <w:name w:val="eop"/>
    <w:basedOn w:val="Standaardalinea-lettertype"/>
    <w:rsid w:val="00061676"/>
  </w:style>
  <w:style w:type="character" w:customStyle="1" w:styleId="spellingerror">
    <w:name w:val="spellingerror"/>
    <w:basedOn w:val="Standaardalinea-lettertype"/>
    <w:rsid w:val="00061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433774">
      <w:bodyDiv w:val="1"/>
      <w:marLeft w:val="0"/>
      <w:marRight w:val="0"/>
      <w:marTop w:val="0"/>
      <w:marBottom w:val="0"/>
      <w:divBdr>
        <w:top w:val="none" w:sz="0" w:space="0" w:color="auto"/>
        <w:left w:val="none" w:sz="0" w:space="0" w:color="auto"/>
        <w:bottom w:val="none" w:sz="0" w:space="0" w:color="auto"/>
        <w:right w:val="none" w:sz="0" w:space="0" w:color="auto"/>
      </w:divBdr>
    </w:div>
    <w:div w:id="1719546777">
      <w:bodyDiv w:val="1"/>
      <w:marLeft w:val="0"/>
      <w:marRight w:val="0"/>
      <w:marTop w:val="0"/>
      <w:marBottom w:val="0"/>
      <w:divBdr>
        <w:top w:val="none" w:sz="0" w:space="0" w:color="auto"/>
        <w:left w:val="none" w:sz="0" w:space="0" w:color="auto"/>
        <w:bottom w:val="none" w:sz="0" w:space="0" w:color="auto"/>
        <w:right w:val="none" w:sz="0" w:space="0" w:color="auto"/>
      </w:divBdr>
      <w:divsChild>
        <w:div w:id="1445687621">
          <w:marLeft w:val="0"/>
          <w:marRight w:val="0"/>
          <w:marTop w:val="0"/>
          <w:marBottom w:val="0"/>
          <w:divBdr>
            <w:top w:val="none" w:sz="0" w:space="0" w:color="auto"/>
            <w:left w:val="none" w:sz="0" w:space="0" w:color="auto"/>
            <w:bottom w:val="none" w:sz="0" w:space="0" w:color="auto"/>
            <w:right w:val="none" w:sz="0" w:space="0" w:color="auto"/>
          </w:divBdr>
        </w:div>
        <w:div w:id="435488638">
          <w:marLeft w:val="0"/>
          <w:marRight w:val="0"/>
          <w:marTop w:val="0"/>
          <w:marBottom w:val="0"/>
          <w:divBdr>
            <w:top w:val="none" w:sz="0" w:space="0" w:color="auto"/>
            <w:left w:val="none" w:sz="0" w:space="0" w:color="auto"/>
            <w:bottom w:val="none" w:sz="0" w:space="0" w:color="auto"/>
            <w:right w:val="none" w:sz="0" w:space="0" w:color="auto"/>
          </w:divBdr>
        </w:div>
        <w:div w:id="1934585172">
          <w:marLeft w:val="0"/>
          <w:marRight w:val="0"/>
          <w:marTop w:val="0"/>
          <w:marBottom w:val="0"/>
          <w:divBdr>
            <w:top w:val="none" w:sz="0" w:space="0" w:color="auto"/>
            <w:left w:val="none" w:sz="0" w:space="0" w:color="auto"/>
            <w:bottom w:val="none" w:sz="0" w:space="0" w:color="auto"/>
            <w:right w:val="none" w:sz="0" w:space="0" w:color="auto"/>
          </w:divBdr>
        </w:div>
        <w:div w:id="1443844118">
          <w:marLeft w:val="0"/>
          <w:marRight w:val="0"/>
          <w:marTop w:val="0"/>
          <w:marBottom w:val="0"/>
          <w:divBdr>
            <w:top w:val="none" w:sz="0" w:space="0" w:color="auto"/>
            <w:left w:val="none" w:sz="0" w:space="0" w:color="auto"/>
            <w:bottom w:val="none" w:sz="0" w:space="0" w:color="auto"/>
            <w:right w:val="none" w:sz="0" w:space="0" w:color="auto"/>
          </w:divBdr>
        </w:div>
        <w:div w:id="1986927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cturen@wshd.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ZSDMS_Zaakdocument" ma:contentTypeID="0x01010066FF7E11BF67704C8F8F36C238C38E7D00ADF49664A0A3ED499A4132AD34426CFD" ma:contentTypeVersion="145" ma:contentTypeDescription="" ma:contentTypeScope="" ma:versionID="92f2b0ace6fc8619f1b0ee70906adc6e">
  <xsd:schema xmlns:xsd="http://www.w3.org/2001/XMLSchema" xmlns:xs="http://www.w3.org/2001/XMLSchema" xmlns:p="http://schemas.microsoft.com/office/2006/metadata/properties" xmlns:ns2="20f53c3d-ece6-4625-8bee-cc380ae6fc2b" xmlns:ns3="8763ab04-c97a-4d6a-9677-3206b4b630b8" xmlns:ns4="f3215e07-f8e3-40b8-b4dd-3bc400862c0c" targetNamespace="http://schemas.microsoft.com/office/2006/metadata/properties" ma:root="true" ma:fieldsID="7b1b3ba7ee5170cf682508af273659f1" ns2:_="" ns3:_="" ns4:_="">
    <xsd:import namespace="20f53c3d-ece6-4625-8bee-cc380ae6fc2b"/>
    <xsd:import namespace="8763ab04-c97a-4d6a-9677-3206b4b630b8"/>
    <xsd:import namespace="f3215e07-f8e3-40b8-b4dd-3bc400862c0c"/>
    <xsd:element name="properties">
      <xsd:complexType>
        <xsd:sequence>
          <xsd:element name="documentManagement">
            <xsd:complexType>
              <xsd:all>
                <xsd:element ref="ns2:ZSDMS_Documentbeschrijving" minOccurs="0"/>
                <xsd:element ref="ns2:ZSDMS_DocumenttypeOmschrijving" minOccurs="0"/>
                <xsd:element ref="ns2:ZSDMS_Richting" minOccurs="0"/>
                <xsd:element ref="ns2:ZSDMS_Documentontvangstdatum" minOccurs="0"/>
                <xsd:element ref="ns2:ZSDMS_Documentverzenddatum" minOccurs="0"/>
                <xsd:element ref="ns2:ZSDMS_Documentstatus" minOccurs="0"/>
                <xsd:element ref="ns2:ZSDMS_Werkcode" minOccurs="0"/>
                <xsd:element ref="ns2:ZSDMS_Registratiedatum" minOccurs="0"/>
                <xsd:element ref="ns2:ZSDMS_ClassificatieCode" minOccurs="0"/>
                <xsd:element ref="ns2:ZSDMS_ClassificatieOmschrijving" minOccurs="0"/>
                <xsd:element ref="ns2:ZSDMS_ClassificatieBron" minOccurs="0"/>
                <xsd:element ref="ns2:ZSDMS_ClassificatieDatum" minOccurs="0"/>
                <xsd:element ref="ns2:ZSDMS_DatumDocument" minOccurs="0"/>
                <xsd:element ref="ns2:ZSDMS_Documenttaal" minOccurs="0"/>
                <xsd:element ref="ns2:ZSDMS_Burgerservicenummer" minOccurs="0"/>
                <xsd:element ref="ns2:ZSDMS_Voorletters" minOccurs="0"/>
                <xsd:element ref="ns2:ZSDMS_Documentcategorie" minOccurs="0"/>
                <xsd:element ref="ns2:ZSDMS_VoorvoegselsAchternaam" minOccurs="0"/>
                <xsd:element ref="ns2:ZSDMS_Geslachtsnaam" minOccurs="0"/>
                <xsd:element ref="ns2:ZSDMS_OpenbareRuimteNaam" minOccurs="0"/>
                <xsd:element ref="ns2:ZSDMS_Huisnummer" minOccurs="0"/>
                <xsd:element ref="ns2:ZSDMS_Huisletter" minOccurs="0"/>
                <xsd:element ref="ns2:ZSDMS_HuisnummerToevoeging" minOccurs="0"/>
                <xsd:element ref="ns2:ZSDMS_Postcode" minOccurs="0"/>
                <xsd:element ref="ns2:ZSDMS_WoonplaatsNaam" minOccurs="0"/>
                <xsd:element ref="ns2:ZSDMS_PostbusAntwoordnummer" minOccurs="0"/>
                <xsd:element ref="ns2:ZSDMS_Organisatieidentificatie" minOccurs="0"/>
                <xsd:element ref="ns2:ZSDMS_StatutaireNaam" minOccurs="0"/>
                <xsd:element ref="ns2:ZSDMS_Handelsnaam" minOccurs="0"/>
                <xsd:element ref="ns2:ZSDMS_Documentauteur" minOccurs="0"/>
                <xsd:element ref="ns2:ZSDMS_PersNrAuteur" minOccurs="0"/>
                <xsd:element ref="ns2:ZSDMS_DatumBesluit" minOccurs="0"/>
                <xsd:element ref="ns2:ZSDMS_Publicatiedatum" minOccurs="0"/>
                <xsd:element ref="ns2:ZSDMS_Openbaarheid" minOccurs="0"/>
                <xsd:element ref="ns2:ZSDMS_StartdatumBeperkingOpenbaarheid" minOccurs="0"/>
                <xsd:element ref="ns2:ZSDMS_EinddatumBeperkingOpenbaarheid" minOccurs="0"/>
                <xsd:element ref="ns2:ZSDMS_Archiefnominatie" minOccurs="0"/>
                <xsd:element ref="ns2:ZSDMS_Bewaartermijn" minOccurs="0"/>
                <xsd:element ref="ns2:ZSDMS_VernietigingsjaarDocument" minOccurs="0"/>
                <xsd:element ref="ns2:ZSDMS_Verblijfplaats" minOccurs="0"/>
                <xsd:element ref="ns2:ZSDMS_Documentformaat" minOccurs="0"/>
                <xsd:element ref="ns2:ZSDMS_Documentversie" minOccurs="0"/>
                <xsd:element ref="ns2:ZSDMS_NummerBronapplicatie" minOccurs="0"/>
                <xsd:element ref="ns2:ZSDMS_NaamBronapplicatie" minOccurs="0"/>
                <xsd:element ref="ns2:WSHD_Clustercode" minOccurs="0"/>
                <xsd:element ref="ns2:WSHD_Clusternaam" minOccurs="0"/>
                <xsd:element ref="ns3:TaxCatchAllLabel" minOccurs="0"/>
                <xsd:element ref="ns3:TaxCatchAll" minOccurs="0"/>
                <xsd:element ref="ns2:ZSDMS_Startdatum" minOccurs="0"/>
                <xsd:element ref="ns2:ZSDMS_Einddatum" minOccurs="0"/>
                <xsd:element ref="ns2:ZSDMS_Zaakidentificatie" minOccurs="0"/>
                <xsd:element ref="ns2:ZSDMS_ZaakeigenaarNaam" minOccurs="0"/>
                <xsd:element ref="ns2:ZSDMS_Projectcode" minOccurs="0"/>
                <xsd:element ref="ns2:ZSDMS_projectnaam" minOccurs="0"/>
                <xsd:element ref="ns2:ZSDMS_StartdatumVertrouwelijkheid" minOccurs="0"/>
                <xsd:element ref="ns2:ZSDMS_Vertrouwelijkaanduiding" minOccurs="0"/>
                <xsd:element ref="ns3:_dlc_DocIdUrl" minOccurs="0"/>
                <xsd:element ref="ns3:_dlc_DocIdPersistId" minOccurs="0"/>
                <xsd:element ref="ns3:_dlc_DocId" minOccurs="0"/>
                <xsd:element ref="ns2:SharedWithUsers" minOccurs="0"/>
                <xsd:element ref="ns2:SharedWithDetails" minOccurs="0"/>
                <xsd:element ref="ns4:MediaServiceMetadata" minOccurs="0"/>
                <xsd:element ref="ns4:MediaServiceFastMetadata" minOccurs="0"/>
                <xsd:element ref="ns4:MediaServiceAutoKeyPoints" minOccurs="0"/>
                <xsd:element ref="ns4:MediaServiceKeyPoints" minOccurs="0"/>
                <xsd:element ref="ns2:ZSDMS_Zaakomschrijving" minOccurs="0"/>
                <xsd:element ref="ns2:ZSDMS_ZaaktypeOmschrijving"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Perceel" minOccurs="0"/>
                <xsd:element ref="ns4:MediaServiceLocation" minOccurs="0"/>
                <xsd:element ref="ns4:MediaLengthInSeconds" minOccurs="0"/>
                <xsd:element ref="ns4:ValidSignStatus" minOccurs="0"/>
                <xsd:element ref="ns4:ValidSignTransa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53c3d-ece6-4625-8bee-cc380ae6fc2b" elementFormDefault="qualified">
    <xsd:import namespace="http://schemas.microsoft.com/office/2006/documentManagement/types"/>
    <xsd:import namespace="http://schemas.microsoft.com/office/infopath/2007/PartnerControls"/>
    <xsd:element name="ZSDMS_Documentbeschrijving" ma:index="2" nillable="true" ma:displayName="Inhoudsomschrijving" ma:internalName="ZSDMS_Documentbeschrijving" ma:readOnly="false">
      <xsd:simpleType>
        <xsd:restriction base="dms:Text">
          <xsd:maxLength value="255"/>
        </xsd:restriction>
      </xsd:simpleType>
    </xsd:element>
    <xsd:element name="ZSDMS_DocumenttypeOmschrijving" ma:index="3" nillable="true" ma:displayName="Documenttype" ma:internalName="ZSDMS_DocumenttypeOmschrijving" ma:readOnly="false">
      <xsd:simpleType>
        <xsd:restriction base="dms:Text">
          <xsd:maxLength value="255"/>
        </xsd:restriction>
      </xsd:simpleType>
    </xsd:element>
    <xsd:element name="ZSDMS_Richting" ma:index="4" nillable="true" ma:displayName="Richting" ma:internalName="ZSDMS_Richting" ma:readOnly="false">
      <xsd:simpleType>
        <xsd:restriction base="dms:Text">
          <xsd:maxLength value="255"/>
        </xsd:restriction>
      </xsd:simpleType>
    </xsd:element>
    <xsd:element name="ZSDMS_Documentontvangstdatum" ma:index="5" nillable="true" ma:displayName="Documentontvangstdatum" ma:format="DateOnly" ma:internalName="ZSDMS_Documentontvangstdatum" ma:readOnly="false">
      <xsd:simpleType>
        <xsd:restriction base="dms:DateTime"/>
      </xsd:simpleType>
    </xsd:element>
    <xsd:element name="ZSDMS_Documentverzenddatum" ma:index="6" nillable="true" ma:displayName="Documentverzenddatum" ma:format="DateOnly" ma:internalName="ZSDMS_Documentverzenddatum" ma:readOnly="false">
      <xsd:simpleType>
        <xsd:restriction base="dms:DateTime"/>
      </xsd:simpleType>
    </xsd:element>
    <xsd:element name="ZSDMS_Documentstatus" ma:index="7" nillable="true" ma:displayName="Status document" ma:internalName="ZSDMS_Documentstatus" ma:readOnly="false">
      <xsd:simpleType>
        <xsd:restriction base="dms:Text">
          <xsd:maxLength value="255"/>
        </xsd:restriction>
      </xsd:simpleType>
    </xsd:element>
    <xsd:element name="ZSDMS_Werkcode" ma:index="8" nillable="true" ma:displayName="Werkcode" ma:internalName="ZSDMS_Werkcode" ma:readOnly="false">
      <xsd:simpleType>
        <xsd:restriction base="dms:Text">
          <xsd:maxLength value="255"/>
        </xsd:restriction>
      </xsd:simpleType>
    </xsd:element>
    <xsd:element name="ZSDMS_Registratiedatum" ma:index="9" nillable="true" ma:displayName="Registratiedatum" ma:format="DateOnly" ma:hidden="true" ma:internalName="ZSDMS_Registratiedatum" ma:readOnly="false">
      <xsd:simpleType>
        <xsd:restriction base="dms:DateTime"/>
      </xsd:simpleType>
    </xsd:element>
    <xsd:element name="ZSDMS_ClassificatieCode" ma:index="10" nillable="true" ma:displayName="Classificatie: code" ma:default=".07.351" ma:description="Kenmerk waaronder het record wordt ingedeeld&#10;" ma:hidden="true" ma:internalName="ZSDMS_ClassificatieCode" ma:readOnly="false">
      <xsd:simpleType>
        <xsd:restriction base="dms:Text">
          <xsd:maxLength value="255"/>
        </xsd:restriction>
      </xsd:simpleType>
    </xsd:element>
    <xsd:element name="ZSDMS_ClassificatieOmschrijving" ma:index="11" nillable="true" ma:displayName="Classificatie: omschrijving" ma:default="CENTRALE INKOOP" ma:description="Nadere omschrijving van classificatieniveau&#10;" ma:hidden="true" ma:internalName="ZSDMS_ClassificatieOmschrijving" ma:readOnly="false">
      <xsd:simpleType>
        <xsd:restriction base="dms:Text">
          <xsd:maxLength value="255"/>
        </xsd:restriction>
      </xsd:simpleType>
    </xsd:element>
    <xsd:element name="ZSDMS_ClassificatieBron" ma:index="12" nillable="true" ma:displayName="Classificatie: bron" ma:default="Code voor de ordening van de waterschapsarchieven" ma:description="Verwijzing naar het geldende classificatieschema&#10;" ma:hidden="true" ma:internalName="ZSDMS_ClassificatieBron" ma:readOnly="false">
      <xsd:simpleType>
        <xsd:restriction base="dms:Text">
          <xsd:maxLength value="255"/>
        </xsd:restriction>
      </xsd:simpleType>
    </xsd:element>
    <xsd:element name="ZSDMS_ClassificatieDatum" ma:index="13" nillable="true" ma:displayName="Classificatie: datum" ma:default="gewijzigde uitgave 1995" ma:description="datum waarop geldig/gebruikt&#10;" ma:hidden="true" ma:internalName="ZSDMS_ClassificatieDatum" ma:readOnly="false">
      <xsd:simpleType>
        <xsd:restriction base="dms:Text">
          <xsd:maxLength value="255"/>
        </xsd:restriction>
      </xsd:simpleType>
    </xsd:element>
    <xsd:element name="ZSDMS_DatumDocument" ma:index="14" nillable="true" ma:displayName="Datum document" ma:format="DateOnly" ma:hidden="true" ma:internalName="ZSDMS_DatumDocument" ma:readOnly="false">
      <xsd:simpleType>
        <xsd:restriction base="dms:DateTime"/>
      </xsd:simpleType>
    </xsd:element>
    <xsd:element name="ZSDMS_Documenttaal" ma:index="15" nillable="true" ma:displayName="Taal" ma:format="Dropdown" ma:hidden="true" ma:internalName="ZSDMS_Documenttaal" ma:readOnly="false">
      <xsd:simpleType>
        <xsd:restriction base="dms:Choice">
          <xsd:enumeration value="Nederlands"/>
          <xsd:enumeration value="Engels"/>
          <xsd:enumeration value="Duits"/>
          <xsd:enumeration value="Frans"/>
          <xsd:enumeration value="Spaans"/>
        </xsd:restriction>
      </xsd:simpleType>
    </xsd:element>
    <xsd:element name="ZSDMS_Burgerservicenummer" ma:index="16" nillable="true" ma:displayName="BSN" ma:hidden="true" ma:internalName="ZSDMS_Burgerservicenummer" ma:readOnly="false">
      <xsd:simpleType>
        <xsd:restriction base="dms:Text">
          <xsd:maxLength value="255"/>
        </xsd:restriction>
      </xsd:simpleType>
    </xsd:element>
    <xsd:element name="ZSDMS_Voorletters" ma:index="17" nillable="true" ma:displayName="Voorletters" ma:hidden="true" ma:internalName="ZSDMS_Voorletters" ma:readOnly="false">
      <xsd:simpleType>
        <xsd:restriction base="dms:Text">
          <xsd:maxLength value="255"/>
        </xsd:restriction>
      </xsd:simpleType>
    </xsd:element>
    <xsd:element name="ZSDMS_Documentcategorie" ma:index="18" nillable="true" ma:displayName="Documentcategorie" ma:hidden="true" ma:internalName="ZSDMS_Documentcategorie" ma:readOnly="false">
      <xsd:simpleType>
        <xsd:restriction base="dms:Text">
          <xsd:maxLength value="255"/>
        </xsd:restriction>
      </xsd:simpleType>
    </xsd:element>
    <xsd:element name="ZSDMS_VoorvoegselsAchternaam" ma:index="19" nillable="true" ma:displayName="Voorvoegsels geslachtsnaam" ma:hidden="true" ma:internalName="ZSDMS_VoorvoegselsAchternaam" ma:readOnly="false">
      <xsd:simpleType>
        <xsd:restriction base="dms:Text">
          <xsd:maxLength value="255"/>
        </xsd:restriction>
      </xsd:simpleType>
    </xsd:element>
    <xsd:element name="ZSDMS_Geslachtsnaam" ma:index="20" nillable="true" ma:displayName="Geslachtsnaam" ma:hidden="true" ma:internalName="ZSDMS_Geslachtsnaam" ma:readOnly="false">
      <xsd:simpleType>
        <xsd:restriction base="dms:Text">
          <xsd:maxLength value="255"/>
        </xsd:restriction>
      </xsd:simpleType>
    </xsd:element>
    <xsd:element name="ZSDMS_OpenbareRuimteNaam" ma:index="21" nillable="true" ma:displayName="Straatnaam" ma:hidden="true" ma:internalName="ZSDMS_OpenbareRuimteNaam" ma:readOnly="false">
      <xsd:simpleType>
        <xsd:restriction base="dms:Text">
          <xsd:maxLength value="255"/>
        </xsd:restriction>
      </xsd:simpleType>
    </xsd:element>
    <xsd:element name="ZSDMS_Huisnummer" ma:index="22" nillable="true" ma:displayName="Huisnummer" ma:hidden="true" ma:internalName="ZSDMS_Huisnummer" ma:readOnly="false">
      <xsd:simpleType>
        <xsd:restriction base="dms:Text">
          <xsd:maxLength value="255"/>
        </xsd:restriction>
      </xsd:simpleType>
    </xsd:element>
    <xsd:element name="ZSDMS_Huisletter" ma:index="23" nillable="true" ma:displayName="Huisletter" ma:hidden="true" ma:internalName="ZSDMS_Huisletter" ma:readOnly="false">
      <xsd:simpleType>
        <xsd:restriction base="dms:Text">
          <xsd:maxLength value="255"/>
        </xsd:restriction>
      </xsd:simpleType>
    </xsd:element>
    <xsd:element name="ZSDMS_HuisnummerToevoeging" ma:index="24" nillable="true" ma:displayName="Huisnummer-toevoeging" ma:hidden="true" ma:internalName="ZSDMS_HuisnummerToevoeging" ma:readOnly="false">
      <xsd:simpleType>
        <xsd:restriction base="dms:Text">
          <xsd:maxLength value="255"/>
        </xsd:restriction>
      </xsd:simpleType>
    </xsd:element>
    <xsd:element name="ZSDMS_Postcode" ma:index="25" nillable="true" ma:displayName="Postcode" ma:hidden="true" ma:internalName="ZSDMS_Postcode" ma:readOnly="false">
      <xsd:simpleType>
        <xsd:restriction base="dms:Text">
          <xsd:maxLength value="255"/>
        </xsd:restriction>
      </xsd:simpleType>
    </xsd:element>
    <xsd:element name="ZSDMS_WoonplaatsNaam" ma:index="26" nillable="true" ma:displayName="Woonplaats" ma:hidden="true" ma:internalName="ZSDMS_WoonplaatsNaam" ma:readOnly="false">
      <xsd:simpleType>
        <xsd:restriction base="dms:Text">
          <xsd:maxLength value="255"/>
        </xsd:restriction>
      </xsd:simpleType>
    </xsd:element>
    <xsd:element name="ZSDMS_PostbusAntwoordnummer" ma:index="27" nillable="true" ma:displayName="Postbus of antwoordnummer" ma:description="Postbus of antwoordnummer" ma:hidden="true" ma:internalName="ZSDMS_PostbusAntwoordnummer" ma:readOnly="false">
      <xsd:simpleType>
        <xsd:restriction base="dms:Text">
          <xsd:maxLength value="255"/>
        </xsd:restriction>
      </xsd:simpleType>
    </xsd:element>
    <xsd:element name="ZSDMS_Organisatieidentificatie" ma:index="28" nillable="true" ma:displayName="KvK-nummer" ma:hidden="true" ma:internalName="ZSDMS_Organisatieidentificatie" ma:readOnly="false">
      <xsd:simpleType>
        <xsd:restriction base="dms:Text">
          <xsd:maxLength value="255"/>
        </xsd:restriction>
      </xsd:simpleType>
    </xsd:element>
    <xsd:element name="ZSDMS_StatutaireNaam" ma:index="29" nillable="true" ma:displayName="Statutaire naam" ma:hidden="true" ma:internalName="ZSDMS_StatutaireNaam" ma:readOnly="false">
      <xsd:simpleType>
        <xsd:restriction base="dms:Text">
          <xsd:maxLength value="255"/>
        </xsd:restriction>
      </xsd:simpleType>
    </xsd:element>
    <xsd:element name="ZSDMS_Handelsnaam" ma:index="30" nillable="true" ma:displayName="Handelsnaam" ma:hidden="true" ma:internalName="ZSDMS_Handelsnaam" ma:readOnly="false">
      <xsd:simpleType>
        <xsd:restriction base="dms:Text">
          <xsd:maxLength value="255"/>
        </xsd:restriction>
      </xsd:simpleType>
    </xsd:element>
    <xsd:element name="ZSDMS_Documentauteur" ma:index="31" nillable="true" ma:displayName="Auteur" ma:hidden="true" ma:internalName="ZSDMS_Documentauteur" ma:readOnly="false">
      <xsd:simpleType>
        <xsd:restriction base="dms:Text">
          <xsd:maxLength value="255"/>
        </xsd:restriction>
      </xsd:simpleType>
    </xsd:element>
    <xsd:element name="ZSDMS_PersNrAuteur" ma:index="32" nillable="true" ma:displayName="Personeelsnummer auteur" ma:hidden="true" ma:internalName="ZSDMS_PersNrAuteur" ma:readOnly="false">
      <xsd:simpleType>
        <xsd:restriction base="dms:Text">
          <xsd:maxLength value="255"/>
        </xsd:restriction>
      </xsd:simpleType>
    </xsd:element>
    <xsd:element name="ZSDMS_DatumBesluit" ma:index="33" nillable="true" ma:displayName="Datum besluit" ma:format="DateOnly" ma:hidden="true" ma:internalName="ZSDMS_DatumBesluit" ma:readOnly="false">
      <xsd:simpleType>
        <xsd:restriction base="dms:DateTime"/>
      </xsd:simpleType>
    </xsd:element>
    <xsd:element name="ZSDMS_Publicatiedatum" ma:index="34" nillable="true" ma:displayName="Publicatiedatum" ma:format="DateOnly" ma:hidden="true" ma:internalName="ZSDMS_Publicatiedatum" ma:readOnly="false">
      <xsd:simpleType>
        <xsd:restriction base="dms:DateTime"/>
      </xsd:simpleType>
    </xsd:element>
    <xsd:element name="ZSDMS_Openbaarheid" ma:index="35" nillable="true" ma:displayName="Openbaarheid" ma:hidden="true" ma:internalName="ZSDMS_Openbaarheid" ma:readOnly="false">
      <xsd:simpleType>
        <xsd:restriction base="dms:Text">
          <xsd:maxLength value="255"/>
        </xsd:restriction>
      </xsd:simpleType>
    </xsd:element>
    <xsd:element name="ZSDMS_StartdatumBeperkingOpenbaarheid" ma:index="36" nillable="true" ma:displayName="Startdatum beperking openbaarheid" ma:hidden="true" ma:internalName="ZSDMS_StartdatumBeperkingOpenbaarheid" ma:readOnly="false">
      <xsd:simpleType>
        <xsd:restriction base="dms:Text">
          <xsd:maxLength value="255"/>
        </xsd:restriction>
      </xsd:simpleType>
    </xsd:element>
    <xsd:element name="ZSDMS_EinddatumBeperkingOpenbaarheid" ma:index="37" nillable="true" ma:displayName="Einddatum bepeking openbaarheid" ma:hidden="true" ma:internalName="ZSDMS_EinddatumBeperkingOpenbaarheid" ma:readOnly="false">
      <xsd:simpleType>
        <xsd:restriction base="dms:Text">
          <xsd:maxLength value="255"/>
        </xsd:restriction>
      </xsd:simpleType>
    </xsd:element>
    <xsd:element name="ZSDMS_Archiefnominatie" ma:index="38" nillable="true" ma:displayName="Archiefnominatie" ma:hidden="true" ma:internalName="ZSDMS_Archiefnominatie" ma:readOnly="false">
      <xsd:simpleType>
        <xsd:restriction base="dms:Text">
          <xsd:maxLength value="255"/>
        </xsd:restriction>
      </xsd:simpleType>
    </xsd:element>
    <xsd:element name="ZSDMS_Bewaartermijn" ma:index="39" nillable="true" ma:displayName="Bewaartermijn" ma:hidden="true" ma:internalName="ZSDMS_Bewaartermijn" ma:readOnly="false">
      <xsd:simpleType>
        <xsd:restriction base="dms:Text">
          <xsd:maxLength value="255"/>
        </xsd:restriction>
      </xsd:simpleType>
    </xsd:element>
    <xsd:element name="ZSDMS_VernietigingsjaarDocument" ma:index="40" nillable="true" ma:displayName="Vernietigingsjaar document" ma:format="DateOnly" ma:hidden="true" ma:internalName="ZSDMS_VernietigingsjaarDocument" ma:readOnly="false">
      <xsd:simpleType>
        <xsd:restriction base="dms:DateTime"/>
      </xsd:simpleType>
    </xsd:element>
    <xsd:element name="ZSDMS_Verblijfplaats" ma:index="41" nillable="true" ma:displayName="Verblijfplaats" ma:hidden="true" ma:internalName="ZSDMS_Verblijfplaats" ma:readOnly="false">
      <xsd:simpleType>
        <xsd:restriction base="dms:Text">
          <xsd:maxLength value="255"/>
        </xsd:restriction>
      </xsd:simpleType>
    </xsd:element>
    <xsd:element name="ZSDMS_Documentformaat" ma:index="42" nillable="true" ma:displayName="Documentformaat" ma:hidden="true" ma:internalName="ZSDMS_Documentformaat" ma:readOnly="false">
      <xsd:simpleType>
        <xsd:restriction base="dms:Text">
          <xsd:maxLength value="255"/>
        </xsd:restriction>
      </xsd:simpleType>
    </xsd:element>
    <xsd:element name="ZSDMS_Documentversie" ma:index="43" nillable="true" ma:displayName="Documentversie" ma:hidden="true" ma:internalName="ZSDMS_Documentversie" ma:readOnly="false">
      <xsd:simpleType>
        <xsd:restriction base="dms:Text">
          <xsd:maxLength value="255"/>
        </xsd:restriction>
      </xsd:simpleType>
    </xsd:element>
    <xsd:element name="ZSDMS_NummerBronapplicatie" ma:index="44" nillable="true" ma:displayName="ID Extern systeem" ma:hidden="true" ma:internalName="ZSDMS_NummerBronapplicatie" ma:readOnly="false">
      <xsd:simpleType>
        <xsd:restriction base="dms:Text">
          <xsd:maxLength value="255"/>
        </xsd:restriction>
      </xsd:simpleType>
    </xsd:element>
    <xsd:element name="ZSDMS_NaamBronapplicatie" ma:index="45" nillable="true" ma:displayName="Naam bronapplicatie" ma:default="SharePoint Online" ma:hidden="true" ma:internalName="ZSDMS_NaamBronapplicatie" ma:readOnly="false">
      <xsd:simpleType>
        <xsd:restriction base="dms:Text">
          <xsd:maxLength value="255"/>
        </xsd:restriction>
      </xsd:simpleType>
    </xsd:element>
    <xsd:element name="WSHD_Clustercode" ma:index="46" nillable="true" ma:displayName="Clustercode" ma:hidden="true" ma:internalName="WSHD_Clustercode" ma:readOnly="false">
      <xsd:simpleType>
        <xsd:restriction base="dms:Text">
          <xsd:maxLength value="255"/>
        </xsd:restriction>
      </xsd:simpleType>
    </xsd:element>
    <xsd:element name="WSHD_Clusternaam" ma:index="47" nillable="true" ma:displayName="Clusternaam" ma:hidden="true" ma:internalName="WSHD_Clusternaam" ma:readOnly="false">
      <xsd:simpleType>
        <xsd:restriction base="dms:Text">
          <xsd:maxLength value="255"/>
        </xsd:restriction>
      </xsd:simpleType>
    </xsd:element>
    <xsd:element name="ZSDMS_Startdatum" ma:index="56" nillable="true" ma:displayName="Startdatum" ma:format="DateOnly" ma:hidden="true" ma:internalName="ZSDMS_Startdatum" ma:readOnly="false">
      <xsd:simpleType>
        <xsd:restriction base="dms:DateTime"/>
      </xsd:simpleType>
    </xsd:element>
    <xsd:element name="ZSDMS_Einddatum" ma:index="57" nillable="true" ma:displayName="Einddatum" ma:format="DateOnly" ma:hidden="true" ma:internalName="ZSDMS_Einddatum" ma:readOnly="false">
      <xsd:simpleType>
        <xsd:restriction base="dms:DateTime"/>
      </xsd:simpleType>
    </xsd:element>
    <xsd:element name="ZSDMS_Zaakidentificatie" ma:index="58" nillable="true" ma:displayName="Zaaknummer" ma:internalName="ZSDMS_Zaakidentificatie" ma:readOnly="false">
      <xsd:simpleType>
        <xsd:restriction base="dms:Text">
          <xsd:maxLength value="255"/>
        </xsd:restriction>
      </xsd:simpleType>
    </xsd:element>
    <xsd:element name="ZSDMS_ZaakeigenaarNaam" ma:index="59" nillable="true" ma:displayName="Zaakeigenaar: naam" ma:internalName="ZSDMS_ZaakeigenaarNaam" ma:readOnly="false">
      <xsd:simpleType>
        <xsd:restriction base="dms:Text">
          <xsd:maxLength value="255"/>
        </xsd:restriction>
      </xsd:simpleType>
    </xsd:element>
    <xsd:element name="ZSDMS_Projectcode" ma:index="60" nillable="true" ma:displayName="Projectcode" ma:hidden="true" ma:internalName="ZSDMS_Projectcode" ma:readOnly="false">
      <xsd:simpleType>
        <xsd:restriction base="dms:Text">
          <xsd:maxLength value="255"/>
        </xsd:restriction>
      </xsd:simpleType>
    </xsd:element>
    <xsd:element name="ZSDMS_projectnaam" ma:index="61" nillable="true" ma:displayName="Projectnaam" ma:hidden="true" ma:internalName="ZSDMS_projectnaam" ma:readOnly="false">
      <xsd:simpleType>
        <xsd:restriction base="dms:Text">
          <xsd:maxLength value="255"/>
        </xsd:restriction>
      </xsd:simpleType>
    </xsd:element>
    <xsd:element name="ZSDMS_StartdatumVertrouwelijkheid" ma:index="62" nillable="true" ma:displayName="Startdatum vertrouwelijkheid" ma:format="DateOnly" ma:hidden="true" ma:internalName="ZSDMS_StartdatumVertrouwelijkheid" ma:readOnly="false">
      <xsd:simpleType>
        <xsd:restriction base="dms:DateTime"/>
      </xsd:simpleType>
    </xsd:element>
    <xsd:element name="ZSDMS_Vertrouwelijkaanduiding" ma:index="63" nillable="true" ma:displayName="Vertrouwelijk" ma:hidden="true" ma:internalName="ZSDMS_Vertrouwelijkaanduiding" ma:readOnly="false">
      <xsd:simpleType>
        <xsd:restriction base="dms:Text">
          <xsd:maxLength value="255"/>
        </xsd:restriction>
      </xsd:simpleType>
    </xsd:element>
    <xsd:element name="SharedWithUsers" ma:index="6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Gedeeld met details" ma:internalName="SharedWithDetails" ma:readOnly="true">
      <xsd:simpleType>
        <xsd:restriction base="dms:Note">
          <xsd:maxLength value="255"/>
        </xsd:restriction>
      </xsd:simpleType>
    </xsd:element>
    <xsd:element name="ZSDMS_Zaakomschrijving" ma:index="73" nillable="true" ma:displayName="Zaakomschrijving" ma:internalName="ZSDMS_Zaakomschrijving" ma:readOnly="false">
      <xsd:simpleType>
        <xsd:restriction base="dms:Text">
          <xsd:maxLength value="255"/>
        </xsd:restriction>
      </xsd:simpleType>
    </xsd:element>
    <xsd:element name="ZSDMS_ZaaktypeOmschrijving" ma:index="74" nillable="true" ma:displayName="Zaaktype: omschrijving" ma:default="Inkoop product of dienst" ma:hidden="true" ma:internalName="ZSDMS_ZaaktypeOmschrijving"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63ab04-c97a-4d6a-9677-3206b4b630b8" elementFormDefault="qualified">
    <xsd:import namespace="http://schemas.microsoft.com/office/2006/documentManagement/types"/>
    <xsd:import namespace="http://schemas.microsoft.com/office/infopath/2007/PartnerControls"/>
    <xsd:element name="TaxCatchAllLabel" ma:index="48" nillable="true" ma:displayName="Taxonomy Catch All Column1" ma:hidden="true" ma:list="{ea6dfc09-3927-4283-9457-c9a75279d6af}" ma:internalName="TaxCatchAllLabel" ma:readOnly="false" ma:showField="CatchAllDataLabel" ma:web="8763ab04-c97a-4d6a-9677-3206b4b630b8">
      <xsd:complexType>
        <xsd:complexContent>
          <xsd:extension base="dms:MultiChoiceLookup">
            <xsd:sequence>
              <xsd:element name="Value" type="dms:Lookup" maxOccurs="unbounded" minOccurs="0" nillable="true"/>
            </xsd:sequence>
          </xsd:extension>
        </xsd:complexContent>
      </xsd:complexType>
    </xsd:element>
    <xsd:element name="TaxCatchAll" ma:index="52" nillable="true" ma:displayName="Taxonomy Catch All Column" ma:hidden="true" ma:list="{ea6dfc09-3927-4283-9457-c9a75279d6af}" ma:internalName="TaxCatchAll" ma:readOnly="false" ma:showField="CatchAllData" ma:web="8763ab04-c97a-4d6a-9677-3206b4b630b8">
      <xsd:complexType>
        <xsd:complexContent>
          <xsd:extension base="dms:MultiChoiceLookup">
            <xsd:sequence>
              <xsd:element name="Value" type="dms:Lookup" maxOccurs="unbounded" minOccurs="0" nillable="true"/>
            </xsd:sequence>
          </xsd:extension>
        </xsd:complexContent>
      </xsd:complexType>
    </xsd:element>
    <xsd:element name="_dlc_DocIdUrl" ma:index="6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5" nillable="true" ma:displayName="Id blijven behouden" ma:description="Id behouden tijdens toevoegen." ma:hidden="true" ma:internalName="_dlc_DocIdPersistId" ma:readOnly="true">
      <xsd:simpleType>
        <xsd:restriction base="dms:Boolean"/>
      </xsd:simpleType>
    </xsd:element>
    <xsd:element name="_dlc_DocId" ma:index="66" nillable="true" ma:displayName="Waarde van de document-id" ma:description="De waarde van de document-id die aan dit item is toegewezen."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215e07-f8e3-40b8-b4dd-3bc400862c0c" elementFormDefault="qualified">
    <xsd:import namespace="http://schemas.microsoft.com/office/2006/documentManagement/types"/>
    <xsd:import namespace="http://schemas.microsoft.com/office/infopath/2007/PartnerControls"/>
    <xsd:element name="MediaServiceMetadata" ma:index="69" nillable="true" ma:displayName="MediaServiceMetadata" ma:hidden="true" ma:internalName="MediaServiceMetadata" ma:readOnly="true">
      <xsd:simpleType>
        <xsd:restriction base="dms:Note"/>
      </xsd:simpleType>
    </xsd:element>
    <xsd:element name="MediaServiceFastMetadata" ma:index="70" nillable="true" ma:displayName="MediaServiceFastMetadata" ma:hidden="true" ma:internalName="MediaServiceFastMetadata" ma:readOnly="true">
      <xsd:simpleType>
        <xsd:restriction base="dms:Note"/>
      </xsd:simpleType>
    </xsd:element>
    <xsd:element name="MediaServiceAutoKeyPoints" ma:index="71" nillable="true" ma:displayName="MediaServiceAutoKeyPoints" ma:hidden="true" ma:internalName="MediaServiceAutoKeyPoints" ma:readOnly="true">
      <xsd:simpleType>
        <xsd:restriction base="dms:Note"/>
      </xsd:simpleType>
    </xsd:element>
    <xsd:element name="MediaServiceKeyPoints" ma:index="72" nillable="true" ma:displayName="KeyPoints" ma:internalName="MediaServiceKeyPoints" ma:readOnly="true">
      <xsd:simpleType>
        <xsd:restriction base="dms:Note">
          <xsd:maxLength value="255"/>
        </xsd:restriction>
      </xsd:simpleType>
    </xsd:element>
    <xsd:element name="MediaServiceAutoTags" ma:index="75" nillable="true" ma:displayName="Tags" ma:internalName="MediaServiceAutoTags" ma:readOnly="true">
      <xsd:simpleType>
        <xsd:restriction base="dms:Text"/>
      </xsd:simpleType>
    </xsd:element>
    <xsd:element name="MediaServiceOCR" ma:index="76" nillable="true" ma:displayName="Extracted Text" ma:internalName="MediaServiceOCR" ma:readOnly="true">
      <xsd:simpleType>
        <xsd:restriction base="dms:Note">
          <xsd:maxLength value="255"/>
        </xsd:restriction>
      </xsd:simpleType>
    </xsd:element>
    <xsd:element name="MediaServiceGenerationTime" ma:index="77" nillable="true" ma:displayName="MediaServiceGenerationTime" ma:hidden="true" ma:internalName="MediaServiceGenerationTime" ma:readOnly="true">
      <xsd:simpleType>
        <xsd:restriction base="dms:Text"/>
      </xsd:simpleType>
    </xsd:element>
    <xsd:element name="MediaServiceEventHashCode" ma:index="78" nillable="true" ma:displayName="MediaServiceEventHashCode" ma:hidden="true" ma:internalName="MediaServiceEventHashCode" ma:readOnly="true">
      <xsd:simpleType>
        <xsd:restriction base="dms:Text"/>
      </xsd:simpleType>
    </xsd:element>
    <xsd:element name="MediaServiceDateTaken" ma:index="79" nillable="true" ma:displayName="MediaServiceDateTaken" ma:hidden="true" ma:internalName="MediaServiceDateTaken" ma:readOnly="true">
      <xsd:simpleType>
        <xsd:restriction base="dms:Text"/>
      </xsd:simpleType>
    </xsd:element>
    <xsd:element name="Perceel" ma:index="80" nillable="true" ma:displayName="Perceel" ma:internalName="Perceel">
      <xsd:simpleType>
        <xsd:restriction base="dms:Number"/>
      </xsd:simpleType>
    </xsd:element>
    <xsd:element name="MediaServiceLocation" ma:index="81" nillable="true" ma:displayName="Location" ma:internalName="MediaServiceLocation" ma:readOnly="true">
      <xsd:simpleType>
        <xsd:restriction base="dms:Text"/>
      </xsd:simpleType>
    </xsd:element>
    <xsd:element name="MediaLengthInSeconds" ma:index="82" nillable="true" ma:displayName="Length (seconds)" ma:internalName="MediaLengthInSeconds" ma:readOnly="true">
      <xsd:simpleType>
        <xsd:restriction base="dms:Unknown"/>
      </xsd:simpleType>
    </xsd:element>
    <xsd:element name="ValidSignStatus" ma:index="83" nillable="true" ma:displayName="ValidSign Status" ma:indexed="true" ma:internalName="ValidSignStatus">
      <xsd:simpleType>
        <xsd:restriction base="dms:Text">
          <xsd:maxLength value="255"/>
        </xsd:restriction>
      </xsd:simpleType>
    </xsd:element>
    <xsd:element name="ValidSignTransactionId" ma:index="84" nillable="true" ma:displayName="ValidSign Transaction" ma:indexed="true" ma:internalName="ValidSignTransaction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ZSDMS_Zaakidentificatie xmlns="20f53c3d-ece6-4625-8bee-cc380ae6fc2b">WSHDINK-247086672-5737</ZSDMS_Zaakidentificatie>
    <_dlc_DocId xmlns="8763ab04-c97a-4d6a-9677-3206b4b630b8">PROCES0076-375133533-41858</_dlc_DocId>
    <_dlc_DocIdUrl xmlns="8763ab04-c97a-4d6a-9677-3206b4b630b8">
      <Url>https://waterschaphd.sharepoint.com/teams/proces-0076/_layouts/15/DocIdRedir.aspx?ID=PROCES0076-375133533-41858</Url>
      <Description>PROCES0076-375133533-41858</Description>
    </_dlc_DocIdUrl>
    <ZSDMS_Postcode xmlns="20f53c3d-ece6-4625-8bee-cc380ae6fc2b" xsi:nil="true"/>
    <ZSDMS_Documentauteur xmlns="20f53c3d-ece6-4625-8bee-cc380ae6fc2b" xsi:nil="true"/>
    <ZSDMS_Openbaarheid xmlns="20f53c3d-ece6-4625-8bee-cc380ae6fc2b" xsi:nil="true"/>
    <ZSDMS_Documentverzenddatum xmlns="20f53c3d-ece6-4625-8bee-cc380ae6fc2b" xsi:nil="true"/>
    <ZSDMS_ZaakeigenaarNaam xmlns="20f53c3d-ece6-4625-8bee-cc380ae6fc2b">Jettie Bijlsma</ZSDMS_ZaakeigenaarNaam>
    <ZSDMS_VernietigingsjaarDocument xmlns="20f53c3d-ece6-4625-8bee-cc380ae6fc2b" xsi:nil="true"/>
    <ZSDMS_Verblijfplaats xmlns="20f53c3d-ece6-4625-8bee-cc380ae6fc2b" xsi:nil="true"/>
    <ZSDMS_HuisnummerToevoeging xmlns="20f53c3d-ece6-4625-8bee-cc380ae6fc2b">Concept-overeenkomst</ZSDMS_HuisnummerToevoeging>
    <WSHD_Clusternaam xmlns="20f53c3d-ece6-4625-8bee-cc380ae6fc2b" xsi:nil="true"/>
    <ZSDMS_ClassificatieBron xmlns="20f53c3d-ece6-4625-8bee-cc380ae6fc2b" xsi:nil="true"/>
    <ZSDMS_Bewaartermijn xmlns="20f53c3d-ece6-4625-8bee-cc380ae6fc2b" xsi:nil="true"/>
    <ZSDMS_PostbusAntwoordnummer xmlns="20f53c3d-ece6-4625-8bee-cc380ae6fc2b" xsi:nil="true"/>
    <ZSDMS_Richting xmlns="20f53c3d-ece6-4625-8bee-cc380ae6fc2b" xsi:nil="true"/>
    <ZSDMS_Documentstatus xmlns="20f53c3d-ece6-4625-8bee-cc380ae6fc2b" xsi:nil="true"/>
    <ZSDMS_Voorletters xmlns="20f53c3d-ece6-4625-8bee-cc380ae6fc2b" xsi:nil="true"/>
    <ZSDMS_StatutaireNaam xmlns="20f53c3d-ece6-4625-8bee-cc380ae6fc2b" xsi:nil="true"/>
    <ZSDMS_NummerBronapplicatie xmlns="20f53c3d-ece6-4625-8bee-cc380ae6fc2b" xsi:nil="true"/>
    <ZSDMS_Huisletter xmlns="20f53c3d-ece6-4625-8bee-cc380ae6fc2b" xsi:nil="true"/>
    <ZSDMS_Handelsnaam xmlns="20f53c3d-ece6-4625-8bee-cc380ae6fc2b" xsi:nil="true"/>
    <WSHD_Clustercode xmlns="20f53c3d-ece6-4625-8bee-cc380ae6fc2b" xsi:nil="true"/>
    <TaxCatchAllLabel xmlns="8763ab04-c97a-4d6a-9677-3206b4b630b8" xsi:nil="true"/>
    <ZSDMS_Registratiedatum xmlns="20f53c3d-ece6-4625-8bee-cc380ae6fc2b" xsi:nil="true"/>
    <ZSDMS_ClassificatieOmschrijving xmlns="20f53c3d-ece6-4625-8bee-cc380ae6fc2b">CENTRALE INKOOP</ZSDMS_ClassificatieOmschrijving>
    <ZSDMS_Documenttaal xmlns="20f53c3d-ece6-4625-8bee-cc380ae6fc2b" xsi:nil="true"/>
    <ZSDMS_DatumDocument xmlns="20f53c3d-ece6-4625-8bee-cc380ae6fc2b" xsi:nil="true"/>
    <ZSDMS_VoorvoegselsAchternaam xmlns="20f53c3d-ece6-4625-8bee-cc380ae6fc2b" xsi:nil="true"/>
    <ZSDMS_OpenbareRuimteNaam xmlns="20f53c3d-ece6-4625-8bee-cc380ae6fc2b" xsi:nil="true"/>
    <ZSDMS_Organisatieidentificatie xmlns="20f53c3d-ece6-4625-8bee-cc380ae6fc2b" xsi:nil="true"/>
    <ZSDMS_Publicatiedatum xmlns="20f53c3d-ece6-4625-8bee-cc380ae6fc2b" xsi:nil="true"/>
    <ZSDMS_Einddatum xmlns="20f53c3d-ece6-4625-8bee-cc380ae6fc2b" xsi:nil="true"/>
    <ZSDMS_Huisnummer xmlns="20f53c3d-ece6-4625-8bee-cc380ae6fc2b" xsi:nil="true"/>
    <ZSDMS_EinddatumBeperkingOpenbaarheid xmlns="20f53c3d-ece6-4625-8bee-cc380ae6fc2b" xsi:nil="true"/>
    <ZSDMS_StartdatumVertrouwelijkheid xmlns="20f53c3d-ece6-4625-8bee-cc380ae6fc2b">2021-02-15T13:10:30+00:00</ZSDMS_StartdatumVertrouwelijkheid>
    <ZSDMS_Documentbeschrijving xmlns="20f53c3d-ece6-4625-8bee-cc380ae6fc2b" xsi:nil="true"/>
    <ZSDMS_PersNrAuteur xmlns="20f53c3d-ece6-4625-8bee-cc380ae6fc2b" xsi:nil="true"/>
    <TaxCatchAll xmlns="8763ab04-c97a-4d6a-9677-3206b4b630b8" xsi:nil="true"/>
    <ZSDMS_Projectcode xmlns="20f53c3d-ece6-4625-8bee-cc380ae6fc2b" xsi:nil="true"/>
    <ZSDMS_Documentontvangstdatum xmlns="20f53c3d-ece6-4625-8bee-cc380ae6fc2b" xsi:nil="true"/>
    <ZSDMS_ClassificatieDatum xmlns="20f53c3d-ece6-4625-8bee-cc380ae6fc2b" xsi:nil="true"/>
    <ZSDMS_Documentformaat xmlns="20f53c3d-ece6-4625-8bee-cc380ae6fc2b" xsi:nil="true"/>
    <ZSDMS_WoonplaatsNaam xmlns="20f53c3d-ece6-4625-8bee-cc380ae6fc2b" xsi:nil="true"/>
    <ZSDMS_NaamBronapplicatie xmlns="20f53c3d-ece6-4625-8bee-cc380ae6fc2b" xsi:nil="true"/>
    <ZSDMS_Startdatum xmlns="20f53c3d-ece6-4625-8bee-cc380ae6fc2b" xsi:nil="true"/>
    <ZSDMS_projectnaam xmlns="20f53c3d-ece6-4625-8bee-cc380ae6fc2b" xsi:nil="true"/>
    <ZSDMS_Documentcategorie xmlns="20f53c3d-ece6-4625-8bee-cc380ae6fc2b" xsi:nil="true"/>
    <ZSDMS_StartdatumBeperkingOpenbaarheid xmlns="20f53c3d-ece6-4625-8bee-cc380ae6fc2b" xsi:nil="true"/>
    <ZSDMS_DocumenttypeOmschrijving xmlns="20f53c3d-ece6-4625-8bee-cc380ae6fc2b" xsi:nil="true"/>
    <ZSDMS_DatumBesluit xmlns="20f53c3d-ece6-4625-8bee-cc380ae6fc2b" xsi:nil="true"/>
    <ZSDMS_Documentversie xmlns="20f53c3d-ece6-4625-8bee-cc380ae6fc2b" xsi:nil="true"/>
    <ZSDMS_Werkcode xmlns="20f53c3d-ece6-4625-8bee-cc380ae6fc2b" xsi:nil="true"/>
    <ZSDMS_Burgerservicenummer xmlns="20f53c3d-ece6-4625-8bee-cc380ae6fc2b" xsi:nil="true"/>
    <ZSDMS_Geslachtsnaam xmlns="20f53c3d-ece6-4625-8bee-cc380ae6fc2b" xsi:nil="true"/>
    <ZSDMS_Vertrouwelijkaanduiding xmlns="20f53c3d-ece6-4625-8bee-cc380ae6fc2b" xsi:nil="true"/>
    <ZSDMS_ClassificatieCode xmlns="20f53c3d-ece6-4625-8bee-cc380ae6fc2b">.07.351</ZSDMS_ClassificatieCode>
    <ZSDMS_Archiefnominatie xmlns="20f53c3d-ece6-4625-8bee-cc380ae6fc2b" xsi:nil="true"/>
    <ZSDMS_ZaaktypeOmschrijving xmlns="20f53c3d-ece6-4625-8bee-cc380ae6fc2b">Europees openbaar</ZSDMS_ZaaktypeOmschrijving>
    <ValidSignTransactionId xmlns="f3215e07-f8e3-40b8-b4dd-3bc400862c0c" xsi:nil="true"/>
    <ZSDMS_Zaakomschrijving xmlns="20f53c3d-ece6-4625-8bee-cc380ae6fc2b">Vervanging Financieel Systeem</ZSDMS_Zaakomschrijving>
    <ValidSignStatus xmlns="f3215e07-f8e3-40b8-b4dd-3bc400862c0c" xsi:nil="true"/>
    <Perceel xmlns="f3215e07-f8e3-40b8-b4dd-3bc400862c0c" xsi:nil="true"/>
    <_dlc_DocIdPersistId xmlns="8763ab04-c97a-4d6a-9677-3206b4b630b8">false</_dlc_DocIdPersistId>
  </documentManagement>
</p:properties>
</file>

<file path=customXml/itemProps1.xml><?xml version="1.0" encoding="utf-8"?>
<ds:datastoreItem xmlns:ds="http://schemas.openxmlformats.org/officeDocument/2006/customXml" ds:itemID="{6BC124EB-DD11-4D78-A1CD-F8EDDD75A0FA}">
  <ds:schemaRefs>
    <ds:schemaRef ds:uri="http://schemas.microsoft.com/sharepoint/events"/>
  </ds:schemaRefs>
</ds:datastoreItem>
</file>

<file path=customXml/itemProps2.xml><?xml version="1.0" encoding="utf-8"?>
<ds:datastoreItem xmlns:ds="http://schemas.openxmlformats.org/officeDocument/2006/customXml" ds:itemID="{5F25400A-4BC9-43B8-A730-065BFF2BEE3B}">
  <ds:schemaRefs>
    <ds:schemaRef ds:uri="http://schemas.microsoft.com/sharepoint/v3/contenttype/forms"/>
  </ds:schemaRefs>
</ds:datastoreItem>
</file>

<file path=customXml/itemProps3.xml><?xml version="1.0" encoding="utf-8"?>
<ds:datastoreItem xmlns:ds="http://schemas.openxmlformats.org/officeDocument/2006/customXml" ds:itemID="{1782E02F-F38F-4412-86A1-E838F27E8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53c3d-ece6-4625-8bee-cc380ae6fc2b"/>
    <ds:schemaRef ds:uri="8763ab04-c97a-4d6a-9677-3206b4b630b8"/>
    <ds:schemaRef ds:uri="f3215e07-f8e3-40b8-b4dd-3bc400862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C5C18C-AB81-499B-B97C-1AB0C6DA41B7}">
  <ds:schemaRefs>
    <ds:schemaRef ds:uri="http://schemas.microsoft.com/office/2006/metadata/properties"/>
    <ds:schemaRef ds:uri="http://schemas.microsoft.com/office/infopath/2007/PartnerControls"/>
    <ds:schemaRef ds:uri="20f53c3d-ece6-4625-8bee-cc380ae6fc2b"/>
    <ds:schemaRef ds:uri="8763ab04-c97a-4d6a-9677-3206b4b630b8"/>
    <ds:schemaRef ds:uri="f3215e07-f8e3-40b8-b4dd-3bc400862c0c"/>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1369</Words>
  <Characters>7530</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Concept-overeenkomst</vt:lpstr>
    </vt:vector>
  </TitlesOfParts>
  <Company>waterschap Hollandse Delta</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Concept-overeenkomst</dc:title>
  <dc:subject/>
  <dc:creator/>
  <cp:keywords/>
  <cp:lastModifiedBy>Michel van Duuren</cp:lastModifiedBy>
  <cp:revision>40</cp:revision>
  <dcterms:created xsi:type="dcterms:W3CDTF">2021-04-09T17:56:00Z</dcterms:created>
  <dcterms:modified xsi:type="dcterms:W3CDTF">2022-03-17T16:41:00Z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0x01010066FF7E11BF67704C8F8F36C238C38E7D00ADF49664A0A3ED499A4132AD34426CFD</vt:lpwstr>
  </property>
  <property fmtid="{D5CDD505-2E9C-101B-9397-08002B2CF9AE}" pid="3" name="ArchiefvormendOrgaan">
    <vt:lpwstr>waterschap Hollandse Delta</vt:lpwstr>
  </property>
  <property fmtid="{D5CDD505-2E9C-101B-9397-08002B2CF9AE}" pid="4" name="_dlc_DocIdItemGuid">
    <vt:lpwstr>3842a266-b08c-4be8-b6b4-ef0754a2c277</vt:lpwstr>
  </property>
  <property fmtid="{D5CDD505-2E9C-101B-9397-08002B2CF9AE}" pid="5" name="_docset_NoMedatataSyncRequired">
    <vt:lpwstr>False</vt:lpwstr>
  </property>
  <property fmtid="{D5CDD505-2E9C-101B-9397-08002B2CF9AE}" pid="6" name="Order">
    <vt:r8>620700</vt:r8>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