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AAF1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04DAED7B"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8C088B3" wp14:editId="7D490C9F">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5DD5340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573A51D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362F973" w14:textId="664D31F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3A82B18A" w14:textId="27D688C3" w:rsidR="000D1D9A" w:rsidRPr="00172131" w:rsidRDefault="000D1D9A" w:rsidP="00FC7BB0">
      <w:pPr>
        <w:pBdr>
          <w:top w:val="single" w:sz="4" w:space="1" w:color="auto"/>
          <w:left w:val="single" w:sz="4" w:space="4" w:color="auto"/>
          <w:bottom w:val="single" w:sz="4" w:space="1" w:color="auto"/>
          <w:right w:val="single" w:sz="4" w:space="4" w:color="auto"/>
        </w:pBdr>
        <w:spacing w:line="360" w:lineRule="auto"/>
        <w:jc w:val="center"/>
        <w:rPr>
          <w:b/>
        </w:rPr>
      </w:pPr>
      <w:r w:rsidRPr="00172131">
        <w:rPr>
          <w:b/>
        </w:rPr>
        <w:t xml:space="preserve">GC-4 </w:t>
      </w:r>
      <w:r w:rsidRPr="00172131">
        <w:rPr>
          <w:b/>
          <w:bCs/>
        </w:rPr>
        <w:t>Procesoptimalisatie</w:t>
      </w:r>
    </w:p>
    <w:p w14:paraId="62272E30"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0EA9AF8" w14:textId="77777777" w:rsidR="00C10C6D" w:rsidRPr="00C10C6D" w:rsidRDefault="00FC7BB0"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C10C6D" w:rsidRPr="00C10C6D">
        <w:rPr>
          <w:sz w:val="21"/>
          <w:szCs w:val="21"/>
        </w:rPr>
        <w:t>Team Inkoop gemeente Hilversum</w:t>
      </w:r>
    </w:p>
    <w:p w14:paraId="4347C3E1" w14:textId="23E01332" w:rsidR="00C10C6D" w:rsidRPr="00C10C6D" w:rsidRDefault="00C10C6D"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Datum:</w:t>
      </w:r>
      <w:r w:rsidRPr="00C10C6D">
        <w:rPr>
          <w:sz w:val="21"/>
          <w:szCs w:val="21"/>
        </w:rPr>
        <w:tab/>
      </w:r>
      <w:r w:rsidRPr="00C10C6D">
        <w:rPr>
          <w:sz w:val="21"/>
          <w:szCs w:val="21"/>
        </w:rPr>
        <w:tab/>
      </w:r>
      <w:r w:rsidRPr="00C10C6D">
        <w:rPr>
          <w:sz w:val="21"/>
          <w:szCs w:val="21"/>
        </w:rPr>
        <w:tab/>
      </w:r>
      <w:r w:rsidR="000D1D9A">
        <w:rPr>
          <w:sz w:val="21"/>
          <w:szCs w:val="21"/>
        </w:rPr>
        <w:t>10 dece</w:t>
      </w:r>
      <w:r w:rsidRPr="00C10C6D">
        <w:rPr>
          <w:sz w:val="21"/>
          <w:szCs w:val="21"/>
        </w:rPr>
        <w:t>mber 2021</w:t>
      </w:r>
    </w:p>
    <w:p w14:paraId="333279E3" w14:textId="77777777" w:rsidR="00C10C6D" w:rsidRPr="00C10C6D" w:rsidRDefault="00C10C6D" w:rsidP="00C10C6D">
      <w:pPr>
        <w:pBdr>
          <w:top w:val="single" w:sz="4" w:space="1" w:color="auto"/>
          <w:left w:val="single" w:sz="4" w:space="4" w:color="auto"/>
          <w:bottom w:val="single" w:sz="4" w:space="1" w:color="auto"/>
          <w:right w:val="single" w:sz="4" w:space="4" w:color="auto"/>
        </w:pBdr>
        <w:spacing w:line="360" w:lineRule="auto"/>
        <w:rPr>
          <w:sz w:val="21"/>
          <w:szCs w:val="21"/>
        </w:rPr>
      </w:pPr>
      <w:r w:rsidRPr="00C10C6D">
        <w:rPr>
          <w:sz w:val="21"/>
          <w:szCs w:val="21"/>
        </w:rPr>
        <w:t xml:space="preserve">Naam aanbesteding: </w:t>
      </w:r>
      <w:r w:rsidRPr="00C10C6D">
        <w:rPr>
          <w:sz w:val="21"/>
          <w:szCs w:val="21"/>
        </w:rPr>
        <w:tab/>
        <w:t>Integrale Oplossing voor het Sociaal Domein</w:t>
      </w:r>
    </w:p>
    <w:p w14:paraId="1EB4F171" w14:textId="327AD507" w:rsidR="00D056E1" w:rsidRDefault="00C10C6D" w:rsidP="00C10C6D">
      <w:pPr>
        <w:pBdr>
          <w:top w:val="single" w:sz="4" w:space="1" w:color="auto"/>
          <w:left w:val="single" w:sz="4" w:space="4" w:color="auto"/>
          <w:bottom w:val="single" w:sz="4" w:space="1" w:color="auto"/>
          <w:right w:val="single" w:sz="4" w:space="4" w:color="auto"/>
        </w:pBdr>
        <w:spacing w:line="360" w:lineRule="auto"/>
        <w:rPr>
          <w:rFonts w:ascii="Times New Roman" w:hAnsi="Times New Roman" w:cs="Times New Roman"/>
        </w:rPr>
      </w:pPr>
      <w:r w:rsidRPr="00C10C6D">
        <w:rPr>
          <w:sz w:val="21"/>
          <w:szCs w:val="21"/>
        </w:rPr>
        <w:t xml:space="preserve">Kenmerk: </w:t>
      </w:r>
      <w:r w:rsidRPr="00C10C6D">
        <w:rPr>
          <w:sz w:val="21"/>
          <w:szCs w:val="21"/>
        </w:rPr>
        <w:tab/>
      </w:r>
      <w:r w:rsidRPr="00C10C6D">
        <w:rPr>
          <w:sz w:val="21"/>
          <w:szCs w:val="21"/>
        </w:rPr>
        <w:tab/>
        <w:t>1039549</w:t>
      </w:r>
    </w:p>
    <w:p w14:paraId="1E9F323A" w14:textId="5D767D19"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w:t>
      </w:r>
      <w:r w:rsidR="00172131">
        <w:rPr>
          <w:rFonts w:cs="Arial"/>
        </w:rPr>
        <w:t>(GC-4)</w:t>
      </w:r>
      <w:r w:rsidR="00FD0CA1">
        <w:rPr>
          <w:rFonts w:cs="Arial"/>
        </w:rPr>
        <w:t>voegt u toe aa</w:t>
      </w:r>
      <w:r w:rsidRPr="00C67DCA">
        <w:rPr>
          <w:rFonts w:cs="Arial"/>
        </w:rPr>
        <w:t xml:space="preserve">n uw Inschrijving. </w:t>
      </w:r>
    </w:p>
    <w:p w14:paraId="5C569B0F"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1876CF0"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U gebruikt hierbij blanco papier, A4 formaat, staand</w:t>
      </w:r>
      <w:r w:rsidRPr="00441084">
        <w:rPr>
          <w:rFonts w:cs="Arial"/>
          <w:highlight w:val="yellow"/>
        </w:rPr>
        <w:t xml:space="preserve">, </w:t>
      </w:r>
      <w:r w:rsidRPr="00441084">
        <w:rPr>
          <w:rFonts w:cs="Arial"/>
          <w:strike/>
          <w:highlight w:val="yellow"/>
        </w:rPr>
        <w:t>zonder logo’s en zonder andere voorgedrukte gegevens van de Inschrijver</w:t>
      </w:r>
      <w:r>
        <w:rPr>
          <w:rFonts w:cs="Arial"/>
        </w:rPr>
        <w:t xml:space="preserve">,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436AE889"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7767B632"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60C58D14"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15C22E48"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9209" w:type="dxa"/>
        <w:tblLook w:val="04A0" w:firstRow="1" w:lastRow="0" w:firstColumn="1" w:lastColumn="0" w:noHBand="0" w:noVBand="1"/>
      </w:tblPr>
      <w:tblGrid>
        <w:gridCol w:w="704"/>
        <w:gridCol w:w="3119"/>
        <w:gridCol w:w="5386"/>
      </w:tblGrid>
      <w:tr w:rsidR="00FA538B" w:rsidRPr="00F71130" w14:paraId="0E2A467D" w14:textId="77777777" w:rsidTr="000D1D9A">
        <w:tc>
          <w:tcPr>
            <w:tcW w:w="704" w:type="dxa"/>
          </w:tcPr>
          <w:p w14:paraId="557636DA" w14:textId="7D776289"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054465">
              <w:rPr>
                <w:rFonts w:ascii="Calibri" w:hAnsi="Calibri" w:cs="Calibri"/>
                <w:sz w:val="22"/>
                <w:szCs w:val="22"/>
              </w:rPr>
              <w:t>2</w:t>
            </w:r>
          </w:p>
        </w:tc>
        <w:tc>
          <w:tcPr>
            <w:tcW w:w="3119" w:type="dxa"/>
          </w:tcPr>
          <w:p w14:paraId="332339F7" w14:textId="1D58E6A1" w:rsidR="00FA538B" w:rsidRPr="00FA538B"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shd w:val="clear" w:color="auto" w:fill="FFFFFF"/>
              </w:rPr>
              <w:t>Wensen</w:t>
            </w:r>
            <w:r>
              <w:rPr>
                <w:rStyle w:val="eop"/>
                <w:rFonts w:ascii="Calibri" w:hAnsi="Calibri" w:cs="Calibri"/>
                <w:color w:val="000000"/>
                <w:sz w:val="22"/>
                <w:szCs w:val="22"/>
                <w:shd w:val="clear" w:color="auto" w:fill="FFFFFF"/>
              </w:rPr>
              <w:t> </w:t>
            </w:r>
          </w:p>
        </w:tc>
        <w:tc>
          <w:tcPr>
            <w:tcW w:w="5386" w:type="dxa"/>
          </w:tcPr>
          <w:p w14:paraId="69737A5E" w14:textId="5F44FCE4"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Gebruik hiervoor bijlage 9. Toelichting bij Wensen</w:t>
            </w:r>
          </w:p>
        </w:tc>
      </w:tr>
      <w:tr w:rsidR="00FA538B" w:rsidRPr="00F71130" w14:paraId="35337364" w14:textId="77777777" w:rsidTr="000D1D9A">
        <w:tc>
          <w:tcPr>
            <w:tcW w:w="704" w:type="dxa"/>
          </w:tcPr>
          <w:p w14:paraId="06DED0D4" w14:textId="6753017D"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GC </w:t>
            </w:r>
            <w:r w:rsidR="00054465">
              <w:rPr>
                <w:rFonts w:ascii="Calibri" w:hAnsi="Calibri" w:cs="Calibri"/>
                <w:sz w:val="22"/>
                <w:szCs w:val="22"/>
              </w:rPr>
              <w:t>3</w:t>
            </w:r>
          </w:p>
        </w:tc>
        <w:tc>
          <w:tcPr>
            <w:tcW w:w="3119" w:type="dxa"/>
          </w:tcPr>
          <w:p w14:paraId="2CFDF6F6" w14:textId="58ADCC74"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bdr w:val="none" w:sz="0" w:space="0" w:color="auto" w:frame="1"/>
              </w:rPr>
              <w:t>Migratieplan</w:t>
            </w:r>
          </w:p>
        </w:tc>
        <w:tc>
          <w:tcPr>
            <w:tcW w:w="5386" w:type="dxa"/>
          </w:tcPr>
          <w:p w14:paraId="25F7F9B6" w14:textId="6533D8DF"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054465">
              <w:rPr>
                <w:rFonts w:ascii="Calibri" w:hAnsi="Calibri" w:cs="Calibri"/>
                <w:sz w:val="22"/>
                <w:szCs w:val="22"/>
              </w:rPr>
              <w:t>1</w:t>
            </w:r>
            <w:r w:rsidR="00054465" w:rsidRPr="00054465">
              <w:rPr>
                <w:rFonts w:ascii="Calibri" w:hAnsi="Calibri" w:cs="Calibri"/>
                <w:sz w:val="22"/>
                <w:szCs w:val="22"/>
              </w:rPr>
              <w:t>5 pagina</w:t>
            </w:r>
            <w:r w:rsidR="00C031B0">
              <w:rPr>
                <w:rFonts w:ascii="Calibri" w:hAnsi="Calibri" w:cs="Calibri"/>
                <w:sz w:val="22"/>
                <w:szCs w:val="22"/>
              </w:rPr>
              <w:t>’</w:t>
            </w:r>
            <w:r w:rsidR="00054465" w:rsidRPr="00054465">
              <w:rPr>
                <w:rFonts w:ascii="Calibri" w:hAnsi="Calibri" w:cs="Calibri"/>
                <w:sz w:val="22"/>
                <w:szCs w:val="22"/>
              </w:rPr>
              <w:t>s</w:t>
            </w:r>
            <w:r w:rsidRPr="00F71130">
              <w:rPr>
                <w:rFonts w:ascii="Calibri" w:hAnsi="Calibri" w:cs="Calibri"/>
                <w:sz w:val="22"/>
                <w:szCs w:val="22"/>
              </w:rPr>
              <w:t xml:space="preserve"> </w:t>
            </w:r>
            <w:r w:rsidR="00C031B0">
              <w:rPr>
                <w:rFonts w:ascii="Calibri" w:hAnsi="Calibri" w:cs="Calibri"/>
                <w:sz w:val="22"/>
                <w:szCs w:val="22"/>
              </w:rPr>
              <w:t xml:space="preserve">blanco </w:t>
            </w:r>
            <w:r w:rsidRPr="00F71130">
              <w:rPr>
                <w:rFonts w:ascii="Calibri" w:hAnsi="Calibri" w:cs="Calibri"/>
                <w:sz w:val="22"/>
                <w:szCs w:val="22"/>
              </w:rPr>
              <w:t>A4 enkelzijdig</w:t>
            </w:r>
          </w:p>
        </w:tc>
      </w:tr>
      <w:tr w:rsidR="00FA538B" w:rsidRPr="00F71130" w14:paraId="48069868" w14:textId="77777777" w:rsidTr="000D1D9A">
        <w:tc>
          <w:tcPr>
            <w:tcW w:w="704" w:type="dxa"/>
          </w:tcPr>
          <w:p w14:paraId="11DE869E" w14:textId="0667E662"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GC </w:t>
            </w:r>
            <w:r w:rsidR="00054465">
              <w:rPr>
                <w:rFonts w:ascii="Calibri" w:hAnsi="Calibri" w:cs="Calibri"/>
                <w:sz w:val="22"/>
                <w:szCs w:val="22"/>
              </w:rPr>
              <w:t>4</w:t>
            </w:r>
          </w:p>
        </w:tc>
        <w:tc>
          <w:tcPr>
            <w:tcW w:w="3119" w:type="dxa"/>
          </w:tcPr>
          <w:p w14:paraId="20DF1339" w14:textId="291D12F9"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bdr w:val="none" w:sz="0" w:space="0" w:color="auto" w:frame="1"/>
              </w:rPr>
              <w:t>Procesoptimalisatie </w:t>
            </w:r>
          </w:p>
        </w:tc>
        <w:tc>
          <w:tcPr>
            <w:tcW w:w="5386" w:type="dxa"/>
          </w:tcPr>
          <w:p w14:paraId="28F1318C" w14:textId="4515D5C7" w:rsidR="00FA538B" w:rsidRPr="00D2103B"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D2103B">
              <w:rPr>
                <w:rFonts w:ascii="Calibri" w:hAnsi="Calibri" w:cs="Calibri"/>
                <w:sz w:val="22"/>
                <w:szCs w:val="22"/>
              </w:rPr>
              <w:t xml:space="preserve">maximaal </w:t>
            </w:r>
            <w:r w:rsidR="00054465" w:rsidRPr="00D2103B">
              <w:rPr>
                <w:rFonts w:ascii="Calibri" w:hAnsi="Calibri" w:cs="Calibri"/>
                <w:sz w:val="22"/>
                <w:szCs w:val="22"/>
              </w:rPr>
              <w:t>5 pagina’s</w:t>
            </w:r>
            <w:r w:rsidR="00C031B0" w:rsidRPr="00D2103B">
              <w:rPr>
                <w:rFonts w:ascii="Calibri" w:hAnsi="Calibri" w:cs="Calibri"/>
                <w:sz w:val="22"/>
                <w:szCs w:val="22"/>
              </w:rPr>
              <w:t xml:space="preserve"> blanco</w:t>
            </w:r>
            <w:r w:rsidRPr="00D2103B">
              <w:rPr>
                <w:rFonts w:ascii="Calibri" w:hAnsi="Calibri" w:cs="Calibri"/>
                <w:sz w:val="22"/>
                <w:szCs w:val="22"/>
              </w:rPr>
              <w:t xml:space="preserve"> A4 enkelzijdig</w:t>
            </w:r>
          </w:p>
        </w:tc>
      </w:tr>
      <w:tr w:rsidR="00FA538B" w:rsidRPr="00F71130" w14:paraId="3AC50515" w14:textId="77777777" w:rsidTr="000D1D9A">
        <w:tc>
          <w:tcPr>
            <w:tcW w:w="704" w:type="dxa"/>
          </w:tcPr>
          <w:p w14:paraId="4011B1BC" w14:textId="55458CD0"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G</w:t>
            </w:r>
            <w:r w:rsidR="000D1D9A">
              <w:rPr>
                <w:rFonts w:ascii="Calibri" w:hAnsi="Calibri" w:cs="Calibri"/>
                <w:sz w:val="22"/>
                <w:szCs w:val="22"/>
              </w:rPr>
              <w:t>C</w:t>
            </w:r>
            <w:r>
              <w:rPr>
                <w:rFonts w:ascii="Calibri" w:hAnsi="Calibri" w:cs="Calibri"/>
                <w:sz w:val="22"/>
                <w:szCs w:val="22"/>
              </w:rPr>
              <w:t xml:space="preserve"> 5</w:t>
            </w:r>
          </w:p>
        </w:tc>
        <w:tc>
          <w:tcPr>
            <w:tcW w:w="3119" w:type="dxa"/>
          </w:tcPr>
          <w:p w14:paraId="01DC5EFB" w14:textId="4650C195"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Style w:val="normaltextrun"/>
                <w:rFonts w:ascii="Calibri" w:hAnsi="Calibri" w:cs="Calibri"/>
                <w:b/>
                <w:bCs/>
                <w:color w:val="000000"/>
                <w:sz w:val="22"/>
                <w:szCs w:val="22"/>
                <w:shd w:val="clear" w:color="auto" w:fill="FFFFFF"/>
              </w:rPr>
              <w:t xml:space="preserve">Gebruiksvriendelijkheid </w:t>
            </w:r>
          </w:p>
        </w:tc>
        <w:tc>
          <w:tcPr>
            <w:tcW w:w="5386" w:type="dxa"/>
          </w:tcPr>
          <w:p w14:paraId="7E3462F3" w14:textId="6F4A44D2" w:rsidR="00FA538B" w:rsidRPr="00F71130" w:rsidRDefault="00054465" w:rsidP="00FA538B">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Dit wordt bepaald met de G</w:t>
            </w:r>
            <w:r w:rsidRPr="00054465">
              <w:rPr>
                <w:rFonts w:ascii="Calibri" w:hAnsi="Calibri" w:cs="Calibri"/>
                <w:sz w:val="22"/>
                <w:szCs w:val="22"/>
              </w:rPr>
              <w:t>ebruikerstest/demonstratie</w:t>
            </w:r>
          </w:p>
        </w:tc>
      </w:tr>
    </w:tbl>
    <w:p w14:paraId="3360CA53" w14:textId="77777777" w:rsidR="00C67DCA" w:rsidRPr="00C67DCA" w:rsidRDefault="00C67DCA" w:rsidP="00C67DCA">
      <w:pPr>
        <w:spacing w:after="0" w:line="240" w:lineRule="auto"/>
        <w:rPr>
          <w:rFonts w:cs="Times New Roman"/>
        </w:rPr>
      </w:pPr>
    </w:p>
    <w:p w14:paraId="5A30EBA1" w14:textId="22D70B27" w:rsidR="00C031B0" w:rsidRDefault="00054465">
      <w:pPr>
        <w:rPr>
          <w:rFonts w:cs="Times New Roman"/>
        </w:rPr>
      </w:pPr>
      <w:r>
        <w:rPr>
          <w:rFonts w:cs="Times New Roman"/>
        </w:rPr>
        <w:br w:type="page"/>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13"/>
        <w:gridCol w:w="8149"/>
      </w:tblGrid>
      <w:tr w:rsidR="00C031B0" w:rsidRPr="00D22D30" w14:paraId="7C4BDD89" w14:textId="77777777" w:rsidTr="00172131">
        <w:tc>
          <w:tcPr>
            <w:tcW w:w="504" w:type="pct"/>
          </w:tcPr>
          <w:p w14:paraId="16D4433C" w14:textId="77777777" w:rsidR="00C031B0" w:rsidRPr="00D22D30" w:rsidRDefault="00C031B0" w:rsidP="00172131">
            <w:pPr>
              <w:spacing w:after="0" w:line="240" w:lineRule="auto"/>
              <w:rPr>
                <w:rFonts w:cs="Times New Roman"/>
                <w:b/>
              </w:rPr>
            </w:pPr>
            <w:r w:rsidRPr="00ED180D">
              <w:rPr>
                <w:rFonts w:cs="Times New Roman"/>
              </w:rPr>
              <w:lastRenderedPageBreak/>
              <w:t>GC-</w:t>
            </w:r>
            <w:r>
              <w:rPr>
                <w:rFonts w:cs="Times New Roman"/>
              </w:rPr>
              <w:t>4</w:t>
            </w:r>
          </w:p>
        </w:tc>
        <w:tc>
          <w:tcPr>
            <w:tcW w:w="4496" w:type="pct"/>
          </w:tcPr>
          <w:p w14:paraId="682409EB" w14:textId="77777777" w:rsidR="00C031B0" w:rsidRPr="000D1D9A" w:rsidRDefault="00C031B0" w:rsidP="00172131">
            <w:pPr>
              <w:rPr>
                <w:b/>
                <w:bCs/>
              </w:rPr>
            </w:pPr>
            <w:r w:rsidRPr="000D1D9A">
              <w:rPr>
                <w:b/>
                <w:bCs/>
              </w:rPr>
              <w:t xml:space="preserve">Procesoptimalisatie </w:t>
            </w:r>
          </w:p>
          <w:p w14:paraId="499D7442" w14:textId="77777777" w:rsidR="00C031B0" w:rsidRPr="000D1D9A" w:rsidRDefault="00C031B0" w:rsidP="00172131">
            <w:r w:rsidRPr="000D1D9A">
              <w:t>De gemeente Hilversum wil processen zoveel mogelijk digitaliseren en automatiseren met als doel een optimale dienstverlening richting de inwoner op een efficiënte wijze voor de Medewerker. De inschrijver beschrijft hoe de teams van het Sociaal Plein worden begeleid in het optimaliseren van de processen op het gebied van digitalisering en automatisering en hoe die worden vertaald naar de Oplossing.</w:t>
            </w:r>
          </w:p>
          <w:p w14:paraId="3881D36E" w14:textId="7A7F710C" w:rsidR="00C031B0" w:rsidRPr="000D1D9A" w:rsidRDefault="00C031B0" w:rsidP="00172131">
            <w:r w:rsidRPr="000D1D9A">
              <w:t>Geef aan op welke manier de sessies worden gehouden (in ieder geval workshops, interviews) en hoe u eventueel rekening houdt met de dan geldende corona maatregelingen.</w:t>
            </w:r>
          </w:p>
          <w:p w14:paraId="6798F96D" w14:textId="77777777" w:rsidR="00C031B0" w:rsidRPr="000D1D9A" w:rsidRDefault="00C031B0" w:rsidP="00172131">
            <w:r w:rsidRPr="000D1D9A">
              <w:t xml:space="preserve">Gezien het belang van dit onderdeel verwachten wij dat u minimaal 20 (twintig) consultancydagen levert. </w:t>
            </w:r>
          </w:p>
          <w:p w14:paraId="72A5BBF6" w14:textId="77777777" w:rsidR="00C031B0" w:rsidRPr="000D1D9A" w:rsidRDefault="00C031B0" w:rsidP="00172131">
            <w:r w:rsidRPr="000D1D9A">
              <w:t>Het plan bevat minimaal:</w:t>
            </w:r>
          </w:p>
          <w:p w14:paraId="5B28C5C0" w14:textId="77777777" w:rsidR="00C031B0" w:rsidRPr="000D1D9A" w:rsidRDefault="00C031B0" w:rsidP="00441084">
            <w:pPr>
              <w:pStyle w:val="Lijstalinea"/>
              <w:numPr>
                <w:ilvl w:val="0"/>
                <w:numId w:val="1"/>
              </w:numPr>
              <w:spacing w:after="0" w:line="240" w:lineRule="auto"/>
              <w:ind w:left="682" w:hanging="682"/>
            </w:pPr>
            <w:r w:rsidRPr="000D1D9A">
              <w:t>De vorm van de procesanalyse;</w:t>
            </w:r>
          </w:p>
          <w:p w14:paraId="46373A7B" w14:textId="77777777" w:rsidR="00C031B0" w:rsidRPr="000D1D9A" w:rsidRDefault="00C031B0" w:rsidP="00441084">
            <w:pPr>
              <w:pStyle w:val="Lijstalinea"/>
              <w:numPr>
                <w:ilvl w:val="0"/>
                <w:numId w:val="1"/>
              </w:numPr>
              <w:spacing w:after="0" w:line="240" w:lineRule="auto"/>
              <w:ind w:left="682" w:hanging="682"/>
            </w:pPr>
            <w:r w:rsidRPr="000D1D9A">
              <w:t>De aanpak voor het optimaliseren van de processen;</w:t>
            </w:r>
          </w:p>
          <w:p w14:paraId="4FCB5175" w14:textId="7377EBEC" w:rsidR="00C031B0" w:rsidRPr="000D1D9A" w:rsidRDefault="00C031B0" w:rsidP="00441084">
            <w:pPr>
              <w:pStyle w:val="Lijstalinea"/>
              <w:numPr>
                <w:ilvl w:val="0"/>
                <w:numId w:val="1"/>
              </w:numPr>
              <w:spacing w:after="0" w:line="240" w:lineRule="auto"/>
              <w:ind w:left="682" w:hanging="682"/>
            </w:pPr>
            <w:r w:rsidRPr="000D1D9A">
              <w:t>Hoe de Medewerkers worden betrokken en begeleid tijdens de  optimalisatie van het proces;</w:t>
            </w:r>
          </w:p>
          <w:p w14:paraId="4600C800" w14:textId="77777777" w:rsidR="00C031B0" w:rsidRPr="000D1D9A" w:rsidRDefault="00C031B0" w:rsidP="00441084">
            <w:pPr>
              <w:pStyle w:val="Lijstalinea"/>
              <w:numPr>
                <w:ilvl w:val="0"/>
                <w:numId w:val="1"/>
              </w:numPr>
              <w:spacing w:after="0" w:line="240" w:lineRule="auto"/>
              <w:ind w:left="682" w:hanging="682"/>
            </w:pPr>
            <w:r w:rsidRPr="000D1D9A">
              <w:t>De inspanning (incl. de tijd) die door de Medewerker geleverd moet worden;</w:t>
            </w:r>
          </w:p>
          <w:p w14:paraId="27058151" w14:textId="77777777" w:rsidR="00C031B0" w:rsidRPr="000D1D9A" w:rsidRDefault="00C031B0" w:rsidP="00441084">
            <w:pPr>
              <w:pStyle w:val="Lijstalinea"/>
              <w:numPr>
                <w:ilvl w:val="0"/>
                <w:numId w:val="1"/>
              </w:numPr>
              <w:spacing w:after="0" w:line="240" w:lineRule="auto"/>
              <w:ind w:left="682" w:hanging="682"/>
            </w:pPr>
            <w:r w:rsidRPr="000D1D9A">
              <w:t>Globale planning, inclusief de inzet van de minimaal 20 consultancy dagen;</w:t>
            </w:r>
          </w:p>
          <w:p w14:paraId="193EC7AF" w14:textId="77777777" w:rsidR="00C031B0" w:rsidRPr="000D1D9A" w:rsidRDefault="00C031B0" w:rsidP="00441084">
            <w:pPr>
              <w:pStyle w:val="Lijstalinea"/>
              <w:numPr>
                <w:ilvl w:val="0"/>
                <w:numId w:val="1"/>
              </w:numPr>
              <w:spacing w:after="0" w:line="240" w:lineRule="auto"/>
              <w:ind w:left="682" w:hanging="682"/>
            </w:pPr>
            <w:r w:rsidRPr="000D1D9A">
              <w:t>De wijze van testen en meten van optimalisatie;</w:t>
            </w:r>
          </w:p>
          <w:p w14:paraId="187F5473" w14:textId="77777777" w:rsidR="00C031B0" w:rsidRPr="000D1D9A" w:rsidRDefault="00C031B0" w:rsidP="00441084">
            <w:pPr>
              <w:pStyle w:val="Lijstalinea"/>
              <w:numPr>
                <w:ilvl w:val="0"/>
                <w:numId w:val="1"/>
              </w:numPr>
              <w:spacing w:after="0" w:line="240" w:lineRule="auto"/>
              <w:ind w:left="682" w:hanging="682"/>
            </w:pPr>
            <w:r w:rsidRPr="000D1D9A">
              <w:t>Eerdere ervaringen en resultaten.</w:t>
            </w:r>
          </w:p>
          <w:p w14:paraId="67D78B61" w14:textId="5B2BE75E" w:rsidR="00C031B0" w:rsidRPr="000D1D9A" w:rsidRDefault="00C031B0" w:rsidP="00441084">
            <w:pPr>
              <w:spacing w:after="0" w:line="240" w:lineRule="auto"/>
            </w:pPr>
          </w:p>
          <w:p w14:paraId="530AECA4" w14:textId="77777777" w:rsidR="00C031B0" w:rsidRPr="000D1D9A" w:rsidRDefault="00C031B0" w:rsidP="00172131">
            <w:pPr>
              <w:pStyle w:val="Geenafstand"/>
              <w:rPr>
                <w:i/>
                <w:iCs/>
              </w:rPr>
            </w:pPr>
            <w:r w:rsidRPr="000D1D9A">
              <w:rPr>
                <w:i/>
                <w:iCs/>
              </w:rPr>
              <w:t>Beoordeling</w:t>
            </w:r>
          </w:p>
          <w:p w14:paraId="652538B3" w14:textId="77777777" w:rsidR="00C031B0" w:rsidRPr="000D1D9A" w:rsidRDefault="00C031B0" w:rsidP="00172131">
            <w:r w:rsidRPr="000D1D9A">
              <w:t xml:space="preserve">De beoordelingscommissie geef een score zoals opgenomen in paragraaf </w:t>
            </w:r>
            <w:r w:rsidRPr="000D1D9A">
              <w:fldChar w:fldCharType="begin"/>
            </w:r>
            <w:r w:rsidRPr="000D1D9A">
              <w:instrText xml:space="preserve"> REF _Ref86999646 \r \h </w:instrText>
            </w:r>
            <w:r w:rsidRPr="000D1D9A">
              <w:fldChar w:fldCharType="separate"/>
            </w:r>
            <w:r w:rsidRPr="000D1D9A">
              <w:t>5.2.2</w:t>
            </w:r>
            <w:r w:rsidRPr="000D1D9A">
              <w:fldChar w:fldCharType="end"/>
            </w:r>
            <w:r w:rsidRPr="000D1D9A">
              <w:t xml:space="preserve">. Het maximaal aantal behaalbare punten, staat vermeld achter de onderdelen. </w:t>
            </w:r>
          </w:p>
          <w:p w14:paraId="5FFD2529" w14:textId="77777777" w:rsidR="00C031B0" w:rsidRPr="000D1D9A" w:rsidRDefault="00C031B0" w:rsidP="00172131">
            <w:r w:rsidRPr="000D1D9A">
              <w:t>Bij de beoordeling wordt gelet op de volgende onderdelen:</w:t>
            </w:r>
          </w:p>
          <w:p w14:paraId="0D877296" w14:textId="77777777" w:rsidR="00C031B0" w:rsidRPr="000D1D9A" w:rsidRDefault="00C031B0" w:rsidP="00C031B0">
            <w:pPr>
              <w:pStyle w:val="Lijstalinea"/>
              <w:numPr>
                <w:ilvl w:val="0"/>
                <w:numId w:val="1"/>
              </w:numPr>
              <w:ind w:left="0"/>
            </w:pPr>
            <w:r w:rsidRPr="000D1D9A">
              <w:t>Volledigheid van het plan conform gestelde onderwerpen;</w:t>
            </w:r>
          </w:p>
          <w:p w14:paraId="20438C0E" w14:textId="77777777" w:rsidR="00C031B0" w:rsidRPr="000D1D9A" w:rsidRDefault="00C031B0" w:rsidP="00C031B0">
            <w:pPr>
              <w:pStyle w:val="Lijstalinea"/>
              <w:numPr>
                <w:ilvl w:val="0"/>
                <w:numId w:val="1"/>
              </w:numPr>
              <w:ind w:left="0"/>
            </w:pPr>
            <w:r w:rsidRPr="000D1D9A">
              <w:t>Praktische en pragmatische aanpak;</w:t>
            </w:r>
          </w:p>
          <w:p w14:paraId="5A60CB54" w14:textId="77777777" w:rsidR="00C031B0" w:rsidRPr="000D1D9A" w:rsidRDefault="00C031B0" w:rsidP="00C031B0">
            <w:pPr>
              <w:pStyle w:val="Lijstalinea"/>
              <w:numPr>
                <w:ilvl w:val="0"/>
                <w:numId w:val="1"/>
              </w:numPr>
              <w:ind w:left="0"/>
            </w:pPr>
            <w:r w:rsidRPr="000D1D9A">
              <w:t>Manier van betrekken van de Medewerker;</w:t>
            </w:r>
          </w:p>
          <w:p w14:paraId="4E6531FA" w14:textId="77777777" w:rsidR="00C031B0" w:rsidRPr="000D1D9A" w:rsidRDefault="00C031B0" w:rsidP="00C031B0">
            <w:pPr>
              <w:pStyle w:val="Lijstalinea"/>
              <w:numPr>
                <w:ilvl w:val="0"/>
                <w:numId w:val="1"/>
              </w:numPr>
              <w:ind w:left="0"/>
            </w:pPr>
            <w:r w:rsidRPr="000D1D9A">
              <w:t>Te verwachten resultaten t.o.v. de inzet van de Medewerkers;</w:t>
            </w:r>
          </w:p>
          <w:p w14:paraId="1B3B2335" w14:textId="77777777" w:rsidR="00C031B0" w:rsidRPr="000D1D9A" w:rsidRDefault="00C031B0" w:rsidP="00C031B0">
            <w:pPr>
              <w:pStyle w:val="Lijstalinea"/>
              <w:numPr>
                <w:ilvl w:val="0"/>
                <w:numId w:val="1"/>
              </w:numPr>
              <w:ind w:left="0"/>
            </w:pPr>
            <w:r w:rsidRPr="000D1D9A">
              <w:t>Ervaring in eerdere trajecten;</w:t>
            </w:r>
          </w:p>
          <w:p w14:paraId="46C2647F" w14:textId="77777777" w:rsidR="00C031B0" w:rsidRPr="000D1D9A" w:rsidRDefault="00C031B0" w:rsidP="00C031B0">
            <w:pPr>
              <w:pStyle w:val="Lijstalinea"/>
              <w:numPr>
                <w:ilvl w:val="0"/>
                <w:numId w:val="1"/>
              </w:numPr>
              <w:ind w:left="0"/>
            </w:pPr>
            <w:r w:rsidRPr="000D1D9A">
              <w:t>Inzet van data en monitoring om uitwerking van de optimalisatie zichtbaar te maken.</w:t>
            </w:r>
          </w:p>
          <w:p w14:paraId="2A96377A" w14:textId="64AD9985" w:rsidR="00C031B0" w:rsidRPr="000D1D9A" w:rsidRDefault="00C031B0" w:rsidP="00172131">
            <w:pPr>
              <w:spacing w:after="0" w:line="240" w:lineRule="auto"/>
            </w:pPr>
            <w:r w:rsidRPr="000D1D9A">
              <w:t>Het plan (maximaal 5 (v</w:t>
            </w:r>
            <w:r w:rsidR="00D2103B" w:rsidRPr="000D1D9A">
              <w:t>ijf</w:t>
            </w:r>
            <w:r w:rsidRPr="000D1D9A">
              <w:t>) A4-pagina’s (lettertype Calibri, lettergrootte 11) en de uitvoering van het advies is onderdeel van deze aanbesteding.</w:t>
            </w:r>
          </w:p>
          <w:p w14:paraId="5FDB06E7" w14:textId="77777777" w:rsidR="00C031B0" w:rsidRPr="000D1D9A" w:rsidRDefault="00C031B0" w:rsidP="00172131">
            <w:pPr>
              <w:spacing w:after="0" w:line="240" w:lineRule="auto"/>
            </w:pPr>
          </w:p>
          <w:p w14:paraId="70A4C5F9" w14:textId="77777777" w:rsidR="00C031B0" w:rsidRPr="000D1D9A" w:rsidRDefault="00C031B0" w:rsidP="00172131">
            <w:pPr>
              <w:spacing w:after="0" w:line="240" w:lineRule="auto"/>
              <w:rPr>
                <w:rFonts w:cs="Times New Roman"/>
                <w:b/>
              </w:rPr>
            </w:pPr>
          </w:p>
        </w:tc>
      </w:tr>
    </w:tbl>
    <w:p w14:paraId="40C0306D" w14:textId="77777777" w:rsidR="00FA538B" w:rsidRDefault="00FA538B" w:rsidP="00C67DCA">
      <w:pPr>
        <w:spacing w:after="0" w:line="240" w:lineRule="auto"/>
        <w:rPr>
          <w:rFonts w:cs="Times New Roman"/>
        </w:rPr>
      </w:pPr>
    </w:p>
    <w:p w14:paraId="280E8CC8"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513B9D90" w14:textId="77777777" w:rsidR="00E12BA3" w:rsidRDefault="00E12BA3">
      <w:pPr>
        <w:rPr>
          <w:rFonts w:cs="Times New Roman"/>
        </w:rPr>
      </w:pPr>
      <w:r>
        <w:rPr>
          <w:rFonts w:cs="Times New Roman"/>
        </w:rPr>
        <w:br w:type="page"/>
      </w:r>
    </w:p>
    <w:p w14:paraId="63DAD899" w14:textId="341E5D4D" w:rsidR="00054465" w:rsidRPr="00054465" w:rsidRDefault="00E12BA3" w:rsidP="00054465">
      <w:pPr>
        <w:spacing w:after="0" w:line="240" w:lineRule="auto"/>
        <w:rPr>
          <w:rFonts w:cs="Times New Roman"/>
          <w:b/>
          <w:bCs/>
          <w:u w:val="single"/>
        </w:rPr>
      </w:pPr>
      <w:r w:rsidRPr="00054465">
        <w:rPr>
          <w:rFonts w:cs="Times New Roman"/>
          <w:b/>
          <w:bCs/>
          <w:u w:val="single"/>
        </w:rPr>
        <w:lastRenderedPageBreak/>
        <w:t xml:space="preserve">Start beschrijving GC </w:t>
      </w:r>
      <w:r w:rsidR="00054465" w:rsidRPr="00054465">
        <w:rPr>
          <w:rFonts w:cs="Times New Roman"/>
          <w:b/>
          <w:bCs/>
          <w:u w:val="single"/>
        </w:rPr>
        <w:t>4 Procesoptimalisatie</w:t>
      </w:r>
    </w:p>
    <w:p w14:paraId="77186D08" w14:textId="5DB4500E" w:rsidR="00FA538B" w:rsidRDefault="00FA538B" w:rsidP="00C67DCA">
      <w:pPr>
        <w:spacing w:after="0" w:line="240" w:lineRule="auto"/>
        <w:rPr>
          <w:rFonts w:cs="Times New Roman"/>
        </w:rPr>
      </w:pPr>
    </w:p>
    <w:p w14:paraId="7F1BD64C" w14:textId="77777777" w:rsidR="00E12BA3" w:rsidRDefault="00E12BA3" w:rsidP="00C67DCA">
      <w:pPr>
        <w:spacing w:after="0" w:line="240" w:lineRule="auto"/>
        <w:rPr>
          <w:rFonts w:cs="Times New Roman"/>
        </w:rPr>
      </w:pPr>
    </w:p>
    <w:p w14:paraId="69F90E54" w14:textId="77777777" w:rsidR="00E12BA3" w:rsidRDefault="00E12BA3" w:rsidP="00C67DCA">
      <w:pPr>
        <w:spacing w:after="0" w:line="240" w:lineRule="auto"/>
        <w:rPr>
          <w:rFonts w:cs="Times New Roman"/>
        </w:rPr>
      </w:pPr>
    </w:p>
    <w:p w14:paraId="12A79BF0" w14:textId="77777777" w:rsidR="00E12BA3" w:rsidRDefault="00E12BA3" w:rsidP="00C67DCA">
      <w:pPr>
        <w:spacing w:after="0" w:line="240" w:lineRule="auto"/>
        <w:rPr>
          <w:rFonts w:cs="Times New Roman"/>
        </w:rPr>
      </w:pPr>
    </w:p>
    <w:p w14:paraId="3DAA59D6" w14:textId="77777777" w:rsidR="00E12BA3" w:rsidRDefault="00E12BA3" w:rsidP="00C67DCA">
      <w:pPr>
        <w:spacing w:after="0" w:line="240" w:lineRule="auto"/>
        <w:rPr>
          <w:rFonts w:cs="Times New Roman"/>
        </w:rPr>
      </w:pPr>
    </w:p>
    <w:p w14:paraId="7EE04260" w14:textId="77777777" w:rsidR="00D602E8" w:rsidRDefault="00D602E8">
      <w:pPr>
        <w:rPr>
          <w:rFonts w:cs="Arial"/>
          <w:sz w:val="21"/>
          <w:szCs w:val="21"/>
          <w:u w:val="single"/>
        </w:rPr>
      </w:pPr>
      <w:r>
        <w:rPr>
          <w:rFonts w:cs="Arial"/>
          <w:sz w:val="21"/>
          <w:szCs w:val="21"/>
          <w:u w:val="single"/>
        </w:rPr>
        <w:br w:type="page"/>
      </w:r>
    </w:p>
    <w:p w14:paraId="4B452DC6" w14:textId="386B13B8" w:rsidR="00202392" w:rsidRDefault="00202392">
      <w:pPr>
        <w:rPr>
          <w:rFonts w:cs="Arial"/>
          <w:sz w:val="21"/>
          <w:szCs w:val="21"/>
          <w:u w:val="single"/>
        </w:rPr>
      </w:pPr>
      <w:r>
        <w:rPr>
          <w:rFonts w:cs="Arial"/>
          <w:sz w:val="21"/>
          <w:szCs w:val="21"/>
          <w:u w:val="single"/>
        </w:rPr>
        <w:lastRenderedPageBreak/>
        <w:br w:type="page"/>
      </w:r>
    </w:p>
    <w:p w14:paraId="37F9E643"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0903704F"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74ADE8ED" w14:textId="77777777" w:rsidTr="00172131">
        <w:tc>
          <w:tcPr>
            <w:tcW w:w="3287" w:type="dxa"/>
          </w:tcPr>
          <w:p w14:paraId="63F8439D"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4646D1B9"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5E8916E"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6200007"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p>
        </w:tc>
      </w:tr>
      <w:tr w:rsidR="00E12BA3" w:rsidRPr="00CF2AC0" w14:paraId="689B6D40" w14:textId="77777777" w:rsidTr="00172131">
        <w:tc>
          <w:tcPr>
            <w:tcW w:w="3287" w:type="dxa"/>
          </w:tcPr>
          <w:p w14:paraId="4ECDCAE0"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7ECDA1A"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477F268"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CBEEA82" w14:textId="77777777" w:rsidTr="00172131">
        <w:tc>
          <w:tcPr>
            <w:tcW w:w="3287" w:type="dxa"/>
          </w:tcPr>
          <w:p w14:paraId="2DBB188D"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7DA9AD10"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16148D4"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C33DD55"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p>
        </w:tc>
      </w:tr>
      <w:tr w:rsidR="00E12BA3" w:rsidRPr="00CF2AC0" w14:paraId="76F1D4DF" w14:textId="77777777" w:rsidTr="00172131">
        <w:tc>
          <w:tcPr>
            <w:tcW w:w="3287" w:type="dxa"/>
          </w:tcPr>
          <w:p w14:paraId="333754E5"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6CC09C98"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34447765"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1A5210D"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p>
        </w:tc>
      </w:tr>
      <w:tr w:rsidR="00E12BA3" w:rsidRPr="00CF2AC0" w14:paraId="54E2E600" w14:textId="77777777" w:rsidTr="00172131">
        <w:tc>
          <w:tcPr>
            <w:tcW w:w="3287" w:type="dxa"/>
          </w:tcPr>
          <w:p w14:paraId="36807775"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79739480"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214D9E6"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p>
          <w:p w14:paraId="54F83FDE" w14:textId="544901A4" w:rsidR="00E12BA3" w:rsidRPr="00CF2AC0" w:rsidRDefault="00D2103B" w:rsidP="00172131">
            <w:pPr>
              <w:tabs>
                <w:tab w:val="left" w:pos="5220"/>
                <w:tab w:val="left" w:pos="5400"/>
              </w:tabs>
              <w:spacing w:after="120" w:line="360" w:lineRule="auto"/>
              <w:rPr>
                <w:rFonts w:asciiTheme="minorHAnsi" w:hAnsiTheme="minorHAnsi" w:cs="Arial"/>
                <w:sz w:val="21"/>
                <w:szCs w:val="21"/>
              </w:rPr>
            </w:pPr>
            <w:r>
              <w:rPr>
                <w:rFonts w:asciiTheme="minorHAnsi" w:hAnsiTheme="minorHAnsi" w:cs="Arial"/>
                <w:sz w:val="21"/>
                <w:szCs w:val="21"/>
              </w:rPr>
              <w:t>DIGITAAL ONDERTEKENEN</w:t>
            </w:r>
          </w:p>
          <w:p w14:paraId="52B71664" w14:textId="77777777" w:rsidR="00E12BA3" w:rsidRPr="00CF2AC0" w:rsidRDefault="00E12BA3" w:rsidP="00172131">
            <w:pPr>
              <w:tabs>
                <w:tab w:val="left" w:pos="5220"/>
                <w:tab w:val="left" w:pos="5400"/>
              </w:tabs>
              <w:spacing w:after="120" w:line="360" w:lineRule="auto"/>
              <w:rPr>
                <w:rFonts w:asciiTheme="minorHAnsi" w:hAnsiTheme="minorHAnsi" w:cs="Arial"/>
                <w:sz w:val="21"/>
                <w:szCs w:val="21"/>
              </w:rPr>
            </w:pPr>
          </w:p>
        </w:tc>
      </w:tr>
    </w:tbl>
    <w:p w14:paraId="1F9E6884" w14:textId="77777777" w:rsidR="00E12BA3" w:rsidRPr="00CF2AC0" w:rsidRDefault="00E12BA3" w:rsidP="00E12BA3">
      <w:pPr>
        <w:spacing w:line="360" w:lineRule="auto"/>
        <w:jc w:val="both"/>
        <w:rPr>
          <w:rFonts w:cs="Arial"/>
          <w:sz w:val="21"/>
          <w:szCs w:val="21"/>
        </w:rPr>
      </w:pPr>
    </w:p>
    <w:p w14:paraId="1B1C539E" w14:textId="77777777" w:rsidR="00E12BA3" w:rsidRPr="00FA538B" w:rsidRDefault="00E12BA3" w:rsidP="00C67DCA">
      <w:pPr>
        <w:spacing w:after="0" w:line="240" w:lineRule="auto"/>
        <w:rPr>
          <w:rFonts w:cs="Times New Roman"/>
        </w:rPr>
      </w:pPr>
    </w:p>
    <w:sectPr w:rsidR="00E12BA3" w:rsidRPr="00FA538B" w:rsidSect="00F71CA6">
      <w:headerReference w:type="even" r:id="rId8"/>
      <w:footerReference w:type="even"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90F8B5" w14:textId="77777777" w:rsidR="00172131" w:rsidRDefault="00172131" w:rsidP="00F71CA6">
      <w:pPr>
        <w:spacing w:after="0" w:line="240" w:lineRule="auto"/>
      </w:pPr>
      <w:r>
        <w:separator/>
      </w:r>
    </w:p>
    <w:p w14:paraId="55A24081" w14:textId="77777777" w:rsidR="00172131" w:rsidRDefault="00172131"/>
  </w:endnote>
  <w:endnote w:type="continuationSeparator" w:id="0">
    <w:p w14:paraId="7143EF71" w14:textId="77777777" w:rsidR="00172131" w:rsidRDefault="00172131" w:rsidP="00F71CA6">
      <w:pPr>
        <w:spacing w:after="0" w:line="240" w:lineRule="auto"/>
      </w:pPr>
      <w:r>
        <w:continuationSeparator/>
      </w:r>
    </w:p>
    <w:p w14:paraId="61E37979" w14:textId="77777777" w:rsidR="00172131" w:rsidRDefault="001721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CB303" w14:textId="77777777" w:rsidR="00172131" w:rsidRDefault="00172131">
    <w:pPr>
      <w:pStyle w:val="Voettekst"/>
    </w:pPr>
  </w:p>
  <w:p w14:paraId="43BA6A7B" w14:textId="77777777" w:rsidR="00172131" w:rsidRDefault="001721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CF41A" w14:textId="4BB8AD42" w:rsidR="00172131" w:rsidRDefault="00441084" w:rsidP="00C10C6D">
    <w:pPr>
      <w:pStyle w:val="Voettekst"/>
    </w:pPr>
    <w:sdt>
      <w:sdtPr>
        <w:id w:val="-1209253295"/>
        <w:docPartObj>
          <w:docPartGallery w:val="Page Numbers (Bottom of Page)"/>
          <w:docPartUnique/>
        </w:docPartObj>
      </w:sdtPr>
      <w:sdtEndPr/>
      <w:sdtContent>
        <w:r w:rsidR="00172131">
          <w:t>Bijlage 4 GC-4 Procesoptimalisatie (1039549</w:t>
        </w:r>
        <w:r w:rsidR="00172131">
          <w:fldChar w:fldCharType="begin"/>
        </w:r>
        <w:r w:rsidR="00172131">
          <w:instrText>PAGE   \* MERGEFORMAT</w:instrText>
        </w:r>
        <w:r w:rsidR="00172131">
          <w:fldChar w:fldCharType="separate"/>
        </w:r>
        <w:r w:rsidR="00172131">
          <w:t>2</w:t>
        </w:r>
        <w:r w:rsidR="00172131">
          <w:fldChar w:fldCharType="end"/>
        </w:r>
        <w:r w:rsidR="00172131">
          <w:t>)</w:t>
        </w:r>
        <w:r w:rsidR="00172131">
          <w:tab/>
        </w:r>
        <w:r w:rsidR="00172131">
          <w:tab/>
          <w:t xml:space="preserve">Pagina </w:t>
        </w:r>
        <w:r w:rsidR="00172131">
          <w:rPr>
            <w:b/>
            <w:bCs/>
          </w:rPr>
          <w:fldChar w:fldCharType="begin"/>
        </w:r>
        <w:r w:rsidR="00172131">
          <w:rPr>
            <w:b/>
            <w:bCs/>
          </w:rPr>
          <w:instrText>PAGE  \* Arabic  \* MERGEFORMAT</w:instrText>
        </w:r>
        <w:r w:rsidR="00172131">
          <w:rPr>
            <w:b/>
            <w:bCs/>
          </w:rPr>
          <w:fldChar w:fldCharType="separate"/>
        </w:r>
        <w:r w:rsidR="00172131">
          <w:rPr>
            <w:b/>
            <w:bCs/>
          </w:rPr>
          <w:t>2</w:t>
        </w:r>
        <w:r w:rsidR="00172131">
          <w:rPr>
            <w:b/>
            <w:bCs/>
          </w:rPr>
          <w:fldChar w:fldCharType="end"/>
        </w:r>
        <w:r w:rsidR="00172131">
          <w:t xml:space="preserve"> van </w:t>
        </w:r>
        <w:r w:rsidR="00172131">
          <w:rPr>
            <w:b/>
            <w:bCs/>
          </w:rPr>
          <w:fldChar w:fldCharType="begin"/>
        </w:r>
        <w:r w:rsidR="00172131">
          <w:rPr>
            <w:b/>
            <w:bCs/>
          </w:rPr>
          <w:instrText>NUMPAGES  \* Arabic  \* MERGEFORMAT</w:instrText>
        </w:r>
        <w:r w:rsidR="00172131">
          <w:rPr>
            <w:b/>
            <w:bCs/>
          </w:rPr>
          <w:fldChar w:fldCharType="separate"/>
        </w:r>
        <w:r w:rsidR="00172131">
          <w:rPr>
            <w:b/>
            <w:bCs/>
          </w:rPr>
          <w:t>2</w:t>
        </w:r>
        <w:r w:rsidR="00172131">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B44BE" w14:textId="77777777" w:rsidR="00172131" w:rsidRDefault="00172131" w:rsidP="00C10C6D">
    <w:pPr>
      <w:pStyle w:val="Voettekst"/>
    </w:pPr>
    <w:r>
      <w:tab/>
    </w:r>
    <w:r>
      <w:tab/>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6288B" w14:textId="77777777" w:rsidR="00172131" w:rsidRDefault="00172131" w:rsidP="00F71CA6">
      <w:pPr>
        <w:spacing w:after="0" w:line="240" w:lineRule="auto"/>
      </w:pPr>
      <w:r>
        <w:separator/>
      </w:r>
    </w:p>
    <w:p w14:paraId="22AA581A" w14:textId="77777777" w:rsidR="00172131" w:rsidRDefault="00172131"/>
  </w:footnote>
  <w:footnote w:type="continuationSeparator" w:id="0">
    <w:p w14:paraId="11179DB6" w14:textId="77777777" w:rsidR="00172131" w:rsidRDefault="00172131" w:rsidP="00F71CA6">
      <w:pPr>
        <w:spacing w:after="0" w:line="240" w:lineRule="auto"/>
      </w:pPr>
      <w:r>
        <w:continuationSeparator/>
      </w:r>
    </w:p>
    <w:p w14:paraId="57B73F83" w14:textId="77777777" w:rsidR="00172131" w:rsidRDefault="001721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2D5F0" w14:textId="77777777" w:rsidR="00172131" w:rsidRDefault="00172131">
    <w:pPr>
      <w:pStyle w:val="Koptekst"/>
    </w:pPr>
  </w:p>
  <w:p w14:paraId="7EEBE460" w14:textId="77777777" w:rsidR="00172131" w:rsidRDefault="001721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5032DE"/>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abstractNum w:abstractNumId="1" w15:restartNumberingAfterBreak="0">
    <w:nsid w:val="48790C16"/>
    <w:multiLevelType w:val="hybridMultilevel"/>
    <w:tmpl w:val="8A50BB84"/>
    <w:lvl w:ilvl="0" w:tplc="BA666D6E">
      <w:start w:val="1"/>
      <w:numFmt w:val="bullet"/>
      <w:lvlText w:val="-"/>
      <w:lvlJc w:val="left"/>
      <w:pPr>
        <w:tabs>
          <w:tab w:val="num" w:pos="720"/>
        </w:tabs>
        <w:ind w:left="720" w:firstLine="0"/>
      </w:pPr>
      <w:rPr>
        <w:rFonts w:ascii="Arial" w:eastAsia="Arial" w:hAnsi="Arial" w:hint="default"/>
        <w:b w:val="0"/>
        <w:i w:val="0"/>
        <w:strike w:val="0"/>
        <w:dstrike w:val="0"/>
        <w:color w:val="000000"/>
        <w:sz w:val="20"/>
        <w:szCs w:val="20"/>
        <w:u w:val="none" w:color="000000"/>
        <w:bdr w:val="none" w:sz="0" w:space="0" w:color="auto"/>
        <w:shd w:val="clear" w:color="auto" w:fill="auto"/>
        <w:vertAlign w:val="baseline"/>
      </w:rPr>
    </w:lvl>
    <w:lvl w:ilvl="1" w:tplc="9FB2E612">
      <w:start w:val="1"/>
      <w:numFmt w:val="bullet"/>
      <w:lvlText w:val="o"/>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A30A1F4">
      <w:start w:val="1"/>
      <w:numFmt w:val="bullet"/>
      <w:lvlText w:val="▪"/>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35EAD5C">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3457BC">
      <w:start w:val="1"/>
      <w:numFmt w:val="bullet"/>
      <w:lvlText w:val="o"/>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F2943E">
      <w:start w:val="1"/>
      <w:numFmt w:val="bullet"/>
      <w:lvlText w:val="▪"/>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901F74">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F28CDE">
      <w:start w:val="1"/>
      <w:numFmt w:val="bullet"/>
      <w:lvlText w:val="o"/>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F5C9E06">
      <w:start w:val="1"/>
      <w:numFmt w:val="bullet"/>
      <w:lvlText w:val="▪"/>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96C4645"/>
    <w:multiLevelType w:val="hybridMultilevel"/>
    <w:tmpl w:val="1E667D0A"/>
    <w:lvl w:ilvl="0" w:tplc="4752645E">
      <w:start w:val="1"/>
      <w:numFmt w:val="decimal"/>
      <w:lvlText w:val="%1."/>
      <w:lvlJc w:val="left"/>
      <w:pPr>
        <w:ind w:left="720" w:hanging="360"/>
      </w:pPr>
    </w:lvl>
    <w:lvl w:ilvl="1" w:tplc="F616768A">
      <w:start w:val="1"/>
      <w:numFmt w:val="lowerLetter"/>
      <w:lvlText w:val="%2."/>
      <w:lvlJc w:val="left"/>
      <w:pPr>
        <w:ind w:left="1440" w:hanging="360"/>
      </w:pPr>
    </w:lvl>
    <w:lvl w:ilvl="2" w:tplc="16146BC4">
      <w:start w:val="1"/>
      <w:numFmt w:val="lowerRoman"/>
      <w:lvlText w:val="%3."/>
      <w:lvlJc w:val="right"/>
      <w:pPr>
        <w:ind w:left="2160" w:hanging="180"/>
      </w:pPr>
    </w:lvl>
    <w:lvl w:ilvl="3" w:tplc="BE2083C6">
      <w:start w:val="1"/>
      <w:numFmt w:val="decimal"/>
      <w:lvlText w:val="%4."/>
      <w:lvlJc w:val="left"/>
      <w:pPr>
        <w:ind w:left="2880" w:hanging="360"/>
      </w:pPr>
    </w:lvl>
    <w:lvl w:ilvl="4" w:tplc="AA52B6E8">
      <w:start w:val="1"/>
      <w:numFmt w:val="lowerLetter"/>
      <w:lvlText w:val="%5."/>
      <w:lvlJc w:val="left"/>
      <w:pPr>
        <w:ind w:left="3600" w:hanging="360"/>
      </w:pPr>
    </w:lvl>
    <w:lvl w:ilvl="5" w:tplc="729AED9C">
      <w:start w:val="1"/>
      <w:numFmt w:val="lowerRoman"/>
      <w:lvlText w:val="%6."/>
      <w:lvlJc w:val="right"/>
      <w:pPr>
        <w:ind w:left="4320" w:hanging="180"/>
      </w:pPr>
    </w:lvl>
    <w:lvl w:ilvl="6" w:tplc="37DE8C36">
      <w:start w:val="1"/>
      <w:numFmt w:val="decimal"/>
      <w:lvlText w:val="%7."/>
      <w:lvlJc w:val="left"/>
      <w:pPr>
        <w:ind w:left="5040" w:hanging="360"/>
      </w:pPr>
    </w:lvl>
    <w:lvl w:ilvl="7" w:tplc="8B1ACF24">
      <w:start w:val="1"/>
      <w:numFmt w:val="lowerLetter"/>
      <w:lvlText w:val="%8."/>
      <w:lvlJc w:val="left"/>
      <w:pPr>
        <w:ind w:left="5760" w:hanging="360"/>
      </w:pPr>
    </w:lvl>
    <w:lvl w:ilvl="8" w:tplc="1CAA115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54465"/>
    <w:rsid w:val="000D1D9A"/>
    <w:rsid w:val="00172131"/>
    <w:rsid w:val="00177849"/>
    <w:rsid w:val="00186E79"/>
    <w:rsid w:val="00202392"/>
    <w:rsid w:val="002C7BEF"/>
    <w:rsid w:val="00354367"/>
    <w:rsid w:val="00357F03"/>
    <w:rsid w:val="00441084"/>
    <w:rsid w:val="007539A0"/>
    <w:rsid w:val="008013C0"/>
    <w:rsid w:val="009A2ABF"/>
    <w:rsid w:val="009B20D9"/>
    <w:rsid w:val="00A8580A"/>
    <w:rsid w:val="00C031B0"/>
    <w:rsid w:val="00C10C6D"/>
    <w:rsid w:val="00C67DCA"/>
    <w:rsid w:val="00D056E1"/>
    <w:rsid w:val="00D2103B"/>
    <w:rsid w:val="00D602E8"/>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A83B7"/>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character" w:customStyle="1" w:styleId="normaltextrun">
    <w:name w:val="normaltextrun"/>
    <w:basedOn w:val="Standaardalinea-lettertype"/>
    <w:rsid w:val="00054465"/>
  </w:style>
  <w:style w:type="character" w:customStyle="1" w:styleId="eop">
    <w:name w:val="eop"/>
    <w:basedOn w:val="Standaardalinea-lettertype"/>
    <w:rsid w:val="00054465"/>
  </w:style>
  <w:style w:type="paragraph" w:styleId="Lijstalinea">
    <w:name w:val="List Paragraph"/>
    <w:aliases w:val="Hoofdstuk 1"/>
    <w:basedOn w:val="Standaard"/>
    <w:link w:val="LijstalineaChar"/>
    <w:uiPriority w:val="34"/>
    <w:qFormat/>
    <w:rsid w:val="00C031B0"/>
    <w:pPr>
      <w:ind w:left="720"/>
      <w:contextualSpacing/>
    </w:pPr>
  </w:style>
  <w:style w:type="character" w:customStyle="1" w:styleId="LijstalineaChar">
    <w:name w:val="Lijstalinea Char"/>
    <w:aliases w:val="Hoofdstuk 1 Char"/>
    <w:link w:val="Lijstalinea"/>
    <w:uiPriority w:val="34"/>
    <w:locked/>
    <w:rsid w:val="00C031B0"/>
  </w:style>
  <w:style w:type="character" w:styleId="Verwijzingopmerking">
    <w:name w:val="annotation reference"/>
    <w:basedOn w:val="Standaardalinea-lettertype"/>
    <w:uiPriority w:val="99"/>
    <w:semiHidden/>
    <w:unhideWhenUsed/>
    <w:rsid w:val="00C031B0"/>
    <w:rPr>
      <w:sz w:val="16"/>
      <w:szCs w:val="16"/>
    </w:rPr>
  </w:style>
  <w:style w:type="paragraph" w:styleId="Tekstopmerking">
    <w:name w:val="annotation text"/>
    <w:basedOn w:val="Standaard"/>
    <w:link w:val="TekstopmerkingChar"/>
    <w:uiPriority w:val="99"/>
    <w:unhideWhenUsed/>
    <w:rsid w:val="00C031B0"/>
    <w:pPr>
      <w:spacing w:line="240" w:lineRule="auto"/>
    </w:pPr>
    <w:rPr>
      <w:sz w:val="20"/>
      <w:szCs w:val="20"/>
    </w:rPr>
  </w:style>
  <w:style w:type="character" w:customStyle="1" w:styleId="TekstopmerkingChar">
    <w:name w:val="Tekst opmerking Char"/>
    <w:basedOn w:val="Standaardalinea-lettertype"/>
    <w:link w:val="Tekstopmerking"/>
    <w:uiPriority w:val="99"/>
    <w:rsid w:val="00C031B0"/>
    <w:rPr>
      <w:sz w:val="20"/>
      <w:szCs w:val="20"/>
    </w:rPr>
  </w:style>
  <w:style w:type="paragraph" w:styleId="Geenafstand">
    <w:name w:val="No Spacing"/>
    <w:link w:val="GeenafstandChar"/>
    <w:uiPriority w:val="1"/>
    <w:qFormat/>
    <w:rsid w:val="00C031B0"/>
    <w:pPr>
      <w:spacing w:after="0" w:line="240" w:lineRule="auto"/>
    </w:pPr>
  </w:style>
  <w:style w:type="character" w:customStyle="1" w:styleId="GeenafstandChar">
    <w:name w:val="Geen afstand Char"/>
    <w:basedOn w:val="Standaardalinea-lettertype"/>
    <w:link w:val="Geenafstand"/>
    <w:uiPriority w:val="1"/>
    <w:rsid w:val="00C03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8F91EDDFF0D44F898B4642CD6BCC3E" ma:contentTypeVersion="2" ma:contentTypeDescription="Een nieuw document maken." ma:contentTypeScope="" ma:versionID="56ac4cd4a5f70a25ff04a6b03d4c87f0">
  <xsd:schema xmlns:xsd="http://www.w3.org/2001/XMLSchema" xmlns:xs="http://www.w3.org/2001/XMLSchema" xmlns:p="http://schemas.microsoft.com/office/2006/metadata/properties" xmlns:ns2="12ee7880-107f-46c9-9049-da946894e5db" targetNamespace="http://schemas.microsoft.com/office/2006/metadata/properties" ma:root="true" ma:fieldsID="14074f0c08da6c88bf7d042ab2c899b4" ns2:_="">
    <xsd:import namespace="12ee7880-107f-46c9-9049-da946894e5d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7880-107f-46c9-9049-da946894e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77AC1E-87A5-437A-A746-DAD352D326D5}"/>
</file>

<file path=customXml/itemProps2.xml><?xml version="1.0" encoding="utf-8"?>
<ds:datastoreItem xmlns:ds="http://schemas.openxmlformats.org/officeDocument/2006/customXml" ds:itemID="{2EF3FCA0-37B7-46BA-932D-19D3FD5EF146}"/>
</file>

<file path=customXml/itemProps3.xml><?xml version="1.0" encoding="utf-8"?>
<ds:datastoreItem xmlns:ds="http://schemas.openxmlformats.org/officeDocument/2006/customXml" ds:itemID="{149BC190-3475-411F-A874-3DD4ACFA2C5D}"/>
</file>

<file path=docProps/app.xml><?xml version="1.0" encoding="utf-8"?>
<Properties xmlns="http://schemas.openxmlformats.org/officeDocument/2006/extended-properties" xmlns:vt="http://schemas.openxmlformats.org/officeDocument/2006/docPropsVTypes">
  <Template>Normal.dotm</Template>
  <TotalTime>11</TotalTime>
  <Pages>5</Pages>
  <Words>567</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5</cp:revision>
  <dcterms:created xsi:type="dcterms:W3CDTF">2021-12-10T10:12:00Z</dcterms:created>
  <dcterms:modified xsi:type="dcterms:W3CDTF">2021-12-15T12:28:00Z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0x010100CA8F91EDDFF0D44F898B4642CD6BCC3E</vt:lpwstr>
  </property>
</Properties>
</file>