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1D09" w14:textId="2BAC0277" w:rsidR="00466863" w:rsidRPr="00DE5E8A" w:rsidRDefault="00466863" w:rsidP="00466863">
      <w:pPr>
        <w:pStyle w:val="Kop9"/>
        <w:rPr>
          <w:rFonts w:ascii="Arial Black" w:hAnsi="Arial Black"/>
          <w:sz w:val="32"/>
          <w:szCs w:val="32"/>
        </w:rPr>
      </w:pPr>
      <w:r>
        <w:rPr>
          <w:rFonts w:ascii="Arial Black" w:hAnsi="Arial Black"/>
          <w:sz w:val="32"/>
          <w:szCs w:val="32"/>
        </w:rPr>
        <w:t xml:space="preserve">Bijlage </w:t>
      </w:r>
      <w:r w:rsidR="00007956">
        <w:rPr>
          <w:rFonts w:ascii="Arial Black" w:hAnsi="Arial Black"/>
          <w:sz w:val="32"/>
          <w:szCs w:val="32"/>
        </w:rPr>
        <w:t>1</w:t>
      </w:r>
      <w:r w:rsidR="00F30833">
        <w:rPr>
          <w:rFonts w:ascii="Arial Black" w:hAnsi="Arial Black"/>
          <w:sz w:val="32"/>
          <w:szCs w:val="32"/>
        </w:rPr>
        <w:t>1</w:t>
      </w:r>
      <w:r w:rsidR="00214567">
        <w:rPr>
          <w:rFonts w:ascii="Arial Black" w:hAnsi="Arial Black"/>
          <w:sz w:val="32"/>
          <w:szCs w:val="32"/>
        </w:rPr>
        <w:t xml:space="preserve"> </w:t>
      </w:r>
      <w:r w:rsidR="00943255">
        <w:rPr>
          <w:rFonts w:ascii="Arial Black" w:hAnsi="Arial Black"/>
          <w:sz w:val="32"/>
          <w:szCs w:val="32"/>
        </w:rPr>
        <w:t>A</w:t>
      </w:r>
      <w:r>
        <w:rPr>
          <w:rFonts w:ascii="Arial Black" w:hAnsi="Arial Black"/>
          <w:sz w:val="32"/>
          <w:szCs w:val="32"/>
        </w:rPr>
        <w:t xml:space="preserve"> – Concept SLA</w:t>
      </w:r>
    </w:p>
    <w:p w14:paraId="739CA69A" w14:textId="77777777" w:rsidR="00466863" w:rsidRDefault="00466863" w:rsidP="00466863"/>
    <w:p w14:paraId="5BB054F5" w14:textId="77777777" w:rsidR="00466863" w:rsidRDefault="00466863" w:rsidP="00466863"/>
    <w:p w14:paraId="16B83451" w14:textId="77777777" w:rsidR="00466863" w:rsidRDefault="00466863" w:rsidP="00466863"/>
    <w:p w14:paraId="33BBBDD3" w14:textId="77777777" w:rsidR="00466863" w:rsidRDefault="00466863" w:rsidP="00466863"/>
    <w:p w14:paraId="446E1C8C" w14:textId="77777777" w:rsidR="00466863" w:rsidRDefault="00466863" w:rsidP="00466863"/>
    <w:p w14:paraId="4F49F8FB" w14:textId="77777777" w:rsidR="00466863" w:rsidRDefault="00466863" w:rsidP="00466863"/>
    <w:tbl>
      <w:tblPr>
        <w:tblW w:w="935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6946"/>
      </w:tblGrid>
      <w:tr w:rsidR="00466863" w14:paraId="5FABA5AD" w14:textId="77777777" w:rsidTr="00DA6E79">
        <w:trPr>
          <w:trHeight w:val="288"/>
        </w:trPr>
        <w:tc>
          <w:tcPr>
            <w:tcW w:w="9356" w:type="dxa"/>
            <w:gridSpan w:val="2"/>
            <w:shd w:val="clear" w:color="auto" w:fill="99CC00"/>
          </w:tcPr>
          <w:p w14:paraId="63E19205" w14:textId="77777777" w:rsidR="00466863" w:rsidRDefault="00466863" w:rsidP="00DA6E79">
            <w:pPr>
              <w:rPr>
                <w:b/>
              </w:rPr>
            </w:pPr>
          </w:p>
        </w:tc>
      </w:tr>
      <w:tr w:rsidR="00466863" w14:paraId="68E7235B" w14:textId="77777777" w:rsidTr="00DA6E79">
        <w:tc>
          <w:tcPr>
            <w:tcW w:w="2410" w:type="dxa"/>
          </w:tcPr>
          <w:p w14:paraId="56FFD236" w14:textId="2A39FC97" w:rsidR="00466863" w:rsidRDefault="00466863" w:rsidP="00DA6E79">
            <w:pPr>
              <w:rPr>
                <w:sz w:val="16"/>
              </w:rPr>
            </w:pPr>
            <w:r>
              <w:rPr>
                <w:sz w:val="16"/>
              </w:rPr>
              <w:t>Naam</w:t>
            </w:r>
          </w:p>
        </w:tc>
        <w:tc>
          <w:tcPr>
            <w:tcW w:w="6946" w:type="dxa"/>
          </w:tcPr>
          <w:p w14:paraId="2F303ED4" w14:textId="77777777" w:rsidR="00466863" w:rsidRDefault="00466863" w:rsidP="00DA6E79">
            <w:pPr>
              <w:rPr>
                <w:sz w:val="16"/>
              </w:rPr>
            </w:pPr>
            <w:r>
              <w:rPr>
                <w:b/>
                <w:sz w:val="16"/>
                <w:szCs w:val="16"/>
              </w:rPr>
              <w:t>Voorbeeld Servicelevel agreement</w:t>
            </w:r>
          </w:p>
        </w:tc>
      </w:tr>
      <w:tr w:rsidR="00466863" w14:paraId="5A06C7D2" w14:textId="77777777" w:rsidTr="00DA6E79">
        <w:tc>
          <w:tcPr>
            <w:tcW w:w="2410" w:type="dxa"/>
          </w:tcPr>
          <w:p w14:paraId="064439D2" w14:textId="77777777" w:rsidR="00466863" w:rsidRDefault="00466863" w:rsidP="00DA6E79">
            <w:pPr>
              <w:rPr>
                <w:sz w:val="16"/>
              </w:rPr>
            </w:pPr>
            <w:proofErr w:type="spellStart"/>
            <w:r>
              <w:rPr>
                <w:sz w:val="16"/>
              </w:rPr>
              <w:t>IDnr</w:t>
            </w:r>
            <w:proofErr w:type="spellEnd"/>
          </w:p>
        </w:tc>
        <w:tc>
          <w:tcPr>
            <w:tcW w:w="6946" w:type="dxa"/>
          </w:tcPr>
          <w:p w14:paraId="026AE604" w14:textId="77777777" w:rsidR="00466863" w:rsidRDefault="00466863" w:rsidP="00DA6E79">
            <w:pPr>
              <w:rPr>
                <w:sz w:val="16"/>
              </w:rPr>
            </w:pPr>
          </w:p>
        </w:tc>
      </w:tr>
      <w:tr w:rsidR="00466863" w14:paraId="47F206D7" w14:textId="77777777" w:rsidTr="00DA6E79">
        <w:tc>
          <w:tcPr>
            <w:tcW w:w="2410" w:type="dxa"/>
          </w:tcPr>
          <w:p w14:paraId="512CAF1D" w14:textId="77777777" w:rsidR="00466863" w:rsidRDefault="00466863" w:rsidP="00DA6E79">
            <w:pPr>
              <w:rPr>
                <w:sz w:val="16"/>
              </w:rPr>
            </w:pPr>
            <w:r>
              <w:rPr>
                <w:sz w:val="16"/>
              </w:rPr>
              <w:t>Datum aangepast</w:t>
            </w:r>
          </w:p>
        </w:tc>
        <w:tc>
          <w:tcPr>
            <w:tcW w:w="6946" w:type="dxa"/>
          </w:tcPr>
          <w:p w14:paraId="3A46C4A0" w14:textId="755177E4" w:rsidR="00466863" w:rsidRDefault="002B2127" w:rsidP="00DA6E79">
            <w:pPr>
              <w:rPr>
                <w:sz w:val="16"/>
              </w:rPr>
            </w:pPr>
            <w:r>
              <w:rPr>
                <w:sz w:val="16"/>
              </w:rPr>
              <w:t>2</w:t>
            </w:r>
            <w:r w:rsidR="004403D7">
              <w:rPr>
                <w:sz w:val="16"/>
              </w:rPr>
              <w:t>2</w:t>
            </w:r>
            <w:r w:rsidR="00466863">
              <w:rPr>
                <w:sz w:val="16"/>
              </w:rPr>
              <w:t>/</w:t>
            </w:r>
            <w:r w:rsidR="004403D7">
              <w:rPr>
                <w:sz w:val="16"/>
              </w:rPr>
              <w:t>0</w:t>
            </w:r>
            <w:r w:rsidR="00466863">
              <w:rPr>
                <w:sz w:val="16"/>
              </w:rPr>
              <w:t>2/20</w:t>
            </w:r>
            <w:r w:rsidR="004403D7">
              <w:rPr>
                <w:sz w:val="16"/>
              </w:rPr>
              <w:t>2</w:t>
            </w:r>
            <w:r w:rsidR="00466863">
              <w:rPr>
                <w:sz w:val="16"/>
              </w:rPr>
              <w:t>2</w:t>
            </w:r>
          </w:p>
        </w:tc>
      </w:tr>
      <w:tr w:rsidR="00466863" w14:paraId="473CA862" w14:textId="77777777" w:rsidTr="00DA6E79">
        <w:tc>
          <w:tcPr>
            <w:tcW w:w="2410" w:type="dxa"/>
          </w:tcPr>
          <w:p w14:paraId="2AFD4258" w14:textId="77777777" w:rsidR="00466863" w:rsidRDefault="00466863" w:rsidP="00DA6E79">
            <w:pPr>
              <w:rPr>
                <w:sz w:val="16"/>
              </w:rPr>
            </w:pPr>
            <w:r>
              <w:rPr>
                <w:sz w:val="16"/>
              </w:rPr>
              <w:t>Omschrijving van de inhoud</w:t>
            </w:r>
          </w:p>
        </w:tc>
        <w:tc>
          <w:tcPr>
            <w:tcW w:w="6946" w:type="dxa"/>
          </w:tcPr>
          <w:p w14:paraId="50E6F472" w14:textId="58490845" w:rsidR="00466863" w:rsidRPr="001A4E25" w:rsidRDefault="00466863" w:rsidP="00DA6E79">
            <w:pPr>
              <w:rPr>
                <w:sz w:val="16"/>
              </w:rPr>
            </w:pPr>
            <w:r>
              <w:rPr>
                <w:sz w:val="16"/>
              </w:rPr>
              <w:t>Di</w:t>
            </w:r>
            <w:r w:rsidRPr="001A4E25">
              <w:rPr>
                <w:sz w:val="16"/>
              </w:rPr>
              <w:t xml:space="preserve">t voorbeelddocument beschrijft de verplichtingen en verantwoordelijkheden van </w:t>
            </w:r>
            <w:r>
              <w:rPr>
                <w:sz w:val="16"/>
              </w:rPr>
              <w:t xml:space="preserve">opdrachtgever </w:t>
            </w:r>
            <w:r w:rsidRPr="001A4E25">
              <w:rPr>
                <w:sz w:val="16"/>
              </w:rPr>
              <w:t xml:space="preserve">en </w:t>
            </w:r>
            <w:r>
              <w:rPr>
                <w:sz w:val="16"/>
              </w:rPr>
              <w:t xml:space="preserve">opdrachtnemer </w:t>
            </w:r>
            <w:r w:rsidRPr="001A4E25">
              <w:rPr>
                <w:sz w:val="16"/>
              </w:rPr>
              <w:t xml:space="preserve">van de onderhavige diensten. Het gaat hier om het uit </w:t>
            </w:r>
            <w:r>
              <w:rPr>
                <w:sz w:val="16"/>
              </w:rPr>
              <w:t>verstrekken van WMO Hulpmiddelen</w:t>
            </w:r>
            <w:r w:rsidR="004403D7">
              <w:rPr>
                <w:sz w:val="16"/>
              </w:rPr>
              <w:t xml:space="preserve"> en</w:t>
            </w:r>
            <w:r>
              <w:rPr>
                <w:sz w:val="16"/>
              </w:rPr>
              <w:t xml:space="preserve"> service en onderhoud op deze middelen</w:t>
            </w:r>
            <w:r w:rsidRPr="001A4E25">
              <w:rPr>
                <w:sz w:val="16"/>
              </w:rPr>
              <w:t>.</w:t>
            </w:r>
          </w:p>
        </w:tc>
      </w:tr>
      <w:tr w:rsidR="00466863" w14:paraId="1A0A3D21" w14:textId="77777777" w:rsidTr="00DA6E79">
        <w:tc>
          <w:tcPr>
            <w:tcW w:w="2410" w:type="dxa"/>
          </w:tcPr>
          <w:p w14:paraId="7D1491D0" w14:textId="77777777" w:rsidR="00466863" w:rsidRDefault="00466863" w:rsidP="00DA6E79">
            <w:pPr>
              <w:rPr>
                <w:sz w:val="16"/>
              </w:rPr>
            </w:pPr>
            <w:r>
              <w:rPr>
                <w:sz w:val="16"/>
              </w:rPr>
              <w:t>Soort document</w:t>
            </w:r>
          </w:p>
        </w:tc>
        <w:tc>
          <w:tcPr>
            <w:tcW w:w="6946" w:type="dxa"/>
          </w:tcPr>
          <w:p w14:paraId="192ACD14" w14:textId="77777777" w:rsidR="00466863" w:rsidRDefault="00466863" w:rsidP="00DA6E79">
            <w:pPr>
              <w:rPr>
                <w:sz w:val="16"/>
              </w:rPr>
            </w:pPr>
            <w:r>
              <w:rPr>
                <w:sz w:val="16"/>
              </w:rPr>
              <w:t>Voorbeeld</w:t>
            </w:r>
          </w:p>
        </w:tc>
      </w:tr>
      <w:tr w:rsidR="00466863" w14:paraId="3D4F355A" w14:textId="77777777" w:rsidTr="00DA6E79">
        <w:tc>
          <w:tcPr>
            <w:tcW w:w="2410" w:type="dxa"/>
          </w:tcPr>
          <w:p w14:paraId="15D7CBB2" w14:textId="50DACDFF" w:rsidR="00466863" w:rsidRDefault="00EE4FEE" w:rsidP="00DA6E79">
            <w:pPr>
              <w:rPr>
                <w:sz w:val="16"/>
              </w:rPr>
            </w:pPr>
            <w:r>
              <w:rPr>
                <w:sz w:val="16"/>
              </w:rPr>
              <w:t>SLA</w:t>
            </w:r>
            <w:r w:rsidR="00466863">
              <w:rPr>
                <w:sz w:val="16"/>
              </w:rPr>
              <w:t xml:space="preserve"> Processen</w:t>
            </w:r>
          </w:p>
        </w:tc>
        <w:tc>
          <w:tcPr>
            <w:tcW w:w="6946" w:type="dxa"/>
          </w:tcPr>
          <w:p w14:paraId="12AE21B1" w14:textId="1AE4439C" w:rsidR="00466863" w:rsidRDefault="00EE4FEE" w:rsidP="00DA6E79">
            <w:pPr>
              <w:rPr>
                <w:sz w:val="16"/>
              </w:rPr>
            </w:pPr>
            <w:r>
              <w:rPr>
                <w:sz w:val="16"/>
              </w:rPr>
              <w:t>Contract</w:t>
            </w:r>
            <w:r w:rsidR="00466863">
              <w:rPr>
                <w:sz w:val="16"/>
              </w:rPr>
              <w:t>management</w:t>
            </w:r>
          </w:p>
        </w:tc>
      </w:tr>
      <w:tr w:rsidR="00466863" w14:paraId="26DFD1A3" w14:textId="77777777" w:rsidTr="00DA6E79">
        <w:tc>
          <w:tcPr>
            <w:tcW w:w="2410" w:type="dxa"/>
          </w:tcPr>
          <w:p w14:paraId="22BEA46D" w14:textId="77777777" w:rsidR="00466863" w:rsidRDefault="00466863" w:rsidP="00DA6E79">
            <w:pPr>
              <w:rPr>
                <w:sz w:val="16"/>
              </w:rPr>
            </w:pPr>
            <w:r>
              <w:rPr>
                <w:sz w:val="16"/>
              </w:rPr>
              <w:t>Opmerkingen</w:t>
            </w:r>
          </w:p>
        </w:tc>
        <w:tc>
          <w:tcPr>
            <w:tcW w:w="6946" w:type="dxa"/>
          </w:tcPr>
          <w:p w14:paraId="06B69E33" w14:textId="77777777" w:rsidR="00466863" w:rsidRDefault="00466863" w:rsidP="00DA6E79">
            <w:pPr>
              <w:rPr>
                <w:sz w:val="16"/>
              </w:rPr>
            </w:pPr>
          </w:p>
        </w:tc>
      </w:tr>
    </w:tbl>
    <w:p w14:paraId="737A1C26" w14:textId="77777777" w:rsidR="00466863" w:rsidRDefault="00466863" w:rsidP="00466863">
      <w:r>
        <w:br w:type="page"/>
      </w:r>
    </w:p>
    <w:tbl>
      <w:tblPr>
        <w:tblW w:w="0" w:type="auto"/>
        <w:tblInd w:w="108" w:type="dxa"/>
        <w:tblLayout w:type="fixed"/>
        <w:tblLook w:val="0000" w:firstRow="0" w:lastRow="0" w:firstColumn="0" w:lastColumn="0" w:noHBand="0" w:noVBand="0"/>
      </w:tblPr>
      <w:tblGrid>
        <w:gridCol w:w="993"/>
        <w:gridCol w:w="6237"/>
      </w:tblGrid>
      <w:tr w:rsidR="00466863" w14:paraId="632E6BC1" w14:textId="77777777" w:rsidTr="00DA6E79">
        <w:trPr>
          <w:cantSplit/>
          <w:trHeight w:val="2850"/>
        </w:trPr>
        <w:tc>
          <w:tcPr>
            <w:tcW w:w="7230" w:type="dxa"/>
            <w:gridSpan w:val="2"/>
            <w:tcBorders>
              <w:bottom w:val="nil"/>
            </w:tcBorders>
          </w:tcPr>
          <w:p w14:paraId="2E96D804" w14:textId="77777777" w:rsidR="00466863" w:rsidRPr="001A4E25" w:rsidRDefault="00466863" w:rsidP="00DA6E79">
            <w:pPr>
              <w:pStyle w:val="Titel"/>
            </w:pPr>
            <w:bookmarkStart w:id="0" w:name="BmkTitle"/>
            <w:r w:rsidRPr="001A4E25">
              <w:lastRenderedPageBreak/>
              <w:t>Service Level Agreement (SLA)</w:t>
            </w:r>
          </w:p>
          <w:p w14:paraId="03B01F11" w14:textId="1413E13C" w:rsidR="00466863" w:rsidRDefault="005B3E3A" w:rsidP="005B3E3A">
            <w:pPr>
              <w:pStyle w:val="Titel"/>
              <w:rPr>
                <w:b w:val="0"/>
                <w:sz w:val="22"/>
              </w:rPr>
            </w:pPr>
            <w:r>
              <w:rPr>
                <w:b w:val="0"/>
                <w:sz w:val="22"/>
              </w:rPr>
              <w:t>T</w:t>
            </w:r>
            <w:r w:rsidR="00466863">
              <w:rPr>
                <w:b w:val="0"/>
                <w:sz w:val="22"/>
              </w:rPr>
              <w:t>ussen</w:t>
            </w:r>
            <w:r>
              <w:rPr>
                <w:b w:val="0"/>
                <w:sz w:val="22"/>
              </w:rPr>
              <w:t xml:space="preserve"> de Opdrachtgever:</w:t>
            </w:r>
          </w:p>
          <w:p w14:paraId="064BFBC8" w14:textId="7C7CAF42" w:rsidR="005B3E3A" w:rsidRDefault="005B3E3A" w:rsidP="005B3E3A">
            <w:pPr>
              <w:pStyle w:val="Ondertitel"/>
            </w:pPr>
            <w:r>
              <w:t>Renswoude, Rhenen en Veenendaal</w:t>
            </w:r>
          </w:p>
          <w:p w14:paraId="565C6FE9" w14:textId="77777777" w:rsidR="005B3E3A" w:rsidRPr="005B3E3A" w:rsidRDefault="005B3E3A" w:rsidP="005B3E3A"/>
          <w:p w14:paraId="16A47B76" w14:textId="3BB38F9A" w:rsidR="00466863" w:rsidRDefault="005B3E3A" w:rsidP="00DA6E79">
            <w:pPr>
              <w:pStyle w:val="Titel"/>
              <w:rPr>
                <w:b w:val="0"/>
                <w:sz w:val="22"/>
              </w:rPr>
            </w:pPr>
            <w:r>
              <w:rPr>
                <w:b w:val="0"/>
                <w:sz w:val="22"/>
              </w:rPr>
              <w:t>E</w:t>
            </w:r>
            <w:r w:rsidR="00466863">
              <w:rPr>
                <w:b w:val="0"/>
                <w:sz w:val="22"/>
              </w:rPr>
              <w:t>n</w:t>
            </w:r>
            <w:r>
              <w:rPr>
                <w:b w:val="0"/>
                <w:sz w:val="22"/>
              </w:rPr>
              <w:t xml:space="preserve"> Opdrachtnemer:</w:t>
            </w:r>
          </w:p>
          <w:p w14:paraId="3F211EC1" w14:textId="77777777" w:rsidR="00466863" w:rsidRDefault="00466863" w:rsidP="00DA6E79">
            <w:pPr>
              <w:pStyle w:val="Titel"/>
              <w:rPr>
                <w:b w:val="0"/>
              </w:rPr>
            </w:pPr>
            <w:r>
              <w:rPr>
                <w:b w:val="0"/>
              </w:rPr>
              <w:t>&lt;naam opdrachtnemer&gt;</w:t>
            </w:r>
          </w:p>
          <w:p w14:paraId="74A5B77D" w14:textId="77777777" w:rsidR="00466863" w:rsidRDefault="00466863" w:rsidP="00DA6E79">
            <w:pPr>
              <w:pStyle w:val="Titel"/>
              <w:rPr>
                <w:b w:val="0"/>
                <w:sz w:val="22"/>
              </w:rPr>
            </w:pPr>
            <w:r>
              <w:rPr>
                <w:b w:val="0"/>
                <w:sz w:val="22"/>
              </w:rPr>
              <w:t>betreffende</w:t>
            </w:r>
          </w:p>
          <w:p w14:paraId="6E7E4A7B" w14:textId="77777777" w:rsidR="005B3E3A" w:rsidRDefault="005B3E3A" w:rsidP="00DA6E79">
            <w:pPr>
              <w:pStyle w:val="Titel"/>
              <w:rPr>
                <w:b w:val="0"/>
              </w:rPr>
            </w:pPr>
          </w:p>
          <w:p w14:paraId="147D2D66" w14:textId="7298E461" w:rsidR="00466863" w:rsidRDefault="00466863" w:rsidP="00DA6E79">
            <w:pPr>
              <w:pStyle w:val="Titel"/>
              <w:rPr>
                <w:b w:val="0"/>
              </w:rPr>
            </w:pPr>
            <w:r>
              <w:rPr>
                <w:b w:val="0"/>
              </w:rPr>
              <w:t>WMO Hulpmiddelen (levering, onderhoud en depotbeheer)</w:t>
            </w:r>
          </w:p>
          <w:p w14:paraId="2143669E" w14:textId="77777777" w:rsidR="00466863" w:rsidRDefault="00466863" w:rsidP="00DA6E79">
            <w:pPr>
              <w:pStyle w:val="Titel"/>
              <w:rPr>
                <w:b w:val="0"/>
                <w:szCs w:val="24"/>
              </w:rPr>
            </w:pPr>
          </w:p>
          <w:p w14:paraId="31C47698" w14:textId="15F54E08" w:rsidR="00466863" w:rsidRDefault="00466863" w:rsidP="00DA6E79">
            <w:pPr>
              <w:pStyle w:val="Titel"/>
              <w:rPr>
                <w:b w:val="0"/>
                <w:szCs w:val="24"/>
              </w:rPr>
            </w:pPr>
            <w:r>
              <w:rPr>
                <w:b w:val="0"/>
                <w:szCs w:val="24"/>
              </w:rPr>
              <w:t>b</w:t>
            </w:r>
            <w:r w:rsidRPr="001B421D">
              <w:rPr>
                <w:b w:val="0"/>
                <w:szCs w:val="24"/>
              </w:rPr>
              <w:t>ehorend bij</w:t>
            </w:r>
            <w:r>
              <w:rPr>
                <w:b w:val="0"/>
                <w:szCs w:val="24"/>
              </w:rPr>
              <w:t xml:space="preserve"> </w:t>
            </w:r>
            <w:r w:rsidR="00FF2324">
              <w:rPr>
                <w:b w:val="0"/>
                <w:szCs w:val="24"/>
              </w:rPr>
              <w:t>raam</w:t>
            </w:r>
            <w:r>
              <w:rPr>
                <w:b w:val="0"/>
                <w:szCs w:val="24"/>
              </w:rPr>
              <w:t>overeenkomst</w:t>
            </w:r>
          </w:p>
          <w:p w14:paraId="59066BBA" w14:textId="15DF4F3F" w:rsidR="00466863" w:rsidRPr="001B421D" w:rsidRDefault="00466863" w:rsidP="00DA6E79">
            <w:pPr>
              <w:pStyle w:val="Titel"/>
              <w:rPr>
                <w:b w:val="0"/>
                <w:szCs w:val="24"/>
              </w:rPr>
            </w:pPr>
            <w:r w:rsidRPr="001B421D">
              <w:rPr>
                <w:b w:val="0"/>
                <w:szCs w:val="24"/>
              </w:rPr>
              <w:t xml:space="preserve">&lt;naam en kenmerk </w:t>
            </w:r>
            <w:r w:rsidR="006A5D1C">
              <w:rPr>
                <w:b w:val="0"/>
                <w:szCs w:val="24"/>
              </w:rPr>
              <w:t>raam</w:t>
            </w:r>
            <w:r w:rsidRPr="001B421D">
              <w:rPr>
                <w:b w:val="0"/>
                <w:szCs w:val="24"/>
              </w:rPr>
              <w:t>overeenkomst&gt;</w:t>
            </w:r>
          </w:p>
          <w:p w14:paraId="665F957C" w14:textId="77777777" w:rsidR="00466863" w:rsidRPr="001B421D" w:rsidRDefault="00466863" w:rsidP="00DA6E79"/>
          <w:bookmarkEnd w:id="0"/>
          <w:p w14:paraId="7BF6AADB" w14:textId="77777777" w:rsidR="00466863" w:rsidRDefault="00466863" w:rsidP="00DA6E79">
            <w:pPr>
              <w:pStyle w:val="Ondertitel"/>
            </w:pPr>
          </w:p>
          <w:p w14:paraId="41059A94" w14:textId="77777777" w:rsidR="00466863" w:rsidRDefault="00466863" w:rsidP="00DA6E79"/>
          <w:p w14:paraId="0F0805E5" w14:textId="77777777" w:rsidR="00466863" w:rsidRDefault="00466863" w:rsidP="00DA6E79"/>
          <w:p w14:paraId="41D6EBC5" w14:textId="77777777" w:rsidR="00466863" w:rsidRDefault="00466863" w:rsidP="00DA6E79"/>
          <w:p w14:paraId="6D1FCCA4" w14:textId="77777777" w:rsidR="00466863" w:rsidRDefault="00466863" w:rsidP="00DA6E79">
            <w:pPr>
              <w:ind w:left="-113"/>
              <w:rPr>
                <w:vanish/>
                <w:color w:val="FFFFFF"/>
                <w:sz w:val="14"/>
              </w:rPr>
            </w:pPr>
          </w:p>
          <w:p w14:paraId="77FA94E1" w14:textId="77777777" w:rsidR="00466863" w:rsidRDefault="00466863" w:rsidP="00DA6E79"/>
        </w:tc>
      </w:tr>
      <w:tr w:rsidR="00466863" w14:paraId="306FAD67" w14:textId="77777777" w:rsidTr="00DA6E79">
        <w:trPr>
          <w:trHeight w:val="128"/>
        </w:trPr>
        <w:tc>
          <w:tcPr>
            <w:tcW w:w="993" w:type="dxa"/>
          </w:tcPr>
          <w:p w14:paraId="06E8BA3C" w14:textId="77777777" w:rsidR="00466863" w:rsidRDefault="00466863" w:rsidP="00DA6E79">
            <w:pPr>
              <w:pStyle w:val="Tabeltekst"/>
            </w:pPr>
            <w:bookmarkStart w:id="1" w:name="Plaats"/>
            <w:r>
              <w:t>Plaats</w:t>
            </w:r>
            <w:bookmarkEnd w:id="1"/>
          </w:p>
        </w:tc>
        <w:tc>
          <w:tcPr>
            <w:tcW w:w="6237" w:type="dxa"/>
          </w:tcPr>
          <w:p w14:paraId="293D5196" w14:textId="77777777" w:rsidR="00466863" w:rsidRDefault="00466863" w:rsidP="00DA6E79">
            <w:pPr>
              <w:pStyle w:val="Invultekst"/>
              <w:rPr>
                <w:noProof w:val="0"/>
              </w:rPr>
            </w:pPr>
            <w:r>
              <w:rPr>
                <w:noProof w:val="0"/>
              </w:rPr>
              <w:t>Plaats</w:t>
            </w:r>
          </w:p>
        </w:tc>
      </w:tr>
      <w:tr w:rsidR="00466863" w14:paraId="7F2A1452" w14:textId="77777777" w:rsidTr="00DA6E79">
        <w:tc>
          <w:tcPr>
            <w:tcW w:w="993" w:type="dxa"/>
          </w:tcPr>
          <w:p w14:paraId="475C0DF4" w14:textId="77777777" w:rsidR="00466863" w:rsidRDefault="00466863" w:rsidP="00DA6E79">
            <w:pPr>
              <w:pStyle w:val="Tabeltekst"/>
              <w:rPr>
                <w:lang w:val="fr-FR"/>
              </w:rPr>
            </w:pPr>
            <w:bookmarkStart w:id="2" w:name="Datum"/>
            <w:proofErr w:type="spellStart"/>
            <w:r>
              <w:rPr>
                <w:lang w:val="fr-FR"/>
              </w:rPr>
              <w:t>Datum</w:t>
            </w:r>
            <w:bookmarkEnd w:id="2"/>
            <w:proofErr w:type="spellEnd"/>
          </w:p>
        </w:tc>
        <w:tc>
          <w:tcPr>
            <w:tcW w:w="6237" w:type="dxa"/>
          </w:tcPr>
          <w:p w14:paraId="319012B2" w14:textId="7E9D5B54" w:rsidR="00466863" w:rsidRDefault="000D7EE5" w:rsidP="00DA6E79">
            <w:pPr>
              <w:pStyle w:val="Invultekst"/>
              <w:rPr>
                <w:noProof w:val="0"/>
                <w:lang w:val="fr-FR"/>
              </w:rPr>
            </w:pPr>
            <w:r>
              <w:rPr>
                <w:noProof w:val="0"/>
              </w:rPr>
              <w:t>juli</w:t>
            </w:r>
            <w:r w:rsidR="00466863">
              <w:rPr>
                <w:noProof w:val="0"/>
              </w:rPr>
              <w:t xml:space="preserve"> 20</w:t>
            </w:r>
            <w:r>
              <w:rPr>
                <w:noProof w:val="0"/>
              </w:rPr>
              <w:t>22</w:t>
            </w:r>
          </w:p>
        </w:tc>
      </w:tr>
      <w:tr w:rsidR="00466863" w14:paraId="7D6E3054" w14:textId="77777777" w:rsidTr="00DA6E79">
        <w:tc>
          <w:tcPr>
            <w:tcW w:w="993" w:type="dxa"/>
          </w:tcPr>
          <w:p w14:paraId="0C5A8FF1" w14:textId="77777777" w:rsidR="00466863" w:rsidRDefault="00466863" w:rsidP="00DA6E79">
            <w:pPr>
              <w:pStyle w:val="Tabeltekst"/>
              <w:rPr>
                <w:lang w:val="fr-FR"/>
              </w:rPr>
            </w:pPr>
            <w:bookmarkStart w:id="3" w:name="Author"/>
            <w:r>
              <w:rPr>
                <w:lang w:val="fr-FR"/>
              </w:rPr>
              <w:t>Auteur</w:t>
            </w:r>
            <w:bookmarkEnd w:id="3"/>
          </w:p>
        </w:tc>
        <w:tc>
          <w:tcPr>
            <w:tcW w:w="6237" w:type="dxa"/>
          </w:tcPr>
          <w:p w14:paraId="0950D7A9" w14:textId="3B4B3669" w:rsidR="00466863" w:rsidRDefault="000D7EE5" w:rsidP="00DA6E79">
            <w:pPr>
              <w:pStyle w:val="Invultekst"/>
              <w:rPr>
                <w:noProof w:val="0"/>
                <w:lang w:val="fr-FR"/>
              </w:rPr>
            </w:pPr>
            <w:r>
              <w:rPr>
                <w:noProof w:val="0"/>
                <w:lang w:val="fr-FR"/>
              </w:rPr>
              <w:t>Hasan Baykir</w:t>
            </w:r>
          </w:p>
        </w:tc>
      </w:tr>
      <w:tr w:rsidR="00466863" w14:paraId="2F2273F6" w14:textId="77777777" w:rsidTr="00DA6E79">
        <w:tc>
          <w:tcPr>
            <w:tcW w:w="993" w:type="dxa"/>
          </w:tcPr>
          <w:p w14:paraId="074100BA" w14:textId="77777777" w:rsidR="00466863" w:rsidRDefault="00466863" w:rsidP="00DA6E79">
            <w:pPr>
              <w:pStyle w:val="Tabeltekst"/>
            </w:pPr>
            <w:bookmarkStart w:id="4" w:name="Status"/>
            <w:r>
              <w:t>Status</w:t>
            </w:r>
            <w:bookmarkEnd w:id="4"/>
          </w:p>
        </w:tc>
        <w:tc>
          <w:tcPr>
            <w:tcW w:w="6237" w:type="dxa"/>
          </w:tcPr>
          <w:p w14:paraId="63C59CEF" w14:textId="77777777" w:rsidR="00466863" w:rsidRDefault="00466863" w:rsidP="00DA6E79">
            <w:pPr>
              <w:pStyle w:val="Invultekst"/>
              <w:rPr>
                <w:noProof w:val="0"/>
              </w:rPr>
            </w:pPr>
            <w:bookmarkStart w:id="5" w:name="BmkStatus"/>
            <w:r>
              <w:rPr>
                <w:noProof w:val="0"/>
              </w:rPr>
              <w:t>Concept 0.1</w:t>
            </w:r>
            <w:bookmarkEnd w:id="5"/>
          </w:p>
        </w:tc>
      </w:tr>
    </w:tbl>
    <w:p w14:paraId="57C776DD" w14:textId="77777777" w:rsidR="00466863" w:rsidRDefault="00466863" w:rsidP="00466863"/>
    <w:p w14:paraId="1A27D59A" w14:textId="77777777" w:rsidR="00466863" w:rsidRDefault="00466863" w:rsidP="00466863">
      <w:pPr>
        <w:rPr>
          <w:b/>
        </w:rPr>
      </w:pPr>
    </w:p>
    <w:p w14:paraId="053A3C35" w14:textId="77777777" w:rsidR="00466863" w:rsidRDefault="00466863" w:rsidP="00466863">
      <w:pPr>
        <w:rPr>
          <w:b/>
        </w:rPr>
      </w:pPr>
    </w:p>
    <w:p w14:paraId="262466C4" w14:textId="77777777" w:rsidR="00466863" w:rsidRDefault="00466863" w:rsidP="00466863">
      <w:bookmarkStart w:id="6" w:name="Terugkeerpunt"/>
      <w:bookmarkEnd w:id="6"/>
    </w:p>
    <w:p w14:paraId="5D8738CE" w14:textId="77777777" w:rsidR="00466863" w:rsidRDefault="00466863" w:rsidP="00466863">
      <w:pPr>
        <w:pStyle w:val="Titel"/>
        <w:spacing w:after="360"/>
        <w:ind w:left="0"/>
      </w:pPr>
      <w:r>
        <w:br w:type="page"/>
      </w:r>
      <w:bookmarkStart w:id="7" w:name="BmkTOC"/>
      <w:r>
        <w:lastRenderedPageBreak/>
        <w:t>Inhoudsopgave</w:t>
      </w:r>
      <w:bookmarkEnd w:id="7"/>
    </w:p>
    <w:p w14:paraId="28BAFDCE" w14:textId="4804E09E" w:rsidR="006C54AD" w:rsidRDefault="00466863">
      <w:pPr>
        <w:pStyle w:val="Inhopg1"/>
        <w:tabs>
          <w:tab w:val="right" w:leader="dot" w:pos="8750"/>
        </w:tabs>
        <w:rPr>
          <w:rFonts w:asciiTheme="minorHAnsi" w:eastAsiaTheme="minorEastAsia" w:hAnsiTheme="minorHAnsi" w:cstheme="minorBidi"/>
          <w:b w:val="0"/>
          <w:noProof/>
          <w:sz w:val="22"/>
          <w:szCs w:val="22"/>
        </w:rPr>
      </w:pPr>
      <w:r w:rsidRPr="00C377ED">
        <w:rPr>
          <w:noProof/>
        </w:rPr>
        <w:fldChar w:fldCharType="begin"/>
      </w:r>
      <w:r w:rsidRPr="00C377ED">
        <w:rPr>
          <w:noProof/>
        </w:rPr>
        <w:instrText xml:space="preserve"> TOC \o "1-3" </w:instrText>
      </w:r>
      <w:r w:rsidRPr="00C377ED">
        <w:rPr>
          <w:noProof/>
        </w:rPr>
        <w:fldChar w:fldCharType="separate"/>
      </w:r>
      <w:r w:rsidR="006C54AD">
        <w:rPr>
          <w:noProof/>
        </w:rPr>
        <w:t>Versiebeheer</w:t>
      </w:r>
      <w:r w:rsidR="006C54AD">
        <w:rPr>
          <w:noProof/>
        </w:rPr>
        <w:tab/>
      </w:r>
      <w:r w:rsidR="006C54AD">
        <w:rPr>
          <w:noProof/>
        </w:rPr>
        <w:fldChar w:fldCharType="begin"/>
      </w:r>
      <w:r w:rsidR="006C54AD">
        <w:rPr>
          <w:noProof/>
        </w:rPr>
        <w:instrText xml:space="preserve"> PAGEREF _Toc96955698 \h </w:instrText>
      </w:r>
      <w:r w:rsidR="006C54AD">
        <w:rPr>
          <w:noProof/>
        </w:rPr>
      </w:r>
      <w:r w:rsidR="006C54AD">
        <w:rPr>
          <w:noProof/>
        </w:rPr>
        <w:fldChar w:fldCharType="separate"/>
      </w:r>
      <w:r w:rsidR="006C54AD">
        <w:rPr>
          <w:noProof/>
        </w:rPr>
        <w:t>4</w:t>
      </w:r>
      <w:r w:rsidR="006C54AD">
        <w:rPr>
          <w:noProof/>
        </w:rPr>
        <w:fldChar w:fldCharType="end"/>
      </w:r>
    </w:p>
    <w:p w14:paraId="28A7A13A" w14:textId="54E27E73" w:rsidR="006C54AD" w:rsidRDefault="006C54AD">
      <w:pPr>
        <w:pStyle w:val="Inhopg1"/>
        <w:tabs>
          <w:tab w:val="right" w:leader="dot" w:pos="8750"/>
        </w:tabs>
        <w:rPr>
          <w:rFonts w:asciiTheme="minorHAnsi" w:eastAsiaTheme="minorEastAsia" w:hAnsiTheme="minorHAnsi" w:cstheme="minorBidi"/>
          <w:b w:val="0"/>
          <w:noProof/>
          <w:sz w:val="22"/>
          <w:szCs w:val="22"/>
        </w:rPr>
      </w:pPr>
      <w:r>
        <w:rPr>
          <w:noProof/>
        </w:rPr>
        <w:t>Distributielijst</w:t>
      </w:r>
      <w:r>
        <w:rPr>
          <w:noProof/>
        </w:rPr>
        <w:tab/>
      </w:r>
      <w:r>
        <w:rPr>
          <w:noProof/>
        </w:rPr>
        <w:fldChar w:fldCharType="begin"/>
      </w:r>
      <w:r>
        <w:rPr>
          <w:noProof/>
        </w:rPr>
        <w:instrText xml:space="preserve"> PAGEREF _Toc96955699 \h </w:instrText>
      </w:r>
      <w:r>
        <w:rPr>
          <w:noProof/>
        </w:rPr>
      </w:r>
      <w:r>
        <w:rPr>
          <w:noProof/>
        </w:rPr>
        <w:fldChar w:fldCharType="separate"/>
      </w:r>
      <w:r>
        <w:rPr>
          <w:noProof/>
        </w:rPr>
        <w:t>5</w:t>
      </w:r>
      <w:r>
        <w:rPr>
          <w:noProof/>
        </w:rPr>
        <w:fldChar w:fldCharType="end"/>
      </w:r>
    </w:p>
    <w:p w14:paraId="41E0FC4C" w14:textId="468B84C4" w:rsidR="006C54AD" w:rsidRDefault="006C54AD">
      <w:pPr>
        <w:pStyle w:val="Inhopg1"/>
        <w:tabs>
          <w:tab w:val="left" w:pos="440"/>
          <w:tab w:val="right" w:leader="dot" w:pos="8750"/>
        </w:tabs>
        <w:rPr>
          <w:rFonts w:asciiTheme="minorHAnsi" w:eastAsiaTheme="minorEastAsia" w:hAnsiTheme="minorHAnsi" w:cstheme="minorBidi"/>
          <w:b w:val="0"/>
          <w:noProof/>
          <w:sz w:val="22"/>
          <w:szCs w:val="22"/>
        </w:rPr>
      </w:pPr>
      <w:r w:rsidRPr="006E7223">
        <w:rPr>
          <w:noProof/>
        </w:rPr>
        <w:t>1</w:t>
      </w:r>
      <w:r>
        <w:rPr>
          <w:rFonts w:asciiTheme="minorHAnsi" w:eastAsiaTheme="minorEastAsia" w:hAnsiTheme="minorHAnsi" w:cstheme="minorBidi"/>
          <w:b w:val="0"/>
          <w:noProof/>
          <w:sz w:val="22"/>
          <w:szCs w:val="22"/>
        </w:rPr>
        <w:tab/>
      </w:r>
      <w:r>
        <w:rPr>
          <w:noProof/>
        </w:rPr>
        <w:t>Inleiding</w:t>
      </w:r>
      <w:r>
        <w:rPr>
          <w:noProof/>
        </w:rPr>
        <w:tab/>
      </w:r>
      <w:r>
        <w:rPr>
          <w:noProof/>
        </w:rPr>
        <w:fldChar w:fldCharType="begin"/>
      </w:r>
      <w:r>
        <w:rPr>
          <w:noProof/>
        </w:rPr>
        <w:instrText xml:space="preserve"> PAGEREF _Toc96955700 \h </w:instrText>
      </w:r>
      <w:r>
        <w:rPr>
          <w:noProof/>
        </w:rPr>
      </w:r>
      <w:r>
        <w:rPr>
          <w:noProof/>
        </w:rPr>
        <w:fldChar w:fldCharType="separate"/>
      </w:r>
      <w:r>
        <w:rPr>
          <w:noProof/>
        </w:rPr>
        <w:t>6</w:t>
      </w:r>
      <w:r>
        <w:rPr>
          <w:noProof/>
        </w:rPr>
        <w:fldChar w:fldCharType="end"/>
      </w:r>
    </w:p>
    <w:p w14:paraId="6F3BBB5C" w14:textId="3FD0CA9D" w:rsidR="006C54AD" w:rsidRDefault="006C54AD">
      <w:pPr>
        <w:pStyle w:val="Inhopg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Doel van het SLA</w:t>
      </w:r>
      <w:r>
        <w:rPr>
          <w:noProof/>
        </w:rPr>
        <w:tab/>
      </w:r>
      <w:r>
        <w:rPr>
          <w:noProof/>
        </w:rPr>
        <w:fldChar w:fldCharType="begin"/>
      </w:r>
      <w:r>
        <w:rPr>
          <w:noProof/>
        </w:rPr>
        <w:instrText xml:space="preserve"> PAGEREF _Toc96955701 \h </w:instrText>
      </w:r>
      <w:r>
        <w:rPr>
          <w:noProof/>
        </w:rPr>
      </w:r>
      <w:r>
        <w:rPr>
          <w:noProof/>
        </w:rPr>
        <w:fldChar w:fldCharType="separate"/>
      </w:r>
      <w:r>
        <w:rPr>
          <w:noProof/>
        </w:rPr>
        <w:t>6</w:t>
      </w:r>
      <w:r>
        <w:rPr>
          <w:noProof/>
        </w:rPr>
        <w:fldChar w:fldCharType="end"/>
      </w:r>
    </w:p>
    <w:p w14:paraId="618FAAC3" w14:textId="7AF5072B" w:rsidR="006C54AD" w:rsidRDefault="006C54AD">
      <w:pPr>
        <w:pStyle w:val="Inhopg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Gerelateerde documenten</w:t>
      </w:r>
      <w:r>
        <w:rPr>
          <w:noProof/>
        </w:rPr>
        <w:tab/>
      </w:r>
      <w:r>
        <w:rPr>
          <w:noProof/>
        </w:rPr>
        <w:fldChar w:fldCharType="begin"/>
      </w:r>
      <w:r>
        <w:rPr>
          <w:noProof/>
        </w:rPr>
        <w:instrText xml:space="preserve"> PAGEREF _Toc96955702 \h </w:instrText>
      </w:r>
      <w:r>
        <w:rPr>
          <w:noProof/>
        </w:rPr>
      </w:r>
      <w:r>
        <w:rPr>
          <w:noProof/>
        </w:rPr>
        <w:fldChar w:fldCharType="separate"/>
      </w:r>
      <w:r>
        <w:rPr>
          <w:noProof/>
        </w:rPr>
        <w:t>6</w:t>
      </w:r>
      <w:r>
        <w:rPr>
          <w:noProof/>
        </w:rPr>
        <w:fldChar w:fldCharType="end"/>
      </w:r>
    </w:p>
    <w:p w14:paraId="5F96DBDF" w14:textId="2B54127B" w:rsidR="006C54AD" w:rsidRDefault="006C54AD">
      <w:pPr>
        <w:pStyle w:val="Inhopg2"/>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Goedkeuring en beheer SLA</w:t>
      </w:r>
      <w:r>
        <w:rPr>
          <w:noProof/>
        </w:rPr>
        <w:tab/>
      </w:r>
      <w:r>
        <w:rPr>
          <w:noProof/>
        </w:rPr>
        <w:fldChar w:fldCharType="begin"/>
      </w:r>
      <w:r>
        <w:rPr>
          <w:noProof/>
        </w:rPr>
        <w:instrText xml:space="preserve"> PAGEREF _Toc96955703 \h </w:instrText>
      </w:r>
      <w:r>
        <w:rPr>
          <w:noProof/>
        </w:rPr>
      </w:r>
      <w:r>
        <w:rPr>
          <w:noProof/>
        </w:rPr>
        <w:fldChar w:fldCharType="separate"/>
      </w:r>
      <w:r>
        <w:rPr>
          <w:noProof/>
        </w:rPr>
        <w:t>6</w:t>
      </w:r>
      <w:r>
        <w:rPr>
          <w:noProof/>
        </w:rPr>
        <w:fldChar w:fldCharType="end"/>
      </w:r>
    </w:p>
    <w:p w14:paraId="397DDC78" w14:textId="0C1AC624" w:rsidR="006C54AD" w:rsidRDefault="006C54AD">
      <w:pPr>
        <w:pStyle w:val="Inhopg1"/>
        <w:tabs>
          <w:tab w:val="left" w:pos="440"/>
          <w:tab w:val="right" w:leader="dot" w:pos="875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Ondertekening</w:t>
      </w:r>
      <w:r>
        <w:rPr>
          <w:noProof/>
        </w:rPr>
        <w:tab/>
      </w:r>
      <w:r>
        <w:rPr>
          <w:noProof/>
        </w:rPr>
        <w:fldChar w:fldCharType="begin"/>
      </w:r>
      <w:r>
        <w:rPr>
          <w:noProof/>
        </w:rPr>
        <w:instrText xml:space="preserve"> PAGEREF _Toc96955704 \h </w:instrText>
      </w:r>
      <w:r>
        <w:rPr>
          <w:noProof/>
        </w:rPr>
      </w:r>
      <w:r>
        <w:rPr>
          <w:noProof/>
        </w:rPr>
        <w:fldChar w:fldCharType="separate"/>
      </w:r>
      <w:r>
        <w:rPr>
          <w:noProof/>
        </w:rPr>
        <w:t>7</w:t>
      </w:r>
      <w:r>
        <w:rPr>
          <w:noProof/>
        </w:rPr>
        <w:fldChar w:fldCharType="end"/>
      </w:r>
    </w:p>
    <w:p w14:paraId="2C7FB4FF" w14:textId="6F9CC3B7" w:rsidR="006C54AD" w:rsidRDefault="006C54AD">
      <w:pPr>
        <w:pStyle w:val="Inhopg1"/>
        <w:tabs>
          <w:tab w:val="left" w:pos="440"/>
          <w:tab w:val="right" w:leader="dot" w:pos="875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Dienstverlening</w:t>
      </w:r>
      <w:r>
        <w:rPr>
          <w:noProof/>
        </w:rPr>
        <w:tab/>
      </w:r>
      <w:r>
        <w:rPr>
          <w:noProof/>
        </w:rPr>
        <w:fldChar w:fldCharType="begin"/>
      </w:r>
      <w:r>
        <w:rPr>
          <w:noProof/>
        </w:rPr>
        <w:instrText xml:space="preserve"> PAGEREF _Toc96955705 \h </w:instrText>
      </w:r>
      <w:r>
        <w:rPr>
          <w:noProof/>
        </w:rPr>
      </w:r>
      <w:r>
        <w:rPr>
          <w:noProof/>
        </w:rPr>
        <w:fldChar w:fldCharType="separate"/>
      </w:r>
      <w:r>
        <w:rPr>
          <w:noProof/>
        </w:rPr>
        <w:t>8</w:t>
      </w:r>
      <w:r>
        <w:rPr>
          <w:noProof/>
        </w:rPr>
        <w:fldChar w:fldCharType="end"/>
      </w:r>
    </w:p>
    <w:p w14:paraId="3A4F6677" w14:textId="3EB7CF32" w:rsidR="006C54AD" w:rsidRDefault="006C54AD">
      <w:pPr>
        <w:pStyle w:val="Inhopg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Grenzen van de opdracht</w:t>
      </w:r>
      <w:r>
        <w:rPr>
          <w:noProof/>
        </w:rPr>
        <w:tab/>
      </w:r>
      <w:r>
        <w:rPr>
          <w:noProof/>
        </w:rPr>
        <w:fldChar w:fldCharType="begin"/>
      </w:r>
      <w:r>
        <w:rPr>
          <w:noProof/>
        </w:rPr>
        <w:instrText xml:space="preserve"> PAGEREF _Toc96955706 \h </w:instrText>
      </w:r>
      <w:r>
        <w:rPr>
          <w:noProof/>
        </w:rPr>
      </w:r>
      <w:r>
        <w:rPr>
          <w:noProof/>
        </w:rPr>
        <w:fldChar w:fldCharType="separate"/>
      </w:r>
      <w:r>
        <w:rPr>
          <w:noProof/>
        </w:rPr>
        <w:t>8</w:t>
      </w:r>
      <w:r>
        <w:rPr>
          <w:noProof/>
        </w:rPr>
        <w:fldChar w:fldCharType="end"/>
      </w:r>
    </w:p>
    <w:p w14:paraId="131AB62E" w14:textId="0EBFB004" w:rsidR="006C54AD" w:rsidRDefault="006C54AD">
      <w:pPr>
        <w:pStyle w:val="Inhopg1"/>
        <w:tabs>
          <w:tab w:val="left" w:pos="440"/>
          <w:tab w:val="right" w:leader="dot" w:pos="875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Services en Servicelevels</w:t>
      </w:r>
      <w:r>
        <w:rPr>
          <w:noProof/>
        </w:rPr>
        <w:tab/>
      </w:r>
      <w:r>
        <w:rPr>
          <w:noProof/>
        </w:rPr>
        <w:fldChar w:fldCharType="begin"/>
      </w:r>
      <w:r>
        <w:rPr>
          <w:noProof/>
        </w:rPr>
        <w:instrText xml:space="preserve"> PAGEREF _Toc96955707 \h </w:instrText>
      </w:r>
      <w:r>
        <w:rPr>
          <w:noProof/>
        </w:rPr>
      </w:r>
      <w:r>
        <w:rPr>
          <w:noProof/>
        </w:rPr>
        <w:fldChar w:fldCharType="separate"/>
      </w:r>
      <w:r>
        <w:rPr>
          <w:noProof/>
        </w:rPr>
        <w:t>9</w:t>
      </w:r>
      <w:r>
        <w:rPr>
          <w:noProof/>
        </w:rPr>
        <w:fldChar w:fldCharType="end"/>
      </w:r>
    </w:p>
    <w:p w14:paraId="02CBB91D" w14:textId="7F7FD8A6" w:rsidR="006C54AD" w:rsidRDefault="006C54AD">
      <w:pPr>
        <w:pStyle w:val="Inhopg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Inleiding</w:t>
      </w:r>
      <w:r>
        <w:rPr>
          <w:noProof/>
        </w:rPr>
        <w:tab/>
      </w:r>
      <w:r>
        <w:rPr>
          <w:noProof/>
        </w:rPr>
        <w:fldChar w:fldCharType="begin"/>
      </w:r>
      <w:r>
        <w:rPr>
          <w:noProof/>
        </w:rPr>
        <w:instrText xml:space="preserve"> PAGEREF _Toc96955708 \h </w:instrText>
      </w:r>
      <w:r>
        <w:rPr>
          <w:noProof/>
        </w:rPr>
      </w:r>
      <w:r>
        <w:rPr>
          <w:noProof/>
        </w:rPr>
        <w:fldChar w:fldCharType="separate"/>
      </w:r>
      <w:r>
        <w:rPr>
          <w:noProof/>
        </w:rPr>
        <w:t>9</w:t>
      </w:r>
      <w:r>
        <w:rPr>
          <w:noProof/>
        </w:rPr>
        <w:fldChar w:fldCharType="end"/>
      </w:r>
    </w:p>
    <w:p w14:paraId="5C893C10" w14:textId="04B4F90D" w:rsidR="006C54AD" w:rsidRDefault="006C54AD">
      <w:pPr>
        <w:pStyle w:val="Inhopg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Administratie en Facturatie</w:t>
      </w:r>
      <w:r>
        <w:rPr>
          <w:noProof/>
        </w:rPr>
        <w:tab/>
      </w:r>
      <w:r>
        <w:rPr>
          <w:noProof/>
        </w:rPr>
        <w:fldChar w:fldCharType="begin"/>
      </w:r>
      <w:r>
        <w:rPr>
          <w:noProof/>
        </w:rPr>
        <w:instrText xml:space="preserve"> PAGEREF _Toc96955709 \h </w:instrText>
      </w:r>
      <w:r>
        <w:rPr>
          <w:noProof/>
        </w:rPr>
      </w:r>
      <w:r>
        <w:rPr>
          <w:noProof/>
        </w:rPr>
        <w:fldChar w:fldCharType="separate"/>
      </w:r>
      <w:r>
        <w:rPr>
          <w:noProof/>
        </w:rPr>
        <w:t>9</w:t>
      </w:r>
      <w:r>
        <w:rPr>
          <w:noProof/>
        </w:rPr>
        <w:fldChar w:fldCharType="end"/>
      </w:r>
    </w:p>
    <w:p w14:paraId="17D22A4D" w14:textId="40E3F7B1" w:rsidR="006C54AD" w:rsidRDefault="006C54AD">
      <w:pPr>
        <w:pStyle w:val="Inhopg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Aanvragen en offertetraject (selectie en passing)</w:t>
      </w:r>
      <w:r>
        <w:rPr>
          <w:noProof/>
        </w:rPr>
        <w:tab/>
      </w:r>
      <w:r>
        <w:rPr>
          <w:noProof/>
        </w:rPr>
        <w:fldChar w:fldCharType="begin"/>
      </w:r>
      <w:r>
        <w:rPr>
          <w:noProof/>
        </w:rPr>
        <w:instrText xml:space="preserve"> PAGEREF _Toc96955710 \h </w:instrText>
      </w:r>
      <w:r>
        <w:rPr>
          <w:noProof/>
        </w:rPr>
      </w:r>
      <w:r>
        <w:rPr>
          <w:noProof/>
        </w:rPr>
        <w:fldChar w:fldCharType="separate"/>
      </w:r>
      <w:r>
        <w:rPr>
          <w:noProof/>
        </w:rPr>
        <w:t>9</w:t>
      </w:r>
      <w:r>
        <w:rPr>
          <w:noProof/>
        </w:rPr>
        <w:fldChar w:fldCharType="end"/>
      </w:r>
    </w:p>
    <w:p w14:paraId="74AD9972" w14:textId="36B9EEFF" w:rsidR="006C54AD" w:rsidRDefault="006C54AD">
      <w:pPr>
        <w:pStyle w:val="Inhopg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Levertijden na bestelling</w:t>
      </w:r>
      <w:r>
        <w:rPr>
          <w:noProof/>
        </w:rPr>
        <w:tab/>
      </w:r>
      <w:r>
        <w:rPr>
          <w:noProof/>
        </w:rPr>
        <w:fldChar w:fldCharType="begin"/>
      </w:r>
      <w:r>
        <w:rPr>
          <w:noProof/>
        </w:rPr>
        <w:instrText xml:space="preserve"> PAGEREF _Toc96955711 \h </w:instrText>
      </w:r>
      <w:r>
        <w:rPr>
          <w:noProof/>
        </w:rPr>
      </w:r>
      <w:r>
        <w:rPr>
          <w:noProof/>
        </w:rPr>
        <w:fldChar w:fldCharType="separate"/>
      </w:r>
      <w:r>
        <w:rPr>
          <w:noProof/>
        </w:rPr>
        <w:t>10</w:t>
      </w:r>
      <w:r>
        <w:rPr>
          <w:noProof/>
        </w:rPr>
        <w:fldChar w:fldCharType="end"/>
      </w:r>
    </w:p>
    <w:p w14:paraId="42E4A393" w14:textId="617A59E9" w:rsidR="006C54AD" w:rsidRDefault="006C54AD">
      <w:pPr>
        <w:pStyle w:val="Inhopg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noProof/>
        </w:rPr>
        <w:t>Verstrekking en aflevering</w:t>
      </w:r>
      <w:r>
        <w:rPr>
          <w:noProof/>
        </w:rPr>
        <w:tab/>
      </w:r>
      <w:r>
        <w:rPr>
          <w:noProof/>
        </w:rPr>
        <w:fldChar w:fldCharType="begin"/>
      </w:r>
      <w:r>
        <w:rPr>
          <w:noProof/>
        </w:rPr>
        <w:instrText xml:space="preserve"> PAGEREF _Toc96955712 \h </w:instrText>
      </w:r>
      <w:r>
        <w:rPr>
          <w:noProof/>
        </w:rPr>
      </w:r>
      <w:r>
        <w:rPr>
          <w:noProof/>
        </w:rPr>
        <w:fldChar w:fldCharType="separate"/>
      </w:r>
      <w:r>
        <w:rPr>
          <w:noProof/>
        </w:rPr>
        <w:t>11</w:t>
      </w:r>
      <w:r>
        <w:rPr>
          <w:noProof/>
        </w:rPr>
        <w:fldChar w:fldCharType="end"/>
      </w:r>
    </w:p>
    <w:p w14:paraId="58640D4D" w14:textId="35038071" w:rsidR="006C54AD" w:rsidRDefault="006C54AD">
      <w:pPr>
        <w:pStyle w:val="Inhopg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Service en Onderhoud</w:t>
      </w:r>
      <w:r>
        <w:rPr>
          <w:noProof/>
        </w:rPr>
        <w:tab/>
      </w:r>
      <w:r>
        <w:rPr>
          <w:noProof/>
        </w:rPr>
        <w:fldChar w:fldCharType="begin"/>
      </w:r>
      <w:r>
        <w:rPr>
          <w:noProof/>
        </w:rPr>
        <w:instrText xml:space="preserve"> PAGEREF _Toc96955713 \h </w:instrText>
      </w:r>
      <w:r>
        <w:rPr>
          <w:noProof/>
        </w:rPr>
      </w:r>
      <w:r>
        <w:rPr>
          <w:noProof/>
        </w:rPr>
        <w:fldChar w:fldCharType="separate"/>
      </w:r>
      <w:r>
        <w:rPr>
          <w:noProof/>
        </w:rPr>
        <w:t>11</w:t>
      </w:r>
      <w:r>
        <w:rPr>
          <w:noProof/>
        </w:rPr>
        <w:fldChar w:fldCharType="end"/>
      </w:r>
    </w:p>
    <w:p w14:paraId="115F2714" w14:textId="662730DA" w:rsidR="006C54AD" w:rsidRDefault="006C54AD">
      <w:pPr>
        <w:pStyle w:val="Inhopg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Klachten en Meldingen</w:t>
      </w:r>
      <w:r>
        <w:rPr>
          <w:noProof/>
        </w:rPr>
        <w:tab/>
      </w:r>
      <w:r>
        <w:rPr>
          <w:noProof/>
        </w:rPr>
        <w:fldChar w:fldCharType="begin"/>
      </w:r>
      <w:r>
        <w:rPr>
          <w:noProof/>
        </w:rPr>
        <w:instrText xml:space="preserve"> PAGEREF _Toc96955714 \h </w:instrText>
      </w:r>
      <w:r>
        <w:rPr>
          <w:noProof/>
        </w:rPr>
      </w:r>
      <w:r>
        <w:rPr>
          <w:noProof/>
        </w:rPr>
        <w:fldChar w:fldCharType="separate"/>
      </w:r>
      <w:r>
        <w:rPr>
          <w:noProof/>
        </w:rPr>
        <w:t>12</w:t>
      </w:r>
      <w:r>
        <w:rPr>
          <w:noProof/>
        </w:rPr>
        <w:fldChar w:fldCharType="end"/>
      </w:r>
    </w:p>
    <w:p w14:paraId="0A6AF785" w14:textId="1B0471C2" w:rsidR="006C54AD" w:rsidRDefault="006C54AD">
      <w:pPr>
        <w:pStyle w:val="Inhopg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Communicatie opdrachtgever – opdrachtnemer</w:t>
      </w:r>
      <w:r>
        <w:rPr>
          <w:noProof/>
        </w:rPr>
        <w:tab/>
      </w:r>
      <w:r>
        <w:rPr>
          <w:noProof/>
        </w:rPr>
        <w:fldChar w:fldCharType="begin"/>
      </w:r>
      <w:r>
        <w:rPr>
          <w:noProof/>
        </w:rPr>
        <w:instrText xml:space="preserve"> PAGEREF _Toc96955715 \h </w:instrText>
      </w:r>
      <w:r>
        <w:rPr>
          <w:noProof/>
        </w:rPr>
      </w:r>
      <w:r>
        <w:rPr>
          <w:noProof/>
        </w:rPr>
        <w:fldChar w:fldCharType="separate"/>
      </w:r>
      <w:r>
        <w:rPr>
          <w:noProof/>
        </w:rPr>
        <w:t>12</w:t>
      </w:r>
      <w:r>
        <w:rPr>
          <w:noProof/>
        </w:rPr>
        <w:fldChar w:fldCharType="end"/>
      </w:r>
    </w:p>
    <w:p w14:paraId="44A66735" w14:textId="397E6065" w:rsidR="006C54AD" w:rsidRDefault="006C54AD">
      <w:pPr>
        <w:pStyle w:val="Inhopg2"/>
        <w:rPr>
          <w:rFonts w:asciiTheme="minorHAnsi" w:eastAsiaTheme="minorEastAsia" w:hAnsiTheme="minorHAnsi" w:cstheme="minorBidi"/>
          <w:noProof/>
          <w:sz w:val="22"/>
          <w:szCs w:val="22"/>
        </w:rPr>
      </w:pPr>
      <w:r>
        <w:rPr>
          <w:noProof/>
        </w:rPr>
        <w:t>4.9</w:t>
      </w:r>
      <w:r>
        <w:rPr>
          <w:rFonts w:asciiTheme="minorHAnsi" w:eastAsiaTheme="minorEastAsia" w:hAnsiTheme="minorHAnsi" w:cstheme="minorBidi"/>
          <w:noProof/>
          <w:sz w:val="22"/>
          <w:szCs w:val="22"/>
        </w:rPr>
        <w:tab/>
      </w:r>
      <w:r>
        <w:rPr>
          <w:noProof/>
        </w:rPr>
        <w:t>Dedicated team en kwalificaties</w:t>
      </w:r>
      <w:r>
        <w:rPr>
          <w:noProof/>
        </w:rPr>
        <w:tab/>
      </w:r>
      <w:r>
        <w:rPr>
          <w:noProof/>
        </w:rPr>
        <w:fldChar w:fldCharType="begin"/>
      </w:r>
      <w:r>
        <w:rPr>
          <w:noProof/>
        </w:rPr>
        <w:instrText xml:space="preserve"> PAGEREF _Toc96955716 \h </w:instrText>
      </w:r>
      <w:r>
        <w:rPr>
          <w:noProof/>
        </w:rPr>
      </w:r>
      <w:r>
        <w:rPr>
          <w:noProof/>
        </w:rPr>
        <w:fldChar w:fldCharType="separate"/>
      </w:r>
      <w:r>
        <w:rPr>
          <w:noProof/>
        </w:rPr>
        <w:t>13</w:t>
      </w:r>
      <w:r>
        <w:rPr>
          <w:noProof/>
        </w:rPr>
        <w:fldChar w:fldCharType="end"/>
      </w:r>
    </w:p>
    <w:p w14:paraId="3ED23771" w14:textId="1784E62E" w:rsidR="006C54AD" w:rsidRDefault="006C54AD">
      <w:pPr>
        <w:pStyle w:val="Inhopg2"/>
        <w:rPr>
          <w:rFonts w:asciiTheme="minorHAnsi" w:eastAsiaTheme="minorEastAsia" w:hAnsiTheme="minorHAnsi" w:cstheme="minorBidi"/>
          <w:noProof/>
          <w:sz w:val="22"/>
          <w:szCs w:val="22"/>
        </w:rPr>
      </w:pPr>
      <w:r>
        <w:rPr>
          <w:noProof/>
        </w:rPr>
        <w:t>4.10</w:t>
      </w:r>
      <w:r>
        <w:rPr>
          <w:rFonts w:asciiTheme="minorHAnsi" w:eastAsiaTheme="minorEastAsia" w:hAnsiTheme="minorHAnsi" w:cstheme="minorBidi"/>
          <w:noProof/>
          <w:sz w:val="22"/>
          <w:szCs w:val="22"/>
        </w:rPr>
        <w:tab/>
      </w:r>
      <w:r>
        <w:rPr>
          <w:noProof/>
        </w:rPr>
        <w:t>Communicatie in geval van escalaties</w:t>
      </w:r>
      <w:r>
        <w:rPr>
          <w:noProof/>
        </w:rPr>
        <w:tab/>
      </w:r>
      <w:r>
        <w:rPr>
          <w:noProof/>
        </w:rPr>
        <w:fldChar w:fldCharType="begin"/>
      </w:r>
      <w:r>
        <w:rPr>
          <w:noProof/>
        </w:rPr>
        <w:instrText xml:space="preserve"> PAGEREF _Toc96955717 \h </w:instrText>
      </w:r>
      <w:r>
        <w:rPr>
          <w:noProof/>
        </w:rPr>
      </w:r>
      <w:r>
        <w:rPr>
          <w:noProof/>
        </w:rPr>
        <w:fldChar w:fldCharType="separate"/>
      </w:r>
      <w:r>
        <w:rPr>
          <w:noProof/>
        </w:rPr>
        <w:t>13</w:t>
      </w:r>
      <w:r>
        <w:rPr>
          <w:noProof/>
        </w:rPr>
        <w:fldChar w:fldCharType="end"/>
      </w:r>
    </w:p>
    <w:p w14:paraId="21A5C611" w14:textId="19362830" w:rsidR="006C54AD" w:rsidRDefault="006C54AD">
      <w:pPr>
        <w:pStyle w:val="Inhopg1"/>
        <w:tabs>
          <w:tab w:val="left" w:pos="440"/>
          <w:tab w:val="right" w:leader="dot" w:pos="8750"/>
        </w:tabs>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Toerekenbare tekortkoming en consequenties</w:t>
      </w:r>
      <w:r>
        <w:rPr>
          <w:noProof/>
        </w:rPr>
        <w:tab/>
      </w:r>
      <w:r>
        <w:rPr>
          <w:noProof/>
        </w:rPr>
        <w:fldChar w:fldCharType="begin"/>
      </w:r>
      <w:r>
        <w:rPr>
          <w:noProof/>
        </w:rPr>
        <w:instrText xml:space="preserve"> PAGEREF _Toc96955718 \h </w:instrText>
      </w:r>
      <w:r>
        <w:rPr>
          <w:noProof/>
        </w:rPr>
      </w:r>
      <w:r>
        <w:rPr>
          <w:noProof/>
        </w:rPr>
        <w:fldChar w:fldCharType="separate"/>
      </w:r>
      <w:r>
        <w:rPr>
          <w:noProof/>
        </w:rPr>
        <w:t>14</w:t>
      </w:r>
      <w:r>
        <w:rPr>
          <w:noProof/>
        </w:rPr>
        <w:fldChar w:fldCharType="end"/>
      </w:r>
    </w:p>
    <w:p w14:paraId="6FAC2FBF" w14:textId="7BF34B99" w:rsidR="006C54AD" w:rsidRDefault="006C54AD">
      <w:pPr>
        <w:pStyle w:val="Inhopg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Hersteltermijn en verbeterplan</w:t>
      </w:r>
      <w:r>
        <w:rPr>
          <w:noProof/>
        </w:rPr>
        <w:tab/>
      </w:r>
      <w:r>
        <w:rPr>
          <w:noProof/>
        </w:rPr>
        <w:fldChar w:fldCharType="begin"/>
      </w:r>
      <w:r>
        <w:rPr>
          <w:noProof/>
        </w:rPr>
        <w:instrText xml:space="preserve"> PAGEREF _Toc96955719 \h </w:instrText>
      </w:r>
      <w:r>
        <w:rPr>
          <w:noProof/>
        </w:rPr>
      </w:r>
      <w:r>
        <w:rPr>
          <w:noProof/>
        </w:rPr>
        <w:fldChar w:fldCharType="separate"/>
      </w:r>
      <w:r>
        <w:rPr>
          <w:noProof/>
        </w:rPr>
        <w:t>14</w:t>
      </w:r>
      <w:r>
        <w:rPr>
          <w:noProof/>
        </w:rPr>
        <w:fldChar w:fldCharType="end"/>
      </w:r>
    </w:p>
    <w:p w14:paraId="3BB0ADB8" w14:textId="64495BA6" w:rsidR="006C54AD" w:rsidRDefault="006C54AD">
      <w:pPr>
        <w:pStyle w:val="Inhopg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Consequenties niet nakoming</w:t>
      </w:r>
      <w:r>
        <w:rPr>
          <w:noProof/>
        </w:rPr>
        <w:tab/>
      </w:r>
      <w:r>
        <w:rPr>
          <w:noProof/>
        </w:rPr>
        <w:fldChar w:fldCharType="begin"/>
      </w:r>
      <w:r>
        <w:rPr>
          <w:noProof/>
        </w:rPr>
        <w:instrText xml:space="preserve"> PAGEREF _Toc96955720 \h </w:instrText>
      </w:r>
      <w:r>
        <w:rPr>
          <w:noProof/>
        </w:rPr>
      </w:r>
      <w:r>
        <w:rPr>
          <w:noProof/>
        </w:rPr>
        <w:fldChar w:fldCharType="separate"/>
      </w:r>
      <w:r>
        <w:rPr>
          <w:noProof/>
        </w:rPr>
        <w:t>14</w:t>
      </w:r>
      <w:r>
        <w:rPr>
          <w:noProof/>
        </w:rPr>
        <w:fldChar w:fldCharType="end"/>
      </w:r>
    </w:p>
    <w:p w14:paraId="04054516" w14:textId="707826A6" w:rsidR="006C54AD" w:rsidRDefault="006C54AD">
      <w:pPr>
        <w:pStyle w:val="Inhopg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Doorberekening ontstane meerwerk wegens tekortkomingen uit dienstverlening</w:t>
      </w:r>
      <w:r>
        <w:rPr>
          <w:noProof/>
        </w:rPr>
        <w:tab/>
      </w:r>
      <w:r>
        <w:rPr>
          <w:noProof/>
        </w:rPr>
        <w:fldChar w:fldCharType="begin"/>
      </w:r>
      <w:r>
        <w:rPr>
          <w:noProof/>
        </w:rPr>
        <w:instrText xml:space="preserve"> PAGEREF _Toc96955721 \h </w:instrText>
      </w:r>
      <w:r>
        <w:rPr>
          <w:noProof/>
        </w:rPr>
      </w:r>
      <w:r>
        <w:rPr>
          <w:noProof/>
        </w:rPr>
        <w:fldChar w:fldCharType="separate"/>
      </w:r>
      <w:r>
        <w:rPr>
          <w:noProof/>
        </w:rPr>
        <w:t>14</w:t>
      </w:r>
      <w:r>
        <w:rPr>
          <w:noProof/>
        </w:rPr>
        <w:fldChar w:fldCharType="end"/>
      </w:r>
    </w:p>
    <w:p w14:paraId="4F44BC8B" w14:textId="59381D48" w:rsidR="00466863" w:rsidRDefault="00466863" w:rsidP="001E2D66">
      <w:pPr>
        <w:pStyle w:val="Inhopg2"/>
        <w:rPr>
          <w:noProof/>
        </w:rPr>
      </w:pPr>
      <w:r w:rsidRPr="00C377ED">
        <w:rPr>
          <w:noProof/>
        </w:rPr>
        <w:fldChar w:fldCharType="end"/>
      </w:r>
    </w:p>
    <w:p w14:paraId="1B01F5EB" w14:textId="77777777" w:rsidR="00466863" w:rsidRDefault="00466863" w:rsidP="00466863">
      <w:pPr>
        <w:pStyle w:val="Kop1"/>
        <w:numPr>
          <w:ilvl w:val="0"/>
          <w:numId w:val="0"/>
        </w:numPr>
      </w:pPr>
      <w:bookmarkStart w:id="8" w:name="BmkStart"/>
      <w:bookmarkStart w:id="9" w:name="_Toc96955698"/>
      <w:bookmarkEnd w:id="8"/>
      <w:r>
        <w:lastRenderedPageBreak/>
        <w:t>Versiebeheer</w:t>
      </w:r>
      <w:bookmarkEnd w:id="9"/>
    </w:p>
    <w:p w14:paraId="3543EE8C" w14:textId="77777777" w:rsidR="00466863" w:rsidRDefault="00466863" w:rsidP="00466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1842"/>
        <w:gridCol w:w="4111"/>
      </w:tblGrid>
      <w:tr w:rsidR="00466863" w14:paraId="23502889" w14:textId="77777777" w:rsidTr="00DA6E79">
        <w:trPr>
          <w:cantSplit/>
        </w:trPr>
        <w:tc>
          <w:tcPr>
            <w:tcW w:w="637" w:type="dxa"/>
            <w:shd w:val="pct5" w:color="auto" w:fill="FFFFFF"/>
          </w:tcPr>
          <w:p w14:paraId="0A2330DA" w14:textId="77777777" w:rsidR="00466863" w:rsidRDefault="00466863" w:rsidP="00DA6E79">
            <w:pPr>
              <w:rPr>
                <w:b/>
                <w:sz w:val="16"/>
                <w:lang w:val="nl"/>
              </w:rPr>
            </w:pPr>
            <w:r>
              <w:rPr>
                <w:b/>
                <w:sz w:val="16"/>
                <w:lang w:val="nl"/>
              </w:rPr>
              <w:t>Versie</w:t>
            </w:r>
          </w:p>
        </w:tc>
        <w:tc>
          <w:tcPr>
            <w:tcW w:w="993" w:type="dxa"/>
            <w:shd w:val="pct5" w:color="auto" w:fill="FFFFFF"/>
          </w:tcPr>
          <w:p w14:paraId="0315D352" w14:textId="77777777" w:rsidR="00466863" w:rsidRDefault="00466863" w:rsidP="00DA6E79">
            <w:pPr>
              <w:rPr>
                <w:b/>
                <w:sz w:val="16"/>
                <w:lang w:val="nl"/>
              </w:rPr>
            </w:pPr>
            <w:r>
              <w:rPr>
                <w:b/>
                <w:sz w:val="16"/>
                <w:lang w:val="nl"/>
              </w:rPr>
              <w:t>Datum</w:t>
            </w:r>
          </w:p>
        </w:tc>
        <w:tc>
          <w:tcPr>
            <w:tcW w:w="1842" w:type="dxa"/>
            <w:shd w:val="pct5" w:color="auto" w:fill="FFFFFF"/>
          </w:tcPr>
          <w:p w14:paraId="7758A623" w14:textId="77777777" w:rsidR="00466863" w:rsidRDefault="00466863" w:rsidP="00DA6E79">
            <w:pPr>
              <w:rPr>
                <w:b/>
                <w:sz w:val="16"/>
                <w:lang w:val="nl"/>
              </w:rPr>
            </w:pPr>
            <w:r>
              <w:rPr>
                <w:b/>
                <w:sz w:val="16"/>
                <w:lang w:val="nl"/>
              </w:rPr>
              <w:t>Auteur</w:t>
            </w:r>
          </w:p>
        </w:tc>
        <w:tc>
          <w:tcPr>
            <w:tcW w:w="4111" w:type="dxa"/>
            <w:shd w:val="pct5" w:color="auto" w:fill="FFFFFF"/>
          </w:tcPr>
          <w:p w14:paraId="1EEA7326" w14:textId="77777777" w:rsidR="00466863" w:rsidRDefault="00466863" w:rsidP="00DA6E79">
            <w:pPr>
              <w:rPr>
                <w:b/>
                <w:sz w:val="16"/>
              </w:rPr>
            </w:pPr>
            <w:r>
              <w:rPr>
                <w:b/>
                <w:sz w:val="16"/>
              </w:rPr>
              <w:t>Omschrijving</w:t>
            </w:r>
          </w:p>
        </w:tc>
      </w:tr>
      <w:tr w:rsidR="00466863" w14:paraId="2C10C257" w14:textId="77777777" w:rsidTr="00DA6E79">
        <w:trPr>
          <w:cantSplit/>
        </w:trPr>
        <w:tc>
          <w:tcPr>
            <w:tcW w:w="637" w:type="dxa"/>
          </w:tcPr>
          <w:p w14:paraId="552FDE4B" w14:textId="77777777" w:rsidR="00466863" w:rsidRDefault="00466863" w:rsidP="00DA6E79">
            <w:pPr>
              <w:rPr>
                <w:sz w:val="16"/>
                <w:lang w:val="nl"/>
              </w:rPr>
            </w:pPr>
            <w:r>
              <w:rPr>
                <w:sz w:val="16"/>
                <w:lang w:val="nl"/>
              </w:rPr>
              <w:t>0.1</w:t>
            </w:r>
          </w:p>
        </w:tc>
        <w:tc>
          <w:tcPr>
            <w:tcW w:w="993" w:type="dxa"/>
          </w:tcPr>
          <w:p w14:paraId="286FCAE0" w14:textId="77777777" w:rsidR="00466863" w:rsidRDefault="00466863" w:rsidP="00DA6E79">
            <w:pPr>
              <w:rPr>
                <w:sz w:val="16"/>
                <w:lang w:val="nl"/>
              </w:rPr>
            </w:pPr>
          </w:p>
        </w:tc>
        <w:tc>
          <w:tcPr>
            <w:tcW w:w="1842" w:type="dxa"/>
          </w:tcPr>
          <w:p w14:paraId="63C6AEDE" w14:textId="77777777" w:rsidR="00466863" w:rsidRDefault="00466863" w:rsidP="00DA6E79">
            <w:pPr>
              <w:rPr>
                <w:sz w:val="16"/>
                <w:lang w:val="nl"/>
              </w:rPr>
            </w:pPr>
            <w:r>
              <w:rPr>
                <w:sz w:val="16"/>
                <w:lang w:val="nl"/>
              </w:rPr>
              <w:t>Auteur</w:t>
            </w:r>
          </w:p>
        </w:tc>
        <w:tc>
          <w:tcPr>
            <w:tcW w:w="4111" w:type="dxa"/>
          </w:tcPr>
          <w:p w14:paraId="582F5D07" w14:textId="77777777" w:rsidR="00466863" w:rsidRDefault="00466863" w:rsidP="00DA6E79">
            <w:pPr>
              <w:rPr>
                <w:sz w:val="16"/>
                <w:lang w:val="nl"/>
              </w:rPr>
            </w:pPr>
            <w:r>
              <w:rPr>
                <w:sz w:val="16"/>
                <w:lang w:val="nl"/>
              </w:rPr>
              <w:t>Initieel document</w:t>
            </w:r>
          </w:p>
        </w:tc>
      </w:tr>
      <w:tr w:rsidR="00466863" w14:paraId="0D467873" w14:textId="77777777" w:rsidTr="00DA6E79">
        <w:trPr>
          <w:cantSplit/>
        </w:trPr>
        <w:tc>
          <w:tcPr>
            <w:tcW w:w="637" w:type="dxa"/>
          </w:tcPr>
          <w:p w14:paraId="19FC538E" w14:textId="77777777" w:rsidR="00466863" w:rsidRDefault="00466863" w:rsidP="00DA6E79">
            <w:pPr>
              <w:rPr>
                <w:sz w:val="16"/>
                <w:lang w:val="nl"/>
              </w:rPr>
            </w:pPr>
          </w:p>
        </w:tc>
        <w:tc>
          <w:tcPr>
            <w:tcW w:w="993" w:type="dxa"/>
          </w:tcPr>
          <w:p w14:paraId="001E4129" w14:textId="77777777" w:rsidR="00466863" w:rsidRDefault="00466863" w:rsidP="00DA6E79">
            <w:pPr>
              <w:rPr>
                <w:sz w:val="16"/>
                <w:lang w:val="nl"/>
              </w:rPr>
            </w:pPr>
          </w:p>
        </w:tc>
        <w:tc>
          <w:tcPr>
            <w:tcW w:w="1842" w:type="dxa"/>
          </w:tcPr>
          <w:p w14:paraId="23B67BD1" w14:textId="77777777" w:rsidR="00466863" w:rsidRDefault="00466863" w:rsidP="00DA6E79">
            <w:pPr>
              <w:rPr>
                <w:sz w:val="16"/>
                <w:lang w:val="nl"/>
              </w:rPr>
            </w:pPr>
          </w:p>
        </w:tc>
        <w:tc>
          <w:tcPr>
            <w:tcW w:w="4111" w:type="dxa"/>
          </w:tcPr>
          <w:p w14:paraId="2AB8C411" w14:textId="77777777" w:rsidR="00466863" w:rsidRDefault="00466863" w:rsidP="00DA6E79">
            <w:pPr>
              <w:rPr>
                <w:sz w:val="16"/>
                <w:lang w:val="nl"/>
              </w:rPr>
            </w:pPr>
          </w:p>
        </w:tc>
      </w:tr>
      <w:tr w:rsidR="00466863" w14:paraId="009664A0" w14:textId="77777777" w:rsidTr="00DA6E79">
        <w:trPr>
          <w:cantSplit/>
        </w:trPr>
        <w:tc>
          <w:tcPr>
            <w:tcW w:w="637" w:type="dxa"/>
          </w:tcPr>
          <w:p w14:paraId="63879710" w14:textId="77777777" w:rsidR="00466863" w:rsidRDefault="00466863" w:rsidP="00DA6E79">
            <w:pPr>
              <w:rPr>
                <w:sz w:val="16"/>
                <w:lang w:val="nl"/>
              </w:rPr>
            </w:pPr>
          </w:p>
        </w:tc>
        <w:tc>
          <w:tcPr>
            <w:tcW w:w="993" w:type="dxa"/>
          </w:tcPr>
          <w:p w14:paraId="63BB1EFF" w14:textId="77777777" w:rsidR="00466863" w:rsidRDefault="00466863" w:rsidP="00DA6E79">
            <w:pPr>
              <w:rPr>
                <w:sz w:val="16"/>
                <w:lang w:val="nl"/>
              </w:rPr>
            </w:pPr>
          </w:p>
        </w:tc>
        <w:tc>
          <w:tcPr>
            <w:tcW w:w="1842" w:type="dxa"/>
          </w:tcPr>
          <w:p w14:paraId="1CA102D7" w14:textId="77777777" w:rsidR="00466863" w:rsidRDefault="00466863" w:rsidP="00DA6E79">
            <w:pPr>
              <w:rPr>
                <w:sz w:val="16"/>
                <w:lang w:val="nl"/>
              </w:rPr>
            </w:pPr>
          </w:p>
        </w:tc>
        <w:tc>
          <w:tcPr>
            <w:tcW w:w="4111" w:type="dxa"/>
          </w:tcPr>
          <w:p w14:paraId="67F6C2A7" w14:textId="77777777" w:rsidR="00466863" w:rsidRDefault="00466863" w:rsidP="00DA6E79">
            <w:pPr>
              <w:rPr>
                <w:sz w:val="16"/>
                <w:lang w:val="nl"/>
              </w:rPr>
            </w:pPr>
          </w:p>
        </w:tc>
      </w:tr>
      <w:tr w:rsidR="00466863" w14:paraId="2686FDE8" w14:textId="77777777" w:rsidTr="00DA6E79">
        <w:trPr>
          <w:cantSplit/>
        </w:trPr>
        <w:tc>
          <w:tcPr>
            <w:tcW w:w="637" w:type="dxa"/>
          </w:tcPr>
          <w:p w14:paraId="249F0D71" w14:textId="77777777" w:rsidR="00466863" w:rsidRDefault="00466863" w:rsidP="00DA6E79">
            <w:pPr>
              <w:rPr>
                <w:sz w:val="16"/>
                <w:lang w:val="nl"/>
              </w:rPr>
            </w:pPr>
          </w:p>
        </w:tc>
        <w:tc>
          <w:tcPr>
            <w:tcW w:w="993" w:type="dxa"/>
          </w:tcPr>
          <w:p w14:paraId="04D36E30" w14:textId="77777777" w:rsidR="00466863" w:rsidRDefault="00466863" w:rsidP="00DA6E79">
            <w:pPr>
              <w:rPr>
                <w:sz w:val="16"/>
                <w:lang w:val="nl"/>
              </w:rPr>
            </w:pPr>
          </w:p>
        </w:tc>
        <w:tc>
          <w:tcPr>
            <w:tcW w:w="1842" w:type="dxa"/>
          </w:tcPr>
          <w:p w14:paraId="3E36E704" w14:textId="77777777" w:rsidR="00466863" w:rsidRDefault="00466863" w:rsidP="00DA6E79">
            <w:pPr>
              <w:rPr>
                <w:sz w:val="16"/>
                <w:lang w:val="nl"/>
              </w:rPr>
            </w:pPr>
          </w:p>
        </w:tc>
        <w:tc>
          <w:tcPr>
            <w:tcW w:w="4111" w:type="dxa"/>
          </w:tcPr>
          <w:p w14:paraId="5B494FCB" w14:textId="77777777" w:rsidR="00466863" w:rsidRDefault="00466863" w:rsidP="00DA6E79">
            <w:pPr>
              <w:rPr>
                <w:sz w:val="16"/>
                <w:lang w:val="nl"/>
              </w:rPr>
            </w:pPr>
          </w:p>
        </w:tc>
      </w:tr>
      <w:tr w:rsidR="00466863" w14:paraId="472ECE3B" w14:textId="77777777" w:rsidTr="00DA6E79">
        <w:trPr>
          <w:cantSplit/>
        </w:trPr>
        <w:tc>
          <w:tcPr>
            <w:tcW w:w="637" w:type="dxa"/>
          </w:tcPr>
          <w:p w14:paraId="23C77AFC" w14:textId="77777777" w:rsidR="00466863" w:rsidRDefault="00466863" w:rsidP="00DA6E79">
            <w:pPr>
              <w:rPr>
                <w:sz w:val="16"/>
                <w:lang w:val="nl"/>
              </w:rPr>
            </w:pPr>
          </w:p>
        </w:tc>
        <w:tc>
          <w:tcPr>
            <w:tcW w:w="993" w:type="dxa"/>
          </w:tcPr>
          <w:p w14:paraId="36C5D6E3" w14:textId="77777777" w:rsidR="00466863" w:rsidRDefault="00466863" w:rsidP="00DA6E79">
            <w:pPr>
              <w:rPr>
                <w:sz w:val="16"/>
                <w:lang w:val="nl"/>
              </w:rPr>
            </w:pPr>
          </w:p>
        </w:tc>
        <w:tc>
          <w:tcPr>
            <w:tcW w:w="1842" w:type="dxa"/>
          </w:tcPr>
          <w:p w14:paraId="5ED184ED" w14:textId="77777777" w:rsidR="00466863" w:rsidRDefault="00466863" w:rsidP="00DA6E79">
            <w:pPr>
              <w:rPr>
                <w:sz w:val="16"/>
                <w:lang w:val="nl"/>
              </w:rPr>
            </w:pPr>
          </w:p>
        </w:tc>
        <w:tc>
          <w:tcPr>
            <w:tcW w:w="4111" w:type="dxa"/>
          </w:tcPr>
          <w:p w14:paraId="26E5565C" w14:textId="77777777" w:rsidR="00466863" w:rsidRDefault="00466863" w:rsidP="00DA6E79">
            <w:pPr>
              <w:rPr>
                <w:sz w:val="16"/>
                <w:lang w:val="nl"/>
              </w:rPr>
            </w:pPr>
          </w:p>
        </w:tc>
      </w:tr>
      <w:tr w:rsidR="00466863" w14:paraId="7A4351CB" w14:textId="77777777" w:rsidTr="00DA6E79">
        <w:trPr>
          <w:cantSplit/>
        </w:trPr>
        <w:tc>
          <w:tcPr>
            <w:tcW w:w="637" w:type="dxa"/>
          </w:tcPr>
          <w:p w14:paraId="69AA79DC" w14:textId="77777777" w:rsidR="00466863" w:rsidRDefault="00466863" w:rsidP="00DA6E79">
            <w:pPr>
              <w:rPr>
                <w:sz w:val="16"/>
                <w:lang w:val="nl"/>
              </w:rPr>
            </w:pPr>
          </w:p>
        </w:tc>
        <w:tc>
          <w:tcPr>
            <w:tcW w:w="993" w:type="dxa"/>
          </w:tcPr>
          <w:p w14:paraId="4C11D140" w14:textId="77777777" w:rsidR="00466863" w:rsidRDefault="00466863" w:rsidP="00DA6E79">
            <w:pPr>
              <w:rPr>
                <w:sz w:val="16"/>
                <w:lang w:val="nl"/>
              </w:rPr>
            </w:pPr>
          </w:p>
        </w:tc>
        <w:tc>
          <w:tcPr>
            <w:tcW w:w="1842" w:type="dxa"/>
          </w:tcPr>
          <w:p w14:paraId="62956667" w14:textId="77777777" w:rsidR="00466863" w:rsidRDefault="00466863" w:rsidP="00DA6E79">
            <w:pPr>
              <w:rPr>
                <w:sz w:val="16"/>
                <w:lang w:val="nl"/>
              </w:rPr>
            </w:pPr>
          </w:p>
        </w:tc>
        <w:tc>
          <w:tcPr>
            <w:tcW w:w="4111" w:type="dxa"/>
          </w:tcPr>
          <w:p w14:paraId="18867BAD" w14:textId="77777777" w:rsidR="00466863" w:rsidRDefault="00466863" w:rsidP="00DA6E79">
            <w:pPr>
              <w:rPr>
                <w:sz w:val="16"/>
                <w:lang w:val="nl"/>
              </w:rPr>
            </w:pPr>
          </w:p>
        </w:tc>
      </w:tr>
      <w:tr w:rsidR="00466863" w14:paraId="51D248F6" w14:textId="77777777" w:rsidTr="00DA6E79">
        <w:trPr>
          <w:cantSplit/>
        </w:trPr>
        <w:tc>
          <w:tcPr>
            <w:tcW w:w="637" w:type="dxa"/>
          </w:tcPr>
          <w:p w14:paraId="03A5D08F" w14:textId="77777777" w:rsidR="00466863" w:rsidRDefault="00466863" w:rsidP="00DA6E79">
            <w:pPr>
              <w:rPr>
                <w:sz w:val="16"/>
                <w:lang w:val="nl"/>
              </w:rPr>
            </w:pPr>
          </w:p>
        </w:tc>
        <w:tc>
          <w:tcPr>
            <w:tcW w:w="993" w:type="dxa"/>
          </w:tcPr>
          <w:p w14:paraId="0B3EC283" w14:textId="77777777" w:rsidR="00466863" w:rsidRDefault="00466863" w:rsidP="00DA6E79">
            <w:pPr>
              <w:rPr>
                <w:sz w:val="16"/>
                <w:lang w:val="nl"/>
              </w:rPr>
            </w:pPr>
          </w:p>
        </w:tc>
        <w:tc>
          <w:tcPr>
            <w:tcW w:w="1842" w:type="dxa"/>
          </w:tcPr>
          <w:p w14:paraId="01B8D6CA" w14:textId="77777777" w:rsidR="00466863" w:rsidRDefault="00466863" w:rsidP="00DA6E79">
            <w:pPr>
              <w:rPr>
                <w:sz w:val="16"/>
                <w:lang w:val="nl"/>
              </w:rPr>
            </w:pPr>
          </w:p>
        </w:tc>
        <w:tc>
          <w:tcPr>
            <w:tcW w:w="4111" w:type="dxa"/>
          </w:tcPr>
          <w:p w14:paraId="2B14A387" w14:textId="77777777" w:rsidR="00466863" w:rsidRDefault="00466863" w:rsidP="00DA6E79">
            <w:pPr>
              <w:rPr>
                <w:sz w:val="16"/>
                <w:lang w:val="nl"/>
              </w:rPr>
            </w:pPr>
          </w:p>
        </w:tc>
      </w:tr>
    </w:tbl>
    <w:p w14:paraId="0B45EAD3" w14:textId="77777777" w:rsidR="00466863" w:rsidRDefault="00466863" w:rsidP="00466863">
      <w:pPr>
        <w:rPr>
          <w:lang w:val="nl"/>
        </w:rPr>
      </w:pPr>
    </w:p>
    <w:p w14:paraId="144E51E2" w14:textId="77777777" w:rsidR="00466863" w:rsidRDefault="00466863" w:rsidP="00466863">
      <w:pPr>
        <w:rPr>
          <w:lang w:val="nl"/>
        </w:rPr>
      </w:pPr>
    </w:p>
    <w:p w14:paraId="1BA80B8B" w14:textId="77777777" w:rsidR="00466863" w:rsidRDefault="00466863" w:rsidP="00466863">
      <w:pPr>
        <w:rPr>
          <w:lang w:val="nl"/>
        </w:rPr>
      </w:pPr>
    </w:p>
    <w:p w14:paraId="18CF8F11" w14:textId="77777777" w:rsidR="00466863" w:rsidRDefault="00466863" w:rsidP="00466863">
      <w:pPr>
        <w:rPr>
          <w:lang w:val="nl"/>
        </w:rPr>
      </w:pPr>
    </w:p>
    <w:p w14:paraId="6DB04229" w14:textId="77777777" w:rsidR="00466863" w:rsidRDefault="00466863" w:rsidP="00466863">
      <w:pPr>
        <w:pStyle w:val="Kop1"/>
        <w:numPr>
          <w:ilvl w:val="0"/>
          <w:numId w:val="0"/>
        </w:numPr>
      </w:pPr>
      <w:bookmarkStart w:id="10" w:name="_Toc96955699"/>
      <w:r>
        <w:lastRenderedPageBreak/>
        <w:t>Distributielijst</w:t>
      </w:r>
      <w:bookmarkEnd w:id="10"/>
    </w:p>
    <w:p w14:paraId="1DE70792" w14:textId="77777777" w:rsidR="00466863" w:rsidRDefault="00466863" w:rsidP="00466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5953"/>
      </w:tblGrid>
      <w:tr w:rsidR="00466863" w14:paraId="312BE773" w14:textId="77777777" w:rsidTr="00DA6E79">
        <w:tc>
          <w:tcPr>
            <w:tcW w:w="637" w:type="dxa"/>
            <w:shd w:val="pct5" w:color="auto" w:fill="FFFFFF"/>
          </w:tcPr>
          <w:p w14:paraId="431A3C70" w14:textId="77777777" w:rsidR="00466863" w:rsidRDefault="00466863" w:rsidP="00DA6E79">
            <w:pPr>
              <w:rPr>
                <w:b/>
                <w:sz w:val="16"/>
              </w:rPr>
            </w:pPr>
            <w:r>
              <w:rPr>
                <w:b/>
                <w:sz w:val="16"/>
              </w:rPr>
              <w:t>Versie</w:t>
            </w:r>
          </w:p>
        </w:tc>
        <w:tc>
          <w:tcPr>
            <w:tcW w:w="993" w:type="dxa"/>
            <w:shd w:val="pct5" w:color="auto" w:fill="FFFFFF"/>
          </w:tcPr>
          <w:p w14:paraId="608D6AB4" w14:textId="77777777" w:rsidR="00466863" w:rsidRDefault="00466863" w:rsidP="00DA6E79">
            <w:pPr>
              <w:rPr>
                <w:b/>
                <w:sz w:val="16"/>
              </w:rPr>
            </w:pPr>
            <w:r>
              <w:rPr>
                <w:b/>
                <w:sz w:val="16"/>
              </w:rPr>
              <w:t>Datum</w:t>
            </w:r>
          </w:p>
        </w:tc>
        <w:tc>
          <w:tcPr>
            <w:tcW w:w="5953" w:type="dxa"/>
            <w:shd w:val="pct5" w:color="auto" w:fill="FFFFFF"/>
          </w:tcPr>
          <w:p w14:paraId="2C436950" w14:textId="77777777" w:rsidR="00466863" w:rsidRDefault="00466863" w:rsidP="00DA6E79">
            <w:pPr>
              <w:rPr>
                <w:b/>
                <w:sz w:val="16"/>
              </w:rPr>
            </w:pPr>
            <w:r>
              <w:rPr>
                <w:b/>
                <w:sz w:val="16"/>
              </w:rPr>
              <w:t>Aan</w:t>
            </w:r>
          </w:p>
        </w:tc>
      </w:tr>
      <w:tr w:rsidR="00466863" w14:paraId="7E713B8C" w14:textId="77777777" w:rsidTr="00DA6E79">
        <w:tc>
          <w:tcPr>
            <w:tcW w:w="637" w:type="dxa"/>
          </w:tcPr>
          <w:p w14:paraId="7C5AE1E4" w14:textId="77777777" w:rsidR="00466863" w:rsidRDefault="00466863" w:rsidP="00DA6E79">
            <w:pPr>
              <w:rPr>
                <w:sz w:val="16"/>
              </w:rPr>
            </w:pPr>
            <w:r>
              <w:rPr>
                <w:sz w:val="16"/>
              </w:rPr>
              <w:t>0.1</w:t>
            </w:r>
          </w:p>
        </w:tc>
        <w:tc>
          <w:tcPr>
            <w:tcW w:w="993" w:type="dxa"/>
          </w:tcPr>
          <w:p w14:paraId="4598F418" w14:textId="77777777" w:rsidR="00466863" w:rsidRDefault="00466863" w:rsidP="00DA6E79">
            <w:pPr>
              <w:rPr>
                <w:sz w:val="16"/>
              </w:rPr>
            </w:pPr>
          </w:p>
        </w:tc>
        <w:tc>
          <w:tcPr>
            <w:tcW w:w="5953" w:type="dxa"/>
          </w:tcPr>
          <w:p w14:paraId="17D917C2" w14:textId="77777777" w:rsidR="00466863" w:rsidRDefault="00466863" w:rsidP="00DA6E79">
            <w:pPr>
              <w:rPr>
                <w:sz w:val="16"/>
              </w:rPr>
            </w:pPr>
          </w:p>
        </w:tc>
      </w:tr>
      <w:tr w:rsidR="00466863" w14:paraId="76C373C8" w14:textId="77777777" w:rsidTr="00DA6E79">
        <w:tc>
          <w:tcPr>
            <w:tcW w:w="637" w:type="dxa"/>
          </w:tcPr>
          <w:p w14:paraId="59067467" w14:textId="77777777" w:rsidR="00466863" w:rsidRDefault="00466863" w:rsidP="00DA6E79">
            <w:pPr>
              <w:rPr>
                <w:sz w:val="16"/>
              </w:rPr>
            </w:pPr>
          </w:p>
        </w:tc>
        <w:tc>
          <w:tcPr>
            <w:tcW w:w="993" w:type="dxa"/>
          </w:tcPr>
          <w:p w14:paraId="67AC67B6" w14:textId="77777777" w:rsidR="00466863" w:rsidRDefault="00466863" w:rsidP="00DA6E79">
            <w:pPr>
              <w:rPr>
                <w:sz w:val="16"/>
              </w:rPr>
            </w:pPr>
          </w:p>
        </w:tc>
        <w:tc>
          <w:tcPr>
            <w:tcW w:w="5953" w:type="dxa"/>
          </w:tcPr>
          <w:p w14:paraId="5C139838" w14:textId="77777777" w:rsidR="00466863" w:rsidRDefault="00466863" w:rsidP="00DA6E79">
            <w:pPr>
              <w:rPr>
                <w:sz w:val="16"/>
              </w:rPr>
            </w:pPr>
          </w:p>
        </w:tc>
      </w:tr>
      <w:tr w:rsidR="00466863" w14:paraId="08469C0C" w14:textId="77777777" w:rsidTr="00DA6E79">
        <w:tc>
          <w:tcPr>
            <w:tcW w:w="637" w:type="dxa"/>
          </w:tcPr>
          <w:p w14:paraId="433DBEE2" w14:textId="77777777" w:rsidR="00466863" w:rsidRDefault="00466863" w:rsidP="00DA6E79">
            <w:pPr>
              <w:rPr>
                <w:sz w:val="16"/>
              </w:rPr>
            </w:pPr>
          </w:p>
        </w:tc>
        <w:tc>
          <w:tcPr>
            <w:tcW w:w="993" w:type="dxa"/>
          </w:tcPr>
          <w:p w14:paraId="32D0CE6D" w14:textId="77777777" w:rsidR="00466863" w:rsidRDefault="00466863" w:rsidP="00DA6E79">
            <w:pPr>
              <w:rPr>
                <w:sz w:val="16"/>
              </w:rPr>
            </w:pPr>
          </w:p>
        </w:tc>
        <w:tc>
          <w:tcPr>
            <w:tcW w:w="5953" w:type="dxa"/>
          </w:tcPr>
          <w:p w14:paraId="0F8BFBC6" w14:textId="77777777" w:rsidR="00466863" w:rsidRDefault="00466863" w:rsidP="00DA6E79">
            <w:pPr>
              <w:rPr>
                <w:sz w:val="16"/>
              </w:rPr>
            </w:pPr>
          </w:p>
        </w:tc>
      </w:tr>
      <w:tr w:rsidR="00466863" w14:paraId="3C9386C3" w14:textId="77777777" w:rsidTr="00DA6E79">
        <w:tc>
          <w:tcPr>
            <w:tcW w:w="637" w:type="dxa"/>
          </w:tcPr>
          <w:p w14:paraId="17DD25EB" w14:textId="77777777" w:rsidR="00466863" w:rsidRDefault="00466863" w:rsidP="00DA6E79">
            <w:pPr>
              <w:rPr>
                <w:sz w:val="16"/>
              </w:rPr>
            </w:pPr>
          </w:p>
        </w:tc>
        <w:tc>
          <w:tcPr>
            <w:tcW w:w="993" w:type="dxa"/>
          </w:tcPr>
          <w:p w14:paraId="1A046CA2" w14:textId="77777777" w:rsidR="00466863" w:rsidRDefault="00466863" w:rsidP="00DA6E79">
            <w:pPr>
              <w:rPr>
                <w:sz w:val="16"/>
              </w:rPr>
            </w:pPr>
          </w:p>
        </w:tc>
        <w:tc>
          <w:tcPr>
            <w:tcW w:w="5953" w:type="dxa"/>
          </w:tcPr>
          <w:p w14:paraId="36C84889" w14:textId="77777777" w:rsidR="00466863" w:rsidRDefault="00466863" w:rsidP="00DA6E79">
            <w:pPr>
              <w:rPr>
                <w:sz w:val="16"/>
              </w:rPr>
            </w:pPr>
          </w:p>
        </w:tc>
      </w:tr>
      <w:tr w:rsidR="00466863" w14:paraId="16C58A0B" w14:textId="77777777" w:rsidTr="00DA6E79">
        <w:tc>
          <w:tcPr>
            <w:tcW w:w="637" w:type="dxa"/>
          </w:tcPr>
          <w:p w14:paraId="02A5BC43" w14:textId="77777777" w:rsidR="00466863" w:rsidRDefault="00466863" w:rsidP="00DA6E79">
            <w:pPr>
              <w:rPr>
                <w:sz w:val="16"/>
              </w:rPr>
            </w:pPr>
          </w:p>
        </w:tc>
        <w:tc>
          <w:tcPr>
            <w:tcW w:w="993" w:type="dxa"/>
          </w:tcPr>
          <w:p w14:paraId="2B340C84" w14:textId="77777777" w:rsidR="00466863" w:rsidRDefault="00466863" w:rsidP="00DA6E79">
            <w:pPr>
              <w:rPr>
                <w:sz w:val="16"/>
              </w:rPr>
            </w:pPr>
          </w:p>
        </w:tc>
        <w:tc>
          <w:tcPr>
            <w:tcW w:w="5953" w:type="dxa"/>
          </w:tcPr>
          <w:p w14:paraId="06D0E3F3" w14:textId="77777777" w:rsidR="00466863" w:rsidRDefault="00466863" w:rsidP="00DA6E79">
            <w:pPr>
              <w:rPr>
                <w:sz w:val="16"/>
              </w:rPr>
            </w:pPr>
          </w:p>
        </w:tc>
      </w:tr>
      <w:tr w:rsidR="00466863" w14:paraId="13441980" w14:textId="77777777" w:rsidTr="00DA6E79">
        <w:tc>
          <w:tcPr>
            <w:tcW w:w="637" w:type="dxa"/>
          </w:tcPr>
          <w:p w14:paraId="334D7448" w14:textId="77777777" w:rsidR="00466863" w:rsidRDefault="00466863" w:rsidP="00DA6E79">
            <w:pPr>
              <w:rPr>
                <w:sz w:val="16"/>
              </w:rPr>
            </w:pPr>
          </w:p>
        </w:tc>
        <w:tc>
          <w:tcPr>
            <w:tcW w:w="993" w:type="dxa"/>
          </w:tcPr>
          <w:p w14:paraId="3D72AF0B" w14:textId="77777777" w:rsidR="00466863" w:rsidRDefault="00466863" w:rsidP="00DA6E79">
            <w:pPr>
              <w:rPr>
                <w:sz w:val="16"/>
              </w:rPr>
            </w:pPr>
          </w:p>
        </w:tc>
        <w:tc>
          <w:tcPr>
            <w:tcW w:w="5953" w:type="dxa"/>
          </w:tcPr>
          <w:p w14:paraId="73B21E5F" w14:textId="77777777" w:rsidR="00466863" w:rsidRDefault="00466863" w:rsidP="00DA6E79">
            <w:pPr>
              <w:rPr>
                <w:sz w:val="16"/>
              </w:rPr>
            </w:pPr>
          </w:p>
        </w:tc>
      </w:tr>
    </w:tbl>
    <w:p w14:paraId="3693080F" w14:textId="77777777" w:rsidR="00466863" w:rsidRDefault="00466863" w:rsidP="00466863"/>
    <w:p w14:paraId="41A90902" w14:textId="77777777" w:rsidR="00466863" w:rsidRDefault="00466863" w:rsidP="00466863"/>
    <w:p w14:paraId="0CCB583D" w14:textId="77777777" w:rsidR="00466863" w:rsidRDefault="00466863" w:rsidP="00466863">
      <w:pPr>
        <w:pStyle w:val="Kop1"/>
        <w:rPr>
          <w:lang w:val="nl-NL"/>
        </w:rPr>
      </w:pPr>
      <w:bookmarkStart w:id="11" w:name="_Toc96955700"/>
      <w:r>
        <w:lastRenderedPageBreak/>
        <w:t>Inleiding</w:t>
      </w:r>
      <w:bookmarkEnd w:id="11"/>
    </w:p>
    <w:p w14:paraId="7004CCB6" w14:textId="77777777" w:rsidR="00466863" w:rsidRDefault="00466863" w:rsidP="00466863">
      <w:pPr>
        <w:pStyle w:val="Kop2"/>
      </w:pPr>
      <w:bookmarkStart w:id="12" w:name="_Toc96955701"/>
      <w:r>
        <w:t>Doel van het SLA</w:t>
      </w:r>
      <w:bookmarkEnd w:id="12"/>
    </w:p>
    <w:p w14:paraId="032E56EF" w14:textId="444692C9" w:rsidR="00466863" w:rsidRDefault="00466863" w:rsidP="00466863">
      <w:r>
        <w:t xml:space="preserve">In dit SLA worden de kwalitatieve en kwantitatieve afspraken voor het te realiseren dienstenniveau ten behoeve de verstrekking van WMO Hulpmiddelen vastgelegd. Het SLA heeft een looptijd gelijk aan de overkoepelende </w:t>
      </w:r>
      <w:r w:rsidR="006A5D1C">
        <w:t>raam</w:t>
      </w:r>
      <w:r>
        <w:t>overeenkomst.</w:t>
      </w:r>
    </w:p>
    <w:p w14:paraId="23C9C932" w14:textId="77777777" w:rsidR="00466863" w:rsidRDefault="00466863" w:rsidP="00466863">
      <w:r>
        <w:t xml:space="preserve">Periodiek vindt een review plaats die kan leiden tot aanpassing van het SLA. </w:t>
      </w:r>
    </w:p>
    <w:p w14:paraId="0F3849C1" w14:textId="5952CCA8" w:rsidR="00466863" w:rsidRDefault="00466863" w:rsidP="00466863">
      <w:r>
        <w:t xml:space="preserve">De beschrijving bestaat uit een aantal servicelevels die voor </w:t>
      </w:r>
      <w:r w:rsidR="00AE08C3">
        <w:t>de Opdrachtgevers, gemeenten Renswoude, Rhenen en Veenendaal</w:t>
      </w:r>
      <w:r>
        <w:t xml:space="preserve"> </w:t>
      </w:r>
      <w:r w:rsidR="00E22492">
        <w:t xml:space="preserve">(hierna Opdrachtgever) </w:t>
      </w:r>
      <w:r>
        <w:t>van belang zijn met het oog op (de kwaliteit van) de dienstverlening. Per servicelevel is de bijbehorende norm weergegeven. Deze normen zijn de meetbare criteria waaraan &lt;naam opdrachtnemer&gt; ten aanzien van de verstrekking van WMO Hulpmiddelen dient te voldoen.</w:t>
      </w:r>
    </w:p>
    <w:p w14:paraId="7D721945" w14:textId="77777777" w:rsidR="00466863" w:rsidRDefault="00466863" w:rsidP="00466863">
      <w:pPr>
        <w:pStyle w:val="Kop2"/>
      </w:pPr>
      <w:bookmarkStart w:id="13" w:name="_Toc96955702"/>
      <w:r>
        <w:t>Gerelateerde documenten</w:t>
      </w:r>
      <w:bookmarkEnd w:id="13"/>
    </w:p>
    <w:p w14:paraId="1D407A0F" w14:textId="07A86B20" w:rsidR="00466863" w:rsidRDefault="00466863" w:rsidP="00466863">
      <w:pPr>
        <w:pStyle w:val="Lijstopsomteken"/>
        <w:spacing w:line="220" w:lineRule="atLeast"/>
        <w:rPr>
          <w:sz w:val="19"/>
        </w:rPr>
      </w:pPr>
      <w:r>
        <w:t>Dit SLA vormt onderdeel van en is onlosmakelijk verbonden met de overeenkomst WMO hulpmiddelen met kenmerk &lt;</w:t>
      </w:r>
      <w:r>
        <w:rPr>
          <w:i/>
        </w:rPr>
        <w:t xml:space="preserve">kenmerk&gt; </w:t>
      </w:r>
      <w:r w:rsidRPr="00C00A16">
        <w:t>en</w:t>
      </w:r>
      <w:r>
        <w:t xml:space="preserve"> al haar bijbehorende bescheiden (waaronder de Uitnodiging tot Inschrijving WMO Hulpmiddelen</w:t>
      </w:r>
      <w:r w:rsidR="00E22492">
        <w:rPr>
          <w:lang w:val="nl-NL"/>
        </w:rPr>
        <w:t xml:space="preserve"> en het Programma van Eisen</w:t>
      </w:r>
      <w:r>
        <w:t>).</w:t>
      </w:r>
    </w:p>
    <w:p w14:paraId="4D974D04" w14:textId="77777777" w:rsidR="00466863" w:rsidRDefault="00466863" w:rsidP="00466863">
      <w:pPr>
        <w:numPr>
          <w:ilvl w:val="12"/>
          <w:numId w:val="0"/>
        </w:numPr>
      </w:pPr>
      <w:r>
        <w:t xml:space="preserve">Deze afspraken worden in het SLA </w:t>
      </w:r>
      <w:r>
        <w:rPr>
          <w:b/>
        </w:rPr>
        <w:t>niet</w:t>
      </w:r>
      <w:r>
        <w:t xml:space="preserve"> herhaald. Daar waar nodig wordt naar de overeenkomst verwezen.</w:t>
      </w:r>
    </w:p>
    <w:p w14:paraId="40727BCD" w14:textId="77777777" w:rsidR="00466863" w:rsidRDefault="00466863" w:rsidP="00466863">
      <w:pPr>
        <w:pStyle w:val="Kop2"/>
      </w:pPr>
      <w:bookmarkStart w:id="14" w:name="_Toc96955703"/>
      <w:r>
        <w:t>Goedkeuring en beheer SLA</w:t>
      </w:r>
      <w:bookmarkEnd w:id="14"/>
    </w:p>
    <w:p w14:paraId="03045027" w14:textId="24F5A2D2" w:rsidR="00466863" w:rsidRDefault="00466863" w:rsidP="00466863">
      <w:r>
        <w:t xml:space="preserve">De goedkeuring van de SLA is de gezamenlijke verantwoordelijkheid van </w:t>
      </w:r>
      <w:r w:rsidR="00E22492">
        <w:t>Opdrachtgever</w:t>
      </w:r>
      <w:r>
        <w:t xml:space="preserve"> en &lt;naam opdrachtnemer&gt; (opdrachtnemer). </w:t>
      </w:r>
    </w:p>
    <w:p w14:paraId="57839220" w14:textId="77777777" w:rsidR="00466863" w:rsidRDefault="00466863" w:rsidP="00466863">
      <w:r>
        <w:t xml:space="preserve">Wijzigingen op de SLA worden in het SLA overleg tussen de beslissingsbevoegde vertegenwoordigers van de opdrachtgever en de opdrachtnemer afgestemd. In hoofdstuk 3 is de beslissingsbevoegde communicatie en overlegstructuur opgenomen. </w:t>
      </w:r>
    </w:p>
    <w:p w14:paraId="6D89CB0A" w14:textId="77777777" w:rsidR="00466863" w:rsidRDefault="00466863" w:rsidP="00466863">
      <w:r>
        <w:t xml:space="preserve">De noodzaak tot wijziging kan daarbij afkomstig zijn vanuit de achterliggende organisatie. </w:t>
      </w:r>
    </w:p>
    <w:p w14:paraId="5A3F2150" w14:textId="30BB8FFD" w:rsidR="00466863" w:rsidRDefault="00466863" w:rsidP="00466863">
      <w:r>
        <w:t xml:space="preserve">Indien </w:t>
      </w:r>
      <w:r w:rsidR="00E22492">
        <w:t>O</w:t>
      </w:r>
      <w:r>
        <w:t xml:space="preserve">pdrachtgever en &lt;naam opdrachtnemer&gt; akkoord zijn met de wijzigingen, wordt de goedkeuring vastgelegd middels het plaatsen van de handtekeningen van de vertegenwoordigers van beide partijen op de gewijzigde SLA. </w:t>
      </w:r>
    </w:p>
    <w:p w14:paraId="42EDDC72" w14:textId="6D762C8B" w:rsidR="00466863" w:rsidRDefault="00466863" w:rsidP="00466863">
      <w:r>
        <w:t>&lt;naam opdrachtnemer&gt; is verantwoordelijk voor het (versie)beheer van deze SLA.</w:t>
      </w:r>
    </w:p>
    <w:p w14:paraId="3A2EC7D9" w14:textId="77777777" w:rsidR="00466863" w:rsidRDefault="00466863" w:rsidP="00466863">
      <w:pPr>
        <w:pStyle w:val="Kop1"/>
      </w:pPr>
      <w:bookmarkStart w:id="15" w:name="_Toc96955704"/>
      <w:r>
        <w:lastRenderedPageBreak/>
        <w:t>Ondertekening</w:t>
      </w:r>
      <w:bookmarkEnd w:id="15"/>
    </w:p>
    <w:p w14:paraId="2FB59FC8" w14:textId="77777777" w:rsidR="00466863" w:rsidRDefault="00466863" w:rsidP="00466863">
      <w:r>
        <w:t>De hieronder genoemde partijen verklaren hierbij akkoord te gaan met dit SLA:</w:t>
      </w:r>
    </w:p>
    <w:p w14:paraId="65BF8E3A" w14:textId="77777777" w:rsidR="00466863" w:rsidRDefault="00466863" w:rsidP="00466863">
      <w:r>
        <w:t>Dit betreft zowel de voorgaande als de hierna volgende hoofdstukken.</w:t>
      </w:r>
    </w:p>
    <w:p w14:paraId="00C0275B" w14:textId="77777777" w:rsidR="00466863" w:rsidRDefault="00466863" w:rsidP="00466863"/>
    <w:p w14:paraId="66B29131" w14:textId="77777777" w:rsidR="00466863" w:rsidRDefault="00466863" w:rsidP="00466863"/>
    <w:p w14:paraId="6B78FB69" w14:textId="77777777" w:rsidR="00466863" w:rsidRDefault="00466863" w:rsidP="00466863"/>
    <w:p w14:paraId="01913E40" w14:textId="77777777" w:rsidR="00893102" w:rsidRDefault="00466863" w:rsidP="00893102">
      <w:pPr>
        <w:rPr>
          <w:b/>
        </w:rPr>
      </w:pPr>
      <w:r>
        <w:rPr>
          <w:b/>
        </w:rPr>
        <w:t>Opdrachtgever:</w:t>
      </w:r>
      <w:r>
        <w:rPr>
          <w:b/>
        </w:rPr>
        <w:tab/>
      </w:r>
      <w:r>
        <w:rPr>
          <w:b/>
        </w:rPr>
        <w:tab/>
      </w:r>
      <w:r>
        <w:rPr>
          <w:b/>
        </w:rPr>
        <w:tab/>
      </w:r>
      <w:r>
        <w:rPr>
          <w:b/>
        </w:rPr>
        <w:tab/>
        <w:t>Opdrachtnemer</w:t>
      </w:r>
    </w:p>
    <w:p w14:paraId="2FCD11F2" w14:textId="2ED97170" w:rsidR="00466863" w:rsidRPr="00893102" w:rsidRDefault="00893102" w:rsidP="00893102">
      <w:pPr>
        <w:rPr>
          <w:b/>
        </w:rPr>
      </w:pPr>
      <w:r>
        <w:t>Renswoude</w:t>
      </w:r>
      <w:r>
        <w:tab/>
      </w:r>
      <w:r>
        <w:tab/>
      </w:r>
      <w:r>
        <w:tab/>
      </w:r>
      <w:r>
        <w:tab/>
      </w:r>
      <w:r>
        <w:tab/>
      </w:r>
      <w:r w:rsidR="00466863">
        <w:t>&lt;naam opdrachtnemer&gt;</w:t>
      </w:r>
    </w:p>
    <w:p w14:paraId="69362BCE" w14:textId="70B65D28" w:rsidR="00466863" w:rsidRDefault="000344C5" w:rsidP="00466863">
      <w:r>
        <w:rPr>
          <w:b/>
        </w:rPr>
        <w:t>(alle drie de gemeenten tekenen dit)</w:t>
      </w:r>
    </w:p>
    <w:p w14:paraId="5E3B7532" w14:textId="77777777" w:rsidR="00466863" w:rsidRDefault="00466863" w:rsidP="00466863"/>
    <w:p w14:paraId="2A0BE691" w14:textId="77777777" w:rsidR="00466863" w:rsidRDefault="00466863" w:rsidP="00466863"/>
    <w:p w14:paraId="259915A1" w14:textId="77777777" w:rsidR="00466863" w:rsidRDefault="00466863" w:rsidP="00466863"/>
    <w:p w14:paraId="7CDF89DE" w14:textId="77777777" w:rsidR="00466863" w:rsidRDefault="00466863" w:rsidP="00466863"/>
    <w:p w14:paraId="26B8F553" w14:textId="77777777" w:rsidR="00466863" w:rsidRDefault="00466863" w:rsidP="00466863"/>
    <w:p w14:paraId="20A82561" w14:textId="77777777" w:rsidR="00466863" w:rsidRDefault="00466863" w:rsidP="00466863"/>
    <w:p w14:paraId="6DAEC4DD" w14:textId="77777777" w:rsidR="00466863" w:rsidRDefault="00466863" w:rsidP="00466863">
      <w:r>
        <w:t>__________________________</w:t>
      </w:r>
      <w:r>
        <w:tab/>
      </w:r>
      <w:r>
        <w:tab/>
        <w:t>__________________________</w:t>
      </w:r>
    </w:p>
    <w:p w14:paraId="64C34F30" w14:textId="77777777" w:rsidR="00466863" w:rsidRDefault="00466863" w:rsidP="00466863"/>
    <w:p w14:paraId="33C1DCD9" w14:textId="77777777" w:rsidR="00466863" w:rsidRDefault="00466863" w:rsidP="00466863"/>
    <w:p w14:paraId="2F4246B4" w14:textId="77777777" w:rsidR="00466863" w:rsidRDefault="00466863" w:rsidP="00466863"/>
    <w:p w14:paraId="1C9F2103" w14:textId="77777777" w:rsidR="00466863" w:rsidRDefault="00466863" w:rsidP="00466863"/>
    <w:p w14:paraId="1FC23DB8" w14:textId="77777777" w:rsidR="00466863" w:rsidRDefault="00466863" w:rsidP="00466863"/>
    <w:p w14:paraId="79C67636" w14:textId="660732A3" w:rsidR="00466863" w:rsidRDefault="00893102" w:rsidP="00466863">
      <w:r>
        <w:t>Rhenen</w:t>
      </w:r>
      <w:r>
        <w:tab/>
      </w:r>
      <w:r w:rsidR="00466863">
        <w:tab/>
      </w:r>
      <w:r w:rsidR="00466863">
        <w:tab/>
      </w:r>
      <w:r w:rsidR="00466863">
        <w:tab/>
      </w:r>
      <w:r w:rsidR="00466863">
        <w:tab/>
      </w:r>
      <w:r w:rsidR="00466863">
        <w:tab/>
        <w:t>&lt;naam &gt;</w:t>
      </w:r>
      <w:r w:rsidR="00466863">
        <w:tab/>
      </w:r>
      <w:r w:rsidR="00466863">
        <w:tab/>
      </w:r>
    </w:p>
    <w:p w14:paraId="4DB1E290" w14:textId="77777777" w:rsidR="00466863" w:rsidRDefault="00466863" w:rsidP="00466863"/>
    <w:p w14:paraId="3C4D8C59" w14:textId="3D2E8F1A" w:rsidR="00466863" w:rsidRDefault="00466863" w:rsidP="00466863">
      <w:r>
        <w:t>Functie</w:t>
      </w:r>
      <w:r>
        <w:tab/>
      </w:r>
      <w:r>
        <w:tab/>
      </w:r>
      <w:r w:rsidR="00893102">
        <w:tab/>
      </w:r>
      <w:r>
        <w:tab/>
      </w:r>
      <w:r>
        <w:tab/>
      </w:r>
      <w:r>
        <w:tab/>
      </w:r>
      <w:proofErr w:type="spellStart"/>
      <w:r>
        <w:t>Functie</w:t>
      </w:r>
      <w:proofErr w:type="spellEnd"/>
    </w:p>
    <w:p w14:paraId="060E0A9A" w14:textId="77777777" w:rsidR="00466863" w:rsidRDefault="00466863" w:rsidP="00466863">
      <w:pPr>
        <w:ind w:left="4255" w:hanging="4255"/>
      </w:pPr>
    </w:p>
    <w:p w14:paraId="63B9685F" w14:textId="77777777" w:rsidR="00466863" w:rsidRDefault="00466863" w:rsidP="00466863"/>
    <w:p w14:paraId="5AE5E7B7" w14:textId="77777777" w:rsidR="00466863" w:rsidRDefault="00466863" w:rsidP="00466863">
      <w:pPr>
        <w:pStyle w:val="Koptekst"/>
        <w:spacing w:line="250" w:lineRule="auto"/>
      </w:pPr>
    </w:p>
    <w:p w14:paraId="40F74434" w14:textId="77777777" w:rsidR="00466863" w:rsidRDefault="00466863" w:rsidP="00466863">
      <w:pPr>
        <w:pStyle w:val="Koptekst"/>
        <w:spacing w:line="250" w:lineRule="auto"/>
      </w:pPr>
    </w:p>
    <w:p w14:paraId="690047DE" w14:textId="77777777" w:rsidR="00466863" w:rsidRDefault="00466863" w:rsidP="00466863">
      <w:pPr>
        <w:pStyle w:val="Koptekst"/>
        <w:spacing w:line="250" w:lineRule="auto"/>
      </w:pPr>
    </w:p>
    <w:p w14:paraId="4AD20CB4" w14:textId="77777777" w:rsidR="00466863" w:rsidRDefault="00466863" w:rsidP="00466863">
      <w:pPr>
        <w:pStyle w:val="Koptekst"/>
        <w:spacing w:line="250" w:lineRule="auto"/>
      </w:pPr>
      <w:r>
        <w:t>Datum: ____________________                      Datum: ____________________</w:t>
      </w:r>
      <w:r>
        <w:tab/>
      </w:r>
      <w:r>
        <w:tab/>
      </w:r>
      <w:r>
        <w:tab/>
      </w:r>
    </w:p>
    <w:p w14:paraId="773E354C" w14:textId="7B1D724B" w:rsidR="00466863" w:rsidRDefault="00466863" w:rsidP="00466863">
      <w:pPr>
        <w:pStyle w:val="Koptekst"/>
        <w:spacing w:line="250" w:lineRule="auto"/>
      </w:pPr>
    </w:p>
    <w:p w14:paraId="003764A1" w14:textId="5126A4B7" w:rsidR="0023178F" w:rsidRDefault="00893102" w:rsidP="0023178F">
      <w:r>
        <w:t>Veenendaal</w:t>
      </w:r>
    </w:p>
    <w:p w14:paraId="681C3513" w14:textId="77777777" w:rsidR="0023178F" w:rsidRDefault="0023178F" w:rsidP="0023178F"/>
    <w:p w14:paraId="1D2D09C6" w14:textId="58FCFD29" w:rsidR="0023178F" w:rsidRDefault="0023178F" w:rsidP="0023178F">
      <w:r>
        <w:t>Functie</w:t>
      </w:r>
      <w:r>
        <w:tab/>
      </w:r>
      <w:r>
        <w:tab/>
      </w:r>
      <w:r>
        <w:tab/>
      </w:r>
      <w:r>
        <w:tab/>
      </w:r>
      <w:r>
        <w:tab/>
      </w:r>
    </w:p>
    <w:p w14:paraId="63DCBA0F" w14:textId="77777777" w:rsidR="0023178F" w:rsidRDefault="0023178F" w:rsidP="0023178F">
      <w:pPr>
        <w:ind w:left="4255" w:hanging="4255"/>
      </w:pPr>
    </w:p>
    <w:p w14:paraId="25DAB614" w14:textId="77777777" w:rsidR="0023178F" w:rsidRDefault="0023178F" w:rsidP="0023178F"/>
    <w:p w14:paraId="5287F4EE" w14:textId="77777777" w:rsidR="0023178F" w:rsidRDefault="0023178F" w:rsidP="0023178F">
      <w:pPr>
        <w:pStyle w:val="Koptekst"/>
        <w:spacing w:line="250" w:lineRule="auto"/>
      </w:pPr>
    </w:p>
    <w:p w14:paraId="44CC3C3B" w14:textId="77777777" w:rsidR="0023178F" w:rsidRDefault="0023178F" w:rsidP="0023178F">
      <w:pPr>
        <w:pStyle w:val="Koptekst"/>
        <w:spacing w:line="250" w:lineRule="auto"/>
      </w:pPr>
    </w:p>
    <w:p w14:paraId="6A2F813E" w14:textId="77777777" w:rsidR="0023178F" w:rsidRDefault="0023178F" w:rsidP="0023178F">
      <w:pPr>
        <w:pStyle w:val="Koptekst"/>
        <w:spacing w:line="250" w:lineRule="auto"/>
      </w:pPr>
    </w:p>
    <w:p w14:paraId="3B7E113F" w14:textId="0E552457" w:rsidR="0023178F" w:rsidRDefault="0023178F" w:rsidP="0023178F">
      <w:pPr>
        <w:pStyle w:val="Koptekst"/>
        <w:spacing w:line="250" w:lineRule="auto"/>
      </w:pPr>
      <w:r>
        <w:t>Datum: ____________________</w:t>
      </w:r>
    </w:p>
    <w:p w14:paraId="33B6A07B" w14:textId="77777777" w:rsidR="0023178F" w:rsidRDefault="0023178F" w:rsidP="00466863">
      <w:pPr>
        <w:pStyle w:val="Koptekst"/>
        <w:spacing w:line="250" w:lineRule="auto"/>
      </w:pPr>
    </w:p>
    <w:p w14:paraId="288F91A2" w14:textId="77777777" w:rsidR="00466863" w:rsidRDefault="00466863" w:rsidP="00466863">
      <w:pPr>
        <w:pStyle w:val="Koptekst"/>
        <w:spacing w:line="250" w:lineRule="auto"/>
      </w:pPr>
    </w:p>
    <w:p w14:paraId="26D2B26B" w14:textId="77777777" w:rsidR="00466863" w:rsidRDefault="00466863" w:rsidP="00466863">
      <w:pPr>
        <w:pStyle w:val="Kop1"/>
      </w:pPr>
      <w:bookmarkStart w:id="16" w:name="_Toc96955705"/>
      <w:r>
        <w:lastRenderedPageBreak/>
        <w:t>Dienstverlening</w:t>
      </w:r>
      <w:bookmarkEnd w:id="16"/>
    </w:p>
    <w:p w14:paraId="7C13800B" w14:textId="77777777" w:rsidR="00466863" w:rsidRDefault="00466863" w:rsidP="00466863">
      <w:r>
        <w:t>In dit hoofdstuk wordt nader ingegaan op de dienstverlening waarop dit SLA is gebaseerd.</w:t>
      </w:r>
    </w:p>
    <w:p w14:paraId="132429A6" w14:textId="77777777" w:rsidR="00466863" w:rsidRDefault="00466863" w:rsidP="00466863">
      <w:pPr>
        <w:pStyle w:val="Kop2"/>
      </w:pPr>
      <w:bookmarkStart w:id="17" w:name="_Toc96955706"/>
      <w:r>
        <w:t>Grenzen van de opdracht</w:t>
      </w:r>
      <w:bookmarkEnd w:id="17"/>
    </w:p>
    <w:p w14:paraId="6D5E7E53" w14:textId="77777777" w:rsidR="00466863" w:rsidRDefault="00466863" w:rsidP="00466863">
      <w:r>
        <w:t>De volgende activiteiten vallen buiten de scope van de opdracht:</w:t>
      </w:r>
    </w:p>
    <w:p w14:paraId="5D2118C2" w14:textId="77777777" w:rsidR="00466863" w:rsidRPr="00A86BEB" w:rsidRDefault="00466863" w:rsidP="00466863">
      <w:pPr>
        <w:numPr>
          <w:ilvl w:val="0"/>
          <w:numId w:val="2"/>
        </w:numPr>
        <w:rPr>
          <w:b/>
          <w:i/>
        </w:rPr>
      </w:pPr>
      <w:r>
        <w:rPr>
          <w:b/>
          <w:i/>
        </w:rPr>
        <w:t>Eventuele taken die door Opdrachtgever zelf worden opgepakt</w:t>
      </w:r>
    </w:p>
    <w:p w14:paraId="59BFA5D0" w14:textId="77777777" w:rsidR="00466863" w:rsidRDefault="00466863" w:rsidP="00466863"/>
    <w:p w14:paraId="28490683" w14:textId="77777777" w:rsidR="00466863" w:rsidRDefault="00466863" w:rsidP="00466863">
      <w:r>
        <w:t xml:space="preserve">In de onderstaande tabel is weergegeven wat de rolverdeling is binnen het technisch </w:t>
      </w:r>
      <w:proofErr w:type="spellStart"/>
      <w:r>
        <w:t>applicatiebeheer</w:t>
      </w:r>
      <w:proofErr w:type="spellEnd"/>
      <w:r>
        <w:t xml:space="preserve"> en onderhoud ten behoeve van &lt;naam applicatie&gt;. De door &lt;naam opdrachtnemer&gt; uit te voeren dienstverlening is in onderstaande tabel weergegeven.</w:t>
      </w:r>
    </w:p>
    <w:p w14:paraId="148BA34A" w14:textId="77777777" w:rsidR="00466863" w:rsidRDefault="00466863" w:rsidP="00466863">
      <w:pPr>
        <w:pStyle w:val="Koptekst"/>
        <w:spacing w:line="250" w:lineRule="auto"/>
      </w:pPr>
    </w:p>
    <w:p w14:paraId="4C03FD3D" w14:textId="77777777" w:rsidR="00466863" w:rsidRDefault="00466863" w:rsidP="00466863">
      <w:pPr>
        <w:pStyle w:val="Kop1"/>
      </w:pPr>
      <w:bookmarkStart w:id="18" w:name="_Toc96955707"/>
      <w:r>
        <w:lastRenderedPageBreak/>
        <w:t>Services en Servicelevels</w:t>
      </w:r>
      <w:bookmarkEnd w:id="18"/>
    </w:p>
    <w:p w14:paraId="5016DF35" w14:textId="77777777" w:rsidR="00466863" w:rsidRDefault="00466863" w:rsidP="00466863">
      <w:pPr>
        <w:pStyle w:val="Kop2"/>
      </w:pPr>
      <w:bookmarkStart w:id="19" w:name="_Toc96955708"/>
      <w:r>
        <w:t>Inleiding</w:t>
      </w:r>
      <w:bookmarkEnd w:id="19"/>
    </w:p>
    <w:p w14:paraId="187DCA20" w14:textId="67475248" w:rsidR="00466863" w:rsidRDefault="00466863" w:rsidP="00466863">
      <w:r>
        <w:t>In dit hoofdstuk worden de kwantitatieve servicelevels vastgelegd voor de verstrekkingen van WMO Hulpmiddelen</w:t>
      </w:r>
      <w:r w:rsidR="00183A3F">
        <w:t xml:space="preserve"> en de all-in onderhoud</w:t>
      </w:r>
      <w:r>
        <w:t>.</w:t>
      </w:r>
    </w:p>
    <w:p w14:paraId="2CBFE73F" w14:textId="77777777" w:rsidR="00466863" w:rsidRDefault="00466863" w:rsidP="00466863">
      <w:r>
        <w:t xml:space="preserve">Op basis van de servicelevels vindt monitoring plaats van het geleverde dienstenniveau in relatie met het afgesproken niveau. </w:t>
      </w:r>
    </w:p>
    <w:p w14:paraId="59172983" w14:textId="6B50F9C1" w:rsidR="00466863" w:rsidRPr="003E0AB2" w:rsidRDefault="00466863" w:rsidP="00466863">
      <w:r>
        <w:t>De minimale kwalitatieve vereisten zijn vastgelegd in het Programma van Eisen (</w:t>
      </w:r>
      <w:proofErr w:type="spellStart"/>
      <w:r>
        <w:t>PvE</w:t>
      </w:r>
      <w:proofErr w:type="spellEnd"/>
      <w:r>
        <w:t>) van de Uitnodiging tot Inschrijving WMO Hulpmiddelen (bijlage &lt;</w:t>
      </w:r>
      <w:r>
        <w:rPr>
          <w:i/>
        </w:rPr>
        <w:t xml:space="preserve">nummer&gt; </w:t>
      </w:r>
      <w:r>
        <w:t xml:space="preserve">van de </w:t>
      </w:r>
      <w:r w:rsidR="006A5D1C">
        <w:t>raam</w:t>
      </w:r>
      <w:r>
        <w:t>overeenkomst)</w:t>
      </w:r>
      <w:r w:rsidR="00705EAA">
        <w:t xml:space="preserve"> en in het Handboek</w:t>
      </w:r>
      <w:r>
        <w:t xml:space="preserve">. </w:t>
      </w:r>
      <w:r w:rsidR="00AA0DDB">
        <w:t>Opdrachtnemer</w:t>
      </w:r>
      <w:r w:rsidR="00893102">
        <w:t xml:space="preserve"> vult p</w:t>
      </w:r>
      <w:r>
        <w:t xml:space="preserve">er activiteit </w:t>
      </w:r>
      <w:r w:rsidR="00893102">
        <w:t>in</w:t>
      </w:r>
      <w:r>
        <w:t xml:space="preserve"> met welke paragraaf van het Programma van Eisen </w:t>
      </w:r>
      <w:r w:rsidR="00705EAA">
        <w:t xml:space="preserve">en het Handboek </w:t>
      </w:r>
      <w:r>
        <w:t>dit correspondeert.</w:t>
      </w:r>
    </w:p>
    <w:p w14:paraId="68A06752" w14:textId="77777777" w:rsidR="00466863" w:rsidRDefault="00466863" w:rsidP="00466863"/>
    <w:p w14:paraId="6CA8A1BB" w14:textId="77777777" w:rsidR="00466863" w:rsidRDefault="00466863" w:rsidP="00466863">
      <w:r>
        <w:t>De diensten zijn onderverdeeld in de volgende activiteiten:</w:t>
      </w:r>
    </w:p>
    <w:p w14:paraId="1C51872F" w14:textId="77777777" w:rsidR="00466863" w:rsidRDefault="00466863" w:rsidP="00466863">
      <w:pPr>
        <w:numPr>
          <w:ilvl w:val="0"/>
          <w:numId w:val="3"/>
        </w:numPr>
      </w:pPr>
      <w:r>
        <w:t>Administratie en Facturatie</w:t>
      </w:r>
    </w:p>
    <w:p w14:paraId="7EBBE079" w14:textId="53D1E8F0" w:rsidR="00466863" w:rsidRDefault="00466863" w:rsidP="00466863">
      <w:pPr>
        <w:numPr>
          <w:ilvl w:val="0"/>
          <w:numId w:val="3"/>
        </w:numPr>
      </w:pPr>
      <w:r>
        <w:t>Aanvragen</w:t>
      </w:r>
      <w:r w:rsidR="00705EAA">
        <w:t>, onder mandaat leveren</w:t>
      </w:r>
      <w:r>
        <w:t xml:space="preserve"> en offertetraject (selectie en passing)</w:t>
      </w:r>
    </w:p>
    <w:p w14:paraId="6C70781F" w14:textId="77777777" w:rsidR="00466863" w:rsidRDefault="00466863" w:rsidP="00466863">
      <w:pPr>
        <w:numPr>
          <w:ilvl w:val="0"/>
          <w:numId w:val="3"/>
        </w:numPr>
      </w:pPr>
      <w:r>
        <w:t>Levertijden na bestelling</w:t>
      </w:r>
    </w:p>
    <w:p w14:paraId="31BD3167" w14:textId="47CA4680" w:rsidR="00466863" w:rsidRDefault="00705EAA" w:rsidP="00466863">
      <w:pPr>
        <w:numPr>
          <w:ilvl w:val="0"/>
          <w:numId w:val="3"/>
        </w:numPr>
      </w:pPr>
      <w:r>
        <w:t>V</w:t>
      </w:r>
      <w:r w:rsidR="00466863">
        <w:t>erstrekking en aflevering</w:t>
      </w:r>
    </w:p>
    <w:p w14:paraId="421D04E0" w14:textId="77777777" w:rsidR="00466863" w:rsidRDefault="00466863" w:rsidP="00466863">
      <w:pPr>
        <w:numPr>
          <w:ilvl w:val="0"/>
          <w:numId w:val="3"/>
        </w:numPr>
      </w:pPr>
      <w:r>
        <w:t>Service en Onderhoud</w:t>
      </w:r>
    </w:p>
    <w:p w14:paraId="6E50D1A6" w14:textId="2D6E6692" w:rsidR="00466863" w:rsidRDefault="00466863" w:rsidP="00466863">
      <w:pPr>
        <w:numPr>
          <w:ilvl w:val="0"/>
          <w:numId w:val="3"/>
        </w:numPr>
      </w:pPr>
      <w:r>
        <w:t>Klachten en Meldingen</w:t>
      </w:r>
    </w:p>
    <w:p w14:paraId="7F61B0D3" w14:textId="297E7C44" w:rsidR="00ED0078" w:rsidRDefault="00ED0078" w:rsidP="00466863">
      <w:pPr>
        <w:numPr>
          <w:ilvl w:val="0"/>
          <w:numId w:val="3"/>
        </w:numPr>
      </w:pPr>
      <w:proofErr w:type="spellStart"/>
      <w:r>
        <w:t>Dedicated</w:t>
      </w:r>
      <w:proofErr w:type="spellEnd"/>
      <w:r>
        <w:t xml:space="preserve"> tea</w:t>
      </w:r>
      <w:r w:rsidR="006803B5">
        <w:t>m</w:t>
      </w:r>
    </w:p>
    <w:p w14:paraId="4D5F8BEC" w14:textId="3AD0167C" w:rsidR="00466863" w:rsidRDefault="00466863" w:rsidP="00466863">
      <w:pPr>
        <w:pStyle w:val="Kop2"/>
      </w:pPr>
      <w:bookmarkStart w:id="20" w:name="_Toc96955709"/>
      <w:r>
        <w:t>Administratie en Facturatie</w:t>
      </w:r>
      <w:bookmarkEnd w:id="20"/>
      <w:r w:rsidR="004B3C33">
        <w:t xml:space="preserve"> (95 %)</w:t>
      </w:r>
    </w:p>
    <w:p w14:paraId="6587BAD8" w14:textId="63F26330" w:rsidR="00466863" w:rsidRDefault="00466863" w:rsidP="00466863">
      <w:pPr>
        <w:rPr>
          <w:lang w:val="nl"/>
        </w:rPr>
      </w:pPr>
      <w:r>
        <w:rPr>
          <w:lang w:val="nl"/>
        </w:rPr>
        <w:t xml:space="preserve">PvE: </w:t>
      </w:r>
      <w:r w:rsidR="00705EAA">
        <w:rPr>
          <w:lang w:val="nl"/>
        </w:rPr>
        <w:t>XXX en Handboek: XXXX</w:t>
      </w:r>
    </w:p>
    <w:p w14:paraId="2317CFB4" w14:textId="77777777" w:rsidR="00466863" w:rsidRDefault="00466863" w:rsidP="00466863">
      <w:pPr>
        <w:rPr>
          <w:lang w:val="nl"/>
        </w:rPr>
      </w:pPr>
      <w:r>
        <w:rPr>
          <w:lang w:val="nl"/>
        </w:rPr>
        <w:t>In onderstaande matrix zijn de voorgeschreven taken weergegeven.</w:t>
      </w:r>
    </w:p>
    <w:p w14:paraId="6388010F" w14:textId="77777777" w:rsidR="00466863" w:rsidRDefault="00466863" w:rsidP="00466863">
      <w:pPr>
        <w:rPr>
          <w:lang w:val="nl"/>
        </w:rPr>
      </w:pPr>
      <w:r>
        <w:rPr>
          <w:lang w:val="nl"/>
        </w:rPr>
        <w:t>Tijdens het periodieke overleg worden de kwalitatieve taken gewaardeerd met een rapportcijfer (Waardering).</w:t>
      </w:r>
    </w:p>
    <w:p w14:paraId="739D8007" w14:textId="77777777" w:rsidR="00466863" w:rsidRDefault="00466863" w:rsidP="00466863">
      <w:pPr>
        <w:rPr>
          <w:lang w:val="nl"/>
        </w:rPr>
      </w:pPr>
      <w:r>
        <w:rPr>
          <w:lang w:val="nl"/>
        </w:rPr>
        <w:t xml:space="preserve">De kwantitatieve taken worden voorzien van een percentage of getal. </w:t>
      </w:r>
    </w:p>
    <w:p w14:paraId="7C4575BD" w14:textId="77777777" w:rsidR="00466863" w:rsidRDefault="00466863" w:rsidP="00466863">
      <w:pPr>
        <w:rPr>
          <w:lang w:val="nl"/>
        </w:rPr>
      </w:pPr>
      <w:r>
        <w:rPr>
          <w:lang w:val="nl"/>
        </w:rPr>
        <w:t>Indien het feitelijk resultaat afwijkt van het gestelde minimum/ maximum (in percentage dan wel getal) vindt dit zijn weerslag in de waardering.</w:t>
      </w:r>
    </w:p>
    <w:p w14:paraId="0FC2D4C4" w14:textId="5BB765B2" w:rsidR="00466863" w:rsidRDefault="00466863" w:rsidP="00466863">
      <w:pPr>
        <w:rPr>
          <w:lang w:val="nl"/>
        </w:rPr>
      </w:pPr>
    </w:p>
    <w:p w14:paraId="25C54345" w14:textId="438331F0" w:rsidR="00C11403" w:rsidRDefault="00C11403" w:rsidP="00466863">
      <w:pPr>
        <w:rPr>
          <w:lang w:val="nl"/>
        </w:rPr>
      </w:pPr>
      <w:r>
        <w:rPr>
          <w:lang w:val="nl"/>
        </w:rPr>
        <w:t>Aan u wordt gevraagd wat de minimale waardering van deze dienstverlening volgens u mag zijn. Hoe laat u ons verifieerbaar als mogelijk zien of u wel of niet hebt voldaan aan de eisen die bij dit onderdeel horen? Fouten in de administratie en de facturen kost de Opdrachgever altijd meerwerk.</w:t>
      </w:r>
    </w:p>
    <w:p w14:paraId="27154EFF" w14:textId="77777777" w:rsidR="00C11403" w:rsidRPr="00B06F99" w:rsidRDefault="00C11403" w:rsidP="00466863">
      <w:pPr>
        <w:rPr>
          <w:lang w:val="nl"/>
        </w:rPr>
      </w:pPr>
    </w:p>
    <w:p w14:paraId="4069157B" w14:textId="77777777" w:rsidR="00466863" w:rsidRPr="00B06F99" w:rsidRDefault="00466863" w:rsidP="00466863">
      <w:pPr>
        <w:rPr>
          <w:i/>
        </w:rPr>
      </w:pPr>
      <w:r>
        <w:rPr>
          <w:i/>
        </w:rPr>
        <w:t>Voorbeeld:</w:t>
      </w:r>
    </w:p>
    <w:p w14:paraId="1A69E4F4" w14:textId="77777777" w:rsidR="00466863" w:rsidRDefault="00466863" w:rsidP="00466863"/>
    <w:tbl>
      <w:tblPr>
        <w:tblW w:w="8504" w:type="dxa"/>
        <w:tblInd w:w="70"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2552"/>
        <w:gridCol w:w="4536"/>
        <w:gridCol w:w="1416"/>
      </w:tblGrid>
      <w:tr w:rsidR="00466863" w14:paraId="3D2D8D97" w14:textId="77777777" w:rsidTr="00DA6E79">
        <w:trPr>
          <w:cantSplit/>
          <w:trHeight w:val="248"/>
        </w:trPr>
        <w:tc>
          <w:tcPr>
            <w:tcW w:w="2552" w:type="dxa"/>
            <w:tcBorders>
              <w:bottom w:val="single" w:sz="6" w:space="0" w:color="000000"/>
            </w:tcBorders>
            <w:shd w:val="clear" w:color="auto" w:fill="FFFF00"/>
          </w:tcPr>
          <w:p w14:paraId="6B81333D" w14:textId="77777777" w:rsidR="00466863" w:rsidRDefault="00466863" w:rsidP="00DA6E79">
            <w:pPr>
              <w:pStyle w:val="Plattetekst"/>
              <w:framePr w:w="0" w:hRule="auto" w:wrap="auto" w:vAnchor="margin" w:hAnchor="text" w:xAlign="left" w:yAlign="inline"/>
              <w:spacing w:before="120"/>
              <w:rPr>
                <w:b/>
                <w:sz w:val="19"/>
              </w:rPr>
            </w:pPr>
            <w:r>
              <w:rPr>
                <w:b/>
                <w:sz w:val="19"/>
              </w:rPr>
              <w:t>Omschrijving</w:t>
            </w:r>
          </w:p>
        </w:tc>
        <w:tc>
          <w:tcPr>
            <w:tcW w:w="4536" w:type="dxa"/>
            <w:tcBorders>
              <w:bottom w:val="single" w:sz="6" w:space="0" w:color="000000"/>
            </w:tcBorders>
            <w:shd w:val="clear" w:color="auto" w:fill="FFFF00"/>
          </w:tcPr>
          <w:p w14:paraId="569799C1" w14:textId="77777777" w:rsidR="00466863" w:rsidRDefault="00466863" w:rsidP="00DA6E79">
            <w:pPr>
              <w:pStyle w:val="Plattetekst"/>
              <w:framePr w:w="0" w:hRule="auto" w:wrap="auto" w:vAnchor="margin" w:hAnchor="text" w:xAlign="left" w:yAlign="inline"/>
              <w:spacing w:before="120"/>
              <w:rPr>
                <w:b/>
                <w:sz w:val="19"/>
              </w:rPr>
            </w:pPr>
            <w:r>
              <w:rPr>
                <w:b/>
                <w:sz w:val="19"/>
              </w:rPr>
              <w:t>Kwaliteit</w:t>
            </w:r>
          </w:p>
        </w:tc>
        <w:tc>
          <w:tcPr>
            <w:tcW w:w="1416" w:type="dxa"/>
            <w:tcBorders>
              <w:bottom w:val="single" w:sz="6" w:space="0" w:color="000000"/>
            </w:tcBorders>
            <w:shd w:val="clear" w:color="auto" w:fill="FFFF00"/>
          </w:tcPr>
          <w:p w14:paraId="10F25EDA" w14:textId="77777777" w:rsidR="00466863" w:rsidRDefault="00466863" w:rsidP="00DA6E79">
            <w:pPr>
              <w:pStyle w:val="Plattetekst"/>
              <w:framePr w:w="0" w:hRule="auto" w:wrap="auto" w:vAnchor="margin" w:hAnchor="text" w:xAlign="left" w:yAlign="inline"/>
              <w:spacing w:before="120"/>
              <w:rPr>
                <w:b/>
                <w:sz w:val="19"/>
              </w:rPr>
            </w:pPr>
            <w:r>
              <w:rPr>
                <w:b/>
                <w:sz w:val="19"/>
              </w:rPr>
              <w:t>Waardering</w:t>
            </w:r>
          </w:p>
        </w:tc>
      </w:tr>
      <w:tr w:rsidR="00466863" w14:paraId="0322F009" w14:textId="77777777" w:rsidTr="00DA6E79">
        <w:tc>
          <w:tcPr>
            <w:tcW w:w="2552" w:type="dxa"/>
          </w:tcPr>
          <w:p w14:paraId="179D9CC5" w14:textId="77777777" w:rsidR="00466863" w:rsidRDefault="00466863" w:rsidP="00DA6E79">
            <w:pPr>
              <w:jc w:val="center"/>
              <w:rPr>
                <w:sz w:val="16"/>
              </w:rPr>
            </w:pPr>
            <w:r>
              <w:rPr>
                <w:sz w:val="16"/>
              </w:rPr>
              <w:t>Gegevens op factuur</w:t>
            </w:r>
          </w:p>
        </w:tc>
        <w:tc>
          <w:tcPr>
            <w:tcW w:w="4536" w:type="dxa"/>
          </w:tcPr>
          <w:p w14:paraId="1493ECEA" w14:textId="77777777" w:rsidR="00466863" w:rsidRDefault="00466863" w:rsidP="00DA6E79">
            <w:pPr>
              <w:jc w:val="center"/>
              <w:rPr>
                <w:sz w:val="16"/>
              </w:rPr>
            </w:pPr>
            <w:r>
              <w:rPr>
                <w:sz w:val="16"/>
              </w:rPr>
              <w:t>&lt;omschrijf vereiste gegevens&gt;</w:t>
            </w:r>
          </w:p>
        </w:tc>
        <w:tc>
          <w:tcPr>
            <w:tcW w:w="1416" w:type="dxa"/>
          </w:tcPr>
          <w:p w14:paraId="09F47B18" w14:textId="77777777" w:rsidR="00466863" w:rsidRDefault="00466863" w:rsidP="00DA6E79">
            <w:pPr>
              <w:rPr>
                <w:sz w:val="16"/>
              </w:rPr>
            </w:pPr>
          </w:p>
        </w:tc>
      </w:tr>
      <w:tr w:rsidR="00466863" w14:paraId="1A0C7EB5" w14:textId="77777777" w:rsidTr="00DA6E79">
        <w:tc>
          <w:tcPr>
            <w:tcW w:w="2552" w:type="dxa"/>
          </w:tcPr>
          <w:p w14:paraId="6E5F321A" w14:textId="77777777" w:rsidR="00466863" w:rsidRDefault="00466863" w:rsidP="00DA6E79">
            <w:pPr>
              <w:jc w:val="center"/>
              <w:rPr>
                <w:sz w:val="16"/>
              </w:rPr>
            </w:pPr>
            <w:r>
              <w:rPr>
                <w:sz w:val="16"/>
              </w:rPr>
              <w:t>Digitale beschikbaarheid</w:t>
            </w:r>
          </w:p>
        </w:tc>
        <w:tc>
          <w:tcPr>
            <w:tcW w:w="4536" w:type="dxa"/>
          </w:tcPr>
          <w:p w14:paraId="55120F6D" w14:textId="77777777" w:rsidR="00466863" w:rsidRDefault="00466863" w:rsidP="00DA6E79">
            <w:pPr>
              <w:jc w:val="center"/>
              <w:rPr>
                <w:sz w:val="16"/>
              </w:rPr>
            </w:pPr>
            <w:r>
              <w:rPr>
                <w:sz w:val="16"/>
              </w:rPr>
              <w:t>&lt;omschrijf vereiste gegevens&gt;</w:t>
            </w:r>
          </w:p>
        </w:tc>
        <w:tc>
          <w:tcPr>
            <w:tcW w:w="1416" w:type="dxa"/>
          </w:tcPr>
          <w:p w14:paraId="30E69C72" w14:textId="77777777" w:rsidR="00466863" w:rsidRDefault="00466863" w:rsidP="00DA6E79">
            <w:pPr>
              <w:rPr>
                <w:sz w:val="16"/>
              </w:rPr>
            </w:pPr>
          </w:p>
        </w:tc>
      </w:tr>
      <w:tr w:rsidR="00466863" w14:paraId="3A55AE2D" w14:textId="77777777" w:rsidTr="00DA6E79">
        <w:tc>
          <w:tcPr>
            <w:tcW w:w="2552" w:type="dxa"/>
          </w:tcPr>
          <w:p w14:paraId="6C65AF8E" w14:textId="77777777" w:rsidR="00466863" w:rsidRDefault="00466863" w:rsidP="00DA6E79">
            <w:pPr>
              <w:jc w:val="center"/>
              <w:rPr>
                <w:sz w:val="16"/>
              </w:rPr>
            </w:pPr>
            <w:r>
              <w:rPr>
                <w:sz w:val="16"/>
              </w:rPr>
              <w:t>Koppeling aan hulpmiddel</w:t>
            </w:r>
          </w:p>
        </w:tc>
        <w:tc>
          <w:tcPr>
            <w:tcW w:w="4536" w:type="dxa"/>
          </w:tcPr>
          <w:p w14:paraId="140CD792" w14:textId="77777777" w:rsidR="00466863" w:rsidRDefault="00466863" w:rsidP="00DA6E79">
            <w:pPr>
              <w:jc w:val="center"/>
              <w:rPr>
                <w:sz w:val="16"/>
              </w:rPr>
            </w:pPr>
            <w:r>
              <w:rPr>
                <w:sz w:val="16"/>
              </w:rPr>
              <w:t>&lt;omschrijf vereiste gegevens&gt;</w:t>
            </w:r>
          </w:p>
        </w:tc>
        <w:tc>
          <w:tcPr>
            <w:tcW w:w="1416" w:type="dxa"/>
          </w:tcPr>
          <w:p w14:paraId="4BB6AE9E" w14:textId="57F6E74F" w:rsidR="00466863" w:rsidRDefault="00466863" w:rsidP="00DA6E79">
            <w:pPr>
              <w:rPr>
                <w:sz w:val="16"/>
              </w:rPr>
            </w:pPr>
          </w:p>
        </w:tc>
      </w:tr>
      <w:tr w:rsidR="00466863" w14:paraId="094E3F56" w14:textId="77777777" w:rsidTr="00DA6E79">
        <w:tc>
          <w:tcPr>
            <w:tcW w:w="2552" w:type="dxa"/>
          </w:tcPr>
          <w:p w14:paraId="0407D8D5" w14:textId="7057AC64" w:rsidR="00466863" w:rsidRDefault="004E7561" w:rsidP="00DA6E79">
            <w:pPr>
              <w:jc w:val="center"/>
              <w:rPr>
                <w:sz w:val="16"/>
              </w:rPr>
            </w:pPr>
            <w:proofErr w:type="spellStart"/>
            <w:r>
              <w:rPr>
                <w:sz w:val="16"/>
              </w:rPr>
              <w:t>All-Risk</w:t>
            </w:r>
            <w:proofErr w:type="spellEnd"/>
            <w:r>
              <w:rPr>
                <w:sz w:val="16"/>
              </w:rPr>
              <w:t xml:space="preserve"> verzekering</w:t>
            </w:r>
          </w:p>
        </w:tc>
        <w:tc>
          <w:tcPr>
            <w:tcW w:w="4536" w:type="dxa"/>
          </w:tcPr>
          <w:p w14:paraId="3C1606BF" w14:textId="77777777" w:rsidR="00466863" w:rsidRDefault="00466863" w:rsidP="00DA6E79">
            <w:pPr>
              <w:jc w:val="center"/>
              <w:rPr>
                <w:sz w:val="16"/>
              </w:rPr>
            </w:pPr>
            <w:r>
              <w:rPr>
                <w:sz w:val="16"/>
              </w:rPr>
              <w:t>&lt;omschrijf vereiste gegevens&gt;</w:t>
            </w:r>
          </w:p>
        </w:tc>
        <w:tc>
          <w:tcPr>
            <w:tcW w:w="1416" w:type="dxa"/>
          </w:tcPr>
          <w:p w14:paraId="340D9D09" w14:textId="77777777" w:rsidR="00466863" w:rsidRDefault="00466863" w:rsidP="00DA6E79">
            <w:pPr>
              <w:rPr>
                <w:sz w:val="16"/>
              </w:rPr>
            </w:pPr>
          </w:p>
        </w:tc>
      </w:tr>
      <w:tr w:rsidR="00466863" w14:paraId="01E6D26E" w14:textId="77777777" w:rsidTr="00DA6E79">
        <w:tc>
          <w:tcPr>
            <w:tcW w:w="2552" w:type="dxa"/>
          </w:tcPr>
          <w:p w14:paraId="19E06A49" w14:textId="77777777" w:rsidR="00466863" w:rsidRPr="00B06F99" w:rsidRDefault="00466863" w:rsidP="00DA6E79">
            <w:pPr>
              <w:jc w:val="center"/>
              <w:rPr>
                <w:i/>
                <w:sz w:val="16"/>
              </w:rPr>
            </w:pPr>
            <w:r>
              <w:rPr>
                <w:i/>
                <w:sz w:val="16"/>
              </w:rPr>
              <w:t>Overig</w:t>
            </w:r>
          </w:p>
        </w:tc>
        <w:tc>
          <w:tcPr>
            <w:tcW w:w="4536" w:type="dxa"/>
          </w:tcPr>
          <w:p w14:paraId="515A3428" w14:textId="77777777" w:rsidR="00466863" w:rsidRDefault="00466863" w:rsidP="00DA6E79">
            <w:pPr>
              <w:jc w:val="center"/>
              <w:rPr>
                <w:sz w:val="16"/>
              </w:rPr>
            </w:pPr>
          </w:p>
        </w:tc>
        <w:tc>
          <w:tcPr>
            <w:tcW w:w="1416" w:type="dxa"/>
          </w:tcPr>
          <w:p w14:paraId="0C8FC0DF" w14:textId="77777777" w:rsidR="00466863" w:rsidRDefault="00466863" w:rsidP="00DA6E79">
            <w:pPr>
              <w:rPr>
                <w:sz w:val="16"/>
              </w:rPr>
            </w:pPr>
          </w:p>
        </w:tc>
      </w:tr>
    </w:tbl>
    <w:p w14:paraId="0F2367E8" w14:textId="77777777" w:rsidR="00466863" w:rsidRDefault="00466863" w:rsidP="00466863"/>
    <w:p w14:paraId="5C55ED9F" w14:textId="6E53B5A6" w:rsidR="00466863" w:rsidRDefault="00466863" w:rsidP="00466863">
      <w:pPr>
        <w:pStyle w:val="Kop2"/>
      </w:pPr>
      <w:bookmarkStart w:id="21" w:name="_Toc96955710"/>
      <w:r>
        <w:lastRenderedPageBreak/>
        <w:t>Aanvragen en offertetraject</w:t>
      </w:r>
      <w:r w:rsidR="004B3C33">
        <w:t xml:space="preserve">, </w:t>
      </w:r>
      <w:r>
        <w:t>selectie en passing</w:t>
      </w:r>
      <w:bookmarkEnd w:id="21"/>
      <w:r w:rsidR="004B3C33">
        <w:t xml:space="preserve"> (97 %)</w:t>
      </w:r>
    </w:p>
    <w:p w14:paraId="6789E266" w14:textId="5F42A7E3" w:rsidR="00466863" w:rsidRDefault="00466863" w:rsidP="00466863">
      <w:pPr>
        <w:rPr>
          <w:lang w:val="nl"/>
        </w:rPr>
      </w:pPr>
      <w:r>
        <w:rPr>
          <w:lang w:val="nl"/>
        </w:rPr>
        <w:t xml:space="preserve">PvE: </w:t>
      </w:r>
      <w:r w:rsidR="004E7561">
        <w:rPr>
          <w:lang w:val="nl"/>
        </w:rPr>
        <w:t>XXX en Handboek: XXX</w:t>
      </w:r>
    </w:p>
    <w:p w14:paraId="2FBF43A3" w14:textId="77777777" w:rsidR="00466863" w:rsidRDefault="00466863" w:rsidP="00466863">
      <w:pPr>
        <w:rPr>
          <w:lang w:val="nl"/>
        </w:rPr>
      </w:pPr>
      <w:r>
        <w:rPr>
          <w:lang w:val="nl"/>
        </w:rPr>
        <w:t>In onderstaande matrix zijn de voorgeschreven taken weergegeven.</w:t>
      </w:r>
    </w:p>
    <w:p w14:paraId="5792A339" w14:textId="77777777" w:rsidR="00466863" w:rsidRDefault="00466863" w:rsidP="00466863">
      <w:pPr>
        <w:rPr>
          <w:lang w:val="nl"/>
        </w:rPr>
      </w:pPr>
      <w:r>
        <w:rPr>
          <w:lang w:val="nl"/>
        </w:rPr>
        <w:t>Tijdens het periodieke overleg worden de kwalitatieve taken gewaardeerd met een rapportcijfer (Waardering).</w:t>
      </w:r>
    </w:p>
    <w:p w14:paraId="2F8CA7D6" w14:textId="77777777" w:rsidR="00466863" w:rsidRDefault="00466863" w:rsidP="00466863">
      <w:pPr>
        <w:rPr>
          <w:lang w:val="nl"/>
        </w:rPr>
      </w:pPr>
      <w:r>
        <w:rPr>
          <w:lang w:val="nl"/>
        </w:rPr>
        <w:t xml:space="preserve">De kwantitatieve taken worden voorzien van een percentage of getal. </w:t>
      </w:r>
    </w:p>
    <w:p w14:paraId="420F8652" w14:textId="77777777" w:rsidR="00466863" w:rsidRDefault="00466863" w:rsidP="00466863">
      <w:pPr>
        <w:rPr>
          <w:lang w:val="nl"/>
        </w:rPr>
      </w:pPr>
      <w:r>
        <w:rPr>
          <w:lang w:val="nl"/>
        </w:rPr>
        <w:t>Indien het feitelijk resultaat afwijkt van het gestelde minimum/ maximum (in percentage dan wel getal) vindt dit zijn weerslag in de waardering.</w:t>
      </w:r>
    </w:p>
    <w:p w14:paraId="68A0DFDD" w14:textId="77777777" w:rsidR="00466863" w:rsidRDefault="00466863" w:rsidP="00466863">
      <w:pPr>
        <w:rPr>
          <w:lang w:val="nl"/>
        </w:rPr>
      </w:pPr>
    </w:p>
    <w:p w14:paraId="7EB90696" w14:textId="77777777" w:rsidR="00466863" w:rsidRDefault="00466863" w:rsidP="00466863">
      <w:pPr>
        <w:rPr>
          <w:lang w:val="nl"/>
        </w:rPr>
      </w:pPr>
      <w:r>
        <w:rPr>
          <w:lang w:val="nl"/>
        </w:rPr>
        <w:t>De totale waardering voor deze activiteit dient tenminste &lt;</w:t>
      </w:r>
      <w:r>
        <w:rPr>
          <w:i/>
          <w:lang w:val="nl"/>
        </w:rPr>
        <w:t>getal&gt;</w:t>
      </w:r>
      <w:r>
        <w:rPr>
          <w:lang w:val="nl"/>
        </w:rPr>
        <w:t xml:space="preserve"> te bedragen.</w:t>
      </w:r>
    </w:p>
    <w:p w14:paraId="1B3E9883" w14:textId="77777777" w:rsidR="00466863" w:rsidRPr="00B06F99" w:rsidRDefault="00466863" w:rsidP="00466863">
      <w:pPr>
        <w:rPr>
          <w:lang w:val="nl"/>
        </w:rPr>
      </w:pPr>
      <w:r>
        <w:rPr>
          <w:lang w:val="nl"/>
        </w:rPr>
        <w:t>Deze activiteit tel voor &lt;</w:t>
      </w:r>
      <w:r>
        <w:rPr>
          <w:i/>
          <w:lang w:val="nl"/>
        </w:rPr>
        <w:t>getal&gt;</w:t>
      </w:r>
      <w:r>
        <w:rPr>
          <w:lang w:val="nl"/>
        </w:rPr>
        <w:t xml:space="preserve"> % mee in de gehele evaluatie.</w:t>
      </w:r>
    </w:p>
    <w:p w14:paraId="4B6DA258" w14:textId="77777777" w:rsidR="00466863" w:rsidRPr="00B06F99" w:rsidRDefault="00466863" w:rsidP="00466863">
      <w:pPr>
        <w:rPr>
          <w:lang w:val="nl"/>
        </w:rPr>
      </w:pPr>
    </w:p>
    <w:p w14:paraId="47F9F21E" w14:textId="77777777" w:rsidR="00466863" w:rsidRPr="00B06F99" w:rsidRDefault="00466863" w:rsidP="00466863">
      <w:pPr>
        <w:rPr>
          <w:i/>
        </w:rPr>
      </w:pPr>
      <w:r>
        <w:rPr>
          <w:i/>
        </w:rPr>
        <w:t>Voorbeeld:</w:t>
      </w:r>
    </w:p>
    <w:p w14:paraId="5ACA552B" w14:textId="77777777" w:rsidR="00466863" w:rsidRDefault="00466863" w:rsidP="00466863"/>
    <w:tbl>
      <w:tblPr>
        <w:tblW w:w="8504" w:type="dxa"/>
        <w:tblInd w:w="70"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2552"/>
        <w:gridCol w:w="4536"/>
        <w:gridCol w:w="1416"/>
      </w:tblGrid>
      <w:tr w:rsidR="00466863" w14:paraId="6CFDCAC5" w14:textId="77777777" w:rsidTr="00DA6E79">
        <w:trPr>
          <w:cantSplit/>
          <w:trHeight w:val="248"/>
        </w:trPr>
        <w:tc>
          <w:tcPr>
            <w:tcW w:w="2552" w:type="dxa"/>
            <w:tcBorders>
              <w:bottom w:val="single" w:sz="6" w:space="0" w:color="000000"/>
            </w:tcBorders>
            <w:shd w:val="clear" w:color="auto" w:fill="FFFF00"/>
          </w:tcPr>
          <w:p w14:paraId="1F323E85" w14:textId="77777777" w:rsidR="00466863" w:rsidRDefault="00466863" w:rsidP="00DA6E79">
            <w:pPr>
              <w:pStyle w:val="Plattetekst"/>
              <w:framePr w:w="0" w:hRule="auto" w:wrap="auto" w:vAnchor="margin" w:hAnchor="text" w:xAlign="left" w:yAlign="inline"/>
              <w:spacing w:before="120"/>
              <w:rPr>
                <w:b/>
                <w:sz w:val="19"/>
              </w:rPr>
            </w:pPr>
            <w:r>
              <w:rPr>
                <w:b/>
                <w:sz w:val="19"/>
              </w:rPr>
              <w:t>Omschrijving</w:t>
            </w:r>
          </w:p>
        </w:tc>
        <w:tc>
          <w:tcPr>
            <w:tcW w:w="4536" w:type="dxa"/>
            <w:tcBorders>
              <w:bottom w:val="single" w:sz="6" w:space="0" w:color="000000"/>
            </w:tcBorders>
            <w:shd w:val="clear" w:color="auto" w:fill="FFFF00"/>
          </w:tcPr>
          <w:p w14:paraId="65953D5F" w14:textId="77777777" w:rsidR="00466863" w:rsidRDefault="00466863" w:rsidP="00DA6E79">
            <w:pPr>
              <w:pStyle w:val="Plattetekst"/>
              <w:framePr w:w="0" w:hRule="auto" w:wrap="auto" w:vAnchor="margin" w:hAnchor="text" w:xAlign="left" w:yAlign="inline"/>
              <w:spacing w:before="120"/>
              <w:rPr>
                <w:b/>
                <w:sz w:val="19"/>
              </w:rPr>
            </w:pPr>
            <w:r>
              <w:rPr>
                <w:b/>
                <w:sz w:val="19"/>
              </w:rPr>
              <w:t>Kwaliteit</w:t>
            </w:r>
          </w:p>
        </w:tc>
        <w:tc>
          <w:tcPr>
            <w:tcW w:w="1416" w:type="dxa"/>
            <w:tcBorders>
              <w:bottom w:val="single" w:sz="6" w:space="0" w:color="000000"/>
            </w:tcBorders>
            <w:shd w:val="clear" w:color="auto" w:fill="FFFF00"/>
          </w:tcPr>
          <w:p w14:paraId="2960432C" w14:textId="77777777" w:rsidR="00466863" w:rsidRDefault="00466863" w:rsidP="00DA6E79">
            <w:pPr>
              <w:pStyle w:val="Plattetekst"/>
              <w:framePr w:w="0" w:hRule="auto" w:wrap="auto" w:vAnchor="margin" w:hAnchor="text" w:xAlign="left" w:yAlign="inline"/>
              <w:spacing w:before="120"/>
              <w:rPr>
                <w:b/>
                <w:sz w:val="19"/>
              </w:rPr>
            </w:pPr>
            <w:r>
              <w:rPr>
                <w:b/>
                <w:sz w:val="19"/>
              </w:rPr>
              <w:t>Waardering</w:t>
            </w:r>
          </w:p>
        </w:tc>
      </w:tr>
      <w:tr w:rsidR="00466863" w14:paraId="2F8807B4" w14:textId="77777777" w:rsidTr="00DA6E79">
        <w:tc>
          <w:tcPr>
            <w:tcW w:w="2552" w:type="dxa"/>
          </w:tcPr>
          <w:p w14:paraId="5F58D4F6" w14:textId="77777777" w:rsidR="00466863" w:rsidRDefault="00466863" w:rsidP="00DA6E79">
            <w:pPr>
              <w:jc w:val="center"/>
              <w:rPr>
                <w:sz w:val="16"/>
              </w:rPr>
            </w:pPr>
            <w:r>
              <w:rPr>
                <w:sz w:val="16"/>
              </w:rPr>
              <w:t>Selectie en passing</w:t>
            </w:r>
          </w:p>
        </w:tc>
        <w:tc>
          <w:tcPr>
            <w:tcW w:w="4536" w:type="dxa"/>
          </w:tcPr>
          <w:p w14:paraId="6DEEC2B2" w14:textId="77777777" w:rsidR="00466863" w:rsidRDefault="00466863" w:rsidP="00DA6E79">
            <w:pPr>
              <w:jc w:val="center"/>
              <w:rPr>
                <w:sz w:val="16"/>
              </w:rPr>
            </w:pPr>
            <w:r>
              <w:rPr>
                <w:sz w:val="16"/>
              </w:rPr>
              <w:t>Binnen 5 dagen (96 %)</w:t>
            </w:r>
          </w:p>
        </w:tc>
        <w:tc>
          <w:tcPr>
            <w:tcW w:w="1416" w:type="dxa"/>
          </w:tcPr>
          <w:p w14:paraId="7BB024FD" w14:textId="77777777" w:rsidR="00466863" w:rsidRDefault="00466863" w:rsidP="00DA6E79">
            <w:pPr>
              <w:rPr>
                <w:sz w:val="16"/>
              </w:rPr>
            </w:pPr>
          </w:p>
        </w:tc>
      </w:tr>
      <w:tr w:rsidR="00466863" w14:paraId="03706ED0" w14:textId="77777777" w:rsidTr="00DA6E79">
        <w:tc>
          <w:tcPr>
            <w:tcW w:w="2552" w:type="dxa"/>
          </w:tcPr>
          <w:p w14:paraId="109C5FBB" w14:textId="77777777" w:rsidR="00466863" w:rsidRDefault="00466863" w:rsidP="00DA6E79">
            <w:pPr>
              <w:jc w:val="center"/>
              <w:rPr>
                <w:sz w:val="16"/>
              </w:rPr>
            </w:pPr>
            <w:r>
              <w:rPr>
                <w:sz w:val="16"/>
              </w:rPr>
              <w:t>Adviesrapport</w:t>
            </w:r>
          </w:p>
        </w:tc>
        <w:tc>
          <w:tcPr>
            <w:tcW w:w="4536" w:type="dxa"/>
          </w:tcPr>
          <w:p w14:paraId="5A114C85" w14:textId="77777777" w:rsidR="00466863" w:rsidRDefault="00466863" w:rsidP="00DA6E79">
            <w:pPr>
              <w:jc w:val="center"/>
              <w:rPr>
                <w:sz w:val="16"/>
              </w:rPr>
            </w:pPr>
            <w:r>
              <w:rPr>
                <w:sz w:val="16"/>
              </w:rPr>
              <w:t>&lt;omschrijf vereiste gegevens&gt;</w:t>
            </w:r>
          </w:p>
        </w:tc>
        <w:tc>
          <w:tcPr>
            <w:tcW w:w="1416" w:type="dxa"/>
          </w:tcPr>
          <w:p w14:paraId="64B15E02" w14:textId="77777777" w:rsidR="00466863" w:rsidRDefault="00466863" w:rsidP="00DA6E79">
            <w:pPr>
              <w:rPr>
                <w:sz w:val="16"/>
              </w:rPr>
            </w:pPr>
          </w:p>
        </w:tc>
      </w:tr>
      <w:tr w:rsidR="00466863" w14:paraId="65919FB5" w14:textId="77777777" w:rsidTr="00DA6E79">
        <w:tc>
          <w:tcPr>
            <w:tcW w:w="2552" w:type="dxa"/>
          </w:tcPr>
          <w:p w14:paraId="0B57CD40" w14:textId="77777777" w:rsidR="00466863" w:rsidRDefault="00466863" w:rsidP="00DA6E79">
            <w:pPr>
              <w:jc w:val="center"/>
              <w:rPr>
                <w:sz w:val="16"/>
              </w:rPr>
            </w:pPr>
            <w:r>
              <w:rPr>
                <w:sz w:val="16"/>
              </w:rPr>
              <w:t>Offerte</w:t>
            </w:r>
          </w:p>
        </w:tc>
        <w:tc>
          <w:tcPr>
            <w:tcW w:w="4536" w:type="dxa"/>
          </w:tcPr>
          <w:p w14:paraId="4269BFC1" w14:textId="77777777" w:rsidR="00466863" w:rsidRDefault="00466863" w:rsidP="00DA6E79">
            <w:pPr>
              <w:jc w:val="center"/>
              <w:rPr>
                <w:sz w:val="16"/>
              </w:rPr>
            </w:pPr>
            <w:r>
              <w:rPr>
                <w:sz w:val="16"/>
              </w:rPr>
              <w:t>&lt;omschrijf vereiste gegevens&gt;</w:t>
            </w:r>
          </w:p>
        </w:tc>
        <w:tc>
          <w:tcPr>
            <w:tcW w:w="1416" w:type="dxa"/>
          </w:tcPr>
          <w:p w14:paraId="6DEE2F18" w14:textId="77777777" w:rsidR="00466863" w:rsidRDefault="00466863" w:rsidP="00DA6E79">
            <w:pPr>
              <w:rPr>
                <w:sz w:val="16"/>
              </w:rPr>
            </w:pPr>
          </w:p>
        </w:tc>
      </w:tr>
      <w:tr w:rsidR="00466863" w14:paraId="03847D3A" w14:textId="77777777" w:rsidTr="00DA6E79">
        <w:tc>
          <w:tcPr>
            <w:tcW w:w="2552" w:type="dxa"/>
          </w:tcPr>
          <w:p w14:paraId="1EA8C37D" w14:textId="77777777" w:rsidR="00466863" w:rsidRPr="005A2107" w:rsidRDefault="00466863" w:rsidP="00DA6E79">
            <w:pPr>
              <w:jc w:val="center"/>
              <w:rPr>
                <w:i/>
                <w:sz w:val="16"/>
              </w:rPr>
            </w:pPr>
            <w:r>
              <w:rPr>
                <w:i/>
                <w:sz w:val="16"/>
              </w:rPr>
              <w:t>Overig</w:t>
            </w:r>
          </w:p>
        </w:tc>
        <w:tc>
          <w:tcPr>
            <w:tcW w:w="4536" w:type="dxa"/>
          </w:tcPr>
          <w:p w14:paraId="4B6058FE" w14:textId="77777777" w:rsidR="00466863" w:rsidRDefault="00466863" w:rsidP="00DA6E79">
            <w:pPr>
              <w:jc w:val="center"/>
              <w:rPr>
                <w:sz w:val="16"/>
              </w:rPr>
            </w:pPr>
            <w:r>
              <w:rPr>
                <w:sz w:val="16"/>
              </w:rPr>
              <w:t>&lt;omschrijf vereiste gegevens&gt;</w:t>
            </w:r>
          </w:p>
        </w:tc>
        <w:tc>
          <w:tcPr>
            <w:tcW w:w="1416" w:type="dxa"/>
          </w:tcPr>
          <w:p w14:paraId="4A42E629" w14:textId="77777777" w:rsidR="00466863" w:rsidRDefault="00466863" w:rsidP="00DA6E79">
            <w:pPr>
              <w:rPr>
                <w:sz w:val="16"/>
              </w:rPr>
            </w:pPr>
          </w:p>
        </w:tc>
      </w:tr>
    </w:tbl>
    <w:p w14:paraId="0CC4D4BE" w14:textId="77777777" w:rsidR="00466863" w:rsidRDefault="00466863" w:rsidP="00466863"/>
    <w:p w14:paraId="041A03D2" w14:textId="7C911DF9" w:rsidR="00466863" w:rsidRDefault="00466863" w:rsidP="00466863">
      <w:pPr>
        <w:pStyle w:val="Kop2"/>
      </w:pPr>
      <w:bookmarkStart w:id="22" w:name="_Toc96955711"/>
      <w:r>
        <w:t>Levertijden na bestelling</w:t>
      </w:r>
      <w:bookmarkEnd w:id="22"/>
      <w:r w:rsidR="004B3C33">
        <w:t xml:space="preserve"> (90 %)</w:t>
      </w:r>
    </w:p>
    <w:p w14:paraId="75113C52" w14:textId="4E7E4601" w:rsidR="00466863" w:rsidRDefault="00466863" w:rsidP="00466863">
      <w:pPr>
        <w:rPr>
          <w:lang w:val="nl"/>
        </w:rPr>
      </w:pPr>
      <w:r>
        <w:rPr>
          <w:lang w:val="nl"/>
        </w:rPr>
        <w:t xml:space="preserve">PvE: </w:t>
      </w:r>
      <w:r w:rsidR="004E7561">
        <w:rPr>
          <w:lang w:val="nl"/>
        </w:rPr>
        <w:t>XXXXX en Handboek: XXXX</w:t>
      </w:r>
    </w:p>
    <w:p w14:paraId="31440CFE" w14:textId="77777777" w:rsidR="00466863" w:rsidRDefault="00466863" w:rsidP="00466863">
      <w:pPr>
        <w:rPr>
          <w:lang w:val="nl"/>
        </w:rPr>
      </w:pPr>
      <w:r>
        <w:rPr>
          <w:lang w:val="nl"/>
        </w:rPr>
        <w:t>In onderstaande matrix zijn de voorgeschreven taken weergegeven.</w:t>
      </w:r>
    </w:p>
    <w:p w14:paraId="1AB33688" w14:textId="77777777" w:rsidR="00466863" w:rsidRDefault="00466863" w:rsidP="00466863">
      <w:pPr>
        <w:rPr>
          <w:lang w:val="nl"/>
        </w:rPr>
      </w:pPr>
      <w:r>
        <w:rPr>
          <w:lang w:val="nl"/>
        </w:rPr>
        <w:t>Tijdens het periodieke overleg worden de kwalitatieve taken gewaardeerd met een rapportcijfer (Waardering).</w:t>
      </w:r>
    </w:p>
    <w:p w14:paraId="683FB31B" w14:textId="77777777" w:rsidR="00466863" w:rsidRDefault="00466863" w:rsidP="00466863">
      <w:pPr>
        <w:rPr>
          <w:lang w:val="nl"/>
        </w:rPr>
      </w:pPr>
      <w:r>
        <w:rPr>
          <w:lang w:val="nl"/>
        </w:rPr>
        <w:t xml:space="preserve">De kwantitatieve taken worden voorzien van een percentage of getal. </w:t>
      </w:r>
    </w:p>
    <w:p w14:paraId="6EC6F962" w14:textId="77777777" w:rsidR="00466863" w:rsidRDefault="00466863" w:rsidP="00466863">
      <w:pPr>
        <w:rPr>
          <w:lang w:val="nl"/>
        </w:rPr>
      </w:pPr>
      <w:r>
        <w:rPr>
          <w:lang w:val="nl"/>
        </w:rPr>
        <w:t>Indien het feitelijk resultaat afwijkt van het gestelde minimum/ maximum (in percentage dan wel getal) vindt dit zijn weerslag in de waardering.</w:t>
      </w:r>
    </w:p>
    <w:p w14:paraId="625A17FD" w14:textId="77777777" w:rsidR="00466863" w:rsidRDefault="00466863" w:rsidP="00466863">
      <w:pPr>
        <w:rPr>
          <w:lang w:val="nl"/>
        </w:rPr>
      </w:pPr>
    </w:p>
    <w:p w14:paraId="35573AA0" w14:textId="77777777" w:rsidR="00466863" w:rsidRDefault="00466863" w:rsidP="00466863">
      <w:pPr>
        <w:rPr>
          <w:lang w:val="nl"/>
        </w:rPr>
      </w:pPr>
      <w:r>
        <w:rPr>
          <w:lang w:val="nl"/>
        </w:rPr>
        <w:t>De totale waardering voor deze activiteit dient tenminste &lt;</w:t>
      </w:r>
      <w:r>
        <w:rPr>
          <w:i/>
          <w:lang w:val="nl"/>
        </w:rPr>
        <w:t>getal&gt;</w:t>
      </w:r>
      <w:r>
        <w:rPr>
          <w:lang w:val="nl"/>
        </w:rPr>
        <w:t xml:space="preserve"> te bedragen.</w:t>
      </w:r>
    </w:p>
    <w:p w14:paraId="6E70CD4F" w14:textId="77777777" w:rsidR="00466863" w:rsidRPr="00B06F99" w:rsidRDefault="00466863" w:rsidP="00466863">
      <w:pPr>
        <w:rPr>
          <w:lang w:val="nl"/>
        </w:rPr>
      </w:pPr>
      <w:r>
        <w:rPr>
          <w:lang w:val="nl"/>
        </w:rPr>
        <w:t>Deze activiteit tel voor &lt;</w:t>
      </w:r>
      <w:r>
        <w:rPr>
          <w:i/>
          <w:lang w:val="nl"/>
        </w:rPr>
        <w:t>getal&gt;</w:t>
      </w:r>
      <w:r>
        <w:rPr>
          <w:lang w:val="nl"/>
        </w:rPr>
        <w:t xml:space="preserve"> % mee in de gehele evaluatie.</w:t>
      </w:r>
    </w:p>
    <w:p w14:paraId="788150F3" w14:textId="77777777" w:rsidR="00466863" w:rsidRPr="00B06F99" w:rsidRDefault="00466863" w:rsidP="00466863">
      <w:pPr>
        <w:rPr>
          <w:lang w:va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91"/>
        <w:gridCol w:w="2523"/>
      </w:tblGrid>
      <w:tr w:rsidR="00466863" w:rsidRPr="00C36932" w14:paraId="02FAEFB7" w14:textId="77777777" w:rsidTr="003405C6">
        <w:trPr>
          <w:tblHeader/>
        </w:trPr>
        <w:tc>
          <w:tcPr>
            <w:tcW w:w="6691" w:type="dxa"/>
            <w:shd w:val="clear" w:color="auto" w:fill="FFFF00"/>
          </w:tcPr>
          <w:p w14:paraId="140B60DB" w14:textId="77777777" w:rsidR="00466863" w:rsidRPr="00C36932" w:rsidRDefault="00466863" w:rsidP="00DA6E79">
            <w:pPr>
              <w:spacing w:beforeLines="60" w:before="144" w:afterLines="60" w:after="144"/>
              <w:rPr>
                <w:b/>
              </w:rPr>
            </w:pPr>
            <w:r w:rsidRPr="00C36932">
              <w:rPr>
                <w:b/>
              </w:rPr>
              <w:t>Categorie</w:t>
            </w:r>
          </w:p>
        </w:tc>
        <w:tc>
          <w:tcPr>
            <w:tcW w:w="2523" w:type="dxa"/>
            <w:shd w:val="clear" w:color="auto" w:fill="FFFF00"/>
          </w:tcPr>
          <w:p w14:paraId="138F7EAA" w14:textId="77777777" w:rsidR="00466863" w:rsidRPr="00C36932" w:rsidRDefault="00466863" w:rsidP="00DA6E79">
            <w:pPr>
              <w:spacing w:beforeLines="60" w:before="144" w:afterLines="60" w:after="144"/>
              <w:rPr>
                <w:b/>
              </w:rPr>
            </w:pPr>
            <w:r w:rsidRPr="00C36932">
              <w:rPr>
                <w:b/>
              </w:rPr>
              <w:t>Levertijd</w:t>
            </w:r>
            <w:r>
              <w:rPr>
                <w:b/>
              </w:rPr>
              <w:t xml:space="preserve"> in werkdagen</w:t>
            </w:r>
          </w:p>
        </w:tc>
      </w:tr>
      <w:tr w:rsidR="00466863" w:rsidRPr="00C36932" w14:paraId="228C3952" w14:textId="77777777" w:rsidTr="003405C6">
        <w:tc>
          <w:tcPr>
            <w:tcW w:w="6691" w:type="dxa"/>
          </w:tcPr>
          <w:p w14:paraId="6FCAFC8B" w14:textId="44D5AC88" w:rsidR="00466863" w:rsidRPr="00C36932" w:rsidRDefault="00466863" w:rsidP="00DA6E79">
            <w:r w:rsidRPr="00C36932">
              <w:t xml:space="preserve">Hulpmiddel (zonder </w:t>
            </w:r>
            <w:r w:rsidR="00BC0382">
              <w:t>maatwerk</w:t>
            </w:r>
            <w:r w:rsidRPr="00C36932">
              <w:t>)</w:t>
            </w:r>
          </w:p>
        </w:tc>
        <w:tc>
          <w:tcPr>
            <w:tcW w:w="2523" w:type="dxa"/>
          </w:tcPr>
          <w:p w14:paraId="59476220" w14:textId="0A6AA715" w:rsidR="00466863" w:rsidRPr="00C36932" w:rsidRDefault="0076199B" w:rsidP="00DA6E79">
            <w:r>
              <w:t>10</w:t>
            </w:r>
            <w:r w:rsidR="00466863">
              <w:t xml:space="preserve"> (90%)</w:t>
            </w:r>
          </w:p>
        </w:tc>
      </w:tr>
      <w:tr w:rsidR="00466863" w:rsidRPr="00C36932" w14:paraId="6922C05F" w14:textId="77777777" w:rsidTr="003405C6">
        <w:tc>
          <w:tcPr>
            <w:tcW w:w="6691" w:type="dxa"/>
          </w:tcPr>
          <w:p w14:paraId="787FD481" w14:textId="17A184B7" w:rsidR="00466863" w:rsidRPr="00C36932" w:rsidRDefault="00466863" w:rsidP="00DA6E79">
            <w:r w:rsidRPr="00C36932">
              <w:t xml:space="preserve">Hulpmiddel met </w:t>
            </w:r>
            <w:r w:rsidR="00BC0382">
              <w:t>maatwerk f</w:t>
            </w:r>
            <w:r>
              <w:t>abrieks</w:t>
            </w:r>
            <w:r w:rsidRPr="00C36932">
              <w:t>aanpassingen</w:t>
            </w:r>
          </w:p>
        </w:tc>
        <w:tc>
          <w:tcPr>
            <w:tcW w:w="2523" w:type="dxa"/>
          </w:tcPr>
          <w:p w14:paraId="5B085146" w14:textId="47941B2B" w:rsidR="00466863" w:rsidRPr="00C36932" w:rsidRDefault="003405C6" w:rsidP="00DA6E79">
            <w:r>
              <w:t>2</w:t>
            </w:r>
            <w:r w:rsidR="00466863">
              <w:t>0 (90%)</w:t>
            </w:r>
          </w:p>
        </w:tc>
      </w:tr>
      <w:tr w:rsidR="00466863" w:rsidRPr="00C36932" w14:paraId="628FAE7A" w14:textId="77777777" w:rsidTr="003405C6">
        <w:tc>
          <w:tcPr>
            <w:tcW w:w="6691" w:type="dxa"/>
          </w:tcPr>
          <w:p w14:paraId="753AE376" w14:textId="372FE00A" w:rsidR="00466863" w:rsidRPr="00C36932" w:rsidRDefault="00466863" w:rsidP="00DA6E79">
            <w:r w:rsidRPr="00C36932">
              <w:t xml:space="preserve">Hulpmiddel met individuele </w:t>
            </w:r>
            <w:r w:rsidR="006803B5">
              <w:t xml:space="preserve">(maatwerk) </w:t>
            </w:r>
            <w:r w:rsidRPr="00C36932">
              <w:t>aanpassingen</w:t>
            </w:r>
          </w:p>
        </w:tc>
        <w:tc>
          <w:tcPr>
            <w:tcW w:w="2523" w:type="dxa"/>
          </w:tcPr>
          <w:p w14:paraId="6F3515BC" w14:textId="39C54016" w:rsidR="00466863" w:rsidRPr="00C36932" w:rsidRDefault="00BC0382" w:rsidP="00DA6E79">
            <w:r>
              <w:t>4</w:t>
            </w:r>
            <w:r w:rsidR="00466863">
              <w:t>0 (90%)</w:t>
            </w:r>
          </w:p>
        </w:tc>
      </w:tr>
      <w:tr w:rsidR="00466863" w:rsidRPr="00C36932" w14:paraId="75CC7A17" w14:textId="77777777" w:rsidTr="003405C6">
        <w:tc>
          <w:tcPr>
            <w:tcW w:w="6691" w:type="dxa"/>
            <w:shd w:val="clear" w:color="auto" w:fill="FFFF00"/>
          </w:tcPr>
          <w:p w14:paraId="0C80F046" w14:textId="34DEED08" w:rsidR="00466863" w:rsidRPr="00C36932" w:rsidRDefault="00466863" w:rsidP="00DA6E79">
            <w:pPr>
              <w:rPr>
                <w:b/>
              </w:rPr>
            </w:pPr>
            <w:r w:rsidRPr="00C36932">
              <w:rPr>
                <w:b/>
              </w:rPr>
              <w:t xml:space="preserve">Categorie solo aanpassingen </w:t>
            </w:r>
            <w:r w:rsidR="006803B5">
              <w:rPr>
                <w:b/>
              </w:rPr>
              <w:t xml:space="preserve">achteraf </w:t>
            </w:r>
            <w:r w:rsidRPr="00C36932">
              <w:rPr>
                <w:b/>
              </w:rPr>
              <w:t>(zonder basishulpmiddel)</w:t>
            </w:r>
          </w:p>
        </w:tc>
        <w:tc>
          <w:tcPr>
            <w:tcW w:w="2523" w:type="dxa"/>
            <w:shd w:val="clear" w:color="auto" w:fill="FFFF00"/>
          </w:tcPr>
          <w:p w14:paraId="498E5E82" w14:textId="77777777" w:rsidR="00466863" w:rsidRPr="00C36932" w:rsidRDefault="00466863" w:rsidP="00DA6E79">
            <w:pPr>
              <w:rPr>
                <w:b/>
              </w:rPr>
            </w:pPr>
          </w:p>
        </w:tc>
      </w:tr>
      <w:tr w:rsidR="00466863" w:rsidRPr="00C36932" w14:paraId="7376B82A" w14:textId="77777777" w:rsidTr="003405C6">
        <w:tc>
          <w:tcPr>
            <w:tcW w:w="6691" w:type="dxa"/>
          </w:tcPr>
          <w:p w14:paraId="4074AE87" w14:textId="3B979A17" w:rsidR="00466863" w:rsidRPr="00C36932" w:rsidRDefault="00466863" w:rsidP="00DA6E79">
            <w:r>
              <w:t>Fabrieks</w:t>
            </w:r>
            <w:r w:rsidRPr="00C36932">
              <w:t>aanpassingen aan reeds verstrekte hulpmiddelen</w:t>
            </w:r>
          </w:p>
        </w:tc>
        <w:tc>
          <w:tcPr>
            <w:tcW w:w="2523" w:type="dxa"/>
          </w:tcPr>
          <w:p w14:paraId="575859B7" w14:textId="77777777" w:rsidR="00466863" w:rsidRPr="00C36932" w:rsidRDefault="00466863" w:rsidP="00DA6E79">
            <w:r>
              <w:t>10 (90%)</w:t>
            </w:r>
          </w:p>
        </w:tc>
      </w:tr>
      <w:tr w:rsidR="00466863" w:rsidRPr="00C36932" w14:paraId="1333D224" w14:textId="77777777" w:rsidTr="003405C6">
        <w:tc>
          <w:tcPr>
            <w:tcW w:w="6691" w:type="dxa"/>
          </w:tcPr>
          <w:p w14:paraId="2C8418AC" w14:textId="0440A4DC" w:rsidR="00466863" w:rsidRPr="00C36932" w:rsidRDefault="00466863" w:rsidP="00DA6E79">
            <w:r w:rsidRPr="00C36932">
              <w:t xml:space="preserve">Individuele </w:t>
            </w:r>
            <w:r w:rsidR="006803B5">
              <w:t xml:space="preserve">(maatwerk) </w:t>
            </w:r>
            <w:r w:rsidRPr="00C36932">
              <w:t>aanpassingen aan reeds verstrekte hulpmiddelen</w:t>
            </w:r>
          </w:p>
        </w:tc>
        <w:tc>
          <w:tcPr>
            <w:tcW w:w="2523" w:type="dxa"/>
          </w:tcPr>
          <w:p w14:paraId="62B34A3C" w14:textId="1C13FF35" w:rsidR="00466863" w:rsidRPr="00C36932" w:rsidRDefault="00BC0382" w:rsidP="00DA6E79">
            <w:r>
              <w:t>4</w:t>
            </w:r>
            <w:r w:rsidR="00466863">
              <w:t>0 (90%)</w:t>
            </w:r>
          </w:p>
        </w:tc>
      </w:tr>
    </w:tbl>
    <w:p w14:paraId="0D8A6A6B" w14:textId="77777777" w:rsidR="00466863" w:rsidRDefault="00466863" w:rsidP="00466863"/>
    <w:p w14:paraId="1221343C" w14:textId="77777777" w:rsidR="00466863" w:rsidRDefault="00466863" w:rsidP="00466863">
      <w:pPr>
        <w:pStyle w:val="LV"/>
        <w:ind w:right="-1587"/>
      </w:pPr>
      <w:r>
        <w:t xml:space="preserve">Indien </w:t>
      </w:r>
      <w:r w:rsidRPr="00C36932">
        <w:t xml:space="preserve">in een kwartaal totaal gemiddeld minder dan 90% op tijd </w:t>
      </w:r>
      <w:r>
        <w:t xml:space="preserve">wordt geleverd is de onderstaande </w:t>
      </w:r>
      <w:r w:rsidRPr="00C36932">
        <w:t xml:space="preserve">vergoeding </w:t>
      </w:r>
      <w:r>
        <w:t>op de maandfactuur verschuldigd:</w:t>
      </w:r>
    </w:p>
    <w:p w14:paraId="1EDD9F77" w14:textId="77777777" w:rsidR="00466863" w:rsidRDefault="00466863" w:rsidP="00466863">
      <w:pPr>
        <w:pStyle w:val="LV"/>
        <w:ind w:right="-1587"/>
      </w:pPr>
    </w:p>
    <w:tbl>
      <w:tblPr>
        <w:tblW w:w="6237" w:type="dxa"/>
        <w:tblInd w:w="30" w:type="dxa"/>
        <w:tblLayout w:type="fixed"/>
        <w:tblCellMar>
          <w:left w:w="30" w:type="dxa"/>
          <w:right w:w="30" w:type="dxa"/>
        </w:tblCellMar>
        <w:tblLook w:val="0000" w:firstRow="0" w:lastRow="0" w:firstColumn="0" w:lastColumn="0" w:noHBand="0" w:noVBand="0"/>
      </w:tblPr>
      <w:tblGrid>
        <w:gridCol w:w="2520"/>
        <w:gridCol w:w="3717"/>
      </w:tblGrid>
      <w:tr w:rsidR="00466863" w:rsidRPr="00C36932" w14:paraId="1E5C718C" w14:textId="77777777" w:rsidTr="00DA6E79">
        <w:trPr>
          <w:trHeight w:val="200"/>
        </w:trPr>
        <w:tc>
          <w:tcPr>
            <w:tcW w:w="2520" w:type="dxa"/>
            <w:tcBorders>
              <w:top w:val="single" w:sz="4" w:space="0" w:color="auto"/>
              <w:left w:val="single" w:sz="4" w:space="0" w:color="auto"/>
              <w:bottom w:val="single" w:sz="6" w:space="0" w:color="auto"/>
            </w:tcBorders>
            <w:shd w:val="clear" w:color="auto" w:fill="FFFF00"/>
          </w:tcPr>
          <w:p w14:paraId="373B5E84" w14:textId="77777777" w:rsidR="00466863" w:rsidRPr="001E74BA" w:rsidRDefault="00466863" w:rsidP="00DA6E79">
            <w:pPr>
              <w:jc w:val="center"/>
              <w:rPr>
                <w:rFonts w:ascii="Verdana" w:hAnsi="Verdana"/>
                <w:b/>
                <w:color w:val="000000"/>
                <w:sz w:val="16"/>
              </w:rPr>
            </w:pPr>
            <w:r w:rsidRPr="001E74BA">
              <w:rPr>
                <w:rFonts w:ascii="Verdana" w:hAnsi="Verdana"/>
                <w:b/>
                <w:color w:val="000000"/>
                <w:sz w:val="16"/>
              </w:rPr>
              <w:t>% op tijd</w:t>
            </w:r>
          </w:p>
        </w:tc>
        <w:tc>
          <w:tcPr>
            <w:tcW w:w="3717" w:type="dxa"/>
            <w:tcBorders>
              <w:top w:val="single" w:sz="4" w:space="0" w:color="auto"/>
              <w:bottom w:val="single" w:sz="6" w:space="0" w:color="auto"/>
              <w:right w:val="single" w:sz="4" w:space="0" w:color="auto"/>
            </w:tcBorders>
            <w:shd w:val="clear" w:color="auto" w:fill="FFFF00"/>
          </w:tcPr>
          <w:p w14:paraId="7BA5AFF6" w14:textId="77777777" w:rsidR="00466863" w:rsidRPr="001E74BA" w:rsidRDefault="00466863" w:rsidP="00DA6E79">
            <w:pPr>
              <w:jc w:val="center"/>
              <w:rPr>
                <w:rFonts w:ascii="Verdana" w:hAnsi="Verdana"/>
                <w:b/>
                <w:color w:val="000000"/>
                <w:sz w:val="16"/>
              </w:rPr>
            </w:pPr>
            <w:r w:rsidRPr="001E74BA">
              <w:rPr>
                <w:rFonts w:ascii="Verdana" w:hAnsi="Verdana"/>
                <w:b/>
                <w:color w:val="000000"/>
                <w:sz w:val="16"/>
              </w:rPr>
              <w:t>Hoogte vergoeding in EUR</w:t>
            </w:r>
          </w:p>
        </w:tc>
      </w:tr>
      <w:tr w:rsidR="00466863" w:rsidRPr="00C36932" w14:paraId="71239116" w14:textId="77777777" w:rsidTr="00DA6E79">
        <w:trPr>
          <w:trHeight w:val="200"/>
        </w:trPr>
        <w:tc>
          <w:tcPr>
            <w:tcW w:w="2520" w:type="dxa"/>
            <w:tcBorders>
              <w:left w:val="single" w:sz="4" w:space="0" w:color="auto"/>
            </w:tcBorders>
          </w:tcPr>
          <w:p w14:paraId="5B7CC107"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90-100</w:t>
            </w:r>
          </w:p>
        </w:tc>
        <w:tc>
          <w:tcPr>
            <w:tcW w:w="3717" w:type="dxa"/>
            <w:tcBorders>
              <w:right w:val="single" w:sz="4" w:space="0" w:color="auto"/>
            </w:tcBorders>
          </w:tcPr>
          <w:p w14:paraId="5C061A15"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100</w:t>
            </w:r>
          </w:p>
        </w:tc>
      </w:tr>
      <w:tr w:rsidR="00466863" w:rsidRPr="00C36932" w14:paraId="52386896" w14:textId="77777777" w:rsidTr="00DA6E79">
        <w:trPr>
          <w:trHeight w:val="200"/>
        </w:trPr>
        <w:tc>
          <w:tcPr>
            <w:tcW w:w="2520" w:type="dxa"/>
            <w:tcBorders>
              <w:left w:val="single" w:sz="4" w:space="0" w:color="auto"/>
            </w:tcBorders>
          </w:tcPr>
          <w:p w14:paraId="7C81E3B0"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lastRenderedPageBreak/>
              <w:t>89</w:t>
            </w:r>
          </w:p>
        </w:tc>
        <w:tc>
          <w:tcPr>
            <w:tcW w:w="3717" w:type="dxa"/>
            <w:tcBorders>
              <w:right w:val="single" w:sz="4" w:space="0" w:color="auto"/>
            </w:tcBorders>
          </w:tcPr>
          <w:p w14:paraId="1E08C9F4"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99</w:t>
            </w:r>
          </w:p>
        </w:tc>
      </w:tr>
      <w:tr w:rsidR="00466863" w:rsidRPr="00C36932" w14:paraId="7F53AE58" w14:textId="77777777" w:rsidTr="00DA6E79">
        <w:trPr>
          <w:trHeight w:val="200"/>
        </w:trPr>
        <w:tc>
          <w:tcPr>
            <w:tcW w:w="2520" w:type="dxa"/>
            <w:tcBorders>
              <w:left w:val="single" w:sz="4" w:space="0" w:color="auto"/>
            </w:tcBorders>
          </w:tcPr>
          <w:p w14:paraId="59111F41"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88</w:t>
            </w:r>
          </w:p>
        </w:tc>
        <w:tc>
          <w:tcPr>
            <w:tcW w:w="3717" w:type="dxa"/>
            <w:tcBorders>
              <w:right w:val="single" w:sz="4" w:space="0" w:color="auto"/>
            </w:tcBorders>
          </w:tcPr>
          <w:p w14:paraId="00E8D583"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98</w:t>
            </w:r>
          </w:p>
        </w:tc>
      </w:tr>
      <w:tr w:rsidR="00466863" w:rsidRPr="00C36932" w14:paraId="43195900" w14:textId="77777777" w:rsidTr="00DA6E79">
        <w:trPr>
          <w:trHeight w:val="200"/>
        </w:trPr>
        <w:tc>
          <w:tcPr>
            <w:tcW w:w="2520" w:type="dxa"/>
            <w:tcBorders>
              <w:left w:val="single" w:sz="4" w:space="0" w:color="auto"/>
            </w:tcBorders>
          </w:tcPr>
          <w:p w14:paraId="4854692B"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87</w:t>
            </w:r>
          </w:p>
        </w:tc>
        <w:tc>
          <w:tcPr>
            <w:tcW w:w="3717" w:type="dxa"/>
            <w:tcBorders>
              <w:right w:val="single" w:sz="4" w:space="0" w:color="auto"/>
            </w:tcBorders>
          </w:tcPr>
          <w:p w14:paraId="69537E18"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97</w:t>
            </w:r>
          </w:p>
        </w:tc>
      </w:tr>
      <w:tr w:rsidR="00466863" w:rsidRPr="00C36932" w14:paraId="3FCBB631" w14:textId="77777777" w:rsidTr="00DA6E79">
        <w:trPr>
          <w:trHeight w:val="200"/>
        </w:trPr>
        <w:tc>
          <w:tcPr>
            <w:tcW w:w="2520" w:type="dxa"/>
            <w:tcBorders>
              <w:left w:val="single" w:sz="4" w:space="0" w:color="auto"/>
            </w:tcBorders>
          </w:tcPr>
          <w:p w14:paraId="3E783FA0"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86</w:t>
            </w:r>
          </w:p>
        </w:tc>
        <w:tc>
          <w:tcPr>
            <w:tcW w:w="3717" w:type="dxa"/>
            <w:tcBorders>
              <w:right w:val="single" w:sz="4" w:space="0" w:color="auto"/>
            </w:tcBorders>
          </w:tcPr>
          <w:p w14:paraId="262DA2CF"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96</w:t>
            </w:r>
          </w:p>
        </w:tc>
      </w:tr>
      <w:tr w:rsidR="00466863" w:rsidRPr="00C36932" w14:paraId="3BA1C117" w14:textId="77777777" w:rsidTr="00DA6E79">
        <w:trPr>
          <w:trHeight w:val="200"/>
        </w:trPr>
        <w:tc>
          <w:tcPr>
            <w:tcW w:w="2520" w:type="dxa"/>
            <w:tcBorders>
              <w:left w:val="single" w:sz="4" w:space="0" w:color="auto"/>
            </w:tcBorders>
          </w:tcPr>
          <w:p w14:paraId="05194B39"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85</w:t>
            </w:r>
          </w:p>
        </w:tc>
        <w:tc>
          <w:tcPr>
            <w:tcW w:w="3717" w:type="dxa"/>
            <w:tcBorders>
              <w:right w:val="single" w:sz="4" w:space="0" w:color="auto"/>
            </w:tcBorders>
          </w:tcPr>
          <w:p w14:paraId="36677FE2"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95</w:t>
            </w:r>
          </w:p>
        </w:tc>
      </w:tr>
      <w:tr w:rsidR="00466863" w:rsidRPr="00C36932" w14:paraId="422DB45A" w14:textId="77777777" w:rsidTr="00DA6E79">
        <w:trPr>
          <w:trHeight w:val="200"/>
        </w:trPr>
        <w:tc>
          <w:tcPr>
            <w:tcW w:w="2520" w:type="dxa"/>
            <w:tcBorders>
              <w:left w:val="single" w:sz="4" w:space="0" w:color="auto"/>
            </w:tcBorders>
          </w:tcPr>
          <w:p w14:paraId="47796DD7"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84</w:t>
            </w:r>
          </w:p>
        </w:tc>
        <w:tc>
          <w:tcPr>
            <w:tcW w:w="3717" w:type="dxa"/>
            <w:tcBorders>
              <w:right w:val="single" w:sz="4" w:space="0" w:color="auto"/>
            </w:tcBorders>
          </w:tcPr>
          <w:p w14:paraId="1877ACD2"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94</w:t>
            </w:r>
          </w:p>
        </w:tc>
      </w:tr>
      <w:tr w:rsidR="00466863" w:rsidRPr="00C36932" w14:paraId="6CC34491" w14:textId="77777777" w:rsidTr="00DA6E79">
        <w:trPr>
          <w:trHeight w:val="200"/>
        </w:trPr>
        <w:tc>
          <w:tcPr>
            <w:tcW w:w="2520" w:type="dxa"/>
            <w:tcBorders>
              <w:left w:val="single" w:sz="4" w:space="0" w:color="auto"/>
            </w:tcBorders>
          </w:tcPr>
          <w:p w14:paraId="6E6CC625"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83</w:t>
            </w:r>
          </w:p>
        </w:tc>
        <w:tc>
          <w:tcPr>
            <w:tcW w:w="3717" w:type="dxa"/>
            <w:tcBorders>
              <w:right w:val="single" w:sz="4" w:space="0" w:color="auto"/>
            </w:tcBorders>
          </w:tcPr>
          <w:p w14:paraId="5DFA7765"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93</w:t>
            </w:r>
          </w:p>
        </w:tc>
      </w:tr>
      <w:tr w:rsidR="00466863" w:rsidRPr="00C36932" w14:paraId="5C561489" w14:textId="77777777" w:rsidTr="00DA6E79">
        <w:trPr>
          <w:trHeight w:val="200"/>
        </w:trPr>
        <w:tc>
          <w:tcPr>
            <w:tcW w:w="2520" w:type="dxa"/>
            <w:tcBorders>
              <w:left w:val="single" w:sz="4" w:space="0" w:color="auto"/>
            </w:tcBorders>
          </w:tcPr>
          <w:p w14:paraId="1A2A5794"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82</w:t>
            </w:r>
          </w:p>
        </w:tc>
        <w:tc>
          <w:tcPr>
            <w:tcW w:w="3717" w:type="dxa"/>
            <w:tcBorders>
              <w:right w:val="single" w:sz="4" w:space="0" w:color="auto"/>
            </w:tcBorders>
          </w:tcPr>
          <w:p w14:paraId="656E87A1"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92</w:t>
            </w:r>
          </w:p>
        </w:tc>
      </w:tr>
      <w:tr w:rsidR="00466863" w:rsidRPr="00C36932" w14:paraId="49C48F67" w14:textId="77777777" w:rsidTr="00DA6E79">
        <w:trPr>
          <w:trHeight w:val="200"/>
        </w:trPr>
        <w:tc>
          <w:tcPr>
            <w:tcW w:w="2520" w:type="dxa"/>
            <w:tcBorders>
              <w:left w:val="single" w:sz="4" w:space="0" w:color="auto"/>
            </w:tcBorders>
          </w:tcPr>
          <w:p w14:paraId="6D5EBEEF"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81</w:t>
            </w:r>
          </w:p>
        </w:tc>
        <w:tc>
          <w:tcPr>
            <w:tcW w:w="3717" w:type="dxa"/>
            <w:tcBorders>
              <w:right w:val="single" w:sz="4" w:space="0" w:color="auto"/>
            </w:tcBorders>
          </w:tcPr>
          <w:p w14:paraId="66CFB7A1"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91</w:t>
            </w:r>
          </w:p>
        </w:tc>
      </w:tr>
      <w:tr w:rsidR="00466863" w:rsidRPr="00C36932" w14:paraId="62A62CCD" w14:textId="77777777" w:rsidTr="00DA6E79">
        <w:trPr>
          <w:trHeight w:val="200"/>
        </w:trPr>
        <w:tc>
          <w:tcPr>
            <w:tcW w:w="2520" w:type="dxa"/>
            <w:tcBorders>
              <w:left w:val="single" w:sz="4" w:space="0" w:color="auto"/>
            </w:tcBorders>
          </w:tcPr>
          <w:p w14:paraId="14BE3C2F"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80</w:t>
            </w:r>
          </w:p>
        </w:tc>
        <w:tc>
          <w:tcPr>
            <w:tcW w:w="3717" w:type="dxa"/>
            <w:tcBorders>
              <w:right w:val="single" w:sz="4" w:space="0" w:color="auto"/>
            </w:tcBorders>
          </w:tcPr>
          <w:p w14:paraId="6117A1C7" w14:textId="77777777" w:rsidR="00466863" w:rsidRPr="00C36932" w:rsidRDefault="00466863" w:rsidP="00DA6E79">
            <w:pPr>
              <w:jc w:val="center"/>
              <w:rPr>
                <w:rFonts w:ascii="Verdana" w:hAnsi="Verdana"/>
                <w:color w:val="000000"/>
                <w:sz w:val="16"/>
              </w:rPr>
            </w:pPr>
            <w:r w:rsidRPr="00C36932">
              <w:rPr>
                <w:rFonts w:ascii="Verdana" w:hAnsi="Verdana"/>
                <w:color w:val="000000"/>
                <w:sz w:val="16"/>
              </w:rPr>
              <w:t>90</w:t>
            </w:r>
          </w:p>
        </w:tc>
      </w:tr>
      <w:tr w:rsidR="00466863" w:rsidRPr="00C36932" w14:paraId="6C813736" w14:textId="77777777" w:rsidTr="00DA6E79">
        <w:trPr>
          <w:trHeight w:val="200"/>
        </w:trPr>
        <w:tc>
          <w:tcPr>
            <w:tcW w:w="6237" w:type="dxa"/>
            <w:gridSpan w:val="2"/>
            <w:tcBorders>
              <w:left w:val="single" w:sz="4" w:space="0" w:color="auto"/>
              <w:bottom w:val="single" w:sz="4" w:space="0" w:color="auto"/>
              <w:right w:val="single" w:sz="4" w:space="0" w:color="auto"/>
            </w:tcBorders>
          </w:tcPr>
          <w:p w14:paraId="1C11A8B0" w14:textId="77777777" w:rsidR="00466863" w:rsidRPr="00C36932" w:rsidRDefault="00466863" w:rsidP="00DA6E79">
            <w:pPr>
              <w:jc w:val="center"/>
              <w:rPr>
                <w:rFonts w:ascii="Verdana" w:hAnsi="Verdana"/>
                <w:color w:val="000000"/>
                <w:sz w:val="16"/>
              </w:rPr>
            </w:pPr>
            <w:proofErr w:type="spellStart"/>
            <w:r w:rsidRPr="00C36932">
              <w:rPr>
                <w:rFonts w:ascii="Verdana" w:hAnsi="Verdana"/>
                <w:color w:val="000000"/>
                <w:sz w:val="16"/>
              </w:rPr>
              <w:t>etc</w:t>
            </w:r>
            <w:proofErr w:type="spellEnd"/>
          </w:p>
        </w:tc>
      </w:tr>
    </w:tbl>
    <w:p w14:paraId="342FF333" w14:textId="3E5E17EE" w:rsidR="00466863" w:rsidRDefault="00787963" w:rsidP="00466863">
      <w:pPr>
        <w:pStyle w:val="Kop2"/>
      </w:pPr>
      <w:bookmarkStart w:id="23" w:name="_Toc96955712"/>
      <w:r>
        <w:t>V</w:t>
      </w:r>
      <w:r w:rsidR="00466863">
        <w:t>erstrekking en aflevering</w:t>
      </w:r>
      <w:bookmarkEnd w:id="23"/>
      <w:r w:rsidR="00DF0AF0">
        <w:t xml:space="preserve"> (95 %)</w:t>
      </w:r>
    </w:p>
    <w:p w14:paraId="2E91CA9D" w14:textId="70D7E794" w:rsidR="00466863" w:rsidRDefault="00466863" w:rsidP="00466863">
      <w:pPr>
        <w:rPr>
          <w:lang w:val="nl"/>
        </w:rPr>
      </w:pPr>
      <w:r>
        <w:rPr>
          <w:lang w:val="nl"/>
        </w:rPr>
        <w:t xml:space="preserve">PvE: </w:t>
      </w:r>
      <w:r w:rsidR="00787963">
        <w:rPr>
          <w:lang w:val="nl"/>
        </w:rPr>
        <w:t>XXXX en Handboek: XXXX</w:t>
      </w:r>
    </w:p>
    <w:p w14:paraId="2A16AFC5" w14:textId="77777777" w:rsidR="00466863" w:rsidRDefault="00466863" w:rsidP="00466863">
      <w:pPr>
        <w:rPr>
          <w:lang w:val="nl"/>
        </w:rPr>
      </w:pPr>
      <w:r>
        <w:rPr>
          <w:lang w:val="nl"/>
        </w:rPr>
        <w:t>In onderstaande matrix zijn de voorgeschreven taken weergegeven.</w:t>
      </w:r>
    </w:p>
    <w:p w14:paraId="4361DE06" w14:textId="77777777" w:rsidR="00466863" w:rsidRDefault="00466863" w:rsidP="00466863">
      <w:pPr>
        <w:rPr>
          <w:lang w:val="nl"/>
        </w:rPr>
      </w:pPr>
      <w:r>
        <w:rPr>
          <w:lang w:val="nl"/>
        </w:rPr>
        <w:t>Tijdens het periodieke overleg worden de kwalitatieve taken gewaardeerd met een rapportcijfer (Waardering).</w:t>
      </w:r>
    </w:p>
    <w:p w14:paraId="1C8F74A2" w14:textId="77777777" w:rsidR="00466863" w:rsidRDefault="00466863" w:rsidP="00466863">
      <w:pPr>
        <w:rPr>
          <w:lang w:val="nl"/>
        </w:rPr>
      </w:pPr>
      <w:r>
        <w:rPr>
          <w:lang w:val="nl"/>
        </w:rPr>
        <w:t xml:space="preserve">De kwantitatieve taken worden voorzien van een percentage of getal. </w:t>
      </w:r>
    </w:p>
    <w:p w14:paraId="467A2645" w14:textId="77777777" w:rsidR="00466863" w:rsidRDefault="00466863" w:rsidP="00466863">
      <w:pPr>
        <w:rPr>
          <w:lang w:val="nl"/>
        </w:rPr>
      </w:pPr>
      <w:r>
        <w:rPr>
          <w:lang w:val="nl"/>
        </w:rPr>
        <w:t>Indien het feitelijk resultaat afwijkt van het gestelde minimum/ maximum (in percentage dan wel getal) vindt dit zijn weerslag in de waardering.</w:t>
      </w:r>
    </w:p>
    <w:p w14:paraId="571B007A" w14:textId="77777777" w:rsidR="00466863" w:rsidRDefault="00466863" w:rsidP="00466863">
      <w:pPr>
        <w:rPr>
          <w:lang w:val="nl"/>
        </w:rPr>
      </w:pPr>
    </w:p>
    <w:p w14:paraId="41EE393D" w14:textId="77777777" w:rsidR="00466863" w:rsidRDefault="00466863" w:rsidP="00466863">
      <w:pPr>
        <w:rPr>
          <w:lang w:val="nl"/>
        </w:rPr>
      </w:pPr>
      <w:r>
        <w:rPr>
          <w:lang w:val="nl"/>
        </w:rPr>
        <w:t>De totale waardering voor deze activiteit dient tenminste &lt;</w:t>
      </w:r>
      <w:r>
        <w:rPr>
          <w:i/>
          <w:lang w:val="nl"/>
        </w:rPr>
        <w:t>getal&gt;</w:t>
      </w:r>
      <w:r>
        <w:rPr>
          <w:lang w:val="nl"/>
        </w:rPr>
        <w:t xml:space="preserve"> te bedragen.</w:t>
      </w:r>
    </w:p>
    <w:p w14:paraId="6B16A8BB" w14:textId="77777777" w:rsidR="00466863" w:rsidRDefault="00466863" w:rsidP="00466863">
      <w:pPr>
        <w:rPr>
          <w:lang w:val="nl"/>
        </w:rPr>
      </w:pPr>
      <w:r>
        <w:rPr>
          <w:lang w:val="nl"/>
        </w:rPr>
        <w:t>Deze activiteit tel voor &lt;</w:t>
      </w:r>
      <w:r>
        <w:rPr>
          <w:i/>
          <w:lang w:val="nl"/>
        </w:rPr>
        <w:t>getal&gt;</w:t>
      </w:r>
      <w:r>
        <w:rPr>
          <w:lang w:val="nl"/>
        </w:rPr>
        <w:t xml:space="preserve"> % mee in de gehele evaluatie.</w:t>
      </w:r>
    </w:p>
    <w:p w14:paraId="5F540A63" w14:textId="77777777" w:rsidR="00466863" w:rsidRDefault="00466863" w:rsidP="00466863">
      <w:pPr>
        <w:rPr>
          <w:lang w:val="nl"/>
        </w:rPr>
      </w:pPr>
    </w:p>
    <w:p w14:paraId="361F6CEE" w14:textId="77777777" w:rsidR="00466863" w:rsidRPr="00AF132C" w:rsidRDefault="00466863" w:rsidP="00466863">
      <w:pPr>
        <w:rPr>
          <w:i/>
          <w:lang w:val="nl"/>
        </w:rPr>
      </w:pPr>
      <w:r>
        <w:rPr>
          <w:i/>
          <w:lang w:val="nl"/>
        </w:rPr>
        <w:t>Voorbeeld:</w:t>
      </w:r>
    </w:p>
    <w:p w14:paraId="6EA2AEB0" w14:textId="77777777" w:rsidR="00466863" w:rsidRPr="00AF132C" w:rsidRDefault="00466863" w:rsidP="00466863">
      <w:pPr>
        <w:rPr>
          <w:lang w:val="nl"/>
        </w:rPr>
      </w:pPr>
    </w:p>
    <w:tbl>
      <w:tblPr>
        <w:tblW w:w="8504" w:type="dxa"/>
        <w:tblInd w:w="70"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2552"/>
        <w:gridCol w:w="4536"/>
        <w:gridCol w:w="1416"/>
      </w:tblGrid>
      <w:tr w:rsidR="00466863" w14:paraId="2F55DE9C" w14:textId="77777777" w:rsidTr="00DA6E79">
        <w:trPr>
          <w:cantSplit/>
          <w:trHeight w:val="248"/>
        </w:trPr>
        <w:tc>
          <w:tcPr>
            <w:tcW w:w="2552" w:type="dxa"/>
            <w:tcBorders>
              <w:bottom w:val="single" w:sz="6" w:space="0" w:color="000000"/>
            </w:tcBorders>
            <w:shd w:val="clear" w:color="auto" w:fill="FFFF00"/>
          </w:tcPr>
          <w:p w14:paraId="72149A09" w14:textId="77777777" w:rsidR="00466863" w:rsidRDefault="00466863" w:rsidP="00DA6E79">
            <w:pPr>
              <w:pStyle w:val="Plattetekst"/>
              <w:framePr w:w="0" w:hRule="auto" w:wrap="auto" w:vAnchor="margin" w:hAnchor="text" w:xAlign="left" w:yAlign="inline"/>
              <w:spacing w:before="120"/>
              <w:rPr>
                <w:b/>
                <w:sz w:val="19"/>
              </w:rPr>
            </w:pPr>
            <w:r>
              <w:rPr>
                <w:b/>
                <w:sz w:val="19"/>
              </w:rPr>
              <w:t>Omschrijving</w:t>
            </w:r>
          </w:p>
        </w:tc>
        <w:tc>
          <w:tcPr>
            <w:tcW w:w="4536" w:type="dxa"/>
            <w:tcBorders>
              <w:bottom w:val="single" w:sz="6" w:space="0" w:color="000000"/>
            </w:tcBorders>
            <w:shd w:val="clear" w:color="auto" w:fill="FFFF00"/>
          </w:tcPr>
          <w:p w14:paraId="1B662E1A" w14:textId="77777777" w:rsidR="00466863" w:rsidRDefault="00466863" w:rsidP="00DA6E79">
            <w:pPr>
              <w:pStyle w:val="Plattetekst"/>
              <w:framePr w:w="0" w:hRule="auto" w:wrap="auto" w:vAnchor="margin" w:hAnchor="text" w:xAlign="left" w:yAlign="inline"/>
              <w:spacing w:before="120"/>
              <w:rPr>
                <w:b/>
                <w:sz w:val="19"/>
              </w:rPr>
            </w:pPr>
            <w:r>
              <w:rPr>
                <w:b/>
                <w:sz w:val="19"/>
              </w:rPr>
              <w:t>Kwaliteit</w:t>
            </w:r>
          </w:p>
        </w:tc>
        <w:tc>
          <w:tcPr>
            <w:tcW w:w="1416" w:type="dxa"/>
            <w:tcBorders>
              <w:bottom w:val="single" w:sz="6" w:space="0" w:color="000000"/>
            </w:tcBorders>
            <w:shd w:val="clear" w:color="auto" w:fill="FFFF00"/>
          </w:tcPr>
          <w:p w14:paraId="3A036566" w14:textId="77777777" w:rsidR="00466863" w:rsidRDefault="00466863" w:rsidP="00DA6E79">
            <w:pPr>
              <w:pStyle w:val="Plattetekst"/>
              <w:framePr w:w="0" w:hRule="auto" w:wrap="auto" w:vAnchor="margin" w:hAnchor="text" w:xAlign="left" w:yAlign="inline"/>
              <w:spacing w:before="120"/>
              <w:rPr>
                <w:b/>
                <w:sz w:val="19"/>
              </w:rPr>
            </w:pPr>
            <w:r>
              <w:rPr>
                <w:b/>
                <w:sz w:val="19"/>
              </w:rPr>
              <w:t>Waardering</w:t>
            </w:r>
          </w:p>
        </w:tc>
      </w:tr>
      <w:tr w:rsidR="00466863" w14:paraId="689FBD6B" w14:textId="77777777" w:rsidTr="00DA6E79">
        <w:tc>
          <w:tcPr>
            <w:tcW w:w="2552" w:type="dxa"/>
          </w:tcPr>
          <w:p w14:paraId="0C49D760" w14:textId="77777777" w:rsidR="00466863" w:rsidRDefault="00466863" w:rsidP="00DA6E79">
            <w:pPr>
              <w:jc w:val="center"/>
              <w:rPr>
                <w:sz w:val="16"/>
              </w:rPr>
            </w:pPr>
            <w:r>
              <w:rPr>
                <w:sz w:val="16"/>
              </w:rPr>
              <w:t>Afgeven bruikleenovereenkomst</w:t>
            </w:r>
          </w:p>
        </w:tc>
        <w:tc>
          <w:tcPr>
            <w:tcW w:w="4536" w:type="dxa"/>
          </w:tcPr>
          <w:p w14:paraId="07D8230B" w14:textId="77777777" w:rsidR="00466863" w:rsidRDefault="00466863" w:rsidP="00DA6E79">
            <w:pPr>
              <w:jc w:val="center"/>
              <w:rPr>
                <w:sz w:val="16"/>
              </w:rPr>
            </w:pPr>
            <w:r>
              <w:rPr>
                <w:sz w:val="16"/>
              </w:rPr>
              <w:t>&lt;omschrijf vereiste gegevens&gt;</w:t>
            </w:r>
          </w:p>
        </w:tc>
        <w:tc>
          <w:tcPr>
            <w:tcW w:w="1416" w:type="dxa"/>
          </w:tcPr>
          <w:p w14:paraId="09C51412" w14:textId="77777777" w:rsidR="00466863" w:rsidRDefault="00466863" w:rsidP="00DA6E79">
            <w:pPr>
              <w:rPr>
                <w:sz w:val="16"/>
              </w:rPr>
            </w:pPr>
          </w:p>
        </w:tc>
      </w:tr>
      <w:tr w:rsidR="00466863" w14:paraId="1F4F9C89" w14:textId="77777777" w:rsidTr="00DA6E79">
        <w:tc>
          <w:tcPr>
            <w:tcW w:w="2552" w:type="dxa"/>
          </w:tcPr>
          <w:p w14:paraId="5332ABA1" w14:textId="77777777" w:rsidR="00466863" w:rsidRDefault="00466863" w:rsidP="00DA6E79">
            <w:pPr>
              <w:jc w:val="center"/>
              <w:rPr>
                <w:sz w:val="16"/>
              </w:rPr>
            </w:pPr>
            <w:r>
              <w:rPr>
                <w:sz w:val="16"/>
              </w:rPr>
              <w:t>Logboek</w:t>
            </w:r>
          </w:p>
        </w:tc>
        <w:tc>
          <w:tcPr>
            <w:tcW w:w="4536" w:type="dxa"/>
          </w:tcPr>
          <w:p w14:paraId="59EF1FB2" w14:textId="77777777" w:rsidR="00466863" w:rsidRDefault="00466863" w:rsidP="00DA6E79">
            <w:pPr>
              <w:jc w:val="center"/>
              <w:rPr>
                <w:sz w:val="16"/>
              </w:rPr>
            </w:pPr>
            <w:r>
              <w:rPr>
                <w:sz w:val="16"/>
              </w:rPr>
              <w:t>&lt;omschrijf vereiste gegevens&gt;</w:t>
            </w:r>
          </w:p>
        </w:tc>
        <w:tc>
          <w:tcPr>
            <w:tcW w:w="1416" w:type="dxa"/>
          </w:tcPr>
          <w:p w14:paraId="459FD232" w14:textId="77777777" w:rsidR="00466863" w:rsidRDefault="00466863" w:rsidP="00DA6E79">
            <w:pPr>
              <w:rPr>
                <w:sz w:val="16"/>
              </w:rPr>
            </w:pPr>
          </w:p>
        </w:tc>
      </w:tr>
      <w:tr w:rsidR="00466863" w14:paraId="2F488E94" w14:textId="77777777" w:rsidTr="00DA6E79">
        <w:tc>
          <w:tcPr>
            <w:tcW w:w="2552" w:type="dxa"/>
          </w:tcPr>
          <w:p w14:paraId="4C34FB7A" w14:textId="77777777" w:rsidR="00466863" w:rsidRPr="005A2107" w:rsidRDefault="00466863" w:rsidP="00DA6E79">
            <w:pPr>
              <w:jc w:val="center"/>
              <w:rPr>
                <w:i/>
                <w:sz w:val="16"/>
              </w:rPr>
            </w:pPr>
            <w:r>
              <w:rPr>
                <w:i/>
                <w:sz w:val="16"/>
              </w:rPr>
              <w:t>Overig</w:t>
            </w:r>
          </w:p>
        </w:tc>
        <w:tc>
          <w:tcPr>
            <w:tcW w:w="4536" w:type="dxa"/>
          </w:tcPr>
          <w:p w14:paraId="27A04AA4" w14:textId="77777777" w:rsidR="00466863" w:rsidRDefault="00466863" w:rsidP="00DA6E79">
            <w:pPr>
              <w:jc w:val="center"/>
              <w:rPr>
                <w:sz w:val="16"/>
              </w:rPr>
            </w:pPr>
            <w:r>
              <w:rPr>
                <w:sz w:val="16"/>
              </w:rPr>
              <w:t>&lt;omschrijf vereiste gegevens&gt;</w:t>
            </w:r>
          </w:p>
        </w:tc>
        <w:tc>
          <w:tcPr>
            <w:tcW w:w="1416" w:type="dxa"/>
          </w:tcPr>
          <w:p w14:paraId="4B5C4ED1" w14:textId="77777777" w:rsidR="00466863" w:rsidRDefault="00466863" w:rsidP="00DA6E79">
            <w:pPr>
              <w:rPr>
                <w:sz w:val="16"/>
              </w:rPr>
            </w:pPr>
          </w:p>
        </w:tc>
      </w:tr>
    </w:tbl>
    <w:p w14:paraId="0D9297C3" w14:textId="7B2076B8" w:rsidR="00466863" w:rsidRDefault="00466863" w:rsidP="00466863">
      <w:pPr>
        <w:pStyle w:val="Kop2"/>
      </w:pPr>
      <w:bookmarkStart w:id="24" w:name="_Toc96955713"/>
      <w:r>
        <w:t>Service en Onderhoud</w:t>
      </w:r>
      <w:bookmarkEnd w:id="24"/>
      <w:r w:rsidR="003E051D">
        <w:t xml:space="preserve"> (97 %)</w:t>
      </w:r>
    </w:p>
    <w:p w14:paraId="4BD4DF11" w14:textId="7C715A79" w:rsidR="00466863" w:rsidRDefault="00466863" w:rsidP="00466863">
      <w:pPr>
        <w:rPr>
          <w:lang w:val="nl"/>
        </w:rPr>
      </w:pPr>
      <w:r>
        <w:rPr>
          <w:lang w:val="nl"/>
        </w:rPr>
        <w:t xml:space="preserve">PvE: </w:t>
      </w:r>
      <w:r w:rsidR="00787963">
        <w:rPr>
          <w:lang w:val="nl"/>
        </w:rPr>
        <w:t>XXXXX en Handboek: XXXXX</w:t>
      </w:r>
    </w:p>
    <w:p w14:paraId="407E771A" w14:textId="77777777" w:rsidR="00466863" w:rsidRDefault="00466863" w:rsidP="00466863">
      <w:pPr>
        <w:rPr>
          <w:lang w:val="nl"/>
        </w:rPr>
      </w:pPr>
      <w:r>
        <w:rPr>
          <w:lang w:val="nl"/>
        </w:rPr>
        <w:t>In onderstaande matrix zijn de voorgeschreven taken weergegeven.</w:t>
      </w:r>
    </w:p>
    <w:p w14:paraId="4EABF7D0" w14:textId="77777777" w:rsidR="00466863" w:rsidRDefault="00466863" w:rsidP="00466863">
      <w:pPr>
        <w:rPr>
          <w:lang w:val="nl"/>
        </w:rPr>
      </w:pPr>
      <w:r>
        <w:rPr>
          <w:lang w:val="nl"/>
        </w:rPr>
        <w:t>Tijdens het periodieke overleg worden de kwalitatieve taken gewaardeerd met een rapportcijfer (Waardering).</w:t>
      </w:r>
    </w:p>
    <w:p w14:paraId="364EB876" w14:textId="77777777" w:rsidR="00466863" w:rsidRDefault="00466863" w:rsidP="00466863">
      <w:pPr>
        <w:rPr>
          <w:lang w:val="nl"/>
        </w:rPr>
      </w:pPr>
      <w:r>
        <w:rPr>
          <w:lang w:val="nl"/>
        </w:rPr>
        <w:t xml:space="preserve">De kwantitatieve taken worden voorzien van een percentage of getal. </w:t>
      </w:r>
    </w:p>
    <w:p w14:paraId="05074ECD" w14:textId="77777777" w:rsidR="00466863" w:rsidRDefault="00466863" w:rsidP="00466863">
      <w:pPr>
        <w:rPr>
          <w:lang w:val="nl"/>
        </w:rPr>
      </w:pPr>
      <w:r>
        <w:rPr>
          <w:lang w:val="nl"/>
        </w:rPr>
        <w:t>Indien het feitelijk resultaat afwijkt van het gestelde minimum/ maximum (in percentage dan wel getal) vindt dit zijn weerslag in de waardering.</w:t>
      </w:r>
    </w:p>
    <w:p w14:paraId="0466D057" w14:textId="77777777" w:rsidR="00466863" w:rsidRDefault="00466863" w:rsidP="00466863">
      <w:pPr>
        <w:rPr>
          <w:lang w:val="nl"/>
        </w:rPr>
      </w:pPr>
    </w:p>
    <w:p w14:paraId="7753401E" w14:textId="77777777" w:rsidR="00466863" w:rsidRDefault="00466863" w:rsidP="00466863">
      <w:pPr>
        <w:rPr>
          <w:lang w:val="nl"/>
        </w:rPr>
      </w:pPr>
      <w:r>
        <w:rPr>
          <w:lang w:val="nl"/>
        </w:rPr>
        <w:t>De totale waardering voor deze activiteit dient tenminste &lt;</w:t>
      </w:r>
      <w:r>
        <w:rPr>
          <w:i/>
          <w:lang w:val="nl"/>
        </w:rPr>
        <w:t>getal&gt;</w:t>
      </w:r>
      <w:r>
        <w:rPr>
          <w:lang w:val="nl"/>
        </w:rPr>
        <w:t xml:space="preserve"> te bedragen.</w:t>
      </w:r>
    </w:p>
    <w:p w14:paraId="4FCFA6AC" w14:textId="77777777" w:rsidR="00466863" w:rsidRDefault="00466863" w:rsidP="00466863">
      <w:pPr>
        <w:rPr>
          <w:lang w:val="nl"/>
        </w:rPr>
      </w:pPr>
      <w:r>
        <w:rPr>
          <w:lang w:val="nl"/>
        </w:rPr>
        <w:t>Deze activiteit tel voor &lt;</w:t>
      </w:r>
      <w:r>
        <w:rPr>
          <w:i/>
          <w:lang w:val="nl"/>
        </w:rPr>
        <w:t>getal&gt;</w:t>
      </w:r>
      <w:r>
        <w:rPr>
          <w:lang w:val="nl"/>
        </w:rPr>
        <w:t xml:space="preserve"> % mee in de gehele evaluatie.</w:t>
      </w:r>
    </w:p>
    <w:p w14:paraId="6C3A045A" w14:textId="77777777" w:rsidR="00466863" w:rsidRDefault="00466863" w:rsidP="00466863">
      <w:pPr>
        <w:rPr>
          <w:lang w:val="nl"/>
        </w:rPr>
      </w:pPr>
    </w:p>
    <w:p w14:paraId="08C5D1CE" w14:textId="77777777" w:rsidR="00466863" w:rsidRPr="00AF132C" w:rsidRDefault="00466863" w:rsidP="00466863">
      <w:pPr>
        <w:rPr>
          <w:i/>
          <w:lang w:val="nl"/>
        </w:rPr>
      </w:pPr>
      <w:r>
        <w:rPr>
          <w:i/>
          <w:lang w:val="nl"/>
        </w:rPr>
        <w:t>Voorbeeld:</w:t>
      </w:r>
    </w:p>
    <w:p w14:paraId="280E8EE6" w14:textId="77777777" w:rsidR="00466863" w:rsidRPr="00AF132C" w:rsidRDefault="00466863" w:rsidP="00466863">
      <w:pPr>
        <w:rPr>
          <w:lang w:val="nl"/>
        </w:rPr>
      </w:pPr>
    </w:p>
    <w:tbl>
      <w:tblPr>
        <w:tblW w:w="8504" w:type="dxa"/>
        <w:tblInd w:w="70"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2552"/>
        <w:gridCol w:w="3459"/>
        <w:gridCol w:w="1275"/>
        <w:gridCol w:w="1218"/>
      </w:tblGrid>
      <w:tr w:rsidR="00C86FF2" w14:paraId="1E126BC4" w14:textId="610C053B" w:rsidTr="00C86FF2">
        <w:trPr>
          <w:cantSplit/>
          <w:trHeight w:val="248"/>
        </w:trPr>
        <w:tc>
          <w:tcPr>
            <w:tcW w:w="2552" w:type="dxa"/>
            <w:tcBorders>
              <w:bottom w:val="single" w:sz="6" w:space="0" w:color="000000"/>
            </w:tcBorders>
            <w:shd w:val="clear" w:color="auto" w:fill="FFFF00"/>
          </w:tcPr>
          <w:p w14:paraId="518CD6D5" w14:textId="77777777" w:rsidR="00C86FF2" w:rsidRDefault="00C86FF2" w:rsidP="00DA6E79">
            <w:pPr>
              <w:pStyle w:val="Plattetekst"/>
              <w:framePr w:w="0" w:hRule="auto" w:wrap="auto" w:vAnchor="margin" w:hAnchor="text" w:xAlign="left" w:yAlign="inline"/>
              <w:spacing w:before="120"/>
              <w:rPr>
                <w:b/>
                <w:sz w:val="19"/>
              </w:rPr>
            </w:pPr>
            <w:r>
              <w:rPr>
                <w:b/>
                <w:sz w:val="19"/>
              </w:rPr>
              <w:t>Omschrijving</w:t>
            </w:r>
          </w:p>
        </w:tc>
        <w:tc>
          <w:tcPr>
            <w:tcW w:w="3459" w:type="dxa"/>
            <w:tcBorders>
              <w:bottom w:val="single" w:sz="6" w:space="0" w:color="000000"/>
            </w:tcBorders>
            <w:shd w:val="clear" w:color="auto" w:fill="FFFF00"/>
          </w:tcPr>
          <w:p w14:paraId="231A9BF2" w14:textId="77777777" w:rsidR="00C86FF2" w:rsidRDefault="00C86FF2" w:rsidP="00DA6E79">
            <w:pPr>
              <w:pStyle w:val="Plattetekst"/>
              <w:framePr w:w="0" w:hRule="auto" w:wrap="auto" w:vAnchor="margin" w:hAnchor="text" w:xAlign="left" w:yAlign="inline"/>
              <w:spacing w:before="120"/>
              <w:rPr>
                <w:b/>
                <w:sz w:val="19"/>
              </w:rPr>
            </w:pPr>
            <w:r>
              <w:rPr>
                <w:b/>
                <w:sz w:val="19"/>
              </w:rPr>
              <w:t>Kwaliteit</w:t>
            </w:r>
          </w:p>
        </w:tc>
        <w:tc>
          <w:tcPr>
            <w:tcW w:w="1275" w:type="dxa"/>
            <w:tcBorders>
              <w:bottom w:val="single" w:sz="6" w:space="0" w:color="000000"/>
              <w:right w:val="single" w:sz="4" w:space="0" w:color="auto"/>
            </w:tcBorders>
            <w:shd w:val="clear" w:color="auto" w:fill="FFFF00"/>
          </w:tcPr>
          <w:p w14:paraId="4EDD6256" w14:textId="77777777" w:rsidR="00C86FF2" w:rsidRDefault="00C86FF2" w:rsidP="00DA6E79">
            <w:pPr>
              <w:pStyle w:val="Plattetekst"/>
              <w:framePr w:w="0" w:hRule="auto" w:wrap="auto" w:vAnchor="margin" w:hAnchor="text" w:xAlign="left" w:yAlign="inline"/>
              <w:spacing w:before="120"/>
              <w:rPr>
                <w:b/>
                <w:sz w:val="19"/>
              </w:rPr>
            </w:pPr>
            <w:r>
              <w:rPr>
                <w:b/>
                <w:sz w:val="19"/>
              </w:rPr>
              <w:t>Waardering</w:t>
            </w:r>
          </w:p>
        </w:tc>
        <w:tc>
          <w:tcPr>
            <w:tcW w:w="1218" w:type="dxa"/>
            <w:tcBorders>
              <w:left w:val="single" w:sz="4" w:space="0" w:color="auto"/>
              <w:bottom w:val="single" w:sz="6" w:space="0" w:color="000000"/>
            </w:tcBorders>
            <w:shd w:val="clear" w:color="auto" w:fill="FFFF00"/>
          </w:tcPr>
          <w:p w14:paraId="253194B5" w14:textId="1BBD1853" w:rsidR="00C86FF2" w:rsidRDefault="00C86FF2" w:rsidP="00C86FF2">
            <w:pPr>
              <w:pStyle w:val="Plattetekst"/>
              <w:framePr w:w="0" w:hRule="auto" w:wrap="auto" w:vAnchor="margin" w:hAnchor="text" w:xAlign="left" w:yAlign="inline"/>
              <w:spacing w:before="120"/>
              <w:rPr>
                <w:b/>
                <w:sz w:val="19"/>
              </w:rPr>
            </w:pPr>
            <w:r>
              <w:rPr>
                <w:b/>
                <w:sz w:val="19"/>
              </w:rPr>
              <w:t>Gevolg</w:t>
            </w:r>
          </w:p>
        </w:tc>
      </w:tr>
      <w:tr w:rsidR="00C86FF2" w14:paraId="18DF0BB0" w14:textId="79FBACAE" w:rsidTr="00C86FF2">
        <w:tc>
          <w:tcPr>
            <w:tcW w:w="2552" w:type="dxa"/>
          </w:tcPr>
          <w:p w14:paraId="43BCEE9B" w14:textId="77777777" w:rsidR="00C86FF2" w:rsidRDefault="00C86FF2" w:rsidP="00DA6E79">
            <w:pPr>
              <w:jc w:val="center"/>
              <w:rPr>
                <w:sz w:val="16"/>
              </w:rPr>
            </w:pPr>
            <w:r>
              <w:rPr>
                <w:sz w:val="16"/>
              </w:rPr>
              <w:lastRenderedPageBreak/>
              <w:t>Aankomsttijden</w:t>
            </w:r>
          </w:p>
        </w:tc>
        <w:tc>
          <w:tcPr>
            <w:tcW w:w="3459" w:type="dxa"/>
          </w:tcPr>
          <w:p w14:paraId="421A972F" w14:textId="77777777" w:rsidR="00C86FF2" w:rsidRDefault="00C86FF2" w:rsidP="00DA6E79">
            <w:pPr>
              <w:jc w:val="center"/>
              <w:rPr>
                <w:sz w:val="16"/>
              </w:rPr>
            </w:pPr>
            <w:r>
              <w:rPr>
                <w:sz w:val="16"/>
              </w:rPr>
              <w:t>&lt;omschrijf vereiste gegevens&gt;</w:t>
            </w:r>
          </w:p>
        </w:tc>
        <w:tc>
          <w:tcPr>
            <w:tcW w:w="1275" w:type="dxa"/>
            <w:tcBorders>
              <w:right w:val="single" w:sz="4" w:space="0" w:color="auto"/>
            </w:tcBorders>
          </w:tcPr>
          <w:p w14:paraId="1126CEFA" w14:textId="77777777" w:rsidR="00C86FF2" w:rsidRDefault="00C86FF2" w:rsidP="00DA6E79">
            <w:pPr>
              <w:rPr>
                <w:sz w:val="16"/>
              </w:rPr>
            </w:pPr>
          </w:p>
        </w:tc>
        <w:tc>
          <w:tcPr>
            <w:tcW w:w="1218" w:type="dxa"/>
            <w:tcBorders>
              <w:left w:val="single" w:sz="4" w:space="0" w:color="auto"/>
            </w:tcBorders>
          </w:tcPr>
          <w:p w14:paraId="471C9748" w14:textId="77777777" w:rsidR="00C86FF2" w:rsidRDefault="00C86FF2" w:rsidP="00DA6E79">
            <w:pPr>
              <w:rPr>
                <w:sz w:val="16"/>
              </w:rPr>
            </w:pPr>
          </w:p>
        </w:tc>
      </w:tr>
      <w:tr w:rsidR="00C86FF2" w14:paraId="668200D4" w14:textId="421C0350" w:rsidTr="00C86FF2">
        <w:tc>
          <w:tcPr>
            <w:tcW w:w="2552" w:type="dxa"/>
          </w:tcPr>
          <w:p w14:paraId="3FD021A0" w14:textId="77777777" w:rsidR="00C86FF2" w:rsidRDefault="00C86FF2" w:rsidP="00DA6E79">
            <w:pPr>
              <w:jc w:val="center"/>
              <w:rPr>
                <w:sz w:val="16"/>
              </w:rPr>
            </w:pPr>
            <w:r>
              <w:rPr>
                <w:sz w:val="16"/>
              </w:rPr>
              <w:t>Hersteltijd storing</w:t>
            </w:r>
          </w:p>
        </w:tc>
        <w:tc>
          <w:tcPr>
            <w:tcW w:w="3459" w:type="dxa"/>
          </w:tcPr>
          <w:p w14:paraId="2EA6C3EE" w14:textId="77777777" w:rsidR="00C86FF2" w:rsidRDefault="00C86FF2" w:rsidP="00DA6E79">
            <w:pPr>
              <w:jc w:val="center"/>
              <w:rPr>
                <w:sz w:val="16"/>
              </w:rPr>
            </w:pPr>
            <w:r>
              <w:rPr>
                <w:sz w:val="16"/>
              </w:rPr>
              <w:t>&lt;omschrijf vereiste gegevens&gt;</w:t>
            </w:r>
          </w:p>
        </w:tc>
        <w:tc>
          <w:tcPr>
            <w:tcW w:w="1275" w:type="dxa"/>
            <w:tcBorders>
              <w:right w:val="single" w:sz="4" w:space="0" w:color="auto"/>
            </w:tcBorders>
          </w:tcPr>
          <w:p w14:paraId="4EB73BE8" w14:textId="77777777" w:rsidR="00C86FF2" w:rsidRDefault="00C86FF2" w:rsidP="00DA6E79">
            <w:pPr>
              <w:rPr>
                <w:sz w:val="16"/>
              </w:rPr>
            </w:pPr>
          </w:p>
        </w:tc>
        <w:tc>
          <w:tcPr>
            <w:tcW w:w="1218" w:type="dxa"/>
            <w:tcBorders>
              <w:left w:val="single" w:sz="4" w:space="0" w:color="auto"/>
            </w:tcBorders>
          </w:tcPr>
          <w:p w14:paraId="47B7F9E4" w14:textId="77777777" w:rsidR="00C86FF2" w:rsidRDefault="00C86FF2" w:rsidP="00DA6E79">
            <w:pPr>
              <w:rPr>
                <w:sz w:val="16"/>
              </w:rPr>
            </w:pPr>
          </w:p>
        </w:tc>
      </w:tr>
      <w:tr w:rsidR="00C86FF2" w14:paraId="001E857F" w14:textId="5D8B12C8" w:rsidTr="00C86FF2">
        <w:tc>
          <w:tcPr>
            <w:tcW w:w="2552" w:type="dxa"/>
          </w:tcPr>
          <w:p w14:paraId="2466C525" w14:textId="77777777" w:rsidR="00C86FF2" w:rsidRDefault="00C86FF2" w:rsidP="00DA6E79">
            <w:pPr>
              <w:jc w:val="center"/>
              <w:rPr>
                <w:sz w:val="16"/>
              </w:rPr>
            </w:pPr>
            <w:r>
              <w:rPr>
                <w:sz w:val="16"/>
              </w:rPr>
              <w:t>Logboek onderhoud</w:t>
            </w:r>
          </w:p>
        </w:tc>
        <w:tc>
          <w:tcPr>
            <w:tcW w:w="3459" w:type="dxa"/>
          </w:tcPr>
          <w:p w14:paraId="15A5E726" w14:textId="77777777" w:rsidR="00C86FF2" w:rsidRDefault="00C86FF2" w:rsidP="00DA6E79">
            <w:pPr>
              <w:jc w:val="center"/>
              <w:rPr>
                <w:sz w:val="16"/>
              </w:rPr>
            </w:pPr>
            <w:r>
              <w:rPr>
                <w:sz w:val="16"/>
              </w:rPr>
              <w:t>&lt;omschrijf vereiste gegevens&gt;</w:t>
            </w:r>
          </w:p>
        </w:tc>
        <w:tc>
          <w:tcPr>
            <w:tcW w:w="1275" w:type="dxa"/>
            <w:tcBorders>
              <w:right w:val="single" w:sz="4" w:space="0" w:color="auto"/>
            </w:tcBorders>
          </w:tcPr>
          <w:p w14:paraId="18A153F4" w14:textId="77777777" w:rsidR="00C86FF2" w:rsidRDefault="00C86FF2" w:rsidP="00DA6E79">
            <w:pPr>
              <w:rPr>
                <w:sz w:val="16"/>
              </w:rPr>
            </w:pPr>
          </w:p>
        </w:tc>
        <w:tc>
          <w:tcPr>
            <w:tcW w:w="1218" w:type="dxa"/>
            <w:tcBorders>
              <w:left w:val="single" w:sz="4" w:space="0" w:color="auto"/>
            </w:tcBorders>
          </w:tcPr>
          <w:p w14:paraId="3B5C5CB8" w14:textId="77777777" w:rsidR="00C86FF2" w:rsidRDefault="00C86FF2" w:rsidP="00DA6E79">
            <w:pPr>
              <w:rPr>
                <w:sz w:val="16"/>
              </w:rPr>
            </w:pPr>
          </w:p>
        </w:tc>
      </w:tr>
      <w:tr w:rsidR="00C86FF2" w14:paraId="5852DD3F" w14:textId="1C4FA34D" w:rsidTr="00C86FF2">
        <w:tc>
          <w:tcPr>
            <w:tcW w:w="2552" w:type="dxa"/>
          </w:tcPr>
          <w:p w14:paraId="2DF4020D" w14:textId="77777777" w:rsidR="00C86FF2" w:rsidRDefault="00C86FF2" w:rsidP="00DA6E79">
            <w:pPr>
              <w:jc w:val="center"/>
              <w:rPr>
                <w:sz w:val="16"/>
              </w:rPr>
            </w:pPr>
            <w:r>
              <w:rPr>
                <w:sz w:val="16"/>
              </w:rPr>
              <w:t>Vervangende hulpmiddelen</w:t>
            </w:r>
          </w:p>
        </w:tc>
        <w:tc>
          <w:tcPr>
            <w:tcW w:w="3459" w:type="dxa"/>
          </w:tcPr>
          <w:p w14:paraId="04FF66F3" w14:textId="77777777" w:rsidR="00C86FF2" w:rsidRDefault="00C86FF2" w:rsidP="00DA6E79">
            <w:pPr>
              <w:jc w:val="center"/>
              <w:rPr>
                <w:sz w:val="16"/>
              </w:rPr>
            </w:pPr>
            <w:r>
              <w:rPr>
                <w:sz w:val="16"/>
              </w:rPr>
              <w:t>&lt;omschrijf vereiste gegevens&gt;</w:t>
            </w:r>
          </w:p>
        </w:tc>
        <w:tc>
          <w:tcPr>
            <w:tcW w:w="1275" w:type="dxa"/>
            <w:tcBorders>
              <w:right w:val="single" w:sz="4" w:space="0" w:color="auto"/>
            </w:tcBorders>
          </w:tcPr>
          <w:p w14:paraId="551D18F2" w14:textId="77777777" w:rsidR="00C86FF2" w:rsidRDefault="00C86FF2" w:rsidP="00DA6E79">
            <w:pPr>
              <w:rPr>
                <w:sz w:val="16"/>
              </w:rPr>
            </w:pPr>
          </w:p>
        </w:tc>
        <w:tc>
          <w:tcPr>
            <w:tcW w:w="1218" w:type="dxa"/>
            <w:tcBorders>
              <w:left w:val="single" w:sz="4" w:space="0" w:color="auto"/>
            </w:tcBorders>
          </w:tcPr>
          <w:p w14:paraId="3638811D" w14:textId="77777777" w:rsidR="00C86FF2" w:rsidRDefault="00C86FF2" w:rsidP="00DA6E79">
            <w:pPr>
              <w:rPr>
                <w:sz w:val="16"/>
              </w:rPr>
            </w:pPr>
          </w:p>
        </w:tc>
      </w:tr>
      <w:tr w:rsidR="00C86FF2" w14:paraId="576C7909" w14:textId="29D062A9" w:rsidTr="00C86FF2">
        <w:tc>
          <w:tcPr>
            <w:tcW w:w="2552" w:type="dxa"/>
          </w:tcPr>
          <w:p w14:paraId="7DFE91D9" w14:textId="77777777" w:rsidR="00C86FF2" w:rsidRPr="00CF3DBD" w:rsidRDefault="00C86FF2" w:rsidP="00DA6E79">
            <w:pPr>
              <w:jc w:val="center"/>
              <w:rPr>
                <w:sz w:val="16"/>
              </w:rPr>
            </w:pPr>
            <w:r>
              <w:rPr>
                <w:sz w:val="16"/>
              </w:rPr>
              <w:t xml:space="preserve">Reparaties </w:t>
            </w:r>
            <w:proofErr w:type="spellStart"/>
            <w:r>
              <w:rPr>
                <w:sz w:val="16"/>
              </w:rPr>
              <w:t>binnens</w:t>
            </w:r>
            <w:proofErr w:type="spellEnd"/>
            <w:r>
              <w:rPr>
                <w:sz w:val="16"/>
              </w:rPr>
              <w:t>/buitenshuis</w:t>
            </w:r>
          </w:p>
        </w:tc>
        <w:tc>
          <w:tcPr>
            <w:tcW w:w="3459" w:type="dxa"/>
          </w:tcPr>
          <w:p w14:paraId="2A2E3B7A" w14:textId="77777777" w:rsidR="00C86FF2" w:rsidRDefault="00C86FF2" w:rsidP="00DA6E79">
            <w:pPr>
              <w:jc w:val="center"/>
              <w:rPr>
                <w:sz w:val="16"/>
              </w:rPr>
            </w:pPr>
            <w:r>
              <w:rPr>
                <w:sz w:val="16"/>
              </w:rPr>
              <w:t>&lt;omschrijf vereiste gegevens&gt;</w:t>
            </w:r>
          </w:p>
        </w:tc>
        <w:tc>
          <w:tcPr>
            <w:tcW w:w="1275" w:type="dxa"/>
            <w:tcBorders>
              <w:right w:val="single" w:sz="4" w:space="0" w:color="auto"/>
            </w:tcBorders>
          </w:tcPr>
          <w:p w14:paraId="4AAC84B9" w14:textId="77777777" w:rsidR="00C86FF2" w:rsidRDefault="00C86FF2" w:rsidP="00DA6E79">
            <w:pPr>
              <w:rPr>
                <w:sz w:val="16"/>
              </w:rPr>
            </w:pPr>
          </w:p>
        </w:tc>
        <w:tc>
          <w:tcPr>
            <w:tcW w:w="1218" w:type="dxa"/>
            <w:tcBorders>
              <w:left w:val="single" w:sz="4" w:space="0" w:color="auto"/>
            </w:tcBorders>
          </w:tcPr>
          <w:p w14:paraId="3A65B194" w14:textId="77777777" w:rsidR="00C86FF2" w:rsidRDefault="00C86FF2" w:rsidP="00DA6E79">
            <w:pPr>
              <w:rPr>
                <w:sz w:val="16"/>
              </w:rPr>
            </w:pPr>
          </w:p>
        </w:tc>
      </w:tr>
      <w:tr w:rsidR="00C86FF2" w14:paraId="5A4CD13C" w14:textId="173BEF98" w:rsidTr="00C86FF2">
        <w:tc>
          <w:tcPr>
            <w:tcW w:w="2552" w:type="dxa"/>
          </w:tcPr>
          <w:p w14:paraId="776C2136" w14:textId="77777777" w:rsidR="00C86FF2" w:rsidRPr="005A2107" w:rsidRDefault="00C86FF2" w:rsidP="00DA6E79">
            <w:pPr>
              <w:jc w:val="center"/>
              <w:rPr>
                <w:i/>
                <w:sz w:val="16"/>
              </w:rPr>
            </w:pPr>
            <w:r>
              <w:rPr>
                <w:i/>
                <w:sz w:val="16"/>
              </w:rPr>
              <w:t>Overig</w:t>
            </w:r>
          </w:p>
        </w:tc>
        <w:tc>
          <w:tcPr>
            <w:tcW w:w="3459" w:type="dxa"/>
          </w:tcPr>
          <w:p w14:paraId="0A4317BF" w14:textId="77777777" w:rsidR="00C86FF2" w:rsidRDefault="00C86FF2" w:rsidP="00DA6E79">
            <w:pPr>
              <w:jc w:val="center"/>
              <w:rPr>
                <w:sz w:val="16"/>
              </w:rPr>
            </w:pPr>
            <w:r>
              <w:rPr>
                <w:sz w:val="16"/>
              </w:rPr>
              <w:t>&lt;omschrijf vereiste gegevens&gt;</w:t>
            </w:r>
          </w:p>
        </w:tc>
        <w:tc>
          <w:tcPr>
            <w:tcW w:w="1275" w:type="dxa"/>
            <w:tcBorders>
              <w:right w:val="single" w:sz="4" w:space="0" w:color="auto"/>
            </w:tcBorders>
          </w:tcPr>
          <w:p w14:paraId="4AF2A911" w14:textId="77777777" w:rsidR="00C86FF2" w:rsidRDefault="00C86FF2" w:rsidP="00DA6E79">
            <w:pPr>
              <w:rPr>
                <w:sz w:val="16"/>
              </w:rPr>
            </w:pPr>
          </w:p>
        </w:tc>
        <w:tc>
          <w:tcPr>
            <w:tcW w:w="1218" w:type="dxa"/>
            <w:tcBorders>
              <w:left w:val="single" w:sz="4" w:space="0" w:color="auto"/>
            </w:tcBorders>
          </w:tcPr>
          <w:p w14:paraId="71635077" w14:textId="77777777" w:rsidR="00C86FF2" w:rsidRDefault="00C86FF2" w:rsidP="00DA6E79">
            <w:pPr>
              <w:rPr>
                <w:sz w:val="16"/>
              </w:rPr>
            </w:pPr>
          </w:p>
        </w:tc>
      </w:tr>
    </w:tbl>
    <w:p w14:paraId="5003BF64" w14:textId="740D3EE9" w:rsidR="00466863" w:rsidRDefault="00466863" w:rsidP="00466863">
      <w:pPr>
        <w:pStyle w:val="Kop2"/>
      </w:pPr>
      <w:bookmarkStart w:id="25" w:name="_Toc96955714"/>
      <w:r>
        <w:t>Klachten en Meldingen</w:t>
      </w:r>
      <w:bookmarkEnd w:id="25"/>
      <w:r w:rsidR="00C14FE3">
        <w:t xml:space="preserve"> (99 %)</w:t>
      </w:r>
    </w:p>
    <w:p w14:paraId="3AD23BF1" w14:textId="77777777" w:rsidR="00466863" w:rsidRPr="00CF3DBD" w:rsidRDefault="00466863" w:rsidP="00466863">
      <w:pPr>
        <w:rPr>
          <w:lang w:val="nl"/>
        </w:rPr>
      </w:pPr>
    </w:p>
    <w:p w14:paraId="2E525382" w14:textId="2AA369F9" w:rsidR="00466863" w:rsidRDefault="00466863" w:rsidP="00466863">
      <w:pPr>
        <w:rPr>
          <w:lang w:val="nl"/>
        </w:rPr>
      </w:pPr>
      <w:r>
        <w:rPr>
          <w:lang w:val="nl"/>
        </w:rPr>
        <w:t xml:space="preserve">PvE: </w:t>
      </w:r>
      <w:r w:rsidR="00787963">
        <w:rPr>
          <w:lang w:val="nl"/>
        </w:rPr>
        <w:t>XXXXX en Handboek: XXXX</w:t>
      </w:r>
    </w:p>
    <w:p w14:paraId="275A7C98" w14:textId="77777777" w:rsidR="00466863" w:rsidRDefault="00466863" w:rsidP="00466863">
      <w:pPr>
        <w:rPr>
          <w:lang w:val="nl"/>
        </w:rPr>
      </w:pPr>
      <w:r>
        <w:rPr>
          <w:lang w:val="nl"/>
        </w:rPr>
        <w:t>In onderstaande matrix zijn de voorgeschreven taken weergegeven.</w:t>
      </w:r>
    </w:p>
    <w:p w14:paraId="556A88F1" w14:textId="77777777" w:rsidR="00466863" w:rsidRDefault="00466863" w:rsidP="00466863">
      <w:pPr>
        <w:rPr>
          <w:lang w:val="nl"/>
        </w:rPr>
      </w:pPr>
      <w:r>
        <w:rPr>
          <w:lang w:val="nl"/>
        </w:rPr>
        <w:t>Tijdens het periodieke overleg worden de kwalitatieve taken gewaardeerd met een rapportcijfer (Waardering).</w:t>
      </w:r>
    </w:p>
    <w:p w14:paraId="73146874" w14:textId="77777777" w:rsidR="00466863" w:rsidRDefault="00466863" w:rsidP="00466863">
      <w:pPr>
        <w:rPr>
          <w:lang w:val="nl"/>
        </w:rPr>
      </w:pPr>
      <w:r>
        <w:rPr>
          <w:lang w:val="nl"/>
        </w:rPr>
        <w:t xml:space="preserve">De kwantitatieve taken worden voorzien van een percentage of getal. </w:t>
      </w:r>
    </w:p>
    <w:p w14:paraId="70F82159" w14:textId="77777777" w:rsidR="00466863" w:rsidRDefault="00466863" w:rsidP="00466863">
      <w:pPr>
        <w:rPr>
          <w:lang w:val="nl"/>
        </w:rPr>
      </w:pPr>
      <w:r>
        <w:rPr>
          <w:lang w:val="nl"/>
        </w:rPr>
        <w:t>Indien het feitelijk resultaat afwijkt van het gestelde minimum/ maximum (in percentage dan wel getal) vindt dit zijn weerslag in de waardering.</w:t>
      </w:r>
    </w:p>
    <w:p w14:paraId="7A24533B" w14:textId="77777777" w:rsidR="00466863" w:rsidRDefault="00466863" w:rsidP="00466863">
      <w:pPr>
        <w:rPr>
          <w:lang w:val="nl"/>
        </w:rPr>
      </w:pPr>
    </w:p>
    <w:p w14:paraId="5E9A0108" w14:textId="77777777" w:rsidR="00466863" w:rsidRDefault="00466863" w:rsidP="00466863">
      <w:pPr>
        <w:rPr>
          <w:lang w:val="nl"/>
        </w:rPr>
      </w:pPr>
      <w:r>
        <w:rPr>
          <w:lang w:val="nl"/>
        </w:rPr>
        <w:t>De totale waardering voor deze activiteit dient tenminste &lt;</w:t>
      </w:r>
      <w:r>
        <w:rPr>
          <w:i/>
          <w:lang w:val="nl"/>
        </w:rPr>
        <w:t>getal&gt;</w:t>
      </w:r>
      <w:r>
        <w:rPr>
          <w:lang w:val="nl"/>
        </w:rPr>
        <w:t xml:space="preserve"> te bedragen.</w:t>
      </w:r>
    </w:p>
    <w:p w14:paraId="552680D2" w14:textId="77777777" w:rsidR="00466863" w:rsidRDefault="00466863" w:rsidP="00466863">
      <w:pPr>
        <w:rPr>
          <w:lang w:val="nl"/>
        </w:rPr>
      </w:pPr>
      <w:r>
        <w:rPr>
          <w:lang w:val="nl"/>
        </w:rPr>
        <w:t>Deze activiteit tel voor &lt;</w:t>
      </w:r>
      <w:r>
        <w:rPr>
          <w:i/>
          <w:lang w:val="nl"/>
        </w:rPr>
        <w:t>getal&gt;</w:t>
      </w:r>
      <w:r>
        <w:rPr>
          <w:lang w:val="nl"/>
        </w:rPr>
        <w:t xml:space="preserve"> % mee in de gehele evaluatie.</w:t>
      </w:r>
    </w:p>
    <w:p w14:paraId="4128EE3A" w14:textId="77777777" w:rsidR="00466863" w:rsidRDefault="00466863" w:rsidP="00466863">
      <w:pPr>
        <w:rPr>
          <w:lang w:val="nl"/>
        </w:rPr>
      </w:pPr>
    </w:p>
    <w:p w14:paraId="5A47FD29" w14:textId="77777777" w:rsidR="00466863" w:rsidRPr="00AF132C" w:rsidRDefault="00466863" w:rsidP="00466863">
      <w:pPr>
        <w:rPr>
          <w:i/>
          <w:lang w:val="nl"/>
        </w:rPr>
      </w:pPr>
      <w:r>
        <w:rPr>
          <w:i/>
          <w:lang w:val="nl"/>
        </w:rPr>
        <w:t>Voorbeeld:</w:t>
      </w:r>
    </w:p>
    <w:p w14:paraId="16C802C9" w14:textId="77777777" w:rsidR="00466863" w:rsidRPr="00AF132C" w:rsidRDefault="00466863" w:rsidP="00466863">
      <w:pPr>
        <w:rPr>
          <w:lang w:val="nl"/>
        </w:rPr>
      </w:pPr>
    </w:p>
    <w:tbl>
      <w:tblPr>
        <w:tblW w:w="8504" w:type="dxa"/>
        <w:tblInd w:w="70"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2552"/>
        <w:gridCol w:w="3600"/>
        <w:gridCol w:w="1276"/>
        <w:gridCol w:w="1076"/>
      </w:tblGrid>
      <w:tr w:rsidR="00C86FF2" w14:paraId="7614D763" w14:textId="22817025" w:rsidTr="00C86FF2">
        <w:trPr>
          <w:cantSplit/>
          <w:trHeight w:val="248"/>
        </w:trPr>
        <w:tc>
          <w:tcPr>
            <w:tcW w:w="2552" w:type="dxa"/>
            <w:tcBorders>
              <w:bottom w:val="single" w:sz="6" w:space="0" w:color="000000"/>
            </w:tcBorders>
            <w:shd w:val="clear" w:color="auto" w:fill="FFFF00"/>
          </w:tcPr>
          <w:p w14:paraId="121F9A49" w14:textId="77777777" w:rsidR="00C86FF2" w:rsidRDefault="00C86FF2" w:rsidP="00DA6E79">
            <w:pPr>
              <w:pStyle w:val="Plattetekst"/>
              <w:framePr w:w="0" w:hRule="auto" w:wrap="auto" w:vAnchor="margin" w:hAnchor="text" w:xAlign="left" w:yAlign="inline"/>
              <w:spacing w:before="120"/>
              <w:rPr>
                <w:b/>
                <w:sz w:val="19"/>
              </w:rPr>
            </w:pPr>
            <w:r>
              <w:rPr>
                <w:b/>
                <w:sz w:val="19"/>
              </w:rPr>
              <w:t>Omschrijving</w:t>
            </w:r>
          </w:p>
        </w:tc>
        <w:tc>
          <w:tcPr>
            <w:tcW w:w="3600" w:type="dxa"/>
            <w:tcBorders>
              <w:bottom w:val="single" w:sz="6" w:space="0" w:color="000000"/>
            </w:tcBorders>
            <w:shd w:val="clear" w:color="auto" w:fill="FFFF00"/>
          </w:tcPr>
          <w:p w14:paraId="616E9E03" w14:textId="77777777" w:rsidR="00C86FF2" w:rsidRDefault="00C86FF2" w:rsidP="00DA6E79">
            <w:pPr>
              <w:pStyle w:val="Plattetekst"/>
              <w:framePr w:w="0" w:hRule="auto" w:wrap="auto" w:vAnchor="margin" w:hAnchor="text" w:xAlign="left" w:yAlign="inline"/>
              <w:spacing w:before="120"/>
              <w:rPr>
                <w:b/>
                <w:sz w:val="19"/>
              </w:rPr>
            </w:pPr>
            <w:r>
              <w:rPr>
                <w:b/>
                <w:sz w:val="19"/>
              </w:rPr>
              <w:t>Kwaliteit</w:t>
            </w:r>
          </w:p>
        </w:tc>
        <w:tc>
          <w:tcPr>
            <w:tcW w:w="1276" w:type="dxa"/>
            <w:tcBorders>
              <w:bottom w:val="single" w:sz="6" w:space="0" w:color="000000"/>
              <w:right w:val="single" w:sz="4" w:space="0" w:color="auto"/>
            </w:tcBorders>
            <w:shd w:val="clear" w:color="auto" w:fill="FFFF00"/>
          </w:tcPr>
          <w:p w14:paraId="6BB0BB78" w14:textId="77777777" w:rsidR="00C86FF2" w:rsidRDefault="00C86FF2" w:rsidP="00DA6E79">
            <w:pPr>
              <w:pStyle w:val="Plattetekst"/>
              <w:framePr w:w="0" w:hRule="auto" w:wrap="auto" w:vAnchor="margin" w:hAnchor="text" w:xAlign="left" w:yAlign="inline"/>
              <w:spacing w:before="120"/>
              <w:rPr>
                <w:b/>
                <w:sz w:val="19"/>
              </w:rPr>
            </w:pPr>
            <w:r>
              <w:rPr>
                <w:b/>
                <w:sz w:val="19"/>
              </w:rPr>
              <w:t>Waardering</w:t>
            </w:r>
          </w:p>
        </w:tc>
        <w:tc>
          <w:tcPr>
            <w:tcW w:w="1076" w:type="dxa"/>
            <w:tcBorders>
              <w:left w:val="single" w:sz="4" w:space="0" w:color="auto"/>
              <w:bottom w:val="single" w:sz="6" w:space="0" w:color="000000"/>
            </w:tcBorders>
            <w:shd w:val="clear" w:color="auto" w:fill="FFFF00"/>
          </w:tcPr>
          <w:p w14:paraId="5AB80A0A" w14:textId="0FE44A2F" w:rsidR="00C86FF2" w:rsidRDefault="00C86FF2" w:rsidP="00C86FF2">
            <w:pPr>
              <w:pStyle w:val="Plattetekst"/>
              <w:framePr w:w="0" w:hRule="auto" w:wrap="auto" w:vAnchor="margin" w:hAnchor="text" w:xAlign="left" w:yAlign="inline"/>
              <w:spacing w:before="120"/>
              <w:rPr>
                <w:b/>
                <w:sz w:val="19"/>
              </w:rPr>
            </w:pPr>
            <w:r>
              <w:rPr>
                <w:b/>
                <w:sz w:val="19"/>
              </w:rPr>
              <w:t>Gevolg</w:t>
            </w:r>
          </w:p>
        </w:tc>
      </w:tr>
      <w:tr w:rsidR="00C86FF2" w14:paraId="0AEC9892" w14:textId="5C6D54B2" w:rsidTr="00C86FF2">
        <w:tc>
          <w:tcPr>
            <w:tcW w:w="2552" w:type="dxa"/>
          </w:tcPr>
          <w:p w14:paraId="1897E748" w14:textId="77777777" w:rsidR="00C86FF2" w:rsidRDefault="00C86FF2" w:rsidP="00DA6E79">
            <w:pPr>
              <w:jc w:val="center"/>
              <w:rPr>
                <w:sz w:val="16"/>
              </w:rPr>
            </w:pPr>
            <w:r>
              <w:rPr>
                <w:sz w:val="16"/>
              </w:rPr>
              <w:t>Afgehandelde klachten</w:t>
            </w:r>
          </w:p>
        </w:tc>
        <w:tc>
          <w:tcPr>
            <w:tcW w:w="3600" w:type="dxa"/>
          </w:tcPr>
          <w:p w14:paraId="16906171" w14:textId="77777777" w:rsidR="00C86FF2" w:rsidRDefault="00C86FF2" w:rsidP="00DA6E79">
            <w:pPr>
              <w:jc w:val="center"/>
              <w:rPr>
                <w:sz w:val="16"/>
              </w:rPr>
            </w:pPr>
            <w:r>
              <w:rPr>
                <w:sz w:val="16"/>
              </w:rPr>
              <w:t>&lt;omschrijf vereiste gegevens&gt;</w:t>
            </w:r>
          </w:p>
        </w:tc>
        <w:tc>
          <w:tcPr>
            <w:tcW w:w="1276" w:type="dxa"/>
            <w:tcBorders>
              <w:right w:val="single" w:sz="4" w:space="0" w:color="auto"/>
            </w:tcBorders>
          </w:tcPr>
          <w:p w14:paraId="3BF6ECF0" w14:textId="77777777" w:rsidR="00C86FF2" w:rsidRDefault="00C86FF2" w:rsidP="00DA6E79">
            <w:pPr>
              <w:rPr>
                <w:sz w:val="16"/>
              </w:rPr>
            </w:pPr>
          </w:p>
        </w:tc>
        <w:tc>
          <w:tcPr>
            <w:tcW w:w="1076" w:type="dxa"/>
            <w:tcBorders>
              <w:left w:val="single" w:sz="4" w:space="0" w:color="auto"/>
            </w:tcBorders>
          </w:tcPr>
          <w:p w14:paraId="6957051B" w14:textId="77777777" w:rsidR="00C86FF2" w:rsidRDefault="00C86FF2" w:rsidP="00DA6E79">
            <w:pPr>
              <w:rPr>
                <w:sz w:val="16"/>
              </w:rPr>
            </w:pPr>
          </w:p>
        </w:tc>
      </w:tr>
      <w:tr w:rsidR="00C86FF2" w14:paraId="0152D13E" w14:textId="5692992A" w:rsidTr="00C86FF2">
        <w:tc>
          <w:tcPr>
            <w:tcW w:w="2552" w:type="dxa"/>
          </w:tcPr>
          <w:p w14:paraId="31A5C34D" w14:textId="77777777" w:rsidR="00C86FF2" w:rsidRDefault="00C86FF2" w:rsidP="00DA6E79">
            <w:pPr>
              <w:jc w:val="center"/>
              <w:rPr>
                <w:sz w:val="16"/>
              </w:rPr>
            </w:pPr>
            <w:r>
              <w:rPr>
                <w:sz w:val="16"/>
              </w:rPr>
              <w:t>Feedback Gebruikers</w:t>
            </w:r>
          </w:p>
        </w:tc>
        <w:tc>
          <w:tcPr>
            <w:tcW w:w="3600" w:type="dxa"/>
          </w:tcPr>
          <w:p w14:paraId="3F422588" w14:textId="77777777" w:rsidR="00C86FF2" w:rsidRDefault="00C86FF2" w:rsidP="00DA6E79">
            <w:pPr>
              <w:jc w:val="center"/>
              <w:rPr>
                <w:sz w:val="16"/>
              </w:rPr>
            </w:pPr>
            <w:r>
              <w:rPr>
                <w:sz w:val="16"/>
              </w:rPr>
              <w:t>&lt;omschrijf vereiste gegevens&gt;</w:t>
            </w:r>
          </w:p>
        </w:tc>
        <w:tc>
          <w:tcPr>
            <w:tcW w:w="1276" w:type="dxa"/>
            <w:tcBorders>
              <w:right w:val="single" w:sz="4" w:space="0" w:color="auto"/>
            </w:tcBorders>
          </w:tcPr>
          <w:p w14:paraId="67A6B3F6" w14:textId="77777777" w:rsidR="00C86FF2" w:rsidRDefault="00C86FF2" w:rsidP="00DA6E79">
            <w:pPr>
              <w:rPr>
                <w:sz w:val="16"/>
              </w:rPr>
            </w:pPr>
          </w:p>
        </w:tc>
        <w:tc>
          <w:tcPr>
            <w:tcW w:w="1076" w:type="dxa"/>
            <w:tcBorders>
              <w:left w:val="single" w:sz="4" w:space="0" w:color="auto"/>
            </w:tcBorders>
          </w:tcPr>
          <w:p w14:paraId="510AD3DF" w14:textId="77777777" w:rsidR="00C86FF2" w:rsidRDefault="00C86FF2" w:rsidP="00DA6E79">
            <w:pPr>
              <w:rPr>
                <w:sz w:val="16"/>
              </w:rPr>
            </w:pPr>
          </w:p>
        </w:tc>
      </w:tr>
      <w:tr w:rsidR="00C86FF2" w14:paraId="6DD666E7" w14:textId="645C81F6" w:rsidTr="00C86FF2">
        <w:tc>
          <w:tcPr>
            <w:tcW w:w="2552" w:type="dxa"/>
          </w:tcPr>
          <w:p w14:paraId="6131E813" w14:textId="77777777" w:rsidR="00C86FF2" w:rsidRDefault="00C86FF2" w:rsidP="00DA6E79">
            <w:pPr>
              <w:jc w:val="center"/>
              <w:rPr>
                <w:sz w:val="16"/>
              </w:rPr>
            </w:pPr>
            <w:r>
              <w:rPr>
                <w:sz w:val="16"/>
              </w:rPr>
              <w:t>Oplostijd klachten</w:t>
            </w:r>
          </w:p>
        </w:tc>
        <w:tc>
          <w:tcPr>
            <w:tcW w:w="3600" w:type="dxa"/>
          </w:tcPr>
          <w:p w14:paraId="52A115B7" w14:textId="77777777" w:rsidR="00C86FF2" w:rsidRDefault="00C86FF2" w:rsidP="00DA6E79">
            <w:pPr>
              <w:jc w:val="center"/>
              <w:rPr>
                <w:sz w:val="16"/>
              </w:rPr>
            </w:pPr>
            <w:r>
              <w:rPr>
                <w:sz w:val="16"/>
              </w:rPr>
              <w:t>&lt;omschrijf vereiste gegevens&gt;</w:t>
            </w:r>
          </w:p>
        </w:tc>
        <w:tc>
          <w:tcPr>
            <w:tcW w:w="1276" w:type="dxa"/>
            <w:tcBorders>
              <w:right w:val="single" w:sz="4" w:space="0" w:color="auto"/>
            </w:tcBorders>
          </w:tcPr>
          <w:p w14:paraId="08CAF99B" w14:textId="77777777" w:rsidR="00C86FF2" w:rsidRDefault="00C86FF2" w:rsidP="00DA6E79">
            <w:pPr>
              <w:rPr>
                <w:sz w:val="16"/>
              </w:rPr>
            </w:pPr>
          </w:p>
        </w:tc>
        <w:tc>
          <w:tcPr>
            <w:tcW w:w="1076" w:type="dxa"/>
            <w:tcBorders>
              <w:left w:val="single" w:sz="4" w:space="0" w:color="auto"/>
            </w:tcBorders>
          </w:tcPr>
          <w:p w14:paraId="4BF2B9D2" w14:textId="77777777" w:rsidR="00C86FF2" w:rsidRDefault="00C86FF2" w:rsidP="00DA6E79">
            <w:pPr>
              <w:rPr>
                <w:sz w:val="16"/>
              </w:rPr>
            </w:pPr>
          </w:p>
        </w:tc>
      </w:tr>
      <w:tr w:rsidR="00C86FF2" w14:paraId="7E8E82FA" w14:textId="7B53492D" w:rsidTr="00C86FF2">
        <w:tc>
          <w:tcPr>
            <w:tcW w:w="2552" w:type="dxa"/>
          </w:tcPr>
          <w:p w14:paraId="5536A394" w14:textId="77777777" w:rsidR="00C86FF2" w:rsidRDefault="00C86FF2" w:rsidP="00DA6E79">
            <w:pPr>
              <w:jc w:val="center"/>
              <w:rPr>
                <w:sz w:val="16"/>
              </w:rPr>
            </w:pPr>
            <w:r>
              <w:rPr>
                <w:sz w:val="16"/>
              </w:rPr>
              <w:t>Serviceverzoeken Gebruikers</w:t>
            </w:r>
          </w:p>
        </w:tc>
        <w:tc>
          <w:tcPr>
            <w:tcW w:w="3600" w:type="dxa"/>
          </w:tcPr>
          <w:p w14:paraId="2C2E41C1" w14:textId="77777777" w:rsidR="00C86FF2" w:rsidRDefault="00C86FF2" w:rsidP="00DA6E79">
            <w:pPr>
              <w:jc w:val="center"/>
              <w:rPr>
                <w:sz w:val="16"/>
              </w:rPr>
            </w:pPr>
            <w:r>
              <w:rPr>
                <w:sz w:val="16"/>
              </w:rPr>
              <w:t>&lt;omschrijf vereiste gegevens&gt;</w:t>
            </w:r>
          </w:p>
        </w:tc>
        <w:tc>
          <w:tcPr>
            <w:tcW w:w="1276" w:type="dxa"/>
            <w:tcBorders>
              <w:right w:val="single" w:sz="4" w:space="0" w:color="auto"/>
            </w:tcBorders>
          </w:tcPr>
          <w:p w14:paraId="059D4C8D" w14:textId="77777777" w:rsidR="00C86FF2" w:rsidRDefault="00C86FF2" w:rsidP="00DA6E79">
            <w:pPr>
              <w:rPr>
                <w:sz w:val="16"/>
              </w:rPr>
            </w:pPr>
          </w:p>
        </w:tc>
        <w:tc>
          <w:tcPr>
            <w:tcW w:w="1076" w:type="dxa"/>
            <w:tcBorders>
              <w:left w:val="single" w:sz="4" w:space="0" w:color="auto"/>
            </w:tcBorders>
          </w:tcPr>
          <w:p w14:paraId="452B3ED4" w14:textId="77777777" w:rsidR="00C86FF2" w:rsidRDefault="00C86FF2" w:rsidP="00DA6E79">
            <w:pPr>
              <w:rPr>
                <w:sz w:val="16"/>
              </w:rPr>
            </w:pPr>
          </w:p>
        </w:tc>
      </w:tr>
      <w:tr w:rsidR="00C86FF2" w14:paraId="27B06FA7" w14:textId="11B09370" w:rsidTr="00C86FF2">
        <w:tc>
          <w:tcPr>
            <w:tcW w:w="2552" w:type="dxa"/>
          </w:tcPr>
          <w:p w14:paraId="3C43B525" w14:textId="28180F7F" w:rsidR="00C86FF2" w:rsidRPr="005A2107" w:rsidRDefault="00C86FF2" w:rsidP="00DA6E79">
            <w:pPr>
              <w:jc w:val="center"/>
              <w:rPr>
                <w:i/>
                <w:sz w:val="16"/>
              </w:rPr>
            </w:pPr>
            <w:r>
              <w:rPr>
                <w:i/>
                <w:sz w:val="16"/>
              </w:rPr>
              <w:t>Rapportage naar Opdrachtgever</w:t>
            </w:r>
          </w:p>
        </w:tc>
        <w:tc>
          <w:tcPr>
            <w:tcW w:w="3600" w:type="dxa"/>
          </w:tcPr>
          <w:p w14:paraId="0C891DE4" w14:textId="77777777" w:rsidR="00C86FF2" w:rsidRDefault="00C86FF2" w:rsidP="00DA6E79">
            <w:pPr>
              <w:jc w:val="center"/>
              <w:rPr>
                <w:sz w:val="16"/>
              </w:rPr>
            </w:pPr>
            <w:r>
              <w:rPr>
                <w:sz w:val="16"/>
              </w:rPr>
              <w:t>&lt;omschrijf vereiste gegevens&gt;</w:t>
            </w:r>
          </w:p>
        </w:tc>
        <w:tc>
          <w:tcPr>
            <w:tcW w:w="1276" w:type="dxa"/>
            <w:tcBorders>
              <w:right w:val="single" w:sz="4" w:space="0" w:color="auto"/>
            </w:tcBorders>
          </w:tcPr>
          <w:p w14:paraId="034C7851" w14:textId="77777777" w:rsidR="00C86FF2" w:rsidRDefault="00C86FF2" w:rsidP="00DA6E79">
            <w:pPr>
              <w:rPr>
                <w:sz w:val="16"/>
              </w:rPr>
            </w:pPr>
          </w:p>
        </w:tc>
        <w:tc>
          <w:tcPr>
            <w:tcW w:w="1076" w:type="dxa"/>
            <w:tcBorders>
              <w:left w:val="single" w:sz="4" w:space="0" w:color="auto"/>
            </w:tcBorders>
          </w:tcPr>
          <w:p w14:paraId="3E14E749" w14:textId="77777777" w:rsidR="00C86FF2" w:rsidRDefault="00C86FF2" w:rsidP="00DA6E79">
            <w:pPr>
              <w:rPr>
                <w:sz w:val="16"/>
              </w:rPr>
            </w:pPr>
          </w:p>
        </w:tc>
      </w:tr>
    </w:tbl>
    <w:p w14:paraId="03BE222D" w14:textId="5C40C43A" w:rsidR="00466863" w:rsidRDefault="00466863" w:rsidP="00466863">
      <w:pPr>
        <w:pStyle w:val="Kop2"/>
      </w:pPr>
      <w:bookmarkStart w:id="26" w:name="_Toc96955715"/>
      <w:r>
        <w:t>Communicatie opdrachtgever – opdrachtnemer</w:t>
      </w:r>
      <w:bookmarkEnd w:id="26"/>
      <w:r w:rsidR="00F16A9D">
        <w:t xml:space="preserve"> (97 %)</w:t>
      </w:r>
    </w:p>
    <w:p w14:paraId="3031D3C4" w14:textId="77777777" w:rsidR="00466863" w:rsidRDefault="00466863" w:rsidP="00466863">
      <w:r>
        <w:t>Voor het bewaken van de afgesproken kwaliteit, het realiseren van de afgesproken servicelevels en het doorvoeren van veranderingen en verbeteringen (vastgelegd in evt. verbeterplannen) is regelmatig overleg op diverse organisatie niveaus noodzakelijk.</w:t>
      </w:r>
    </w:p>
    <w:p w14:paraId="0295E19F" w14:textId="77777777" w:rsidR="00466863" w:rsidRDefault="00466863" w:rsidP="00466863"/>
    <w:p w14:paraId="4AFD34F4" w14:textId="77777777" w:rsidR="00466863" w:rsidRDefault="00466863" w:rsidP="00466863">
      <w:r>
        <w:t>Dit overleg vindt plaats zoals weergegeven in onderstaande matrix:</w:t>
      </w:r>
    </w:p>
    <w:p w14:paraId="6EE54437" w14:textId="77777777" w:rsidR="00466863" w:rsidRDefault="00466863" w:rsidP="00466863"/>
    <w:tbl>
      <w:tblPr>
        <w:tblW w:w="8755"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403"/>
        <w:gridCol w:w="709"/>
        <w:gridCol w:w="3666"/>
        <w:gridCol w:w="2977"/>
      </w:tblGrid>
      <w:tr w:rsidR="00466863" w14:paraId="59627D51" w14:textId="77777777" w:rsidTr="001B44B4">
        <w:tc>
          <w:tcPr>
            <w:tcW w:w="1403" w:type="dxa"/>
            <w:tcBorders>
              <w:bottom w:val="single" w:sz="6" w:space="0" w:color="000000"/>
            </w:tcBorders>
            <w:shd w:val="clear" w:color="auto" w:fill="FFFF00"/>
          </w:tcPr>
          <w:p w14:paraId="6C76DF13" w14:textId="77777777" w:rsidR="00466863" w:rsidRDefault="00466863" w:rsidP="00DA6E79">
            <w:pPr>
              <w:rPr>
                <w:b/>
              </w:rPr>
            </w:pPr>
          </w:p>
          <w:p w14:paraId="2758C7BA" w14:textId="77777777" w:rsidR="00466863" w:rsidRDefault="00466863" w:rsidP="00DA6E79">
            <w:pPr>
              <w:rPr>
                <w:b/>
              </w:rPr>
            </w:pPr>
            <w:r>
              <w:rPr>
                <w:b/>
              </w:rPr>
              <w:t>Naam</w:t>
            </w:r>
          </w:p>
          <w:p w14:paraId="13F2ECBC" w14:textId="77777777" w:rsidR="00466863" w:rsidRDefault="00466863" w:rsidP="00DA6E79">
            <w:pPr>
              <w:rPr>
                <w:b/>
              </w:rPr>
            </w:pPr>
          </w:p>
        </w:tc>
        <w:tc>
          <w:tcPr>
            <w:tcW w:w="709" w:type="dxa"/>
            <w:tcBorders>
              <w:bottom w:val="single" w:sz="6" w:space="0" w:color="000000"/>
            </w:tcBorders>
            <w:shd w:val="clear" w:color="auto" w:fill="FFFF00"/>
          </w:tcPr>
          <w:p w14:paraId="6970AAAE" w14:textId="77777777" w:rsidR="00466863" w:rsidRDefault="00466863" w:rsidP="00DA6E79">
            <w:pPr>
              <w:rPr>
                <w:b/>
              </w:rPr>
            </w:pPr>
          </w:p>
          <w:p w14:paraId="2250D2DE" w14:textId="77777777" w:rsidR="00466863" w:rsidRDefault="00466863" w:rsidP="00DA6E79">
            <w:pPr>
              <w:rPr>
                <w:b/>
              </w:rPr>
            </w:pPr>
            <w:r>
              <w:rPr>
                <w:b/>
              </w:rPr>
              <w:t>Frequentie</w:t>
            </w:r>
          </w:p>
        </w:tc>
        <w:tc>
          <w:tcPr>
            <w:tcW w:w="3666" w:type="dxa"/>
            <w:tcBorders>
              <w:bottom w:val="single" w:sz="6" w:space="0" w:color="000000"/>
            </w:tcBorders>
            <w:shd w:val="clear" w:color="auto" w:fill="FFFF00"/>
          </w:tcPr>
          <w:p w14:paraId="11B65994" w14:textId="77777777" w:rsidR="00466863" w:rsidRDefault="00466863" w:rsidP="00DA6E79">
            <w:pPr>
              <w:rPr>
                <w:b/>
              </w:rPr>
            </w:pPr>
          </w:p>
          <w:p w14:paraId="1B974ED2" w14:textId="77777777" w:rsidR="00466863" w:rsidRDefault="00466863" w:rsidP="00DA6E79">
            <w:pPr>
              <w:rPr>
                <w:b/>
              </w:rPr>
            </w:pPr>
            <w:r>
              <w:rPr>
                <w:b/>
              </w:rPr>
              <w:t>Aanwezigen</w:t>
            </w:r>
          </w:p>
        </w:tc>
        <w:tc>
          <w:tcPr>
            <w:tcW w:w="2977" w:type="dxa"/>
            <w:tcBorders>
              <w:bottom w:val="single" w:sz="6" w:space="0" w:color="000000"/>
            </w:tcBorders>
            <w:shd w:val="clear" w:color="auto" w:fill="FFFF00"/>
          </w:tcPr>
          <w:p w14:paraId="16B78FC7" w14:textId="77777777" w:rsidR="00466863" w:rsidRDefault="00466863" w:rsidP="00DA6E79">
            <w:pPr>
              <w:rPr>
                <w:b/>
              </w:rPr>
            </w:pPr>
            <w:r>
              <w:rPr>
                <w:b/>
              </w:rPr>
              <w:t xml:space="preserve"> </w:t>
            </w:r>
          </w:p>
          <w:p w14:paraId="1B1395B2" w14:textId="77777777" w:rsidR="00466863" w:rsidRDefault="00466863" w:rsidP="00DA6E79">
            <w:pPr>
              <w:rPr>
                <w:b/>
              </w:rPr>
            </w:pPr>
            <w:r>
              <w:rPr>
                <w:b/>
              </w:rPr>
              <w:t xml:space="preserve"> Onderwerpen</w:t>
            </w:r>
          </w:p>
        </w:tc>
      </w:tr>
      <w:tr w:rsidR="00466863" w14:paraId="35EF3629" w14:textId="77777777" w:rsidTr="001B44B4">
        <w:tc>
          <w:tcPr>
            <w:tcW w:w="1403" w:type="dxa"/>
          </w:tcPr>
          <w:p w14:paraId="53586DB7" w14:textId="78AF14F3" w:rsidR="00466863" w:rsidRDefault="00466863" w:rsidP="001B44B4">
            <w:pPr>
              <w:pStyle w:val="Lijstopsomteken"/>
              <w:rPr>
                <w:sz w:val="16"/>
              </w:rPr>
            </w:pPr>
            <w:r>
              <w:rPr>
                <w:sz w:val="16"/>
              </w:rPr>
              <w:t>Service Level Overleg</w:t>
            </w:r>
          </w:p>
        </w:tc>
        <w:tc>
          <w:tcPr>
            <w:tcW w:w="709" w:type="dxa"/>
          </w:tcPr>
          <w:p w14:paraId="0275E6F7" w14:textId="77777777" w:rsidR="00466863" w:rsidRDefault="00466863" w:rsidP="00DA6E79">
            <w:pPr>
              <w:rPr>
                <w:sz w:val="16"/>
              </w:rPr>
            </w:pPr>
            <w:r>
              <w:rPr>
                <w:sz w:val="16"/>
              </w:rPr>
              <w:t>1 * per half jaar</w:t>
            </w:r>
          </w:p>
        </w:tc>
        <w:tc>
          <w:tcPr>
            <w:tcW w:w="3666" w:type="dxa"/>
          </w:tcPr>
          <w:p w14:paraId="002A5146" w14:textId="77777777" w:rsidR="00466863" w:rsidRDefault="00466863" w:rsidP="00DA6E79">
            <w:pPr>
              <w:pStyle w:val="Lijstopsomteken"/>
              <w:numPr>
                <w:ilvl w:val="0"/>
                <w:numId w:val="4"/>
              </w:numPr>
              <w:rPr>
                <w:sz w:val="16"/>
              </w:rPr>
            </w:pPr>
            <w:r>
              <w:rPr>
                <w:sz w:val="16"/>
              </w:rPr>
              <w:t>Contractbeheer kwaliteit &lt;naam opdrachtgever&gt;</w:t>
            </w:r>
          </w:p>
          <w:p w14:paraId="31F0B3E2" w14:textId="6D88A707" w:rsidR="00466863" w:rsidRPr="001B44B4" w:rsidRDefault="00466863" w:rsidP="00DA6E79">
            <w:pPr>
              <w:pStyle w:val="Lijstopsomteken"/>
              <w:numPr>
                <w:ilvl w:val="0"/>
                <w:numId w:val="4"/>
              </w:numPr>
              <w:rPr>
                <w:sz w:val="16"/>
              </w:rPr>
            </w:pPr>
            <w:r>
              <w:rPr>
                <w:sz w:val="16"/>
              </w:rPr>
              <w:t>Contractbeheer prijs &lt;naam opdrachtnemer&gt;</w:t>
            </w:r>
          </w:p>
        </w:tc>
        <w:tc>
          <w:tcPr>
            <w:tcW w:w="2977" w:type="dxa"/>
          </w:tcPr>
          <w:p w14:paraId="7A31B01A" w14:textId="77777777" w:rsidR="00466863" w:rsidRDefault="00466863" w:rsidP="00DA6E79">
            <w:pPr>
              <w:pStyle w:val="Lijstopsomteken"/>
              <w:numPr>
                <w:ilvl w:val="0"/>
                <w:numId w:val="5"/>
              </w:numPr>
              <w:rPr>
                <w:sz w:val="16"/>
              </w:rPr>
            </w:pPr>
            <w:r>
              <w:rPr>
                <w:sz w:val="16"/>
              </w:rPr>
              <w:t>monitoring SLA</w:t>
            </w:r>
          </w:p>
          <w:p w14:paraId="5F3DCED4" w14:textId="77777777" w:rsidR="00466863" w:rsidRDefault="00466863" w:rsidP="00DA6E79">
            <w:pPr>
              <w:pStyle w:val="Lijstopsomteken"/>
              <w:numPr>
                <w:ilvl w:val="0"/>
                <w:numId w:val="5"/>
              </w:numPr>
              <w:rPr>
                <w:sz w:val="16"/>
              </w:rPr>
            </w:pPr>
            <w:r>
              <w:rPr>
                <w:sz w:val="16"/>
              </w:rPr>
              <w:t>ontwikkelingen, verbeteringen</w:t>
            </w:r>
          </w:p>
          <w:p w14:paraId="61347EBE" w14:textId="7FA6C981" w:rsidR="00466863" w:rsidRDefault="00466863" w:rsidP="00DA6E79">
            <w:pPr>
              <w:pStyle w:val="Lijstopsomteken"/>
              <w:numPr>
                <w:ilvl w:val="0"/>
                <w:numId w:val="5"/>
              </w:numPr>
              <w:rPr>
                <w:sz w:val="16"/>
              </w:rPr>
            </w:pPr>
            <w:r>
              <w:rPr>
                <w:sz w:val="16"/>
              </w:rPr>
              <w:t xml:space="preserve">escalatie van </w:t>
            </w:r>
            <w:r w:rsidR="00787963">
              <w:rPr>
                <w:sz w:val="16"/>
                <w:lang w:val="nl-NL"/>
              </w:rPr>
              <w:t>Tactisch</w:t>
            </w:r>
            <w:r>
              <w:rPr>
                <w:sz w:val="16"/>
              </w:rPr>
              <w:t xml:space="preserve"> overleg</w:t>
            </w:r>
          </w:p>
        </w:tc>
      </w:tr>
      <w:tr w:rsidR="00466863" w14:paraId="57A23622" w14:textId="77777777" w:rsidTr="001B44B4">
        <w:tc>
          <w:tcPr>
            <w:tcW w:w="1403" w:type="dxa"/>
          </w:tcPr>
          <w:p w14:paraId="34FD9564" w14:textId="707A077F" w:rsidR="00466863" w:rsidRDefault="00787963" w:rsidP="00DA6E79">
            <w:pPr>
              <w:numPr>
                <w:ilvl w:val="12"/>
                <w:numId w:val="0"/>
              </w:numPr>
              <w:rPr>
                <w:sz w:val="16"/>
              </w:rPr>
            </w:pPr>
            <w:r>
              <w:rPr>
                <w:sz w:val="16"/>
              </w:rPr>
              <w:lastRenderedPageBreak/>
              <w:t>Tactisch overleg</w:t>
            </w:r>
          </w:p>
        </w:tc>
        <w:tc>
          <w:tcPr>
            <w:tcW w:w="709" w:type="dxa"/>
          </w:tcPr>
          <w:p w14:paraId="12FADF34" w14:textId="5D4562C6" w:rsidR="00466863" w:rsidRDefault="00466863" w:rsidP="00DA6E79">
            <w:pPr>
              <w:numPr>
                <w:ilvl w:val="12"/>
                <w:numId w:val="0"/>
              </w:numPr>
              <w:rPr>
                <w:sz w:val="16"/>
              </w:rPr>
            </w:pPr>
            <w:r>
              <w:rPr>
                <w:sz w:val="16"/>
              </w:rPr>
              <w:t>1 * per 6 weken</w:t>
            </w:r>
          </w:p>
        </w:tc>
        <w:tc>
          <w:tcPr>
            <w:tcW w:w="3666" w:type="dxa"/>
          </w:tcPr>
          <w:p w14:paraId="3D51777A" w14:textId="77777777" w:rsidR="00466863" w:rsidRDefault="00466863" w:rsidP="00DA6E79">
            <w:pPr>
              <w:pStyle w:val="Lijstopsomteken"/>
              <w:numPr>
                <w:ilvl w:val="0"/>
                <w:numId w:val="6"/>
              </w:numPr>
              <w:rPr>
                <w:sz w:val="16"/>
              </w:rPr>
            </w:pPr>
            <w:r>
              <w:rPr>
                <w:sz w:val="16"/>
              </w:rPr>
              <w:t>Productspecialist &lt;naam opdrachtgever&gt;</w:t>
            </w:r>
          </w:p>
          <w:p w14:paraId="796155E3" w14:textId="77777777" w:rsidR="00466863" w:rsidRDefault="00466863" w:rsidP="00DA6E79">
            <w:pPr>
              <w:pStyle w:val="Lijstopsomteken"/>
              <w:numPr>
                <w:ilvl w:val="0"/>
                <w:numId w:val="6"/>
              </w:numPr>
              <w:rPr>
                <w:sz w:val="16"/>
              </w:rPr>
            </w:pPr>
            <w:r>
              <w:rPr>
                <w:sz w:val="16"/>
              </w:rPr>
              <w:t>Accountmanager &lt;naam opdrachtnemer&gt;</w:t>
            </w:r>
          </w:p>
        </w:tc>
        <w:tc>
          <w:tcPr>
            <w:tcW w:w="2977" w:type="dxa"/>
          </w:tcPr>
          <w:p w14:paraId="2628EC1D" w14:textId="77777777" w:rsidR="00466863" w:rsidRDefault="00466863" w:rsidP="00DA6E79">
            <w:pPr>
              <w:pStyle w:val="Lijstopsomteken"/>
              <w:numPr>
                <w:ilvl w:val="0"/>
                <w:numId w:val="7"/>
              </w:numPr>
              <w:rPr>
                <w:sz w:val="16"/>
              </w:rPr>
            </w:pPr>
            <w:r>
              <w:rPr>
                <w:sz w:val="16"/>
              </w:rPr>
              <w:t xml:space="preserve">status onderhanden werk per werkstroom </w:t>
            </w:r>
          </w:p>
          <w:p w14:paraId="0AF6D7C0" w14:textId="77777777" w:rsidR="00466863" w:rsidRDefault="00466863" w:rsidP="00DA6E79">
            <w:pPr>
              <w:pStyle w:val="Lijstopsomteken"/>
              <w:numPr>
                <w:ilvl w:val="0"/>
                <w:numId w:val="7"/>
              </w:numPr>
              <w:rPr>
                <w:sz w:val="16"/>
              </w:rPr>
            </w:pPr>
            <w:r>
              <w:rPr>
                <w:sz w:val="16"/>
              </w:rPr>
              <w:t>intake nieuwe opdrachten</w:t>
            </w:r>
          </w:p>
          <w:p w14:paraId="3ABF919B" w14:textId="77777777" w:rsidR="00466863" w:rsidRDefault="00466863" w:rsidP="00DA6E79">
            <w:pPr>
              <w:pStyle w:val="Lijstopsomteken"/>
              <w:numPr>
                <w:ilvl w:val="0"/>
                <w:numId w:val="7"/>
              </w:numPr>
              <w:rPr>
                <w:sz w:val="16"/>
              </w:rPr>
            </w:pPr>
            <w:r>
              <w:rPr>
                <w:sz w:val="16"/>
              </w:rPr>
              <w:t>prioriteiten</w:t>
            </w:r>
          </w:p>
          <w:p w14:paraId="6241AB44" w14:textId="77777777" w:rsidR="00466863" w:rsidRDefault="00466863" w:rsidP="00DA6E79">
            <w:pPr>
              <w:pStyle w:val="Lijstopsomteken"/>
              <w:numPr>
                <w:ilvl w:val="0"/>
                <w:numId w:val="7"/>
              </w:numPr>
              <w:rPr>
                <w:sz w:val="16"/>
              </w:rPr>
            </w:pPr>
            <w:r>
              <w:rPr>
                <w:sz w:val="16"/>
              </w:rPr>
              <w:t xml:space="preserve">klachten en verbeteringen </w:t>
            </w:r>
          </w:p>
          <w:p w14:paraId="0C54463E" w14:textId="3EF7215A" w:rsidR="00466863" w:rsidRDefault="00466863" w:rsidP="00DA6E79">
            <w:pPr>
              <w:pStyle w:val="Lijstopsomteken"/>
              <w:numPr>
                <w:ilvl w:val="0"/>
                <w:numId w:val="7"/>
              </w:numPr>
              <w:rPr>
                <w:sz w:val="16"/>
              </w:rPr>
            </w:pPr>
            <w:r>
              <w:rPr>
                <w:sz w:val="16"/>
              </w:rPr>
              <w:t xml:space="preserve">escalatie van Inhoudelijk </w:t>
            </w:r>
            <w:r w:rsidR="001C7B0F">
              <w:rPr>
                <w:sz w:val="16"/>
                <w:lang w:val="nl-NL"/>
              </w:rPr>
              <w:t xml:space="preserve">operationeel </w:t>
            </w:r>
            <w:r>
              <w:rPr>
                <w:sz w:val="16"/>
              </w:rPr>
              <w:t>overleg</w:t>
            </w:r>
          </w:p>
          <w:p w14:paraId="181779A4" w14:textId="62204392" w:rsidR="00466863" w:rsidRPr="001B44B4" w:rsidRDefault="001C7B0F" w:rsidP="001B44B4">
            <w:pPr>
              <w:pStyle w:val="Lijstopsomteken"/>
              <w:numPr>
                <w:ilvl w:val="0"/>
                <w:numId w:val="7"/>
              </w:numPr>
              <w:rPr>
                <w:lang w:val="nl-NL"/>
              </w:rPr>
            </w:pPr>
            <w:r w:rsidRPr="001C7B0F">
              <w:rPr>
                <w:sz w:val="16"/>
                <w:lang w:val="nl-NL"/>
              </w:rPr>
              <w:t xml:space="preserve">ervaren deskundigheid </w:t>
            </w:r>
            <w:proofErr w:type="spellStart"/>
            <w:r w:rsidRPr="001C7B0F">
              <w:rPr>
                <w:sz w:val="16"/>
                <w:lang w:val="nl-NL"/>
              </w:rPr>
              <w:t>dedicated</w:t>
            </w:r>
            <w:proofErr w:type="spellEnd"/>
            <w:r w:rsidRPr="001C7B0F">
              <w:rPr>
                <w:sz w:val="16"/>
                <w:lang w:val="nl-NL"/>
              </w:rPr>
              <w:t xml:space="preserve"> team.</w:t>
            </w:r>
          </w:p>
        </w:tc>
      </w:tr>
      <w:tr w:rsidR="00466863" w14:paraId="04224064" w14:textId="77777777" w:rsidTr="001B44B4">
        <w:tc>
          <w:tcPr>
            <w:tcW w:w="1403" w:type="dxa"/>
          </w:tcPr>
          <w:p w14:paraId="0503A0FA" w14:textId="2446470A" w:rsidR="00466863" w:rsidRDefault="00466863" w:rsidP="00DA6E79">
            <w:pPr>
              <w:numPr>
                <w:ilvl w:val="12"/>
                <w:numId w:val="0"/>
              </w:numPr>
              <w:rPr>
                <w:sz w:val="16"/>
              </w:rPr>
            </w:pPr>
            <w:r>
              <w:rPr>
                <w:sz w:val="16"/>
              </w:rPr>
              <w:t xml:space="preserve">Inhoudelijk </w:t>
            </w:r>
            <w:r w:rsidR="001C7B0F">
              <w:rPr>
                <w:sz w:val="16"/>
              </w:rPr>
              <w:t xml:space="preserve">– operationeel </w:t>
            </w:r>
            <w:r>
              <w:rPr>
                <w:sz w:val="16"/>
              </w:rPr>
              <w:t>overleg</w:t>
            </w:r>
          </w:p>
          <w:p w14:paraId="3F0E820D" w14:textId="0301A4E1" w:rsidR="00466863" w:rsidRDefault="00466863" w:rsidP="001B44B4">
            <w:pPr>
              <w:numPr>
                <w:ilvl w:val="12"/>
                <w:numId w:val="0"/>
              </w:numPr>
              <w:rPr>
                <w:sz w:val="16"/>
              </w:rPr>
            </w:pPr>
            <w:r>
              <w:rPr>
                <w:sz w:val="16"/>
              </w:rPr>
              <w:t>(niet geformaliseerd)</w:t>
            </w:r>
          </w:p>
        </w:tc>
        <w:tc>
          <w:tcPr>
            <w:tcW w:w="709" w:type="dxa"/>
          </w:tcPr>
          <w:p w14:paraId="2AA0104E" w14:textId="77777777" w:rsidR="00466863" w:rsidRDefault="00466863" w:rsidP="00DA6E79">
            <w:pPr>
              <w:numPr>
                <w:ilvl w:val="12"/>
                <w:numId w:val="0"/>
              </w:numPr>
              <w:rPr>
                <w:sz w:val="16"/>
              </w:rPr>
            </w:pPr>
            <w:r>
              <w:rPr>
                <w:sz w:val="16"/>
              </w:rPr>
              <w:t>Ad hoc</w:t>
            </w:r>
          </w:p>
        </w:tc>
        <w:tc>
          <w:tcPr>
            <w:tcW w:w="3666" w:type="dxa"/>
          </w:tcPr>
          <w:p w14:paraId="599E432C" w14:textId="77777777" w:rsidR="00466863" w:rsidRDefault="00466863" w:rsidP="00DA6E79">
            <w:pPr>
              <w:pStyle w:val="Lijstopsomteken"/>
              <w:numPr>
                <w:ilvl w:val="0"/>
                <w:numId w:val="8"/>
              </w:numPr>
              <w:rPr>
                <w:sz w:val="16"/>
              </w:rPr>
            </w:pPr>
            <w:r>
              <w:rPr>
                <w:sz w:val="16"/>
              </w:rPr>
              <w:t>Productspecialist &lt;naam opdrachtgever&gt;</w:t>
            </w:r>
          </w:p>
          <w:p w14:paraId="2783C9B9" w14:textId="77777777" w:rsidR="00466863" w:rsidRDefault="00466863" w:rsidP="00DA6E79">
            <w:pPr>
              <w:pStyle w:val="Lijstopsomteken"/>
              <w:numPr>
                <w:ilvl w:val="0"/>
                <w:numId w:val="8"/>
              </w:numPr>
              <w:rPr>
                <w:sz w:val="16"/>
              </w:rPr>
            </w:pPr>
            <w:r>
              <w:rPr>
                <w:sz w:val="16"/>
              </w:rPr>
              <w:t xml:space="preserve">Vast contactpersoon &lt;naam opdrachtnemer&gt; </w:t>
            </w:r>
          </w:p>
        </w:tc>
        <w:tc>
          <w:tcPr>
            <w:tcW w:w="2977" w:type="dxa"/>
          </w:tcPr>
          <w:p w14:paraId="05DE96C7" w14:textId="77777777" w:rsidR="00466863" w:rsidRDefault="00466863" w:rsidP="00DA6E79">
            <w:pPr>
              <w:pStyle w:val="Lijstopsomteken"/>
              <w:numPr>
                <w:ilvl w:val="0"/>
                <w:numId w:val="9"/>
              </w:numPr>
              <w:rPr>
                <w:sz w:val="16"/>
              </w:rPr>
            </w:pPr>
            <w:r>
              <w:rPr>
                <w:sz w:val="16"/>
              </w:rPr>
              <w:t>inhoudelijk: uitvoering werkstromen</w:t>
            </w:r>
          </w:p>
          <w:p w14:paraId="2221C228" w14:textId="360B3EFB" w:rsidR="00466863" w:rsidRPr="001B44B4" w:rsidRDefault="00466863" w:rsidP="00DA6E79">
            <w:pPr>
              <w:pStyle w:val="Lijstopsomteken"/>
              <w:numPr>
                <w:ilvl w:val="0"/>
                <w:numId w:val="9"/>
              </w:numPr>
              <w:rPr>
                <w:sz w:val="16"/>
              </w:rPr>
            </w:pPr>
            <w:r>
              <w:rPr>
                <w:sz w:val="16"/>
              </w:rPr>
              <w:t>knelpunten, verbeteringen</w:t>
            </w:r>
          </w:p>
        </w:tc>
      </w:tr>
    </w:tbl>
    <w:p w14:paraId="310CF739" w14:textId="5A74821A" w:rsidR="00466863" w:rsidRDefault="00466863" w:rsidP="00466863">
      <w:pPr>
        <w:rPr>
          <w:sz w:val="16"/>
        </w:rPr>
      </w:pPr>
    </w:p>
    <w:p w14:paraId="42AFF5C3" w14:textId="4F8EC846" w:rsidR="007E78D9" w:rsidRPr="007E78D9" w:rsidRDefault="007E78D9" w:rsidP="007E78D9">
      <w:pPr>
        <w:pStyle w:val="Kop2"/>
      </w:pPr>
      <w:bookmarkStart w:id="27" w:name="_Toc96955716"/>
      <w:r w:rsidRPr="007E78D9">
        <w:t>Dedicated team en kwalificaties</w:t>
      </w:r>
      <w:bookmarkEnd w:id="27"/>
      <w:r w:rsidR="00F16A9D">
        <w:t xml:space="preserve"> (93 %)</w:t>
      </w:r>
    </w:p>
    <w:p w14:paraId="4893BB54" w14:textId="37F6E38C" w:rsidR="007E78D9" w:rsidRDefault="007E78D9" w:rsidP="00466863">
      <w:pPr>
        <w:rPr>
          <w:sz w:val="16"/>
        </w:rPr>
      </w:pPr>
      <w:r>
        <w:rPr>
          <w:sz w:val="16"/>
        </w:rPr>
        <w:t xml:space="preserve">Bij het serviceniveau dat door Opdrachtgevers wordt gevraagd hoort een bepaald kwalificatieniveau van </w:t>
      </w:r>
      <w:r w:rsidR="00104F9D">
        <w:rPr>
          <w:sz w:val="16"/>
        </w:rPr>
        <w:t xml:space="preserve">de leden van </w:t>
      </w:r>
      <w:r>
        <w:rPr>
          <w:sz w:val="16"/>
        </w:rPr>
        <w:t xml:space="preserve">het vereiste </w:t>
      </w:r>
      <w:proofErr w:type="spellStart"/>
      <w:r>
        <w:rPr>
          <w:sz w:val="16"/>
        </w:rPr>
        <w:t>dedicated</w:t>
      </w:r>
      <w:proofErr w:type="spellEnd"/>
      <w:r>
        <w:rPr>
          <w:sz w:val="16"/>
        </w:rPr>
        <w:t xml:space="preserve"> team</w:t>
      </w:r>
      <w:r w:rsidR="00104F9D">
        <w:rPr>
          <w:sz w:val="16"/>
        </w:rPr>
        <w:t>,</w:t>
      </w:r>
      <w:r>
        <w:rPr>
          <w:sz w:val="16"/>
        </w:rPr>
        <w:t xml:space="preserve"> als in het programma van eisen opgenomen. Bij mogelijke wijziging van teamleden dienen de nieuwe medewerkers te voldoen aan deze eisen.</w:t>
      </w:r>
    </w:p>
    <w:p w14:paraId="5413F997" w14:textId="1D5B0AD2" w:rsidR="007E78D9" w:rsidRDefault="007E78D9" w:rsidP="00466863">
      <w:pPr>
        <w:rPr>
          <w:sz w:val="16"/>
        </w:rPr>
      </w:pPr>
    </w:p>
    <w:p w14:paraId="48BAE285" w14:textId="77777777" w:rsidR="007E78D9" w:rsidRDefault="007E78D9" w:rsidP="00466863">
      <w:pPr>
        <w:rPr>
          <w:sz w:val="16"/>
        </w:rPr>
      </w:pPr>
    </w:p>
    <w:p w14:paraId="597516B4" w14:textId="33A60D0E" w:rsidR="00466863" w:rsidRDefault="00466863" w:rsidP="00466863">
      <w:pPr>
        <w:pStyle w:val="Kop2"/>
      </w:pPr>
      <w:bookmarkStart w:id="28" w:name="_Toc96955717"/>
      <w:r>
        <w:t>Communicatie in geval van escalaties</w:t>
      </w:r>
      <w:bookmarkEnd w:id="28"/>
      <w:r w:rsidR="00F16A9D">
        <w:t xml:space="preserve"> </w:t>
      </w:r>
    </w:p>
    <w:p w14:paraId="7BF4DECA" w14:textId="77777777" w:rsidR="00466863" w:rsidRDefault="00466863" w:rsidP="00466863">
      <w:r>
        <w:t>Dienstverlening die buiten de afgesproken servicelevels valt, kan altijd geëscaleerd worden.</w:t>
      </w:r>
    </w:p>
    <w:p w14:paraId="7C13DEB2" w14:textId="77777777" w:rsidR="00466863" w:rsidRDefault="00466863" w:rsidP="00466863">
      <w:r>
        <w:t xml:space="preserve">Ook indien &lt;naam opdrachtgever&gt; een ontevreden gevoel heeft over de afhandeling van een aanvraag, kan worden geëscaleerd. Deze escalaties kunnen ook voortkomen uit het niet juist of niet tijdig geïnformeerd zijn waardoor het beeld ontstaat dat er niet wordt voldaan aan het afgesproken servicelevel. </w:t>
      </w:r>
    </w:p>
    <w:p w14:paraId="2153417C" w14:textId="77777777" w:rsidR="00466863" w:rsidRDefault="00466863" w:rsidP="00466863"/>
    <w:p w14:paraId="1203FE67" w14:textId="77777777" w:rsidR="00466863" w:rsidRDefault="00466863" w:rsidP="00466863">
      <w:r>
        <w:t>Hierna volgt een grafische weergave van het communicatietraject tijdens escalaties met daarbij de volgorde (nummers):</w:t>
      </w:r>
    </w:p>
    <w:p w14:paraId="3E436C6A" w14:textId="77777777" w:rsidR="00466863" w:rsidRDefault="00466863" w:rsidP="00466863">
      <w:pPr>
        <w:ind w:left="360"/>
        <w:rPr>
          <w:i/>
        </w:rPr>
      </w:pPr>
    </w:p>
    <w:p w14:paraId="3BA304C9" w14:textId="77777777" w:rsidR="00466863" w:rsidRDefault="00466863" w:rsidP="00466863">
      <w:pPr>
        <w:ind w:left="360"/>
        <w:rPr>
          <w:i/>
        </w:rPr>
      </w:pPr>
      <w:r>
        <w:rPr>
          <w:i/>
        </w:rPr>
        <w:t>&lt;Schema escalatieprocedure&gt;</w:t>
      </w:r>
    </w:p>
    <w:p w14:paraId="77FB6A88" w14:textId="77777777" w:rsidR="00466863" w:rsidRDefault="00466863" w:rsidP="00466863">
      <w:bookmarkStart w:id="29" w:name="_Toc457205777"/>
      <w:bookmarkEnd w:id="29"/>
    </w:p>
    <w:p w14:paraId="6EE4607F" w14:textId="42441FB5" w:rsidR="007E78D9" w:rsidRDefault="00466863" w:rsidP="00466863">
      <w:r>
        <w:t>De escalatieprocedure geeft aan welke personen betrokken zijn bij escalaties en welke bevoegdheden zij hebben.</w:t>
      </w:r>
    </w:p>
    <w:p w14:paraId="53389F12" w14:textId="0D1E4043" w:rsidR="00466863" w:rsidRDefault="00FD72AE" w:rsidP="00466863">
      <w:pPr>
        <w:pStyle w:val="Kop1"/>
      </w:pPr>
      <w:bookmarkStart w:id="30" w:name="_Toc96955718"/>
      <w:r>
        <w:lastRenderedPageBreak/>
        <w:t>Toerekenbare tekortkoming en</w:t>
      </w:r>
      <w:r w:rsidR="00466863">
        <w:t xml:space="preserve"> consequenties</w:t>
      </w:r>
      <w:bookmarkEnd w:id="30"/>
    </w:p>
    <w:p w14:paraId="3E3B657C" w14:textId="1AB48D32" w:rsidR="00466863" w:rsidRDefault="00466863" w:rsidP="00466863">
      <w:pPr>
        <w:rPr>
          <w:lang w:val="nl"/>
        </w:rPr>
      </w:pPr>
      <w:r>
        <w:rPr>
          <w:lang w:val="nl"/>
        </w:rPr>
        <w:t>Indien bij het periodieke overleg blijkt de servicelevels in dit SLA niet worden gehaald voeren opdrachtgever en opdrachtnemer overleg over de oorzaak van de tekortkoming.</w:t>
      </w:r>
      <w:r w:rsidR="00AF60B2" w:rsidRPr="00AF60B2">
        <w:rPr>
          <w:lang w:val="nl"/>
        </w:rPr>
        <w:t xml:space="preserve"> </w:t>
      </w:r>
      <w:r w:rsidR="00AF60B2">
        <w:rPr>
          <w:lang w:val="nl"/>
        </w:rPr>
        <w:t>Het doel van dit hoofdstuk is om zo snel mogelijk op het niveau als overeengekomen te komen en dat alle partijen tevreden zijn.</w:t>
      </w:r>
    </w:p>
    <w:p w14:paraId="07B11EC4" w14:textId="183162E1" w:rsidR="00466863" w:rsidRDefault="00466863" w:rsidP="00466863">
      <w:pPr>
        <w:rPr>
          <w:lang w:val="nl"/>
        </w:rPr>
      </w:pPr>
      <w:r>
        <w:rPr>
          <w:lang w:val="nl"/>
        </w:rPr>
        <w:t>Indien de oorzaak is gelegen bij opdrachtnemer en opdrachtnemer ondanks een geboden herstelperiode niet in staat blijkt te voldoen aan de gestelde servicelevels, tred</w:t>
      </w:r>
      <w:r w:rsidR="00962F1F">
        <w:rPr>
          <w:lang w:val="nl"/>
        </w:rPr>
        <w:t xml:space="preserve">en </w:t>
      </w:r>
      <w:r>
        <w:rPr>
          <w:lang w:val="nl"/>
        </w:rPr>
        <w:t>onderstaand</w:t>
      </w:r>
      <w:r w:rsidR="00962F1F">
        <w:rPr>
          <w:lang w:val="nl"/>
        </w:rPr>
        <w:t>e consequenties</w:t>
      </w:r>
      <w:r>
        <w:rPr>
          <w:lang w:val="nl"/>
        </w:rPr>
        <w:t xml:space="preserve"> in werking.</w:t>
      </w:r>
      <w:r w:rsidR="00AF60B2">
        <w:rPr>
          <w:lang w:val="nl"/>
        </w:rPr>
        <w:t xml:space="preserve"> </w:t>
      </w:r>
    </w:p>
    <w:p w14:paraId="39AB0A89" w14:textId="77777777" w:rsidR="003476A8" w:rsidRDefault="003476A8" w:rsidP="00466863">
      <w:pPr>
        <w:rPr>
          <w:lang w:val="nl"/>
        </w:rPr>
      </w:pPr>
    </w:p>
    <w:p w14:paraId="20216BD9" w14:textId="51F02496" w:rsidR="0018607D" w:rsidRDefault="0018607D" w:rsidP="00466863">
      <w:pPr>
        <w:rPr>
          <w:lang w:val="nl"/>
        </w:rPr>
      </w:pPr>
      <w:r>
        <w:rPr>
          <w:lang w:val="nl"/>
        </w:rPr>
        <w:t>&lt;</w:t>
      </w:r>
      <w:r w:rsidR="00367058">
        <w:rPr>
          <w:lang w:val="nl"/>
        </w:rPr>
        <w:t xml:space="preserve">U geeft zelf aan welke consequenties passend zijn bij het niet realiseren van de overeenkomst / per onderdeel. </w:t>
      </w:r>
      <w:r w:rsidR="001E2D66">
        <w:rPr>
          <w:lang w:val="nl"/>
        </w:rPr>
        <w:t>Het gaat hier om de geleden schade gecompenseerd te krijgen en tevredenheid van de cliënt hoog te houden. Bij onderpresteren voelen Opdrachtgevers dat direct in de stijging van cliëncontacten en intensivering van overleggen met Opdrachtnemer om het proces te stroomlijnen.</w:t>
      </w:r>
      <w:r>
        <w:rPr>
          <w:lang w:val="nl"/>
        </w:rPr>
        <w:t>&gt;</w:t>
      </w:r>
    </w:p>
    <w:p w14:paraId="5DFC1ADC" w14:textId="77777777" w:rsidR="003476A8" w:rsidRPr="003476A8" w:rsidRDefault="003476A8" w:rsidP="00466863"/>
    <w:p w14:paraId="224FE62B" w14:textId="686D9370" w:rsidR="0018607D" w:rsidRPr="0018607D" w:rsidRDefault="0018607D" w:rsidP="0018607D">
      <w:pPr>
        <w:pStyle w:val="Kop2"/>
        <w:tabs>
          <w:tab w:val="clear" w:pos="0"/>
          <w:tab w:val="num" w:pos="794"/>
        </w:tabs>
      </w:pPr>
      <w:bookmarkStart w:id="31" w:name="_Toc96955719"/>
      <w:r w:rsidRPr="00C377ED">
        <w:t>Hersteltermijn</w:t>
      </w:r>
      <w:r w:rsidR="00B1188A">
        <w:t xml:space="preserve"> en </w:t>
      </w:r>
      <w:r w:rsidRPr="00C377ED">
        <w:t>verbeterplan</w:t>
      </w:r>
      <w:bookmarkEnd w:id="31"/>
    </w:p>
    <w:p w14:paraId="61EE736F" w14:textId="77777777" w:rsidR="0018607D" w:rsidRPr="00A86BEB" w:rsidRDefault="0018607D" w:rsidP="00466863">
      <w:pPr>
        <w:rPr>
          <w:lang w:val="nl"/>
        </w:rPr>
      </w:pPr>
    </w:p>
    <w:p w14:paraId="30F5FB14" w14:textId="0AC5A602" w:rsidR="00466863" w:rsidRDefault="00304B1B" w:rsidP="00466863">
      <w:pPr>
        <w:pStyle w:val="Kop2"/>
      </w:pPr>
      <w:bookmarkStart w:id="32" w:name="_Toc96955720"/>
      <w:r>
        <w:t>Consequenties niet nakoming</w:t>
      </w:r>
      <w:bookmarkEnd w:id="32"/>
    </w:p>
    <w:p w14:paraId="67ADF8BE" w14:textId="77777777" w:rsidR="00466863" w:rsidRDefault="00466863" w:rsidP="00466863"/>
    <w:p w14:paraId="182C7FFF" w14:textId="003B381A" w:rsidR="00466863" w:rsidRDefault="00466863" w:rsidP="00466863">
      <w:r>
        <w:t>Fo</w:t>
      </w:r>
      <w:r w:rsidR="00092295">
        <w:t>r</w:t>
      </w:r>
      <w:r>
        <w:t xml:space="preserve">muleer </w:t>
      </w:r>
      <w:r w:rsidR="00304B1B">
        <w:t>hier de consequenties zo concreet als mogelijk</w:t>
      </w:r>
      <w:r>
        <w:t>.</w:t>
      </w:r>
    </w:p>
    <w:p w14:paraId="7E370D7C" w14:textId="77777777" w:rsidR="00466863" w:rsidRDefault="00466863" w:rsidP="00466863"/>
    <w:p w14:paraId="23632183" w14:textId="7B893523" w:rsidR="00C518C5" w:rsidRPr="00175CDF" w:rsidRDefault="00C518C5" w:rsidP="00C518C5">
      <w:pPr>
        <w:rPr>
          <w:lang w:eastAsia="x-none"/>
        </w:rPr>
      </w:pPr>
      <w:bookmarkStart w:id="33" w:name="_Toc478180983"/>
      <w:r w:rsidRPr="00175CDF">
        <w:rPr>
          <w:lang w:eastAsia="x-none"/>
        </w:rPr>
        <w:t xml:space="preserve">Blijkt naar aanleiding van de overleggen dat Opdrachtnemer niet voldoet aan de vereisten van </w:t>
      </w:r>
      <w:r w:rsidR="009F3A43">
        <w:rPr>
          <w:lang w:eastAsia="x-none"/>
        </w:rPr>
        <w:t xml:space="preserve">de overeenkomst waaronder </w:t>
      </w:r>
      <w:r w:rsidRPr="00175CDF">
        <w:rPr>
          <w:lang w:eastAsia="x-none"/>
        </w:rPr>
        <w:t xml:space="preserve">het programma van eisen </w:t>
      </w:r>
      <w:r>
        <w:rPr>
          <w:lang w:eastAsia="x-none"/>
        </w:rPr>
        <w:t xml:space="preserve">en het Handboek </w:t>
      </w:r>
      <w:r w:rsidRPr="00175CDF">
        <w:rPr>
          <w:lang w:eastAsia="x-none"/>
        </w:rPr>
        <w:t>dan is sprake van een toerekenbare tekortkoming, waarna Opdrachtnemer in de gelegenheid wordt gesteld middels een verbeterplan de tekortkoming op te heffen. Opdrachtnemer legt het verbeterplan ter goedkeuring voor aan de Opdrachtgever. Bij goedkeuring van het verbeterplan krijgt Opdrachtnemer een redelijke termijn om invulling te geven aan het verbeterplan.</w:t>
      </w:r>
    </w:p>
    <w:p w14:paraId="2D0970A3" w14:textId="77777777" w:rsidR="00C518C5" w:rsidRPr="00175CDF" w:rsidRDefault="00C518C5" w:rsidP="00C518C5">
      <w:pPr>
        <w:rPr>
          <w:lang w:eastAsia="x-none"/>
        </w:rPr>
      </w:pPr>
      <w:r w:rsidRPr="00175CDF">
        <w:rPr>
          <w:lang w:eastAsia="x-none"/>
        </w:rPr>
        <w:t>Leidt het verbeterplan na het verstrijken van de redelijke termijn niet tot aantoonbare verbetering:</w:t>
      </w:r>
    </w:p>
    <w:p w14:paraId="5E32F315" w14:textId="77777777" w:rsidR="00C518C5" w:rsidRDefault="00C518C5" w:rsidP="00C518C5">
      <w:pPr>
        <w:numPr>
          <w:ilvl w:val="0"/>
          <w:numId w:val="15"/>
        </w:numPr>
        <w:spacing w:line="280" w:lineRule="exact"/>
        <w:ind w:left="284" w:hanging="284"/>
        <w:rPr>
          <w:lang w:eastAsia="x-none"/>
        </w:rPr>
      </w:pPr>
      <w:r w:rsidRPr="00175CDF">
        <w:rPr>
          <w:lang w:eastAsia="x-none"/>
        </w:rPr>
        <w:t>is Opdrachtnemer zonder verdere ingebrekestelling in verzuim en kan Opdrachtgever het contract met Opdrachtnemer ontbinden.</w:t>
      </w:r>
    </w:p>
    <w:p w14:paraId="63A44C9C" w14:textId="77777777" w:rsidR="00C518C5" w:rsidRDefault="00C518C5" w:rsidP="00C518C5">
      <w:pPr>
        <w:spacing w:line="280" w:lineRule="exact"/>
        <w:rPr>
          <w:lang w:eastAsia="x-none"/>
        </w:rPr>
      </w:pPr>
    </w:p>
    <w:p w14:paraId="311BF0A9" w14:textId="712AD9A4" w:rsidR="00C518C5" w:rsidRPr="00175CDF" w:rsidRDefault="00C518C5" w:rsidP="00C518C5">
      <w:pPr>
        <w:spacing w:line="280" w:lineRule="exact"/>
        <w:rPr>
          <w:lang w:eastAsia="x-none"/>
        </w:rPr>
      </w:pPr>
      <w:r w:rsidRPr="00C518C5">
        <w:rPr>
          <w:highlight w:val="yellow"/>
          <w:lang w:eastAsia="x-none"/>
        </w:rPr>
        <w:t>&lt;Vul hieronder de consequenties in</w:t>
      </w:r>
    </w:p>
    <w:p w14:paraId="17EC6421" w14:textId="77777777" w:rsidR="00C518C5" w:rsidRPr="00C518C5" w:rsidRDefault="00C518C5" w:rsidP="00C518C5">
      <w:pPr>
        <w:numPr>
          <w:ilvl w:val="0"/>
          <w:numId w:val="15"/>
        </w:numPr>
        <w:spacing w:line="280" w:lineRule="exact"/>
        <w:ind w:left="284" w:hanging="284"/>
        <w:rPr>
          <w:highlight w:val="yellow"/>
          <w:lang w:eastAsia="x-none"/>
        </w:rPr>
      </w:pPr>
      <w:r w:rsidRPr="00C518C5">
        <w:rPr>
          <w:highlight w:val="yellow"/>
          <w:lang w:eastAsia="x-none"/>
        </w:rPr>
        <w:t>is een onmiddellijk opeisbare boete verschuldigd van 1 % van het bedrag waarvoor de Overeenkomst is afgesloten voor elke werkdag dat het verzuim voortduurt, met een maximum van 10 %.</w:t>
      </w:r>
    </w:p>
    <w:p w14:paraId="62CA0C92" w14:textId="77777777" w:rsidR="00C518C5" w:rsidRPr="00C518C5" w:rsidRDefault="00C518C5" w:rsidP="00C518C5">
      <w:pPr>
        <w:numPr>
          <w:ilvl w:val="0"/>
          <w:numId w:val="15"/>
        </w:numPr>
        <w:spacing w:line="280" w:lineRule="exact"/>
        <w:ind w:left="284" w:hanging="284"/>
        <w:rPr>
          <w:highlight w:val="yellow"/>
          <w:lang w:eastAsia="x-none"/>
        </w:rPr>
      </w:pPr>
      <w:r w:rsidRPr="00C518C5">
        <w:rPr>
          <w:highlight w:val="yellow"/>
          <w:lang w:eastAsia="x-none"/>
        </w:rPr>
        <w:t>gaat direct de consequentie in werking – treed de volgende consequentie in.</w:t>
      </w:r>
    </w:p>
    <w:p w14:paraId="7C511AEC" w14:textId="13EC5215" w:rsidR="00C518C5" w:rsidRPr="00C518C5" w:rsidRDefault="00C518C5" w:rsidP="00C518C5">
      <w:pPr>
        <w:numPr>
          <w:ilvl w:val="0"/>
          <w:numId w:val="15"/>
        </w:numPr>
        <w:spacing w:line="280" w:lineRule="exact"/>
        <w:ind w:left="284" w:hanging="284"/>
        <w:rPr>
          <w:highlight w:val="yellow"/>
          <w:lang w:eastAsia="x-none"/>
        </w:rPr>
      </w:pPr>
      <w:r w:rsidRPr="00C518C5">
        <w:rPr>
          <w:highlight w:val="yellow"/>
          <w:lang w:eastAsia="x-none"/>
        </w:rPr>
        <w:t>……….</w:t>
      </w:r>
      <w:r>
        <w:rPr>
          <w:highlight w:val="yellow"/>
          <w:lang w:eastAsia="x-none"/>
        </w:rPr>
        <w:t>&gt;</w:t>
      </w:r>
    </w:p>
    <w:p w14:paraId="14BF532D" w14:textId="77777777" w:rsidR="00466863" w:rsidRDefault="00466863" w:rsidP="00466863"/>
    <w:p w14:paraId="3BEBF515" w14:textId="77777777" w:rsidR="0018607D" w:rsidRDefault="0018607D" w:rsidP="0018607D">
      <w:pPr>
        <w:pStyle w:val="Kop2"/>
      </w:pPr>
      <w:bookmarkStart w:id="34" w:name="_Toc96955721"/>
      <w:r>
        <w:lastRenderedPageBreak/>
        <w:t>Doorberekening ontstane meerwerk wegens tekortkomingen uit dienstverlening</w:t>
      </w:r>
      <w:bookmarkEnd w:id="34"/>
    </w:p>
    <w:p w14:paraId="5879D302" w14:textId="77777777" w:rsidR="0018607D" w:rsidRDefault="0018607D" w:rsidP="0018607D">
      <w:pPr>
        <w:rPr>
          <w:lang w:val="nl"/>
        </w:rPr>
      </w:pPr>
      <w:r>
        <w:rPr>
          <w:lang w:val="nl"/>
        </w:rPr>
        <w:t>Indien bij het periodieke overleg blijkt de servicelevels in dit SLA niet worden gehaald voeren opdrachtgever en opdrachtnemer overleg over de oorzaak van de tekortkoming.</w:t>
      </w:r>
    </w:p>
    <w:p w14:paraId="54A0E0F9" w14:textId="5AD06AAC" w:rsidR="0018607D" w:rsidRDefault="0018607D" w:rsidP="0018607D">
      <w:pPr>
        <w:rPr>
          <w:lang w:val="nl"/>
        </w:rPr>
      </w:pPr>
      <w:r>
        <w:rPr>
          <w:lang w:val="nl"/>
        </w:rPr>
        <w:t>Indien de oorzaak is gelegen bij opdrachtnemer en opdrachtnemer ondanks een geboden herstelperiode niet in staat blijkt te voldoen aan de gestelde servicelevels, worden de extra inzet van medewerkers van Opdrachtgever bij opdrachtnemer in rekening gebracht.</w:t>
      </w:r>
    </w:p>
    <w:p w14:paraId="76A3EC3C" w14:textId="77777777" w:rsidR="0018607D" w:rsidRDefault="0018607D" w:rsidP="0018607D"/>
    <w:p w14:paraId="054E8B78" w14:textId="77777777" w:rsidR="0018607D" w:rsidRDefault="0018607D" w:rsidP="0018607D">
      <w:r>
        <w:t>&lt;Meerwerk doorberekenen&gt; &lt;cliënten een schadeloosstelling – compensatie&gt;</w:t>
      </w:r>
    </w:p>
    <w:p w14:paraId="6067CF7A" w14:textId="77777777" w:rsidR="0018607D" w:rsidRDefault="0018607D" w:rsidP="0018607D"/>
    <w:p w14:paraId="4CA75A8E" w14:textId="0BC0D7ED" w:rsidR="0018607D" w:rsidRPr="00C377ED" w:rsidRDefault="0018607D" w:rsidP="0018607D">
      <w:r>
        <w:t xml:space="preserve">Dit tekortkomen mag uiteraard geen structurele karakter hebben. Is het structureel dan </w:t>
      </w:r>
      <w:r w:rsidR="006F7104">
        <w:t>start het verzuimproces. Doel is het b</w:t>
      </w:r>
      <w:r>
        <w:t>orgen en verhogen van cliënttevredenheid en de juiste aandacht.</w:t>
      </w:r>
    </w:p>
    <w:bookmarkEnd w:id="33"/>
    <w:p w14:paraId="30B80F40" w14:textId="77777777" w:rsidR="00466863" w:rsidRDefault="00466863" w:rsidP="00466863"/>
    <w:p w14:paraId="202DC931" w14:textId="77777777" w:rsidR="00466863" w:rsidRDefault="00466863" w:rsidP="00466863"/>
    <w:p w14:paraId="178C2675" w14:textId="77777777" w:rsidR="00466863" w:rsidRDefault="00466863" w:rsidP="00466863"/>
    <w:p w14:paraId="561E6138" w14:textId="77777777" w:rsidR="00466863" w:rsidRDefault="00466863"/>
    <w:sectPr w:rsidR="00466863" w:rsidSect="009F5190">
      <w:footerReference w:type="default" r:id="rId7"/>
      <w:pgSz w:w="11909" w:h="16834" w:code="9"/>
      <w:pgMar w:top="2977" w:right="1561" w:bottom="1276" w:left="1588" w:header="284" w:footer="6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92DF" w14:textId="77777777" w:rsidR="00434B86" w:rsidRDefault="00434B86">
      <w:pPr>
        <w:spacing w:line="240" w:lineRule="auto"/>
      </w:pPr>
      <w:r>
        <w:separator/>
      </w:r>
    </w:p>
  </w:endnote>
  <w:endnote w:type="continuationSeparator" w:id="0">
    <w:p w14:paraId="0D169A0B" w14:textId="77777777" w:rsidR="00434B86" w:rsidRDefault="0043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7905"/>
      <w:gridCol w:w="1984"/>
    </w:tblGrid>
    <w:tr w:rsidR="00CF3DBD" w14:paraId="4762C115" w14:textId="77777777">
      <w:trPr>
        <w:cantSplit/>
        <w:trHeight w:hRule="exact" w:val="420"/>
      </w:trPr>
      <w:tc>
        <w:tcPr>
          <w:tcW w:w="7905" w:type="dxa"/>
          <w:vMerge w:val="restart"/>
        </w:tcPr>
        <w:p w14:paraId="76AC1F2E" w14:textId="77777777" w:rsidR="00CF3DBD" w:rsidRDefault="00434B86">
          <w:pPr>
            <w:pStyle w:val="Voettekst"/>
            <w:rPr>
              <w:color w:val="000000"/>
            </w:rPr>
          </w:pPr>
        </w:p>
      </w:tc>
      <w:tc>
        <w:tcPr>
          <w:tcW w:w="1984" w:type="dxa"/>
        </w:tcPr>
        <w:p w14:paraId="44352F42" w14:textId="77777777" w:rsidR="00CF3DBD" w:rsidRDefault="00466863">
          <w:pPr>
            <w:pStyle w:val="Voettekst"/>
            <w:ind w:left="-113"/>
            <w:rPr>
              <w:color w:val="000000"/>
            </w:rPr>
          </w:pPr>
          <w:r>
            <w:rPr>
              <w:color w:val="000000"/>
            </w:rPr>
            <w:t>SLA WMO Hulpmiddelen</w:t>
          </w:r>
        </w:p>
      </w:tc>
    </w:tr>
    <w:tr w:rsidR="00CF3DBD" w14:paraId="21E7CD1A" w14:textId="77777777">
      <w:trPr>
        <w:cantSplit/>
        <w:trHeight w:hRule="exact" w:val="192"/>
      </w:trPr>
      <w:tc>
        <w:tcPr>
          <w:tcW w:w="7905" w:type="dxa"/>
          <w:vMerge/>
        </w:tcPr>
        <w:p w14:paraId="32960EC2" w14:textId="77777777" w:rsidR="00CF3DBD" w:rsidRDefault="00434B86">
          <w:pPr>
            <w:pStyle w:val="Voettekst"/>
            <w:rPr>
              <w:color w:val="000000"/>
            </w:rPr>
          </w:pPr>
        </w:p>
      </w:tc>
      <w:tc>
        <w:tcPr>
          <w:tcW w:w="1984" w:type="dxa"/>
        </w:tcPr>
        <w:p w14:paraId="41C0F0EF" w14:textId="175DC8B0" w:rsidR="00CF3DBD" w:rsidRDefault="000D7EE5">
          <w:pPr>
            <w:pStyle w:val="Voettekst"/>
            <w:ind w:left="-113"/>
            <w:rPr>
              <w:color w:val="000000"/>
            </w:rPr>
          </w:pPr>
          <w:r>
            <w:rPr>
              <w:color w:val="000000"/>
            </w:rPr>
            <w:t>Juli 2022</w:t>
          </w:r>
          <w:r w:rsidR="00466863">
            <w:rPr>
              <w:color w:val="000000"/>
            </w:rPr>
            <w:t xml:space="preserve"> </w:t>
          </w:r>
        </w:p>
      </w:tc>
    </w:tr>
    <w:tr w:rsidR="00CF3DBD" w14:paraId="7FB29C37" w14:textId="77777777">
      <w:trPr>
        <w:cantSplit/>
        <w:trHeight w:hRule="exact" w:val="240"/>
      </w:trPr>
      <w:tc>
        <w:tcPr>
          <w:tcW w:w="7905" w:type="dxa"/>
          <w:vMerge/>
        </w:tcPr>
        <w:p w14:paraId="54B434D6" w14:textId="77777777" w:rsidR="00CF3DBD" w:rsidRDefault="00434B86">
          <w:pPr>
            <w:pStyle w:val="Voettekst"/>
            <w:rPr>
              <w:color w:val="000000"/>
            </w:rPr>
          </w:pPr>
        </w:p>
      </w:tc>
      <w:tc>
        <w:tcPr>
          <w:tcW w:w="1984" w:type="dxa"/>
        </w:tcPr>
        <w:p w14:paraId="205BE025" w14:textId="77777777" w:rsidR="00CF3DBD" w:rsidRDefault="00466863">
          <w:pPr>
            <w:pStyle w:val="Voettekst"/>
            <w:ind w:left="-113"/>
            <w:rPr>
              <w:color w:val="000000"/>
            </w:rPr>
          </w:pPr>
          <w:r>
            <w:rPr>
              <w:color w:val="000000"/>
            </w:rPr>
            <w:fldChar w:fldCharType="begin"/>
          </w:r>
          <w:r>
            <w:rPr>
              <w:color w:val="000000"/>
            </w:rPr>
            <w:instrText xml:space="preserve"> PAGE  \* MERGEFORMAT </w:instrText>
          </w:r>
          <w:r>
            <w:rPr>
              <w:color w:val="000000"/>
            </w:rPr>
            <w:fldChar w:fldCharType="separate"/>
          </w:r>
          <w:r>
            <w:rPr>
              <w:noProof/>
              <w:color w:val="000000"/>
            </w:rPr>
            <w:t>2</w:t>
          </w:r>
          <w:r>
            <w:rPr>
              <w:color w:val="000000"/>
            </w:rPr>
            <w:fldChar w:fldCharType="end"/>
          </w:r>
          <w:r>
            <w:rPr>
              <w:color w:val="000000"/>
            </w:rPr>
            <w:t>/</w:t>
          </w:r>
          <w:r>
            <w:rPr>
              <w:color w:val="000000"/>
            </w:rPr>
            <w:fldChar w:fldCharType="begin"/>
          </w:r>
          <w:r>
            <w:rPr>
              <w:color w:val="000000"/>
            </w:rPr>
            <w:instrText xml:space="preserve"> NUMPAGES  \* MERGEFORMAT </w:instrText>
          </w:r>
          <w:r>
            <w:rPr>
              <w:color w:val="000000"/>
            </w:rPr>
            <w:fldChar w:fldCharType="separate"/>
          </w:r>
          <w:r>
            <w:rPr>
              <w:noProof/>
              <w:color w:val="000000"/>
            </w:rPr>
            <w:t>15</w:t>
          </w:r>
          <w:r>
            <w:rPr>
              <w:color w:val="000000"/>
            </w:rPr>
            <w:fldChar w:fldCharType="end"/>
          </w:r>
        </w:p>
      </w:tc>
    </w:tr>
    <w:tr w:rsidR="00CF3DBD" w14:paraId="69CD66A2" w14:textId="77777777">
      <w:trPr>
        <w:cantSplit/>
        <w:trHeight w:hRule="exact" w:val="87"/>
      </w:trPr>
      <w:tc>
        <w:tcPr>
          <w:tcW w:w="7905" w:type="dxa"/>
          <w:vMerge/>
        </w:tcPr>
        <w:p w14:paraId="021FF3B4" w14:textId="77777777" w:rsidR="00CF3DBD" w:rsidRDefault="00434B86">
          <w:pPr>
            <w:pStyle w:val="Voettekst"/>
            <w:rPr>
              <w:color w:val="000000"/>
            </w:rPr>
          </w:pPr>
        </w:p>
      </w:tc>
      <w:tc>
        <w:tcPr>
          <w:tcW w:w="1984" w:type="dxa"/>
        </w:tcPr>
        <w:p w14:paraId="1ED4EE79" w14:textId="77777777" w:rsidR="00CF3DBD" w:rsidRDefault="00434B86">
          <w:pPr>
            <w:pStyle w:val="Voettekst"/>
            <w:rPr>
              <w:color w:val="000000"/>
            </w:rPr>
          </w:pPr>
        </w:p>
      </w:tc>
    </w:tr>
  </w:tbl>
  <w:p w14:paraId="07E73B0F" w14:textId="77777777" w:rsidR="00CF3DBD" w:rsidRDefault="00434B86">
    <w:pPr>
      <w:pStyle w:val="Voettekst"/>
      <w:spacing w:before="60"/>
      <w:rPr>
        <w:color w:val="000000"/>
      </w:rPr>
    </w:pPr>
  </w:p>
  <w:p w14:paraId="4CD158A2" w14:textId="77777777" w:rsidR="00CF3DBD" w:rsidRDefault="00434B86">
    <w:pPr>
      <w:pStyle w:val="Voettekst"/>
      <w:rPr>
        <w:color w:val="000000"/>
      </w:rPr>
    </w:pPr>
  </w:p>
  <w:p w14:paraId="164222CF" w14:textId="77777777" w:rsidR="00CF3DBD" w:rsidRDefault="00434B86">
    <w:pPr>
      <w:pStyle w:val="Voettekst"/>
      <w:rPr>
        <w:color w:val="000000"/>
      </w:rPr>
    </w:pPr>
  </w:p>
  <w:p w14:paraId="023E1E85" w14:textId="77777777" w:rsidR="00CF3DBD" w:rsidRDefault="00434B86">
    <w:pPr>
      <w:pStyle w:val="Voetteks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F792" w14:textId="77777777" w:rsidR="00434B86" w:rsidRDefault="00434B86">
      <w:pPr>
        <w:spacing w:line="240" w:lineRule="auto"/>
      </w:pPr>
      <w:r>
        <w:separator/>
      </w:r>
    </w:p>
  </w:footnote>
  <w:footnote w:type="continuationSeparator" w:id="0">
    <w:p w14:paraId="2A62B356" w14:textId="77777777" w:rsidR="00434B86" w:rsidRDefault="00434B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573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D8A20ED"/>
    <w:multiLevelType w:val="hybridMultilevel"/>
    <w:tmpl w:val="A17A4CDA"/>
    <w:lvl w:ilvl="0" w:tplc="04130001">
      <w:start w:val="1"/>
      <w:numFmt w:val="bullet"/>
      <w:lvlText w:val=""/>
      <w:lvlJc w:val="left"/>
      <w:pPr>
        <w:ind w:left="9" w:hanging="360"/>
      </w:pPr>
      <w:rPr>
        <w:rFonts w:ascii="Symbol" w:hAnsi="Symbol" w:hint="default"/>
      </w:rPr>
    </w:lvl>
    <w:lvl w:ilvl="1" w:tplc="04130003" w:tentative="1">
      <w:start w:val="1"/>
      <w:numFmt w:val="bullet"/>
      <w:lvlText w:val="o"/>
      <w:lvlJc w:val="left"/>
      <w:pPr>
        <w:ind w:left="729" w:hanging="360"/>
      </w:pPr>
      <w:rPr>
        <w:rFonts w:ascii="Courier New" w:hAnsi="Courier New" w:cs="Courier New" w:hint="default"/>
      </w:rPr>
    </w:lvl>
    <w:lvl w:ilvl="2" w:tplc="04130005" w:tentative="1">
      <w:start w:val="1"/>
      <w:numFmt w:val="bullet"/>
      <w:lvlText w:val=""/>
      <w:lvlJc w:val="left"/>
      <w:pPr>
        <w:ind w:left="1449" w:hanging="360"/>
      </w:pPr>
      <w:rPr>
        <w:rFonts w:ascii="Wingdings" w:hAnsi="Wingdings" w:hint="default"/>
      </w:rPr>
    </w:lvl>
    <w:lvl w:ilvl="3" w:tplc="04130001" w:tentative="1">
      <w:start w:val="1"/>
      <w:numFmt w:val="bullet"/>
      <w:lvlText w:val=""/>
      <w:lvlJc w:val="left"/>
      <w:pPr>
        <w:ind w:left="2169" w:hanging="360"/>
      </w:pPr>
      <w:rPr>
        <w:rFonts w:ascii="Symbol" w:hAnsi="Symbol" w:hint="default"/>
      </w:rPr>
    </w:lvl>
    <w:lvl w:ilvl="4" w:tplc="04130003" w:tentative="1">
      <w:start w:val="1"/>
      <w:numFmt w:val="bullet"/>
      <w:lvlText w:val="o"/>
      <w:lvlJc w:val="left"/>
      <w:pPr>
        <w:ind w:left="2889" w:hanging="360"/>
      </w:pPr>
      <w:rPr>
        <w:rFonts w:ascii="Courier New" w:hAnsi="Courier New" w:cs="Courier New" w:hint="default"/>
      </w:rPr>
    </w:lvl>
    <w:lvl w:ilvl="5" w:tplc="04130005" w:tentative="1">
      <w:start w:val="1"/>
      <w:numFmt w:val="bullet"/>
      <w:lvlText w:val=""/>
      <w:lvlJc w:val="left"/>
      <w:pPr>
        <w:ind w:left="3609" w:hanging="360"/>
      </w:pPr>
      <w:rPr>
        <w:rFonts w:ascii="Wingdings" w:hAnsi="Wingdings" w:hint="default"/>
      </w:rPr>
    </w:lvl>
    <w:lvl w:ilvl="6" w:tplc="04130001" w:tentative="1">
      <w:start w:val="1"/>
      <w:numFmt w:val="bullet"/>
      <w:lvlText w:val=""/>
      <w:lvlJc w:val="left"/>
      <w:pPr>
        <w:ind w:left="4329" w:hanging="360"/>
      </w:pPr>
      <w:rPr>
        <w:rFonts w:ascii="Symbol" w:hAnsi="Symbol" w:hint="default"/>
      </w:rPr>
    </w:lvl>
    <w:lvl w:ilvl="7" w:tplc="04130003" w:tentative="1">
      <w:start w:val="1"/>
      <w:numFmt w:val="bullet"/>
      <w:lvlText w:val="o"/>
      <w:lvlJc w:val="left"/>
      <w:pPr>
        <w:ind w:left="5049" w:hanging="360"/>
      </w:pPr>
      <w:rPr>
        <w:rFonts w:ascii="Courier New" w:hAnsi="Courier New" w:cs="Courier New" w:hint="default"/>
      </w:rPr>
    </w:lvl>
    <w:lvl w:ilvl="8" w:tplc="04130005" w:tentative="1">
      <w:start w:val="1"/>
      <w:numFmt w:val="bullet"/>
      <w:lvlText w:val=""/>
      <w:lvlJc w:val="left"/>
      <w:pPr>
        <w:ind w:left="5769" w:hanging="360"/>
      </w:pPr>
      <w:rPr>
        <w:rFonts w:ascii="Wingdings" w:hAnsi="Wingdings" w:hint="default"/>
      </w:rPr>
    </w:lvl>
  </w:abstractNum>
  <w:abstractNum w:abstractNumId="2" w15:restartNumberingAfterBreak="0">
    <w:nsid w:val="406351CE"/>
    <w:multiLevelType w:val="multilevel"/>
    <w:tmpl w:val="02827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4A83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2E20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BA5040"/>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8624BE7"/>
    <w:multiLevelType w:val="multilevel"/>
    <w:tmpl w:val="4AE45D68"/>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69941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63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475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D85E84"/>
    <w:multiLevelType w:val="singleLevel"/>
    <w:tmpl w:val="14AECB1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0"/>
  </w:num>
  <w:num w:numId="3">
    <w:abstractNumId w:val="5"/>
  </w:num>
  <w:num w:numId="4">
    <w:abstractNumId w:val="4"/>
  </w:num>
  <w:num w:numId="5">
    <w:abstractNumId w:val="9"/>
  </w:num>
  <w:num w:numId="6">
    <w:abstractNumId w:val="8"/>
  </w:num>
  <w:num w:numId="7">
    <w:abstractNumId w:val="7"/>
  </w:num>
  <w:num w:numId="8">
    <w:abstractNumId w:val="0"/>
  </w:num>
  <w:num w:numId="9">
    <w:abstractNumId w:val="3"/>
  </w:num>
  <w:num w:numId="10">
    <w:abstractNumId w:val="6"/>
  </w:num>
  <w:num w:numId="11">
    <w:abstractNumId w:val="6"/>
  </w:num>
  <w:num w:numId="12">
    <w:abstractNumId w:val="6"/>
  </w:num>
  <w:num w:numId="13">
    <w:abstractNumId w:val="6"/>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63"/>
    <w:rsid w:val="00003040"/>
    <w:rsid w:val="00007956"/>
    <w:rsid w:val="000344C5"/>
    <w:rsid w:val="00062A32"/>
    <w:rsid w:val="00092295"/>
    <w:rsid w:val="000D7EE5"/>
    <w:rsid w:val="00104F9D"/>
    <w:rsid w:val="001334B8"/>
    <w:rsid w:val="00183A3F"/>
    <w:rsid w:val="0018607D"/>
    <w:rsid w:val="001B39F6"/>
    <w:rsid w:val="001B44B4"/>
    <w:rsid w:val="001C7B0F"/>
    <w:rsid w:val="001E2D66"/>
    <w:rsid w:val="002074DE"/>
    <w:rsid w:val="00214567"/>
    <w:rsid w:val="0023178F"/>
    <w:rsid w:val="002B2127"/>
    <w:rsid w:val="002E02B9"/>
    <w:rsid w:val="00304B1B"/>
    <w:rsid w:val="003405C6"/>
    <w:rsid w:val="003476A8"/>
    <w:rsid w:val="00367058"/>
    <w:rsid w:val="003E051D"/>
    <w:rsid w:val="0041737F"/>
    <w:rsid w:val="00434B86"/>
    <w:rsid w:val="004403D7"/>
    <w:rsid w:val="00466863"/>
    <w:rsid w:val="004B3C33"/>
    <w:rsid w:val="004E7561"/>
    <w:rsid w:val="00523B75"/>
    <w:rsid w:val="005B3E3A"/>
    <w:rsid w:val="00601BC0"/>
    <w:rsid w:val="006803B5"/>
    <w:rsid w:val="00685724"/>
    <w:rsid w:val="006A5D1C"/>
    <w:rsid w:val="006C54AD"/>
    <w:rsid w:val="006D778B"/>
    <w:rsid w:val="006F7104"/>
    <w:rsid w:val="00705EAA"/>
    <w:rsid w:val="00725355"/>
    <w:rsid w:val="0076199B"/>
    <w:rsid w:val="00787963"/>
    <w:rsid w:val="007A0E5D"/>
    <w:rsid w:val="007E78D9"/>
    <w:rsid w:val="00801055"/>
    <w:rsid w:val="00893102"/>
    <w:rsid w:val="00943255"/>
    <w:rsid w:val="00962F1F"/>
    <w:rsid w:val="009F3A43"/>
    <w:rsid w:val="009F5190"/>
    <w:rsid w:val="00AA0DDB"/>
    <w:rsid w:val="00AE08C3"/>
    <w:rsid w:val="00AF60B2"/>
    <w:rsid w:val="00B1188A"/>
    <w:rsid w:val="00BC0382"/>
    <w:rsid w:val="00BF2958"/>
    <w:rsid w:val="00C11403"/>
    <w:rsid w:val="00C14FE3"/>
    <w:rsid w:val="00C377ED"/>
    <w:rsid w:val="00C518C5"/>
    <w:rsid w:val="00C86FF2"/>
    <w:rsid w:val="00D37C93"/>
    <w:rsid w:val="00DD3244"/>
    <w:rsid w:val="00DF0AF0"/>
    <w:rsid w:val="00E12B9D"/>
    <w:rsid w:val="00E22492"/>
    <w:rsid w:val="00E529ED"/>
    <w:rsid w:val="00ED0078"/>
    <w:rsid w:val="00ED50D6"/>
    <w:rsid w:val="00EE4FEE"/>
    <w:rsid w:val="00F16A9D"/>
    <w:rsid w:val="00F30833"/>
    <w:rsid w:val="00F56ECC"/>
    <w:rsid w:val="00F6149D"/>
    <w:rsid w:val="00FD72AE"/>
    <w:rsid w:val="00FF2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0B4A"/>
  <w15:chartTrackingRefBased/>
  <w15:docId w15:val="{56030177-0218-44E5-B81C-145C8A4F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07D"/>
    <w:pPr>
      <w:spacing w:after="0" w:line="220" w:lineRule="atLeast"/>
    </w:pPr>
    <w:rPr>
      <w:rFonts w:ascii="Arial" w:eastAsia="Times New Roman" w:hAnsi="Arial" w:cs="Times New Roman"/>
      <w:sz w:val="20"/>
      <w:szCs w:val="20"/>
      <w:lang w:eastAsia="nl-NL"/>
    </w:rPr>
  </w:style>
  <w:style w:type="paragraph" w:styleId="Kop1">
    <w:name w:val="heading 1"/>
    <w:aliases w:val="PA Chapter,Hoofdstuk,Section Heading"/>
    <w:basedOn w:val="Standaard"/>
    <w:next w:val="Standaard"/>
    <w:link w:val="Kop1Char"/>
    <w:uiPriority w:val="9"/>
    <w:qFormat/>
    <w:rsid w:val="00466863"/>
    <w:pPr>
      <w:keepNext/>
      <w:pageBreakBefore/>
      <w:numPr>
        <w:numId w:val="1"/>
      </w:numPr>
      <w:tabs>
        <w:tab w:val="clear" w:pos="0"/>
        <w:tab w:val="num" w:pos="794"/>
      </w:tabs>
      <w:spacing w:before="160" w:after="480" w:line="260" w:lineRule="exact"/>
      <w:outlineLvl w:val="0"/>
    </w:pPr>
    <w:rPr>
      <w:b/>
      <w:kern w:val="28"/>
      <w:sz w:val="24"/>
      <w:lang w:val="nl"/>
    </w:rPr>
  </w:style>
  <w:style w:type="paragraph" w:styleId="Kop2">
    <w:name w:val="heading 2"/>
    <w:aliases w:val="Numbered - 2,h 3"/>
    <w:basedOn w:val="Standaard"/>
    <w:next w:val="Standaard"/>
    <w:link w:val="Kop2Char"/>
    <w:qFormat/>
    <w:rsid w:val="00466863"/>
    <w:pPr>
      <w:keepNext/>
      <w:numPr>
        <w:ilvl w:val="1"/>
        <w:numId w:val="1"/>
      </w:numPr>
      <w:spacing w:before="480" w:after="240" w:line="260" w:lineRule="exact"/>
      <w:outlineLvl w:val="1"/>
    </w:pPr>
    <w:rPr>
      <w:b/>
      <w:lang w:val="nl"/>
    </w:rPr>
  </w:style>
  <w:style w:type="paragraph" w:styleId="Kop3">
    <w:name w:val="heading 3"/>
    <w:basedOn w:val="Standaard"/>
    <w:next w:val="Standaard"/>
    <w:link w:val="Kop3Char"/>
    <w:qFormat/>
    <w:rsid w:val="00466863"/>
    <w:pPr>
      <w:keepNext/>
      <w:numPr>
        <w:ilvl w:val="2"/>
        <w:numId w:val="1"/>
      </w:numPr>
      <w:tabs>
        <w:tab w:val="clear" w:pos="0"/>
        <w:tab w:val="num" w:pos="794"/>
      </w:tabs>
      <w:spacing w:before="240" w:after="240" w:line="260" w:lineRule="exact"/>
      <w:outlineLvl w:val="2"/>
    </w:pPr>
    <w:rPr>
      <w:b/>
      <w:i/>
      <w:lang w:val="nl"/>
    </w:rPr>
  </w:style>
  <w:style w:type="paragraph" w:styleId="Kop9">
    <w:name w:val="heading 9"/>
    <w:aliases w:val="Bijlage"/>
    <w:basedOn w:val="Standaard"/>
    <w:next w:val="Standaard"/>
    <w:link w:val="Kop9Char"/>
    <w:qFormat/>
    <w:rsid w:val="00466863"/>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A Chapter Char,Hoofdstuk Char,Section Heading Char"/>
    <w:basedOn w:val="Standaardalinea-lettertype"/>
    <w:link w:val="Kop1"/>
    <w:rsid w:val="00466863"/>
    <w:rPr>
      <w:rFonts w:ascii="Arial" w:eastAsia="Times New Roman" w:hAnsi="Arial" w:cs="Times New Roman"/>
      <w:b/>
      <w:kern w:val="28"/>
      <w:sz w:val="24"/>
      <w:szCs w:val="20"/>
      <w:lang w:val="nl" w:eastAsia="nl-NL"/>
    </w:rPr>
  </w:style>
  <w:style w:type="character" w:customStyle="1" w:styleId="Kop2Char">
    <w:name w:val="Kop 2 Char"/>
    <w:aliases w:val="Numbered - 2 Char,h 3 Char"/>
    <w:basedOn w:val="Standaardalinea-lettertype"/>
    <w:link w:val="Kop2"/>
    <w:rsid w:val="00466863"/>
    <w:rPr>
      <w:rFonts w:ascii="Arial" w:eastAsia="Times New Roman" w:hAnsi="Arial" w:cs="Times New Roman"/>
      <w:b/>
      <w:sz w:val="20"/>
      <w:szCs w:val="20"/>
      <w:lang w:val="nl" w:eastAsia="nl-NL"/>
    </w:rPr>
  </w:style>
  <w:style w:type="character" w:customStyle="1" w:styleId="Kop3Char">
    <w:name w:val="Kop 3 Char"/>
    <w:basedOn w:val="Standaardalinea-lettertype"/>
    <w:link w:val="Kop3"/>
    <w:rsid w:val="00466863"/>
    <w:rPr>
      <w:rFonts w:ascii="Arial" w:eastAsia="Times New Roman" w:hAnsi="Arial" w:cs="Times New Roman"/>
      <w:b/>
      <w:i/>
      <w:sz w:val="20"/>
      <w:szCs w:val="20"/>
      <w:lang w:val="nl" w:eastAsia="nl-NL"/>
    </w:rPr>
  </w:style>
  <w:style w:type="character" w:customStyle="1" w:styleId="Kop9Char">
    <w:name w:val="Kop 9 Char"/>
    <w:aliases w:val="Bijlage Char"/>
    <w:basedOn w:val="Standaardalinea-lettertype"/>
    <w:link w:val="Kop9"/>
    <w:rsid w:val="00466863"/>
    <w:rPr>
      <w:rFonts w:ascii="Arial" w:eastAsia="Times New Roman" w:hAnsi="Arial" w:cs="Times New Roman"/>
      <w:sz w:val="20"/>
      <w:szCs w:val="20"/>
      <w:lang w:eastAsia="nl-NL"/>
    </w:rPr>
  </w:style>
  <w:style w:type="paragraph" w:styleId="Plattetekst">
    <w:name w:val="Body Text"/>
    <w:basedOn w:val="Standaard"/>
    <w:link w:val="PlattetekstChar"/>
    <w:rsid w:val="00466863"/>
    <w:pPr>
      <w:framePr w:w="1939" w:h="14753" w:hRule="exact" w:wrap="around" w:vAnchor="page" w:hAnchor="page" w:x="9288" w:y="1855"/>
    </w:pPr>
  </w:style>
  <w:style w:type="character" w:customStyle="1" w:styleId="PlattetekstChar">
    <w:name w:val="Platte tekst Char"/>
    <w:basedOn w:val="Standaardalinea-lettertype"/>
    <w:link w:val="Plattetekst"/>
    <w:rsid w:val="00466863"/>
    <w:rPr>
      <w:rFonts w:ascii="Arial" w:eastAsia="Times New Roman" w:hAnsi="Arial" w:cs="Times New Roman"/>
      <w:sz w:val="20"/>
      <w:szCs w:val="20"/>
      <w:lang w:eastAsia="nl-NL"/>
    </w:rPr>
  </w:style>
  <w:style w:type="paragraph" w:styleId="Koptekst">
    <w:name w:val="header"/>
    <w:basedOn w:val="Standaard"/>
    <w:link w:val="KoptekstChar"/>
    <w:rsid w:val="00466863"/>
    <w:pPr>
      <w:tabs>
        <w:tab w:val="center" w:pos="4320"/>
        <w:tab w:val="right" w:pos="8640"/>
      </w:tabs>
    </w:pPr>
  </w:style>
  <w:style w:type="character" w:customStyle="1" w:styleId="KoptekstChar">
    <w:name w:val="Koptekst Char"/>
    <w:basedOn w:val="Standaardalinea-lettertype"/>
    <w:link w:val="Koptekst"/>
    <w:rsid w:val="00466863"/>
    <w:rPr>
      <w:rFonts w:ascii="Arial" w:eastAsia="Times New Roman" w:hAnsi="Arial" w:cs="Times New Roman"/>
      <w:sz w:val="20"/>
      <w:szCs w:val="20"/>
      <w:lang w:eastAsia="nl-NL"/>
    </w:rPr>
  </w:style>
  <w:style w:type="paragraph" w:styleId="Voettekst">
    <w:name w:val="footer"/>
    <w:basedOn w:val="Standaard"/>
    <w:link w:val="VoettekstChar"/>
    <w:rsid w:val="00466863"/>
    <w:rPr>
      <w:sz w:val="14"/>
    </w:rPr>
  </w:style>
  <w:style w:type="character" w:customStyle="1" w:styleId="VoettekstChar">
    <w:name w:val="Voettekst Char"/>
    <w:basedOn w:val="Standaardalinea-lettertype"/>
    <w:link w:val="Voettekst"/>
    <w:rsid w:val="00466863"/>
    <w:rPr>
      <w:rFonts w:ascii="Arial" w:eastAsia="Times New Roman" w:hAnsi="Arial" w:cs="Times New Roman"/>
      <w:sz w:val="14"/>
      <w:szCs w:val="20"/>
      <w:lang w:eastAsia="nl-NL"/>
    </w:rPr>
  </w:style>
  <w:style w:type="paragraph" w:styleId="Inhopg2">
    <w:name w:val="toc 2"/>
    <w:basedOn w:val="Standaard"/>
    <w:next w:val="Standaard"/>
    <w:autoRedefine/>
    <w:uiPriority w:val="39"/>
    <w:rsid w:val="001E2D66"/>
    <w:pPr>
      <w:tabs>
        <w:tab w:val="left" w:pos="880"/>
        <w:tab w:val="right" w:leader="dot" w:pos="8750"/>
      </w:tabs>
      <w:ind w:left="200"/>
    </w:pPr>
  </w:style>
  <w:style w:type="paragraph" w:styleId="Inhopg1">
    <w:name w:val="toc 1"/>
    <w:basedOn w:val="Standaard"/>
    <w:next w:val="Standaard"/>
    <w:autoRedefine/>
    <w:uiPriority w:val="39"/>
    <w:rsid w:val="00466863"/>
    <w:pPr>
      <w:spacing w:before="120" w:after="120"/>
    </w:pPr>
    <w:rPr>
      <w:b/>
    </w:rPr>
  </w:style>
  <w:style w:type="paragraph" w:customStyle="1" w:styleId="Invultekst">
    <w:name w:val="Invultekst"/>
    <w:basedOn w:val="Standaard"/>
    <w:rsid w:val="00466863"/>
    <w:pPr>
      <w:spacing w:line="240" w:lineRule="exact"/>
    </w:pPr>
    <w:rPr>
      <w:noProof/>
      <w:sz w:val="16"/>
    </w:rPr>
  </w:style>
  <w:style w:type="paragraph" w:customStyle="1" w:styleId="Tabeltekst">
    <w:name w:val="Tabeltekst"/>
    <w:basedOn w:val="Standaard"/>
    <w:rsid w:val="00466863"/>
    <w:pPr>
      <w:spacing w:line="220" w:lineRule="exact"/>
      <w:ind w:left="-113"/>
    </w:pPr>
    <w:rPr>
      <w:b/>
      <w:sz w:val="14"/>
    </w:rPr>
  </w:style>
  <w:style w:type="paragraph" w:styleId="Titel">
    <w:name w:val="Title"/>
    <w:basedOn w:val="Standaard"/>
    <w:next w:val="Ondertitel"/>
    <w:link w:val="TitelChar"/>
    <w:qFormat/>
    <w:rsid w:val="00466863"/>
    <w:pPr>
      <w:spacing w:before="160" w:after="120"/>
      <w:ind w:left="-113"/>
    </w:pPr>
    <w:rPr>
      <w:b/>
      <w:sz w:val="24"/>
    </w:rPr>
  </w:style>
  <w:style w:type="character" w:customStyle="1" w:styleId="TitelChar">
    <w:name w:val="Titel Char"/>
    <w:basedOn w:val="Standaardalinea-lettertype"/>
    <w:link w:val="Titel"/>
    <w:rsid w:val="00466863"/>
    <w:rPr>
      <w:rFonts w:ascii="Arial" w:eastAsia="Times New Roman" w:hAnsi="Arial" w:cs="Times New Roman"/>
      <w:b/>
      <w:sz w:val="24"/>
      <w:szCs w:val="20"/>
      <w:lang w:eastAsia="nl-NL"/>
    </w:rPr>
  </w:style>
  <w:style w:type="paragraph" w:styleId="Ondertitel">
    <w:name w:val="Subtitle"/>
    <w:basedOn w:val="Titel"/>
    <w:next w:val="Standaard"/>
    <w:link w:val="OndertitelChar"/>
    <w:qFormat/>
    <w:rsid w:val="00466863"/>
    <w:pPr>
      <w:spacing w:before="120"/>
    </w:pPr>
    <w:rPr>
      <w:sz w:val="18"/>
    </w:rPr>
  </w:style>
  <w:style w:type="character" w:customStyle="1" w:styleId="OndertitelChar">
    <w:name w:val="Ondertitel Char"/>
    <w:basedOn w:val="Standaardalinea-lettertype"/>
    <w:link w:val="Ondertitel"/>
    <w:rsid w:val="00466863"/>
    <w:rPr>
      <w:rFonts w:ascii="Arial" w:eastAsia="Times New Roman" w:hAnsi="Arial" w:cs="Times New Roman"/>
      <w:b/>
      <w:sz w:val="18"/>
      <w:szCs w:val="20"/>
      <w:lang w:eastAsia="nl-NL"/>
    </w:rPr>
  </w:style>
  <w:style w:type="paragraph" w:styleId="Lijstopsomteken">
    <w:name w:val="List Bullet"/>
    <w:basedOn w:val="Standaard"/>
    <w:next w:val="Standaard"/>
    <w:autoRedefine/>
    <w:rsid w:val="00466863"/>
    <w:pPr>
      <w:keepLines/>
      <w:spacing w:line="288" w:lineRule="auto"/>
    </w:pPr>
    <w:rPr>
      <w:lang w:val="x-none"/>
    </w:rPr>
  </w:style>
  <w:style w:type="paragraph" w:customStyle="1" w:styleId="LV">
    <w:name w:val="LV"/>
    <w:basedOn w:val="Standaard"/>
    <w:link w:val="LVChar"/>
    <w:rsid w:val="00466863"/>
    <w:pPr>
      <w:spacing w:line="240" w:lineRule="auto"/>
    </w:pPr>
    <w:rPr>
      <w:rFonts w:cs="Arial"/>
      <w:szCs w:val="24"/>
    </w:rPr>
  </w:style>
  <w:style w:type="character" w:customStyle="1" w:styleId="LVChar">
    <w:name w:val="LV Char"/>
    <w:basedOn w:val="Standaardalinea-lettertype"/>
    <w:link w:val="LV"/>
    <w:rsid w:val="00466863"/>
    <w:rPr>
      <w:rFonts w:ascii="Arial" w:eastAsia="Times New Roman" w:hAnsi="Arial" w:cs="Arial"/>
      <w:sz w:val="20"/>
      <w:szCs w:val="24"/>
      <w:lang w:eastAsia="nl-NL"/>
    </w:rPr>
  </w:style>
  <w:style w:type="paragraph" w:styleId="Revisie">
    <w:name w:val="Revision"/>
    <w:hidden/>
    <w:uiPriority w:val="99"/>
    <w:semiHidden/>
    <w:rsid w:val="006803B5"/>
    <w:pPr>
      <w:spacing w:after="0" w:line="240" w:lineRule="auto"/>
    </w:pPr>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sid w:val="00003040"/>
    <w:rPr>
      <w:sz w:val="16"/>
      <w:szCs w:val="16"/>
    </w:rPr>
  </w:style>
  <w:style w:type="paragraph" w:styleId="Tekstopmerking">
    <w:name w:val="annotation text"/>
    <w:basedOn w:val="Standaard"/>
    <w:link w:val="TekstopmerkingChar"/>
    <w:uiPriority w:val="99"/>
    <w:semiHidden/>
    <w:unhideWhenUsed/>
    <w:rsid w:val="00003040"/>
    <w:pPr>
      <w:spacing w:line="240" w:lineRule="auto"/>
    </w:pPr>
  </w:style>
  <w:style w:type="character" w:customStyle="1" w:styleId="TekstopmerkingChar">
    <w:name w:val="Tekst opmerking Char"/>
    <w:basedOn w:val="Standaardalinea-lettertype"/>
    <w:link w:val="Tekstopmerking"/>
    <w:uiPriority w:val="99"/>
    <w:semiHidden/>
    <w:rsid w:val="00003040"/>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03040"/>
    <w:rPr>
      <w:b/>
      <w:bCs/>
    </w:rPr>
  </w:style>
  <w:style w:type="character" w:customStyle="1" w:styleId="OnderwerpvanopmerkingChar">
    <w:name w:val="Onderwerp van opmerking Char"/>
    <w:basedOn w:val="TekstopmerkingChar"/>
    <w:link w:val="Onderwerpvanopmerking"/>
    <w:uiPriority w:val="99"/>
    <w:semiHidden/>
    <w:rsid w:val="00003040"/>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2632</Words>
  <Characters>14476</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Baykir</dc:creator>
  <cp:keywords/>
  <dc:description/>
  <cp:lastModifiedBy>Hasan Baykir</cp:lastModifiedBy>
  <cp:revision>55</cp:revision>
  <dcterms:created xsi:type="dcterms:W3CDTF">2021-10-30T12:40:00Z</dcterms:created>
  <dcterms:modified xsi:type="dcterms:W3CDTF">2022-03-11T17:11:00Z</dcterms:modified>
</cp:coreProperties>
</file>