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970957" w14:textId="0AA298B2" w:rsidR="003D528D" w:rsidRPr="00E84171" w:rsidRDefault="003D528D" w:rsidP="003D528D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="Arial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 w:rsidRPr="007C64B4"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257B6B76" wp14:editId="0AD642B2">
            <wp:simplePos x="0" y="0"/>
            <wp:positionH relativeFrom="column">
              <wp:posOffset>-533400</wp:posOffset>
            </wp:positionH>
            <wp:positionV relativeFrom="paragraph">
              <wp:posOffset>-425450</wp:posOffset>
            </wp:positionV>
            <wp:extent cx="1047750" cy="273050"/>
            <wp:effectExtent l="0" t="0" r="0" b="0"/>
            <wp:wrapNone/>
            <wp:docPr id="1" name="Afbeelding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F04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" name="Picture 3">
                      <a:extLst>
                        <a:ext uri="{FF2B5EF4-FFF2-40B4-BE49-F238E27FC236}">
                          <a16:creationId xmlns:a16="http://schemas.microsoft.com/office/drawing/2014/main" id="{00000000-0008-0000-0000-00000F040000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27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B</w:t>
      </w:r>
      <w:r w:rsidRPr="00E84171">
        <w:rPr>
          <w:rFonts w:ascii="Arial" w:eastAsiaTheme="majorEastAsia" w:hAnsi="Arial" w:cs="Arial"/>
          <w:b/>
          <w:bCs/>
          <w:color w:val="000000"/>
          <w:sz w:val="20"/>
          <w:szCs w:val="20"/>
        </w:rPr>
        <w:t xml:space="preserve">IJLAGE 4 – </w:t>
      </w:r>
      <w:bookmarkEnd w:id="0"/>
      <w:bookmarkEnd w:id="1"/>
      <w:bookmarkEnd w:id="2"/>
      <w:bookmarkEnd w:id="3"/>
      <w:bookmarkEnd w:id="4"/>
      <w:bookmarkEnd w:id="5"/>
      <w:bookmarkEnd w:id="6"/>
      <w:r w:rsidRPr="00E84171">
        <w:rPr>
          <w:rFonts w:ascii="Arial" w:eastAsiaTheme="majorEastAsia" w:hAnsi="Arial" w:cs="Arial"/>
          <w:b/>
          <w:bCs/>
          <w:color w:val="000000"/>
          <w:sz w:val="20"/>
          <w:szCs w:val="20"/>
        </w:rPr>
        <w:t>Format voor referentie: Selectiecriteria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0"/>
        <w:gridCol w:w="5019"/>
      </w:tblGrid>
      <w:tr w:rsidR="003D528D" w:rsidRPr="00E84171" w14:paraId="3BE29DBD" w14:textId="77777777" w:rsidTr="00FD6A5F">
        <w:trPr>
          <w:trHeight w:val="250"/>
        </w:trPr>
        <w:tc>
          <w:tcPr>
            <w:tcW w:w="1360" w:type="dxa"/>
            <w:noWrap/>
            <w:hideMark/>
          </w:tcPr>
          <w:p w14:paraId="244E03E2" w14:textId="77777777" w:rsidR="003D528D" w:rsidRPr="00E84171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hAnsi="Arial" w:cs="Arial"/>
                <w:color w:val="000000"/>
                <w:sz w:val="20"/>
                <w:szCs w:val="20"/>
              </w:rPr>
              <w:t xml:space="preserve">Project: </w:t>
            </w:r>
          </w:p>
        </w:tc>
        <w:tc>
          <w:tcPr>
            <w:tcW w:w="5019" w:type="dxa"/>
            <w:noWrap/>
            <w:hideMark/>
          </w:tcPr>
          <w:p w14:paraId="5FF7AE32" w14:textId="2E9709C7" w:rsidR="003D528D" w:rsidRPr="00E84171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hAnsi="Arial" w:cs="Arial"/>
                <w:color w:val="000000"/>
                <w:sz w:val="20"/>
                <w:szCs w:val="20"/>
              </w:rPr>
              <w:t xml:space="preserve">Niet-openbare procedure: </w:t>
            </w:r>
            <w:r w:rsidR="00E84171">
              <w:rPr>
                <w:rFonts w:ascii="Arial" w:hAnsi="Arial" w:cs="Arial"/>
                <w:color w:val="000000"/>
                <w:sz w:val="20"/>
                <w:szCs w:val="20"/>
              </w:rPr>
              <w:t xml:space="preserve">Tender </w:t>
            </w:r>
            <w:bookmarkStart w:id="7" w:name="_GoBack"/>
            <w:bookmarkEnd w:id="7"/>
            <w:r w:rsidR="00827631" w:rsidRPr="00E84171">
              <w:rPr>
                <w:rFonts w:ascii="Arial" w:hAnsi="Arial" w:cs="Arial"/>
                <w:color w:val="000000"/>
                <w:sz w:val="20"/>
                <w:szCs w:val="20"/>
              </w:rPr>
              <w:t xml:space="preserve">Research Innovatie </w:t>
            </w:r>
            <w:proofErr w:type="spellStart"/>
            <w:r w:rsidR="00827631" w:rsidRPr="00E84171">
              <w:rPr>
                <w:rFonts w:ascii="Arial" w:hAnsi="Arial" w:cs="Arial"/>
                <w:color w:val="000000"/>
                <w:sz w:val="20"/>
                <w:szCs w:val="20"/>
              </w:rPr>
              <w:t>tbv</w:t>
            </w:r>
            <w:proofErr w:type="spellEnd"/>
            <w:r w:rsidR="00827631" w:rsidRPr="00E84171">
              <w:rPr>
                <w:rFonts w:ascii="Arial" w:hAnsi="Arial" w:cs="Arial"/>
                <w:color w:val="000000"/>
                <w:sz w:val="20"/>
                <w:szCs w:val="20"/>
              </w:rPr>
              <w:t xml:space="preserve"> Operations </w:t>
            </w:r>
            <w:r w:rsidR="00AF2766" w:rsidRPr="00E84171"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r w:rsidR="008C3525" w:rsidRPr="00E84171">
              <w:rPr>
                <w:rFonts w:ascii="Arial" w:hAnsi="Arial" w:cs="Arial"/>
                <w:color w:val="000000"/>
                <w:sz w:val="20"/>
                <w:szCs w:val="20"/>
              </w:rPr>
              <w:t>TRIO</w:t>
            </w:r>
            <w:r w:rsidR="00AF2766" w:rsidRPr="00E84171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3D528D" w:rsidRPr="00E84171" w14:paraId="4BF79446" w14:textId="77777777" w:rsidTr="00FD6A5F">
        <w:trPr>
          <w:trHeight w:val="242"/>
        </w:trPr>
        <w:tc>
          <w:tcPr>
            <w:tcW w:w="1360" w:type="dxa"/>
            <w:noWrap/>
            <w:hideMark/>
          </w:tcPr>
          <w:p w14:paraId="7FCA32E0" w14:textId="42BF5B7E" w:rsidR="003D528D" w:rsidRPr="00E84171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hAnsi="Arial" w:cs="Arial"/>
                <w:color w:val="000000"/>
                <w:sz w:val="20"/>
                <w:szCs w:val="20"/>
              </w:rPr>
              <w:t>Datum:</w:t>
            </w:r>
          </w:p>
        </w:tc>
        <w:tc>
          <w:tcPr>
            <w:tcW w:w="5019" w:type="dxa"/>
            <w:noWrap/>
            <w:hideMark/>
          </w:tcPr>
          <w:p w14:paraId="0B0EA5B4" w14:textId="77777777" w:rsidR="003D528D" w:rsidRPr="00E84171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hAnsi="Arial" w:cs="Arial"/>
                <w:color w:val="000000"/>
                <w:sz w:val="20"/>
                <w:szCs w:val="20"/>
              </w:rPr>
              <w:t>&lt;datum&gt;</w:t>
            </w:r>
          </w:p>
        </w:tc>
      </w:tr>
      <w:tr w:rsidR="003D528D" w:rsidRPr="00E84171" w14:paraId="252AA70F" w14:textId="77777777" w:rsidTr="00FD6A5F">
        <w:trPr>
          <w:trHeight w:val="233"/>
        </w:trPr>
        <w:tc>
          <w:tcPr>
            <w:tcW w:w="1360" w:type="dxa"/>
            <w:noWrap/>
            <w:hideMark/>
          </w:tcPr>
          <w:p w14:paraId="74002FDF" w14:textId="690E7B84" w:rsidR="003D528D" w:rsidRPr="00E84171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hAnsi="Arial" w:cs="Arial"/>
                <w:color w:val="000000"/>
                <w:sz w:val="20"/>
                <w:szCs w:val="20"/>
              </w:rPr>
              <w:t>TenderNed</w:t>
            </w:r>
            <w:r w:rsidR="00911519" w:rsidRPr="00E84171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</w:p>
        </w:tc>
        <w:tc>
          <w:tcPr>
            <w:tcW w:w="5019" w:type="dxa"/>
            <w:noWrap/>
            <w:hideMark/>
          </w:tcPr>
          <w:p w14:paraId="4639742C" w14:textId="46EA593F" w:rsidR="003D528D" w:rsidRPr="00E84171" w:rsidRDefault="000C6ED1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hAnsi="Arial" w:cs="Arial"/>
                <w:color w:val="000000"/>
                <w:sz w:val="20"/>
                <w:szCs w:val="20"/>
              </w:rPr>
              <w:t>TN30</w:t>
            </w:r>
            <w:r w:rsidR="00827631" w:rsidRPr="00E84171">
              <w:rPr>
                <w:rFonts w:ascii="Arial" w:hAnsi="Arial" w:cs="Arial"/>
                <w:color w:val="000000"/>
                <w:sz w:val="20"/>
                <w:szCs w:val="20"/>
              </w:rPr>
              <w:t>4103</w:t>
            </w:r>
          </w:p>
        </w:tc>
      </w:tr>
      <w:tr w:rsidR="003D528D" w:rsidRPr="00E84171" w14:paraId="2C880F6F" w14:textId="77777777" w:rsidTr="00FD6A5F">
        <w:trPr>
          <w:trHeight w:val="239"/>
        </w:trPr>
        <w:tc>
          <w:tcPr>
            <w:tcW w:w="1360" w:type="dxa"/>
            <w:noWrap/>
            <w:hideMark/>
          </w:tcPr>
          <w:p w14:paraId="7057B394" w14:textId="77777777" w:rsidR="003D528D" w:rsidRPr="00E84171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hAnsi="Arial" w:cs="Arial"/>
                <w:color w:val="000000"/>
                <w:sz w:val="20"/>
                <w:szCs w:val="20"/>
              </w:rPr>
              <w:t>Gegadigde:</w:t>
            </w:r>
          </w:p>
        </w:tc>
        <w:tc>
          <w:tcPr>
            <w:tcW w:w="5019" w:type="dxa"/>
            <w:noWrap/>
            <w:hideMark/>
          </w:tcPr>
          <w:p w14:paraId="6F911964" w14:textId="429770B5" w:rsidR="003D528D" w:rsidRPr="00E84171" w:rsidRDefault="003D528D" w:rsidP="00FD6A5F">
            <w:pPr>
              <w:spacing w:line="240" w:lineRule="auto"/>
              <w:ind w:right="-17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hAnsi="Arial" w:cs="Arial"/>
                <w:color w:val="000000"/>
                <w:sz w:val="20"/>
                <w:szCs w:val="20"/>
              </w:rPr>
              <w:t xml:space="preserve">&lt;naam </w:t>
            </w:r>
            <w:r w:rsidR="00911519" w:rsidRPr="00E84171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  <w:r w:rsidRPr="00E84171">
              <w:rPr>
                <w:rFonts w:ascii="Arial" w:hAnsi="Arial" w:cs="Arial"/>
                <w:color w:val="000000"/>
                <w:sz w:val="20"/>
                <w:szCs w:val="20"/>
              </w:rPr>
              <w:t>egadigde&gt;</w:t>
            </w:r>
          </w:p>
        </w:tc>
      </w:tr>
    </w:tbl>
    <w:p w14:paraId="7AC4E3C5" w14:textId="77777777" w:rsidR="003D528D" w:rsidRPr="00E84171" w:rsidRDefault="003D528D" w:rsidP="003D528D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E630396" w14:textId="3209D93E" w:rsidR="003D528D" w:rsidRPr="00E84171" w:rsidRDefault="00827631" w:rsidP="003D528D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  <w:u w:val="single"/>
        </w:rPr>
      </w:pPr>
      <w:r w:rsidRPr="00E84171">
        <w:rPr>
          <w:rFonts w:ascii="Arial" w:hAnsi="Arial" w:cs="Arial"/>
          <w:color w:val="000000"/>
          <w:sz w:val="20"/>
          <w:szCs w:val="20"/>
          <w:u w:val="single"/>
        </w:rPr>
        <w:t>Vereisten:</w:t>
      </w:r>
    </w:p>
    <w:p w14:paraId="3EDFF04C" w14:textId="11864C83" w:rsidR="00827631" w:rsidRPr="00E84171" w:rsidRDefault="00827631" w:rsidP="00827631">
      <w:pPr>
        <w:pStyle w:val="Lijstalinea"/>
        <w:numPr>
          <w:ilvl w:val="0"/>
          <w:numId w:val="1"/>
        </w:num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E84171">
        <w:rPr>
          <w:rFonts w:ascii="Arial" w:hAnsi="Arial" w:cs="Arial"/>
          <w:color w:val="000000"/>
          <w:sz w:val="20"/>
          <w:szCs w:val="20"/>
        </w:rPr>
        <w:t>Referentie mag maximaal drie (3) jaar oud zijn, gerekend van datum indiening;</w:t>
      </w:r>
    </w:p>
    <w:p w14:paraId="56CD8121" w14:textId="49AE9EFB" w:rsidR="00827631" w:rsidRPr="00E84171" w:rsidRDefault="00827631" w:rsidP="00827631">
      <w:pPr>
        <w:pStyle w:val="Lijstalinea"/>
        <w:numPr>
          <w:ilvl w:val="0"/>
          <w:numId w:val="1"/>
        </w:num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E84171">
        <w:rPr>
          <w:rFonts w:ascii="Arial" w:hAnsi="Arial" w:cs="Arial"/>
          <w:color w:val="000000"/>
          <w:sz w:val="20"/>
          <w:szCs w:val="20"/>
        </w:rPr>
        <w:t>Looptijd opdracht tenminste drie (3) maanden en maximaal zes (6) maanden</w:t>
      </w:r>
    </w:p>
    <w:p w14:paraId="2F232520" w14:textId="77777777" w:rsidR="00827631" w:rsidRPr="00E84171" w:rsidRDefault="00827631" w:rsidP="003D528D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678D779E" w14:textId="0A0ADB59" w:rsidR="003D528D" w:rsidRPr="00E84171" w:rsidRDefault="003D528D" w:rsidP="003D528D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E84171">
        <w:rPr>
          <w:rFonts w:ascii="Arial" w:hAnsi="Arial" w:cs="Arial"/>
          <w:b/>
          <w:color w:val="000000"/>
          <w:sz w:val="20"/>
          <w:szCs w:val="20"/>
        </w:rPr>
        <w:t xml:space="preserve">Elke referentie dient vergezeld te gaan van een door de primaire opdrachtgever afgegeven verklaring (ondertekend door een tekeningsbevoegde (lijn)manager) van goede uitvoering zoals genoemd in de </w:t>
      </w:r>
      <w:r w:rsidR="00D8218F" w:rsidRPr="00E84171">
        <w:rPr>
          <w:rFonts w:ascii="Arial" w:hAnsi="Arial" w:cs="Arial"/>
          <w:b/>
          <w:color w:val="000000"/>
          <w:sz w:val="20"/>
          <w:szCs w:val="20"/>
        </w:rPr>
        <w:t>selectie</w:t>
      </w:r>
      <w:r w:rsidRPr="00E84171">
        <w:rPr>
          <w:rFonts w:ascii="Arial" w:hAnsi="Arial" w:cs="Arial"/>
          <w:b/>
          <w:color w:val="000000"/>
          <w:sz w:val="20"/>
          <w:szCs w:val="20"/>
        </w:rPr>
        <w:t>leidraad.</w:t>
      </w:r>
    </w:p>
    <w:p w14:paraId="1ED3A410" w14:textId="3849AB7E" w:rsidR="007E1890" w:rsidRPr="00E84171" w:rsidRDefault="007E1890" w:rsidP="003D528D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</w:p>
    <w:p w14:paraId="3932D86B" w14:textId="77777777" w:rsidR="003D528D" w:rsidRPr="00E84171" w:rsidRDefault="003D528D" w:rsidP="003D528D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E84171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67"/>
        <w:gridCol w:w="4949"/>
      </w:tblGrid>
      <w:tr w:rsidR="003D528D" w:rsidRPr="00E84171" w14:paraId="606E6AE2" w14:textId="77777777" w:rsidTr="00324790">
        <w:tc>
          <w:tcPr>
            <w:tcW w:w="4077" w:type="dxa"/>
          </w:tcPr>
          <w:p w14:paraId="6EA5498D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referentieproject</w:t>
            </w:r>
          </w:p>
        </w:tc>
        <w:tc>
          <w:tcPr>
            <w:tcW w:w="4962" w:type="dxa"/>
          </w:tcPr>
          <w:p w14:paraId="56038767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D528D" w:rsidRPr="00E84171" w14:paraId="58950E20" w14:textId="77777777" w:rsidTr="00324790">
        <w:tc>
          <w:tcPr>
            <w:tcW w:w="4077" w:type="dxa"/>
          </w:tcPr>
          <w:p w14:paraId="07075299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3EF859AD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3D528D" w:rsidRPr="00E84171" w14:paraId="4BD39156" w14:textId="77777777" w:rsidTr="00324790">
        <w:tc>
          <w:tcPr>
            <w:tcW w:w="4077" w:type="dxa"/>
          </w:tcPr>
          <w:p w14:paraId="694BB804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18DF5BDB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2556D1" w:rsidRPr="00E84171" w14:paraId="2D085193" w14:textId="77777777" w:rsidTr="00324790">
        <w:tc>
          <w:tcPr>
            <w:tcW w:w="4077" w:type="dxa"/>
          </w:tcPr>
          <w:p w14:paraId="524262CE" w14:textId="1889FAF3" w:rsidR="002556D1" w:rsidRPr="00E84171" w:rsidRDefault="00281762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Naam, functie, emailadres en telefoonnummer contactpersoon referent</w:t>
            </w:r>
          </w:p>
        </w:tc>
        <w:tc>
          <w:tcPr>
            <w:tcW w:w="4962" w:type="dxa"/>
          </w:tcPr>
          <w:p w14:paraId="57D54D6E" w14:textId="77777777" w:rsidR="002556D1" w:rsidRPr="00E84171" w:rsidRDefault="002556D1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D528D" w:rsidRPr="00E84171" w14:paraId="15A5E07B" w14:textId="77777777" w:rsidTr="00324790">
        <w:trPr>
          <w:cantSplit/>
          <w:trHeight w:val="246"/>
        </w:trPr>
        <w:tc>
          <w:tcPr>
            <w:tcW w:w="4077" w:type="dxa"/>
          </w:tcPr>
          <w:p w14:paraId="0E7B739A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310E88E1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……….. tot ……</w:t>
            </w:r>
          </w:p>
        </w:tc>
      </w:tr>
      <w:tr w:rsidR="003D528D" w:rsidRPr="00E84171" w14:paraId="4185C790" w14:textId="77777777" w:rsidTr="00324790">
        <w:tc>
          <w:tcPr>
            <w:tcW w:w="4077" w:type="dxa"/>
          </w:tcPr>
          <w:p w14:paraId="17A17FC4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29AF34B5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 nee (*)</w:t>
            </w:r>
          </w:p>
        </w:tc>
      </w:tr>
      <w:tr w:rsidR="003D528D" w:rsidRPr="00E84171" w14:paraId="3C147EAE" w14:textId="77777777" w:rsidTr="00324790">
        <w:trPr>
          <w:cantSplit/>
          <w:trHeight w:val="891"/>
        </w:trPr>
        <w:tc>
          <w:tcPr>
            <w:tcW w:w="4077" w:type="dxa"/>
          </w:tcPr>
          <w:p w14:paraId="4445C7EA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hoofdopdrachtnemer / </w:t>
            </w:r>
            <w:proofErr w:type="spellStart"/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onderopdrachtnemer</w:t>
            </w:r>
            <w:proofErr w:type="spellEnd"/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/ </w:t>
            </w:r>
          </w:p>
          <w:p w14:paraId="4413255D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2D8D33F5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Hoofdopdrachtnemer Ja / nee (*)</w:t>
            </w:r>
          </w:p>
          <w:p w14:paraId="1D0F094F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spellStart"/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Onderopdrachtnemer</w:t>
            </w:r>
            <w:proofErr w:type="spellEnd"/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Ja / nee (*)</w:t>
            </w:r>
          </w:p>
          <w:p w14:paraId="64E4E43A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 / nee (*)</w:t>
            </w:r>
          </w:p>
        </w:tc>
      </w:tr>
      <w:tr w:rsidR="003D528D" w:rsidRPr="00E84171" w14:paraId="0928F434" w14:textId="77777777" w:rsidTr="00324790">
        <w:tc>
          <w:tcPr>
            <w:tcW w:w="4077" w:type="dxa"/>
          </w:tcPr>
          <w:p w14:paraId="794CAB7B" w14:textId="0F04F495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</w:t>
            </w:r>
            <w:r w:rsidR="00911519"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egadigde uitgevoerde werkzaamheden. </w:t>
            </w:r>
          </w:p>
        </w:tc>
        <w:tc>
          <w:tcPr>
            <w:tcW w:w="4962" w:type="dxa"/>
          </w:tcPr>
          <w:p w14:paraId="0D5B7876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3D528D" w:rsidRPr="00E84171" w14:paraId="2EFD335D" w14:textId="77777777" w:rsidTr="00324790">
        <w:trPr>
          <w:cantSplit/>
          <w:trHeight w:val="465"/>
        </w:trPr>
        <w:tc>
          <w:tcPr>
            <w:tcW w:w="4077" w:type="dxa"/>
          </w:tcPr>
          <w:p w14:paraId="032D1E40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als </w:t>
            </w:r>
            <w:proofErr w:type="spellStart"/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onderopdrachtnemer</w:t>
            </w:r>
            <w:proofErr w:type="spellEnd"/>
          </w:p>
          <w:p w14:paraId="74EE28EE" w14:textId="2A64DA2B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een omschrijving van de feitelijke door </w:t>
            </w:r>
            <w:r w:rsidR="00911519"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G</w:t>
            </w:r>
            <w:r w:rsidRPr="00E84171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egadigde uitgevoerde werkzaamheden.</w:t>
            </w:r>
          </w:p>
        </w:tc>
        <w:tc>
          <w:tcPr>
            <w:tcW w:w="4962" w:type="dxa"/>
          </w:tcPr>
          <w:p w14:paraId="6FA52EB1" w14:textId="77777777" w:rsidR="003D528D" w:rsidRPr="00E84171" w:rsidRDefault="003D528D" w:rsidP="00324790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42A84263" w14:textId="77777777" w:rsidR="003D528D" w:rsidRPr="00E84171" w:rsidRDefault="003D528D" w:rsidP="003D528D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4C07B45E" w14:textId="77777777" w:rsidR="003D528D" w:rsidRPr="00E84171" w:rsidRDefault="003D528D" w:rsidP="003D528D">
      <w:pPr>
        <w:rPr>
          <w:rFonts w:ascii="Arial" w:eastAsiaTheme="minorEastAsia" w:hAnsi="Arial" w:cs="Arial"/>
          <w:color w:val="000000"/>
          <w:sz w:val="20"/>
          <w:szCs w:val="20"/>
        </w:rPr>
      </w:pPr>
      <w:r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(*) doorhalen wat niet van toepassing is.</w:t>
      </w:r>
    </w:p>
    <w:p w14:paraId="5E9F6345" w14:textId="77777777" w:rsidR="003D528D" w:rsidRPr="00E84171" w:rsidRDefault="003D528D" w:rsidP="003D528D">
      <w:pPr>
        <w:rPr>
          <w:rFonts w:ascii="Arial" w:hAnsi="Arial" w:cs="Arial"/>
          <w:sz w:val="20"/>
          <w:szCs w:val="20"/>
        </w:rPr>
      </w:pPr>
    </w:p>
    <w:p w14:paraId="1C440936" w14:textId="77777777" w:rsidR="00E84171" w:rsidRPr="00E84171" w:rsidRDefault="003D528D" w:rsidP="003D528D">
      <w:pPr>
        <w:rPr>
          <w:rFonts w:ascii="Arial" w:eastAsiaTheme="minorEastAsia" w:hAnsi="Arial" w:cs="Arial"/>
          <w:color w:val="000000"/>
          <w:sz w:val="20"/>
          <w:szCs w:val="20"/>
        </w:rPr>
      </w:pPr>
      <w:r w:rsidRPr="00E84171">
        <w:rPr>
          <w:rFonts w:ascii="Arial" w:hAnsi="Arial" w:cs="Arial"/>
          <w:sz w:val="20"/>
          <w:szCs w:val="20"/>
        </w:rPr>
        <w:t>Geef een b</w:t>
      </w:r>
      <w:r w:rsidRPr="00E84171">
        <w:rPr>
          <w:rFonts w:ascii="Arial" w:eastAsiaTheme="minorEastAsia" w:hAnsi="Arial" w:cs="Arial"/>
          <w:color w:val="000000"/>
          <w:sz w:val="20"/>
          <w:szCs w:val="20"/>
        </w:rPr>
        <w:t>eschrijving van aard en omvang van de werkzaamheden, conform paragraaf 4.</w:t>
      </w:r>
      <w:r w:rsidR="005050B4" w:rsidRPr="00E84171">
        <w:rPr>
          <w:rFonts w:ascii="Arial" w:eastAsiaTheme="minorEastAsia" w:hAnsi="Arial" w:cs="Arial"/>
          <w:color w:val="000000"/>
          <w:sz w:val="20"/>
          <w:szCs w:val="20"/>
        </w:rPr>
        <w:t>4</w:t>
      </w:r>
      <w:r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van de selectieleidraad. De </w:t>
      </w:r>
      <w:r w:rsidR="00827631" w:rsidRPr="00E84171">
        <w:rPr>
          <w:rFonts w:ascii="Arial" w:eastAsiaTheme="minorEastAsia" w:hAnsi="Arial" w:cs="Arial"/>
          <w:color w:val="000000"/>
          <w:sz w:val="20"/>
          <w:szCs w:val="20"/>
        </w:rPr>
        <w:t>drie</w:t>
      </w:r>
      <w:r w:rsidR="00D07F01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(</w:t>
      </w:r>
      <w:r w:rsidR="00827631" w:rsidRPr="00E84171">
        <w:rPr>
          <w:rFonts w:ascii="Arial" w:eastAsiaTheme="minorEastAsia" w:hAnsi="Arial" w:cs="Arial"/>
          <w:color w:val="000000"/>
          <w:sz w:val="20"/>
          <w:szCs w:val="20"/>
        </w:rPr>
        <w:t>3</w:t>
      </w:r>
      <w:r w:rsidR="00D07F01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) </w:t>
      </w:r>
      <w:r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referenties dienen </w:t>
      </w:r>
      <w:r w:rsidR="00C71C0C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identiek </w:t>
      </w:r>
      <w:r w:rsidRPr="00E84171">
        <w:rPr>
          <w:rFonts w:ascii="Arial" w:eastAsiaTheme="minorEastAsia" w:hAnsi="Arial" w:cs="Arial"/>
          <w:color w:val="000000"/>
          <w:sz w:val="20"/>
          <w:szCs w:val="20"/>
        </w:rPr>
        <w:t>genummerd te worden en inclusief voorblad</w:t>
      </w:r>
      <w:r w:rsidR="00C71C0C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(dit document)</w:t>
      </w:r>
      <w:r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en </w:t>
      </w:r>
      <w:r w:rsidR="00C71C0C" w:rsidRPr="00E84171">
        <w:rPr>
          <w:rFonts w:ascii="Arial" w:eastAsiaTheme="minorEastAsia" w:hAnsi="Arial" w:cs="Arial"/>
          <w:color w:val="000000"/>
          <w:sz w:val="20"/>
          <w:szCs w:val="20"/>
        </w:rPr>
        <w:t>goedkeurende verklaring</w:t>
      </w:r>
      <w:r w:rsidR="00EB42C3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te worden ingediend</w:t>
      </w:r>
      <w:r w:rsidR="00D0766B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als individueel (pdf)document.</w:t>
      </w:r>
      <w:r w:rsidR="00EB42C3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="00C71C0C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Beschrijving op maximaal </w:t>
      </w:r>
      <w:r w:rsidR="00827631" w:rsidRPr="00E84171">
        <w:rPr>
          <w:rFonts w:ascii="Arial" w:eastAsiaTheme="minorEastAsia" w:hAnsi="Arial" w:cs="Arial"/>
          <w:color w:val="000000"/>
          <w:sz w:val="20"/>
          <w:szCs w:val="20"/>
        </w:rPr>
        <w:t>vijf</w:t>
      </w:r>
      <w:r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  <w:r w:rsidR="00AC39A6" w:rsidRPr="00E84171">
        <w:rPr>
          <w:rFonts w:ascii="Arial" w:eastAsiaTheme="minorEastAsia" w:hAnsi="Arial" w:cs="Arial"/>
          <w:color w:val="000000"/>
          <w:sz w:val="20"/>
          <w:szCs w:val="20"/>
        </w:rPr>
        <w:t>(</w:t>
      </w:r>
      <w:r w:rsidR="00827631" w:rsidRPr="00E84171">
        <w:rPr>
          <w:rFonts w:ascii="Arial" w:eastAsiaTheme="minorEastAsia" w:hAnsi="Arial" w:cs="Arial"/>
          <w:color w:val="000000"/>
          <w:sz w:val="20"/>
          <w:szCs w:val="20"/>
        </w:rPr>
        <w:t>5</w:t>
      </w:r>
      <w:r w:rsidR="00AC39A6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) </w:t>
      </w:r>
      <w:r w:rsidRPr="00E84171">
        <w:rPr>
          <w:rFonts w:ascii="Arial" w:eastAsiaTheme="minorEastAsia" w:hAnsi="Arial" w:cs="Arial"/>
          <w:color w:val="000000"/>
          <w:sz w:val="20"/>
          <w:szCs w:val="20"/>
        </w:rPr>
        <w:t>pagina’s A4</w:t>
      </w:r>
      <w:r w:rsidR="004901B7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(exclusief dit voorblad)</w:t>
      </w:r>
      <w:r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, lettertype </w:t>
      </w:r>
      <w:proofErr w:type="spellStart"/>
      <w:r w:rsidRPr="00E84171">
        <w:rPr>
          <w:rFonts w:ascii="Arial" w:eastAsiaTheme="minorEastAsia" w:hAnsi="Arial" w:cs="Arial"/>
          <w:color w:val="000000"/>
          <w:sz w:val="20"/>
          <w:szCs w:val="20"/>
        </w:rPr>
        <w:t>Arial</w:t>
      </w:r>
      <w:proofErr w:type="spellEnd"/>
      <w:r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10, regelafstand 1.</w:t>
      </w:r>
      <w:r w:rsidR="00827631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</w:t>
      </w:r>
    </w:p>
    <w:p w14:paraId="23B04834" w14:textId="393AB524" w:rsidR="003D528D" w:rsidRPr="00E84171" w:rsidRDefault="00827631" w:rsidP="003D528D">
      <w:pPr>
        <w:rPr>
          <w:rFonts w:ascii="Arial" w:hAnsi="Arial" w:cs="Arial"/>
          <w:sz w:val="20"/>
          <w:szCs w:val="20"/>
        </w:rPr>
      </w:pPr>
      <w:r w:rsidRPr="00E84171">
        <w:rPr>
          <w:rFonts w:ascii="Arial" w:eastAsiaTheme="minorEastAsia" w:hAnsi="Arial" w:cs="Arial"/>
          <w:color w:val="000000"/>
          <w:sz w:val="20"/>
          <w:szCs w:val="20"/>
        </w:rPr>
        <w:t>De referentie dient conform de paragraafindeling</w:t>
      </w:r>
      <w:r w:rsidR="00DB2FC1"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(het format)</w:t>
      </w:r>
      <w:r w:rsidRPr="00E84171">
        <w:rPr>
          <w:rFonts w:ascii="Arial" w:eastAsiaTheme="minorEastAsia" w:hAnsi="Arial" w:cs="Arial"/>
          <w:color w:val="000000"/>
          <w:sz w:val="20"/>
          <w:szCs w:val="20"/>
        </w:rPr>
        <w:t xml:space="preserve"> te worden ingediend.</w:t>
      </w:r>
    </w:p>
    <w:p w14:paraId="3CCEA937" w14:textId="3166A9CD" w:rsidR="00687188" w:rsidRDefault="00687188">
      <w:pPr>
        <w:spacing w:after="160" w:line="259" w:lineRule="auto"/>
      </w:pPr>
      <w:r>
        <w:br w:type="page"/>
      </w:r>
    </w:p>
    <w:p w14:paraId="4A8CEA93" w14:textId="61135411" w:rsidR="003D528D" w:rsidRPr="00E84171" w:rsidRDefault="00687188" w:rsidP="003D528D">
      <w:pPr>
        <w:rPr>
          <w:rFonts w:ascii="Arial" w:hAnsi="Arial" w:cs="Arial"/>
          <w:i/>
          <w:sz w:val="20"/>
          <w:szCs w:val="20"/>
        </w:rPr>
      </w:pPr>
      <w:r w:rsidRPr="00E84171">
        <w:rPr>
          <w:rFonts w:ascii="Arial" w:hAnsi="Arial" w:cs="Arial"/>
          <w:i/>
          <w:sz w:val="20"/>
          <w:szCs w:val="20"/>
        </w:rPr>
        <w:lastRenderedPageBreak/>
        <w:t>[start beschrijving referentie]</w:t>
      </w:r>
    </w:p>
    <w:p w14:paraId="5F3E70E8" w14:textId="71934BE4" w:rsidR="00D254C7" w:rsidRPr="00E84171" w:rsidRDefault="00DB2FC1" w:rsidP="00DB2FC1">
      <w:pPr>
        <w:pStyle w:val="Lijstalinea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E84171">
        <w:rPr>
          <w:rFonts w:ascii="Arial" w:hAnsi="Arial" w:cs="Arial"/>
          <w:b/>
          <w:sz w:val="20"/>
          <w:szCs w:val="20"/>
        </w:rPr>
        <w:t>OR-advisering</w:t>
      </w:r>
    </w:p>
    <w:p w14:paraId="3AD3531A" w14:textId="505F76AB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795865BE" w14:textId="4F44323E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0648570F" w14:textId="77777777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62444454" w14:textId="20408875" w:rsidR="00DB2FC1" w:rsidRPr="00E84171" w:rsidRDefault="00DB2FC1" w:rsidP="00DB2FC1">
      <w:pPr>
        <w:pStyle w:val="Lijstalinea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proofErr w:type="spellStart"/>
      <w:r w:rsidRPr="00E84171">
        <w:rPr>
          <w:rFonts w:ascii="Arial" w:hAnsi="Arial" w:cs="Arial"/>
          <w:b/>
          <w:sz w:val="20"/>
          <w:szCs w:val="20"/>
        </w:rPr>
        <w:t>Proof</w:t>
      </w:r>
      <w:proofErr w:type="spellEnd"/>
      <w:r w:rsidRPr="00E84171">
        <w:rPr>
          <w:rFonts w:ascii="Arial" w:hAnsi="Arial" w:cs="Arial"/>
          <w:b/>
          <w:sz w:val="20"/>
          <w:szCs w:val="20"/>
        </w:rPr>
        <w:t xml:space="preserve"> of Concept ontwikkeling</w:t>
      </w:r>
    </w:p>
    <w:p w14:paraId="66BFB835" w14:textId="6F128554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3491E120" w14:textId="5B765AF8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668CCDD5" w14:textId="77777777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5D741120" w14:textId="42C15A3E" w:rsidR="00DB2FC1" w:rsidRPr="00E84171" w:rsidRDefault="00DB2FC1" w:rsidP="00DB2FC1">
      <w:pPr>
        <w:pStyle w:val="Lijstalinea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E84171">
        <w:rPr>
          <w:rFonts w:ascii="Arial" w:hAnsi="Arial" w:cs="Arial"/>
          <w:b/>
          <w:sz w:val="20"/>
          <w:szCs w:val="20"/>
        </w:rPr>
        <w:t>Kwaliteitsbeheersing</w:t>
      </w:r>
    </w:p>
    <w:p w14:paraId="0EAFCBA7" w14:textId="34F56F91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46C5D409" w14:textId="77777777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7741DE2E" w14:textId="77777777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729BFE49" w14:textId="2E642640" w:rsidR="00DB2FC1" w:rsidRPr="00E84171" w:rsidRDefault="00DB2FC1" w:rsidP="00DB2FC1">
      <w:pPr>
        <w:pStyle w:val="Lijstalinea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E84171">
        <w:rPr>
          <w:rFonts w:ascii="Arial" w:hAnsi="Arial" w:cs="Arial"/>
          <w:b/>
          <w:sz w:val="20"/>
          <w:szCs w:val="20"/>
        </w:rPr>
        <w:t>Procesbeheersing</w:t>
      </w:r>
    </w:p>
    <w:p w14:paraId="531C3BF1" w14:textId="29AFAB35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5347EBE4" w14:textId="0931694A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47A0FF18" w14:textId="77777777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1A41F3CA" w14:textId="44BF92FA" w:rsidR="00DB2FC1" w:rsidRPr="00E84171" w:rsidRDefault="00DB2FC1" w:rsidP="00DB2FC1">
      <w:pPr>
        <w:pStyle w:val="Lijstalinea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E84171">
        <w:rPr>
          <w:rFonts w:ascii="Arial" w:hAnsi="Arial" w:cs="Arial"/>
          <w:b/>
          <w:sz w:val="20"/>
          <w:szCs w:val="20"/>
        </w:rPr>
        <w:t>Kennisoverdracht van ontwikkelde producten</w:t>
      </w:r>
    </w:p>
    <w:p w14:paraId="0476684D" w14:textId="0B98CEDD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0044B447" w14:textId="66C4BFEA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25034FB9" w14:textId="0B163AA9" w:rsidR="00DB2FC1" w:rsidRPr="00E84171" w:rsidRDefault="00DB2FC1" w:rsidP="00DB2FC1">
      <w:pPr>
        <w:rPr>
          <w:rFonts w:ascii="Arial" w:hAnsi="Arial" w:cs="Arial"/>
          <w:b/>
          <w:sz w:val="20"/>
          <w:szCs w:val="20"/>
        </w:rPr>
      </w:pPr>
    </w:p>
    <w:p w14:paraId="2BD9D850" w14:textId="066712F0" w:rsidR="00DB2FC1" w:rsidRPr="00E84171" w:rsidRDefault="00DB2FC1" w:rsidP="00DB2FC1">
      <w:pPr>
        <w:pStyle w:val="Lijstalinea"/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 w:rsidRPr="00E84171">
        <w:rPr>
          <w:rFonts w:ascii="Arial" w:hAnsi="Arial" w:cs="Arial"/>
          <w:b/>
          <w:sz w:val="20"/>
          <w:szCs w:val="20"/>
        </w:rPr>
        <w:t>Organiserend vermogen</w:t>
      </w:r>
    </w:p>
    <w:p w14:paraId="3B4E4526" w14:textId="012D88EB" w:rsidR="00DB2FC1" w:rsidRPr="00E84171" w:rsidRDefault="00DB2FC1" w:rsidP="00DB2FC1">
      <w:pPr>
        <w:pStyle w:val="Lijstalinea"/>
        <w:rPr>
          <w:rFonts w:ascii="Arial" w:hAnsi="Arial" w:cs="Arial"/>
          <w:sz w:val="20"/>
          <w:szCs w:val="20"/>
        </w:rPr>
      </w:pPr>
    </w:p>
    <w:p w14:paraId="4AEA5B17" w14:textId="1BB55248" w:rsidR="00DB2FC1" w:rsidRPr="00E84171" w:rsidRDefault="00DB2FC1" w:rsidP="00DB2FC1">
      <w:pPr>
        <w:pStyle w:val="Lijstalinea"/>
        <w:rPr>
          <w:rFonts w:ascii="Arial" w:hAnsi="Arial" w:cs="Arial"/>
          <w:sz w:val="20"/>
          <w:szCs w:val="20"/>
        </w:rPr>
      </w:pPr>
    </w:p>
    <w:p w14:paraId="162259B1" w14:textId="3ED7A45B" w:rsidR="00DB2FC1" w:rsidRPr="00E84171" w:rsidRDefault="00DB2FC1" w:rsidP="00DB2FC1">
      <w:pPr>
        <w:pStyle w:val="Lijstalinea"/>
        <w:rPr>
          <w:rFonts w:ascii="Arial" w:hAnsi="Arial" w:cs="Arial"/>
          <w:sz w:val="20"/>
          <w:szCs w:val="20"/>
        </w:rPr>
      </w:pPr>
    </w:p>
    <w:p w14:paraId="71C914B7" w14:textId="4A2CB2A1" w:rsidR="00DB2FC1" w:rsidRPr="00E84171" w:rsidRDefault="00DB2FC1" w:rsidP="00DB2FC1">
      <w:pPr>
        <w:pStyle w:val="Lijstalinea"/>
        <w:rPr>
          <w:rFonts w:ascii="Arial" w:hAnsi="Arial" w:cs="Arial"/>
          <w:sz w:val="20"/>
          <w:szCs w:val="20"/>
        </w:rPr>
      </w:pPr>
    </w:p>
    <w:p w14:paraId="2FCDB7F6" w14:textId="77777777" w:rsidR="00DB2FC1" w:rsidRPr="00E84171" w:rsidRDefault="00DB2FC1" w:rsidP="00DB2FC1">
      <w:pPr>
        <w:pStyle w:val="Lijstalinea"/>
        <w:rPr>
          <w:rFonts w:ascii="Arial" w:hAnsi="Arial" w:cs="Arial"/>
          <w:sz w:val="20"/>
          <w:szCs w:val="20"/>
        </w:rPr>
      </w:pPr>
    </w:p>
    <w:sectPr w:rsidR="00DB2FC1" w:rsidRPr="00E841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637842"/>
    <w:multiLevelType w:val="hybridMultilevel"/>
    <w:tmpl w:val="E990BDF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24CE3"/>
    <w:multiLevelType w:val="hybridMultilevel"/>
    <w:tmpl w:val="BFE4053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28D"/>
    <w:rsid w:val="000C6ED1"/>
    <w:rsid w:val="002556D1"/>
    <w:rsid w:val="00281762"/>
    <w:rsid w:val="003D528D"/>
    <w:rsid w:val="003E1C95"/>
    <w:rsid w:val="004901B7"/>
    <w:rsid w:val="00496036"/>
    <w:rsid w:val="005050B4"/>
    <w:rsid w:val="005E62C4"/>
    <w:rsid w:val="00687188"/>
    <w:rsid w:val="007E1890"/>
    <w:rsid w:val="00805733"/>
    <w:rsid w:val="00827631"/>
    <w:rsid w:val="008C3525"/>
    <w:rsid w:val="00911519"/>
    <w:rsid w:val="00AC39A6"/>
    <w:rsid w:val="00AC6951"/>
    <w:rsid w:val="00AF2766"/>
    <w:rsid w:val="00B401E7"/>
    <w:rsid w:val="00BD66F1"/>
    <w:rsid w:val="00C71C0C"/>
    <w:rsid w:val="00D0766B"/>
    <w:rsid w:val="00D07F01"/>
    <w:rsid w:val="00D254C7"/>
    <w:rsid w:val="00D8218F"/>
    <w:rsid w:val="00DB2FC1"/>
    <w:rsid w:val="00E84171"/>
    <w:rsid w:val="00EB42C3"/>
    <w:rsid w:val="00FD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9342F"/>
  <w15:chartTrackingRefBased/>
  <w15:docId w15:val="{EC4511CB-4598-48BE-B19C-0A5B6AF4E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3D528D"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D52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276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9678F934A834EB385DB6856CEF38D" ma:contentTypeVersion="8" ma:contentTypeDescription="Een nieuw document maken." ma:contentTypeScope="" ma:versionID="fdd2fa34e2afa2505dd0204bd1b3ff9a">
  <xsd:schema xmlns:xsd="http://www.w3.org/2001/XMLSchema" xmlns:xs="http://www.w3.org/2001/XMLSchema" xmlns:p="http://schemas.microsoft.com/office/2006/metadata/properties" xmlns:ns3="ba44b7f4-db49-4bdd-be96-0dff34ed7776" targetNamespace="http://schemas.microsoft.com/office/2006/metadata/properties" ma:root="true" ma:fieldsID="798d65fa7b3eddebc6b257ceb2640657" ns3:_="">
    <xsd:import namespace="ba44b7f4-db49-4bdd-be96-0dff34ed777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4b7f4-db49-4bdd-be96-0dff34ed77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B10DB8-E97A-429D-A0C5-C265B1595C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7C5BB2-37E9-48F6-BAA2-B287C9E823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4b7f4-db49-4bdd-be96-0dff34ed77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D7DFA7-86EC-49F5-8FA4-811C251A24E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ProRail</Company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Aart, T.F. van (Thijs)</dc:creator>
  <cp:keywords/>
  <dc:description/>
  <cp:lastModifiedBy>Aart, T.F. van (Thijs)</cp:lastModifiedBy>
  <cp:revision>4</cp:revision>
  <dcterms:created xsi:type="dcterms:W3CDTF">2021-04-15T13:56:00Z</dcterms:created>
  <dcterms:modified xsi:type="dcterms:W3CDTF">2021-04-15T14:16:00Z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0x010100C2F9678F934A834EB385DB6856CEF38D</vt:lpwstr>
  </property>
</Properties>
</file>