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50D31" w14:textId="77777777" w:rsidR="00AC67B8" w:rsidRPr="00786A7B" w:rsidRDefault="00AC67B8" w:rsidP="00605BC3">
      <w:pPr>
        <w:spacing w:line="360" w:lineRule="auto"/>
        <w:ind w:left="567" w:right="-426" w:hanging="567"/>
        <w:jc w:val="center"/>
        <w:rPr>
          <w:rFonts w:ascii="Arial" w:hAnsi="Arial" w:cs="Arial"/>
          <w:sz w:val="28"/>
          <w:szCs w:val="28"/>
        </w:rPr>
      </w:pPr>
    </w:p>
    <w:p w14:paraId="6A37CCF7" w14:textId="77777777" w:rsidR="00AC67B8" w:rsidRPr="00786A7B" w:rsidRDefault="00AC67B8" w:rsidP="00605BC3">
      <w:pPr>
        <w:spacing w:line="360" w:lineRule="auto"/>
        <w:ind w:left="567" w:right="-426" w:hanging="567"/>
        <w:jc w:val="center"/>
        <w:rPr>
          <w:rFonts w:ascii="Arial" w:hAnsi="Arial" w:cs="Arial"/>
          <w:sz w:val="28"/>
          <w:szCs w:val="28"/>
        </w:rPr>
      </w:pPr>
    </w:p>
    <w:p w14:paraId="1D189457" w14:textId="77777777" w:rsidR="00AC67B8" w:rsidRPr="00786A7B" w:rsidRDefault="00AC67B8" w:rsidP="00605BC3">
      <w:pPr>
        <w:spacing w:line="360" w:lineRule="auto"/>
        <w:ind w:left="567" w:right="-426" w:hanging="567"/>
        <w:jc w:val="center"/>
        <w:rPr>
          <w:rFonts w:ascii="Arial" w:hAnsi="Arial" w:cs="Arial"/>
          <w:sz w:val="28"/>
          <w:szCs w:val="28"/>
        </w:rPr>
      </w:pPr>
    </w:p>
    <w:p w14:paraId="52FF89C6" w14:textId="4BAC451A" w:rsidR="00AC67B8" w:rsidRPr="00052ED5" w:rsidRDefault="00AC67B8" w:rsidP="00605BC3">
      <w:pPr>
        <w:spacing w:line="360" w:lineRule="auto"/>
        <w:ind w:left="567" w:right="-426" w:hanging="567"/>
        <w:jc w:val="center"/>
        <w:rPr>
          <w:rFonts w:ascii="Arial" w:hAnsi="Arial" w:cs="Arial"/>
          <w:b/>
          <w:bCs/>
          <w:sz w:val="32"/>
          <w:szCs w:val="32"/>
        </w:rPr>
      </w:pPr>
      <w:r w:rsidRPr="54C002C6">
        <w:rPr>
          <w:rFonts w:ascii="Arial" w:hAnsi="Arial" w:cs="Arial"/>
          <w:b/>
          <w:bCs/>
          <w:sz w:val="32"/>
          <w:szCs w:val="32"/>
        </w:rPr>
        <w:t>OVEREENKOMST</w:t>
      </w:r>
    </w:p>
    <w:p w14:paraId="3055454D" w14:textId="77777777" w:rsidR="00AC67B8" w:rsidRPr="00052ED5" w:rsidRDefault="00AC67B8" w:rsidP="00605BC3">
      <w:pPr>
        <w:spacing w:line="360" w:lineRule="auto"/>
        <w:ind w:left="567" w:right="-426" w:hanging="567"/>
        <w:jc w:val="center"/>
        <w:rPr>
          <w:rFonts w:ascii="Arial" w:hAnsi="Arial" w:cs="Arial"/>
          <w:sz w:val="32"/>
          <w:szCs w:val="32"/>
        </w:rPr>
      </w:pPr>
    </w:p>
    <w:p w14:paraId="525062AE" w14:textId="4652DE1C" w:rsidR="00AC67B8" w:rsidRPr="00052ED5" w:rsidRDefault="00F94780" w:rsidP="00605BC3">
      <w:pPr>
        <w:spacing w:line="360" w:lineRule="auto"/>
        <w:ind w:left="567" w:right="-426" w:hanging="567"/>
        <w:jc w:val="center"/>
        <w:rPr>
          <w:rFonts w:ascii="Arial" w:hAnsi="Arial" w:cs="Arial"/>
          <w:b/>
          <w:sz w:val="32"/>
          <w:szCs w:val="32"/>
        </w:rPr>
      </w:pPr>
      <w:r>
        <w:rPr>
          <w:rFonts w:ascii="Arial" w:hAnsi="Arial" w:cs="Arial"/>
          <w:b/>
          <w:sz w:val="32"/>
          <w:szCs w:val="32"/>
        </w:rPr>
        <w:t>Identity and Accessmanagement</w:t>
      </w:r>
    </w:p>
    <w:p w14:paraId="70E68087" w14:textId="77777777" w:rsidR="00AC67B8" w:rsidRPr="00052ED5" w:rsidRDefault="00AC67B8" w:rsidP="00605BC3">
      <w:pPr>
        <w:spacing w:line="360" w:lineRule="auto"/>
        <w:ind w:left="567" w:right="-426" w:hanging="567"/>
        <w:jc w:val="center"/>
        <w:rPr>
          <w:rFonts w:ascii="Arial" w:hAnsi="Arial" w:cs="Arial"/>
          <w:sz w:val="28"/>
          <w:szCs w:val="28"/>
        </w:rPr>
      </w:pPr>
    </w:p>
    <w:p w14:paraId="55DDBAA5" w14:textId="77777777" w:rsidR="00AC67B8" w:rsidRPr="00052ED5" w:rsidRDefault="00AC67B8" w:rsidP="00605BC3">
      <w:pPr>
        <w:spacing w:line="360" w:lineRule="auto"/>
        <w:ind w:left="567" w:right="-426" w:hanging="567"/>
        <w:jc w:val="center"/>
        <w:rPr>
          <w:rFonts w:ascii="Arial" w:hAnsi="Arial" w:cs="Arial"/>
          <w:sz w:val="28"/>
          <w:szCs w:val="28"/>
        </w:rPr>
      </w:pPr>
    </w:p>
    <w:p w14:paraId="364E32AB" w14:textId="77777777" w:rsidR="00AC67B8" w:rsidRPr="00052ED5" w:rsidRDefault="00AC67B8" w:rsidP="00605BC3">
      <w:pPr>
        <w:spacing w:line="360" w:lineRule="auto"/>
        <w:ind w:left="567" w:right="-426" w:hanging="567"/>
        <w:jc w:val="center"/>
        <w:rPr>
          <w:rFonts w:ascii="Arial" w:hAnsi="Arial" w:cs="Arial"/>
          <w:sz w:val="28"/>
          <w:szCs w:val="28"/>
        </w:rPr>
      </w:pPr>
      <w:r w:rsidRPr="00052ED5">
        <w:rPr>
          <w:rFonts w:ascii="Arial" w:hAnsi="Arial" w:cs="Arial"/>
          <w:sz w:val="28"/>
          <w:szCs w:val="28"/>
        </w:rPr>
        <w:t>tussen</w:t>
      </w:r>
    </w:p>
    <w:p w14:paraId="70FAA515" w14:textId="77777777" w:rsidR="00AC67B8" w:rsidRPr="00052ED5" w:rsidRDefault="00AC67B8" w:rsidP="00605BC3">
      <w:pPr>
        <w:spacing w:line="360" w:lineRule="auto"/>
        <w:ind w:left="567" w:right="-426" w:hanging="567"/>
        <w:jc w:val="center"/>
        <w:rPr>
          <w:rFonts w:ascii="Arial" w:hAnsi="Arial" w:cs="Arial"/>
          <w:sz w:val="28"/>
          <w:szCs w:val="28"/>
        </w:rPr>
      </w:pPr>
    </w:p>
    <w:p w14:paraId="5A9C0419" w14:textId="77777777" w:rsidR="00AC67B8" w:rsidRPr="00052ED5" w:rsidRDefault="00AC67B8" w:rsidP="00605BC3">
      <w:pPr>
        <w:spacing w:line="360" w:lineRule="auto"/>
        <w:ind w:left="567" w:right="-426" w:hanging="567"/>
        <w:jc w:val="center"/>
        <w:rPr>
          <w:rFonts w:ascii="Arial" w:hAnsi="Arial" w:cs="Arial"/>
          <w:sz w:val="28"/>
          <w:szCs w:val="28"/>
        </w:rPr>
      </w:pPr>
    </w:p>
    <w:p w14:paraId="2E561B75" w14:textId="77777777" w:rsidR="00AC67B8" w:rsidRPr="00052ED5" w:rsidRDefault="00AC67B8" w:rsidP="00605BC3">
      <w:pPr>
        <w:spacing w:line="360" w:lineRule="auto"/>
        <w:ind w:left="567" w:right="-426" w:hanging="567"/>
        <w:jc w:val="center"/>
        <w:rPr>
          <w:rFonts w:ascii="Arial" w:hAnsi="Arial" w:cs="Arial"/>
          <w:b/>
          <w:sz w:val="28"/>
          <w:szCs w:val="28"/>
        </w:rPr>
      </w:pPr>
      <w:r w:rsidRPr="00052ED5">
        <w:rPr>
          <w:rFonts w:ascii="Arial" w:hAnsi="Arial" w:cs="Arial"/>
          <w:b/>
          <w:sz w:val="28"/>
          <w:szCs w:val="28"/>
        </w:rPr>
        <w:t>Stichting Hogeschool van Arnhem en Nijmegen</w:t>
      </w:r>
    </w:p>
    <w:p w14:paraId="38683251" w14:textId="77777777" w:rsidR="00AC67B8" w:rsidRPr="00052ED5" w:rsidRDefault="00AC67B8" w:rsidP="00605BC3">
      <w:pPr>
        <w:spacing w:line="360" w:lineRule="auto"/>
        <w:ind w:left="567" w:right="-426" w:hanging="567"/>
        <w:jc w:val="center"/>
        <w:rPr>
          <w:rFonts w:ascii="Arial" w:hAnsi="Arial" w:cs="Arial"/>
          <w:sz w:val="28"/>
          <w:szCs w:val="28"/>
        </w:rPr>
      </w:pPr>
    </w:p>
    <w:p w14:paraId="105F2CF6" w14:textId="77777777" w:rsidR="00AC67B8" w:rsidRPr="00052ED5" w:rsidRDefault="00AC67B8" w:rsidP="00605BC3">
      <w:pPr>
        <w:spacing w:line="360" w:lineRule="auto"/>
        <w:ind w:left="567" w:right="-426" w:hanging="567"/>
        <w:jc w:val="center"/>
        <w:rPr>
          <w:rFonts w:ascii="Arial" w:hAnsi="Arial" w:cs="Arial"/>
          <w:sz w:val="28"/>
          <w:szCs w:val="28"/>
        </w:rPr>
      </w:pPr>
    </w:p>
    <w:p w14:paraId="2E4CA38C" w14:textId="77777777" w:rsidR="00AC67B8" w:rsidRPr="00052ED5" w:rsidRDefault="00AC67B8" w:rsidP="00605BC3">
      <w:pPr>
        <w:spacing w:line="360" w:lineRule="auto"/>
        <w:ind w:left="567" w:right="-426" w:hanging="567"/>
        <w:jc w:val="center"/>
        <w:rPr>
          <w:rFonts w:ascii="Arial" w:hAnsi="Arial" w:cs="Arial"/>
          <w:sz w:val="28"/>
          <w:szCs w:val="28"/>
        </w:rPr>
      </w:pPr>
      <w:r w:rsidRPr="00052ED5">
        <w:rPr>
          <w:rFonts w:ascii="Arial" w:hAnsi="Arial" w:cs="Arial"/>
          <w:sz w:val="28"/>
          <w:szCs w:val="28"/>
        </w:rPr>
        <w:t>en</w:t>
      </w:r>
    </w:p>
    <w:p w14:paraId="4D2B04F4" w14:textId="77777777" w:rsidR="00AC67B8" w:rsidRPr="00052ED5" w:rsidRDefault="00AC67B8" w:rsidP="00605BC3">
      <w:pPr>
        <w:spacing w:line="360" w:lineRule="auto"/>
        <w:ind w:left="567" w:right="-426" w:hanging="567"/>
        <w:jc w:val="center"/>
        <w:rPr>
          <w:rFonts w:ascii="Arial" w:hAnsi="Arial" w:cs="Arial"/>
          <w:sz w:val="28"/>
          <w:szCs w:val="28"/>
        </w:rPr>
      </w:pPr>
    </w:p>
    <w:p w14:paraId="0669EF58" w14:textId="77777777" w:rsidR="00AC67B8" w:rsidRPr="00052ED5" w:rsidRDefault="00AC67B8" w:rsidP="00605BC3">
      <w:pPr>
        <w:spacing w:line="360" w:lineRule="auto"/>
        <w:ind w:left="567" w:right="-426" w:hanging="567"/>
        <w:jc w:val="center"/>
        <w:rPr>
          <w:rFonts w:ascii="Arial" w:hAnsi="Arial" w:cs="Arial"/>
          <w:sz w:val="28"/>
          <w:szCs w:val="28"/>
        </w:rPr>
      </w:pPr>
    </w:p>
    <w:p w14:paraId="290FA942" w14:textId="21593685" w:rsidR="00AC67B8" w:rsidRPr="00052ED5" w:rsidRDefault="00AC67B8" w:rsidP="00605BC3">
      <w:pPr>
        <w:spacing w:line="360" w:lineRule="auto"/>
        <w:ind w:left="567" w:right="-426" w:hanging="567"/>
        <w:jc w:val="center"/>
        <w:rPr>
          <w:rFonts w:ascii="Arial" w:hAnsi="Arial" w:cs="Arial"/>
          <w:b/>
          <w:sz w:val="28"/>
          <w:szCs w:val="28"/>
        </w:rPr>
      </w:pPr>
      <w:r w:rsidRPr="00052ED5">
        <w:rPr>
          <w:rFonts w:ascii="Arial" w:hAnsi="Arial" w:cs="Arial"/>
          <w:b/>
          <w:sz w:val="28"/>
          <w:szCs w:val="28"/>
        </w:rPr>
        <w:t>&lt;…Opdrachtn</w:t>
      </w:r>
      <w:r w:rsidR="00BA167B" w:rsidRPr="00052ED5">
        <w:rPr>
          <w:rFonts w:ascii="Arial" w:hAnsi="Arial" w:cs="Arial"/>
          <w:b/>
          <w:sz w:val="28"/>
          <w:szCs w:val="28"/>
        </w:rPr>
        <w:t>e</w:t>
      </w:r>
      <w:r w:rsidRPr="00052ED5">
        <w:rPr>
          <w:rFonts w:ascii="Arial" w:hAnsi="Arial" w:cs="Arial"/>
          <w:b/>
          <w:sz w:val="28"/>
          <w:szCs w:val="28"/>
        </w:rPr>
        <w:t>mer…&gt;</w:t>
      </w:r>
    </w:p>
    <w:p w14:paraId="58DD1BD9" w14:textId="77777777" w:rsidR="00AC67B8" w:rsidRPr="00052ED5" w:rsidRDefault="00AC67B8" w:rsidP="00605BC3">
      <w:pPr>
        <w:spacing w:line="360" w:lineRule="auto"/>
        <w:ind w:left="567" w:right="-426" w:hanging="567"/>
        <w:jc w:val="center"/>
        <w:rPr>
          <w:rFonts w:ascii="Arial" w:hAnsi="Arial" w:cs="Arial"/>
          <w:sz w:val="28"/>
          <w:szCs w:val="28"/>
        </w:rPr>
      </w:pPr>
    </w:p>
    <w:p w14:paraId="358229A0" w14:textId="77777777" w:rsidR="00AC67B8" w:rsidRPr="00052ED5" w:rsidRDefault="00AC67B8" w:rsidP="00605BC3">
      <w:pPr>
        <w:spacing w:line="360" w:lineRule="auto"/>
        <w:ind w:left="567" w:right="-426" w:hanging="567"/>
        <w:jc w:val="center"/>
        <w:rPr>
          <w:rFonts w:ascii="Arial" w:hAnsi="Arial" w:cs="Arial"/>
          <w:sz w:val="28"/>
          <w:szCs w:val="28"/>
        </w:rPr>
      </w:pPr>
    </w:p>
    <w:p w14:paraId="7EA0B5B3" w14:textId="280C2AC9" w:rsidR="00AC67B8" w:rsidRPr="00052ED5" w:rsidRDefault="00AC67B8" w:rsidP="00605BC3">
      <w:pPr>
        <w:spacing w:line="360" w:lineRule="auto"/>
        <w:ind w:left="567" w:right="-426" w:hanging="567"/>
        <w:jc w:val="center"/>
        <w:rPr>
          <w:rFonts w:ascii="Arial" w:hAnsi="Arial" w:cs="Arial"/>
          <w:sz w:val="28"/>
          <w:szCs w:val="28"/>
        </w:rPr>
      </w:pPr>
      <w:r w:rsidRPr="00052ED5">
        <w:rPr>
          <w:rFonts w:ascii="Arial" w:hAnsi="Arial" w:cs="Arial"/>
          <w:sz w:val="24"/>
          <w:szCs w:val="24"/>
        </w:rPr>
        <w:t>Versie: 0.</w:t>
      </w:r>
      <w:r w:rsidR="00F94780">
        <w:rPr>
          <w:rFonts w:ascii="Arial" w:hAnsi="Arial" w:cs="Arial"/>
          <w:sz w:val="24"/>
          <w:szCs w:val="24"/>
        </w:rPr>
        <w:t>1</w:t>
      </w:r>
    </w:p>
    <w:p w14:paraId="766786BD" w14:textId="77777777" w:rsidR="00AC67B8" w:rsidRPr="00052ED5" w:rsidRDefault="00AC67B8" w:rsidP="00605BC3">
      <w:pPr>
        <w:spacing w:line="360" w:lineRule="auto"/>
        <w:ind w:left="567" w:right="-426" w:hanging="567"/>
        <w:jc w:val="center"/>
        <w:rPr>
          <w:rFonts w:ascii="Arial" w:hAnsi="Arial" w:cs="Arial"/>
          <w:sz w:val="28"/>
          <w:szCs w:val="28"/>
        </w:rPr>
      </w:pPr>
    </w:p>
    <w:p w14:paraId="7CA90475" w14:textId="77777777" w:rsidR="00AC67B8" w:rsidRPr="00052ED5" w:rsidRDefault="00AC67B8" w:rsidP="00605BC3">
      <w:pPr>
        <w:spacing w:line="360" w:lineRule="auto"/>
        <w:ind w:left="567" w:right="-426" w:hanging="567"/>
        <w:jc w:val="center"/>
        <w:rPr>
          <w:rFonts w:ascii="Arial" w:hAnsi="Arial" w:cs="Arial"/>
          <w:sz w:val="28"/>
          <w:szCs w:val="28"/>
        </w:rPr>
      </w:pPr>
    </w:p>
    <w:p w14:paraId="6CE63B7C" w14:textId="77777777" w:rsidR="00AC67B8" w:rsidRPr="00052ED5" w:rsidRDefault="00AC67B8" w:rsidP="00605BC3">
      <w:pPr>
        <w:spacing w:line="360" w:lineRule="auto"/>
        <w:ind w:left="567" w:right="-426" w:hanging="567"/>
        <w:jc w:val="center"/>
        <w:rPr>
          <w:rFonts w:ascii="Arial" w:hAnsi="Arial" w:cs="Arial"/>
          <w:sz w:val="28"/>
          <w:szCs w:val="28"/>
        </w:rPr>
      </w:pPr>
    </w:p>
    <w:p w14:paraId="5784E9CC" w14:textId="330D3857" w:rsidR="00AC67B8" w:rsidRPr="00052ED5" w:rsidRDefault="00AC67B8" w:rsidP="00605BC3">
      <w:pPr>
        <w:spacing w:line="360" w:lineRule="auto"/>
        <w:ind w:left="567" w:right="-426" w:hanging="567"/>
        <w:rPr>
          <w:rFonts w:ascii="Arial" w:hAnsi="Arial" w:cs="Arial"/>
          <w:sz w:val="24"/>
          <w:szCs w:val="24"/>
        </w:rPr>
      </w:pPr>
      <w:r w:rsidRPr="00052ED5">
        <w:rPr>
          <w:rFonts w:ascii="Arial" w:hAnsi="Arial" w:cs="Arial"/>
          <w:sz w:val="24"/>
          <w:szCs w:val="24"/>
        </w:rPr>
        <w:t>Ingangsdatum:</w:t>
      </w:r>
      <w:r w:rsidRPr="00052ED5">
        <w:rPr>
          <w:rFonts w:ascii="Arial" w:hAnsi="Arial" w:cs="Arial"/>
          <w:sz w:val="24"/>
          <w:szCs w:val="24"/>
        </w:rPr>
        <w:tab/>
      </w:r>
      <w:r w:rsidR="00A57E3E">
        <w:rPr>
          <w:rFonts w:ascii="Arial" w:hAnsi="Arial" w:cs="Arial"/>
          <w:sz w:val="24"/>
          <w:szCs w:val="24"/>
        </w:rPr>
        <w:t>1 mei 2022</w:t>
      </w:r>
    </w:p>
    <w:p w14:paraId="210A2ABA" w14:textId="50396D97" w:rsidR="00AC67B8" w:rsidRPr="00052ED5" w:rsidRDefault="00AC67B8" w:rsidP="00605BC3">
      <w:pPr>
        <w:spacing w:line="360" w:lineRule="auto"/>
        <w:ind w:left="567" w:right="-426" w:hanging="567"/>
        <w:rPr>
          <w:rFonts w:ascii="Arial" w:hAnsi="Arial" w:cs="Arial"/>
        </w:rPr>
      </w:pPr>
      <w:r w:rsidRPr="00052ED5">
        <w:rPr>
          <w:rFonts w:ascii="Arial" w:hAnsi="Arial" w:cs="Arial"/>
          <w:sz w:val="24"/>
          <w:szCs w:val="24"/>
        </w:rPr>
        <w:t>Kenmerk:</w:t>
      </w:r>
      <w:r w:rsidRPr="00052ED5">
        <w:rPr>
          <w:rFonts w:ascii="Arial" w:hAnsi="Arial" w:cs="Arial"/>
        </w:rPr>
        <w:t xml:space="preserve"> </w:t>
      </w:r>
      <w:r w:rsidRPr="00052ED5">
        <w:tab/>
      </w:r>
      <w:r w:rsidRPr="00052ED5">
        <w:tab/>
      </w:r>
      <w:bookmarkStart w:id="0" w:name="_Hlk13744934"/>
      <w:r w:rsidRPr="00052ED5">
        <w:rPr>
          <w:rFonts w:ascii="Arial" w:hAnsi="Arial" w:cs="Arial"/>
        </w:rPr>
        <w:t>HAN/INK/</w:t>
      </w:r>
      <w:bookmarkEnd w:id="0"/>
      <w:r w:rsidR="00F97170" w:rsidRPr="00052ED5">
        <w:rPr>
          <w:rFonts w:ascii="Arial" w:hAnsi="Arial" w:cs="Arial"/>
        </w:rPr>
        <w:t>202</w:t>
      </w:r>
      <w:r w:rsidR="00827E51" w:rsidRPr="00052ED5">
        <w:rPr>
          <w:rFonts w:ascii="Arial" w:hAnsi="Arial" w:cs="Arial"/>
        </w:rPr>
        <w:t>1</w:t>
      </w:r>
      <w:r w:rsidR="00F97170" w:rsidRPr="00052ED5">
        <w:rPr>
          <w:rFonts w:ascii="Arial" w:hAnsi="Arial" w:cs="Arial"/>
        </w:rPr>
        <w:t>/JO/</w:t>
      </w:r>
      <w:r w:rsidR="00F94780">
        <w:rPr>
          <w:rFonts w:ascii="Arial" w:hAnsi="Arial" w:cs="Arial"/>
        </w:rPr>
        <w:t>IAM</w:t>
      </w:r>
    </w:p>
    <w:p w14:paraId="482A8D0E" w14:textId="77777777" w:rsidR="00AC67B8" w:rsidRPr="00052ED5" w:rsidRDefault="00AC67B8" w:rsidP="00605BC3">
      <w:pPr>
        <w:spacing w:line="360" w:lineRule="auto"/>
        <w:ind w:right="-426"/>
        <w:rPr>
          <w:rFonts w:ascii="Arial" w:hAnsi="Arial" w:cs="Arial"/>
          <w:b/>
        </w:rPr>
      </w:pPr>
      <w:r w:rsidRPr="00052ED5">
        <w:rPr>
          <w:rFonts w:ascii="Arial" w:hAnsi="Arial" w:cs="Arial"/>
          <w:b/>
        </w:rPr>
        <w:lastRenderedPageBreak/>
        <w:t>Partijen:</w:t>
      </w:r>
    </w:p>
    <w:p w14:paraId="23722E1A" w14:textId="77777777" w:rsidR="00AC67B8" w:rsidRPr="00052ED5" w:rsidRDefault="00AC67B8" w:rsidP="00605BC3">
      <w:pPr>
        <w:spacing w:line="360" w:lineRule="auto"/>
        <w:ind w:right="-426"/>
        <w:rPr>
          <w:rFonts w:ascii="Arial" w:hAnsi="Arial" w:cs="Arial"/>
        </w:rPr>
      </w:pPr>
    </w:p>
    <w:p w14:paraId="6E5F5104" w14:textId="77777777" w:rsidR="00AC67B8" w:rsidRPr="00052ED5" w:rsidRDefault="00AC67B8" w:rsidP="00605BC3">
      <w:pPr>
        <w:widowControl w:val="0"/>
        <w:numPr>
          <w:ilvl w:val="0"/>
          <w:numId w:val="1"/>
        </w:numPr>
        <w:spacing w:line="360" w:lineRule="auto"/>
        <w:ind w:left="360"/>
        <w:rPr>
          <w:rFonts w:ascii="Arial" w:hAnsi="Arial" w:cs="Arial"/>
        </w:rPr>
      </w:pPr>
      <w:r w:rsidRPr="00052ED5">
        <w:rPr>
          <w:rFonts w:ascii="Arial" w:hAnsi="Arial" w:cs="Arial"/>
        </w:rPr>
        <w:t>Stichting Hogeschool van Arnhem en Nijmegen, gevestigd en kantoorhoudende te Arnhem aan de Ruitenberglaan 31 (6826 CC), hierbij rechtsgeldig vertegenwoordigd door E. Lücker-Jansma, Hoofd Inkoop, hierna te noemen: “Opdrachtgever”</w:t>
      </w:r>
    </w:p>
    <w:p w14:paraId="59B401C9" w14:textId="77777777" w:rsidR="00AC67B8" w:rsidRPr="00052ED5" w:rsidRDefault="00AC67B8" w:rsidP="00605BC3">
      <w:pPr>
        <w:widowControl w:val="0"/>
        <w:spacing w:line="360" w:lineRule="auto"/>
        <w:ind w:left="360"/>
        <w:rPr>
          <w:rFonts w:ascii="Arial" w:hAnsi="Arial" w:cs="Arial"/>
        </w:rPr>
      </w:pPr>
    </w:p>
    <w:p w14:paraId="69B55542" w14:textId="77777777" w:rsidR="00AC67B8" w:rsidRPr="00052ED5" w:rsidRDefault="00AC67B8" w:rsidP="00605BC3">
      <w:pPr>
        <w:widowControl w:val="0"/>
        <w:spacing w:line="360" w:lineRule="auto"/>
        <w:rPr>
          <w:rFonts w:ascii="Arial" w:hAnsi="Arial" w:cs="Arial"/>
        </w:rPr>
      </w:pPr>
      <w:r w:rsidRPr="00052ED5">
        <w:rPr>
          <w:rFonts w:ascii="Arial" w:hAnsi="Arial" w:cs="Arial"/>
        </w:rPr>
        <w:t>en</w:t>
      </w:r>
    </w:p>
    <w:p w14:paraId="6C94ABA0" w14:textId="77777777" w:rsidR="00AC67B8" w:rsidRPr="00052ED5" w:rsidRDefault="00AC67B8" w:rsidP="00605BC3">
      <w:pPr>
        <w:widowControl w:val="0"/>
        <w:spacing w:line="360" w:lineRule="auto"/>
        <w:rPr>
          <w:rFonts w:ascii="Arial" w:hAnsi="Arial" w:cs="Arial"/>
        </w:rPr>
      </w:pPr>
    </w:p>
    <w:p w14:paraId="1E89137C" w14:textId="40A0618E" w:rsidR="00AC67B8" w:rsidRDefault="00AC67B8" w:rsidP="00605BC3">
      <w:pPr>
        <w:widowControl w:val="0"/>
        <w:numPr>
          <w:ilvl w:val="0"/>
          <w:numId w:val="1"/>
        </w:numPr>
        <w:spacing w:line="360" w:lineRule="auto"/>
        <w:ind w:left="360"/>
        <w:rPr>
          <w:rFonts w:ascii="Arial" w:hAnsi="Arial" w:cs="Arial"/>
        </w:rPr>
      </w:pPr>
      <w:r w:rsidRPr="00052ED5">
        <w:rPr>
          <w:rFonts w:ascii="Arial" w:hAnsi="Arial" w:cs="Arial"/>
        </w:rPr>
        <w:t xml:space="preserve">&lt;…naam…&gt;, gevestigd te &lt;…plaats…&gt;, te dezen rechtsgeldig vertegenwoordigd door, &lt;…naam…&gt;, &lt;…functie…&gt;, hierna te noemen: </w:t>
      </w:r>
      <w:r w:rsidR="009A05A6" w:rsidRPr="00052ED5">
        <w:rPr>
          <w:rFonts w:ascii="Arial" w:hAnsi="Arial" w:cs="Arial"/>
        </w:rPr>
        <w:t>“</w:t>
      </w:r>
      <w:r w:rsidRPr="00052ED5">
        <w:rPr>
          <w:rFonts w:ascii="Arial" w:hAnsi="Arial" w:cs="Arial"/>
        </w:rPr>
        <w:t>Opdrachtnemer</w:t>
      </w:r>
      <w:r w:rsidR="009A05A6" w:rsidRPr="00052ED5">
        <w:rPr>
          <w:rFonts w:ascii="Arial" w:hAnsi="Arial" w:cs="Arial"/>
        </w:rPr>
        <w:t>”</w:t>
      </w:r>
      <w:r w:rsidRPr="00052ED5">
        <w:rPr>
          <w:rFonts w:ascii="Arial" w:hAnsi="Arial" w:cs="Arial"/>
        </w:rPr>
        <w:t>,</w:t>
      </w:r>
    </w:p>
    <w:p w14:paraId="63CB4D0A" w14:textId="0B38056A" w:rsidR="00F94780" w:rsidRDefault="00F94780" w:rsidP="00605BC3">
      <w:pPr>
        <w:widowControl w:val="0"/>
        <w:spacing w:line="360" w:lineRule="auto"/>
        <w:rPr>
          <w:rFonts w:ascii="Arial" w:hAnsi="Arial" w:cs="Arial"/>
        </w:rPr>
      </w:pPr>
    </w:p>
    <w:p w14:paraId="7F34628F" w14:textId="377852E3" w:rsidR="00D6174E" w:rsidRDefault="00D6174E" w:rsidP="00605BC3">
      <w:pPr>
        <w:widowControl w:val="0"/>
        <w:spacing w:line="360" w:lineRule="auto"/>
        <w:rPr>
          <w:rFonts w:ascii="Arial" w:hAnsi="Arial" w:cs="Arial"/>
        </w:rPr>
      </w:pPr>
      <w:r>
        <w:rPr>
          <w:rFonts w:ascii="Arial" w:hAnsi="Arial" w:cs="Arial"/>
        </w:rPr>
        <w:t>Hierna gezamenlijk te noemen “</w:t>
      </w:r>
      <w:r w:rsidRPr="00D6174E">
        <w:rPr>
          <w:rFonts w:ascii="Arial" w:hAnsi="Arial" w:cs="Arial"/>
          <w:b/>
          <w:bCs/>
        </w:rPr>
        <w:t>Partijen</w:t>
      </w:r>
      <w:r>
        <w:rPr>
          <w:rFonts w:ascii="Arial" w:hAnsi="Arial" w:cs="Arial"/>
        </w:rPr>
        <w:t>”,</w:t>
      </w:r>
    </w:p>
    <w:p w14:paraId="1D70CB68" w14:textId="77777777" w:rsidR="00D6174E" w:rsidRDefault="00D6174E" w:rsidP="00605BC3">
      <w:pPr>
        <w:widowControl w:val="0"/>
        <w:spacing w:line="360" w:lineRule="auto"/>
        <w:rPr>
          <w:rFonts w:ascii="Arial" w:hAnsi="Arial" w:cs="Arial"/>
        </w:rPr>
      </w:pPr>
    </w:p>
    <w:p w14:paraId="7FADDDAA" w14:textId="77777777" w:rsidR="00F94780" w:rsidRDefault="00F94780" w:rsidP="00605BC3">
      <w:pPr>
        <w:spacing w:line="360" w:lineRule="auto"/>
        <w:ind w:left="567" w:hanging="567"/>
        <w:rPr>
          <w:rFonts w:ascii="Verdana" w:hAnsi="Verdana"/>
          <w:b/>
          <w:sz w:val="18"/>
          <w:szCs w:val="18"/>
        </w:rPr>
      </w:pPr>
      <w:r>
        <w:rPr>
          <w:rFonts w:ascii="Verdana" w:hAnsi="Verdana"/>
          <w:b/>
          <w:sz w:val="18"/>
          <w:szCs w:val="18"/>
        </w:rPr>
        <w:t>Overwegende dat:</w:t>
      </w:r>
    </w:p>
    <w:p w14:paraId="4C1DC01D" w14:textId="77777777" w:rsidR="00F94780" w:rsidRDefault="00F94780" w:rsidP="00605BC3">
      <w:pPr>
        <w:spacing w:line="360" w:lineRule="auto"/>
        <w:ind w:left="567" w:hanging="567"/>
        <w:rPr>
          <w:rFonts w:ascii="Verdana" w:hAnsi="Verdana"/>
          <w:sz w:val="18"/>
          <w:szCs w:val="18"/>
        </w:rPr>
      </w:pPr>
    </w:p>
    <w:p w14:paraId="2C5FEE08" w14:textId="77777777" w:rsidR="00F94780" w:rsidRPr="00612C74" w:rsidRDefault="00F94780" w:rsidP="00605BC3">
      <w:pPr>
        <w:spacing w:line="360" w:lineRule="auto"/>
        <w:ind w:left="567" w:hanging="567"/>
        <w:rPr>
          <w:rFonts w:ascii="Arial" w:hAnsi="Arial" w:cs="Arial"/>
          <w:i/>
        </w:rPr>
      </w:pPr>
      <w:r w:rsidRPr="00612C74">
        <w:rPr>
          <w:rFonts w:ascii="Arial" w:hAnsi="Arial" w:cs="Arial"/>
          <w:i/>
        </w:rPr>
        <w:t>Organisatie en doelstelling van Opdrachtgever</w:t>
      </w:r>
    </w:p>
    <w:p w14:paraId="773B660B" w14:textId="77777777" w:rsidR="00F94780" w:rsidRDefault="00F94780" w:rsidP="00605BC3">
      <w:pPr>
        <w:spacing w:line="360" w:lineRule="auto"/>
        <w:ind w:left="567" w:hanging="567"/>
        <w:rPr>
          <w:rFonts w:ascii="Verdana" w:hAnsi="Verdana"/>
          <w:i/>
          <w:sz w:val="18"/>
          <w:szCs w:val="18"/>
        </w:rPr>
      </w:pPr>
    </w:p>
    <w:p w14:paraId="3CC6BC97" w14:textId="071F4E12" w:rsidR="00F94780" w:rsidRPr="00612C74" w:rsidRDefault="00F94780" w:rsidP="00605BC3">
      <w:pPr>
        <w:pStyle w:val="Lijstalinea"/>
        <w:widowControl/>
        <w:numPr>
          <w:ilvl w:val="0"/>
          <w:numId w:val="7"/>
        </w:numPr>
        <w:spacing w:line="360" w:lineRule="auto"/>
        <w:rPr>
          <w:rFonts w:cs="Arial"/>
        </w:rPr>
      </w:pPr>
      <w:r w:rsidRPr="00612C74">
        <w:rPr>
          <w:rFonts w:cs="Arial"/>
        </w:rPr>
        <w:t xml:space="preserve">Opdrachtgever </w:t>
      </w:r>
      <w:r w:rsidR="00457B8D">
        <w:rPr>
          <w:rFonts w:cs="Arial"/>
        </w:rPr>
        <w:t xml:space="preserve">ervoor </w:t>
      </w:r>
      <w:r w:rsidRPr="00612C74">
        <w:rPr>
          <w:rFonts w:cs="Arial"/>
        </w:rPr>
        <w:t>verantwoordelijk is dat elke dag ongeveer 40.000 belanghebbenden (studenten, medewerkers en anderen) gebruik  kunnen maken van de IT-voorzieningen van de HAN. Een van de belangrijkste taken van Services ICT is om de business continuïteit van de HAN te garanderen, zodat onderzoekers, docenten, medewerkers en studenten zonder zorgen kunnen werken en studeren;</w:t>
      </w:r>
    </w:p>
    <w:p w14:paraId="2F3DCBCA" w14:textId="77777777" w:rsidR="00F94780" w:rsidRDefault="00F94780" w:rsidP="00605BC3">
      <w:pPr>
        <w:pStyle w:val="Lijstalinea"/>
        <w:spacing w:line="360" w:lineRule="auto"/>
        <w:ind w:left="570"/>
        <w:rPr>
          <w:rFonts w:ascii="Verdana" w:hAnsi="Verdana"/>
          <w:sz w:val="18"/>
          <w:szCs w:val="18"/>
        </w:rPr>
      </w:pPr>
    </w:p>
    <w:p w14:paraId="79BB32D2" w14:textId="571B4F28" w:rsidR="00F94780" w:rsidRPr="001D3724" w:rsidRDefault="00F94780" w:rsidP="001D3724">
      <w:pPr>
        <w:pStyle w:val="Lijstalinea"/>
        <w:widowControl/>
        <w:numPr>
          <w:ilvl w:val="0"/>
          <w:numId w:val="8"/>
        </w:numPr>
        <w:spacing w:line="360" w:lineRule="auto"/>
        <w:ind w:left="930"/>
        <w:rPr>
          <w:rFonts w:cs="Arial"/>
        </w:rPr>
      </w:pPr>
      <w:r w:rsidRPr="009D618B">
        <w:rPr>
          <w:rFonts w:cs="Arial"/>
        </w:rPr>
        <w:t>Opdrachtgever in het kader van de uitoefening van zijn taak behoefte heeft aan</w:t>
      </w:r>
      <w:r w:rsidR="00F920B1" w:rsidRPr="009D618B">
        <w:rPr>
          <w:rFonts w:cs="Arial"/>
        </w:rPr>
        <w:t xml:space="preserve"> </w:t>
      </w:r>
      <w:r w:rsidR="009D618B" w:rsidRPr="009D618B">
        <w:rPr>
          <w:rFonts w:cs="Arial"/>
        </w:rPr>
        <w:t>de vervanging van het huidige Identity Managemen</w:t>
      </w:r>
      <w:r w:rsidR="001D3724">
        <w:rPr>
          <w:rFonts w:cs="Arial"/>
        </w:rPr>
        <w:t>t</w:t>
      </w:r>
      <w:r w:rsidR="009D618B" w:rsidRPr="009D618B">
        <w:rPr>
          <w:rFonts w:cs="Arial"/>
        </w:rPr>
        <w:t xml:space="preserve"> voor </w:t>
      </w:r>
      <w:r w:rsidR="009D618B">
        <w:rPr>
          <w:rFonts w:cs="Arial"/>
        </w:rPr>
        <w:t>e</w:t>
      </w:r>
      <w:r w:rsidRPr="009D618B">
        <w:rPr>
          <w:rFonts w:cs="Arial"/>
        </w:rPr>
        <w:t xml:space="preserve">en geïmplementeerde </w:t>
      </w:r>
      <w:r w:rsidR="008A5AE0">
        <w:rPr>
          <w:rFonts w:cs="Arial"/>
        </w:rPr>
        <w:t>SAAS</w:t>
      </w:r>
      <w:r w:rsidRPr="009D618B">
        <w:rPr>
          <w:rFonts w:cs="Arial"/>
        </w:rPr>
        <w:t xml:space="preserve"> IAM-oplossing</w:t>
      </w:r>
      <w:r w:rsidR="009D618B">
        <w:rPr>
          <w:rFonts w:cs="Arial"/>
        </w:rPr>
        <w:t xml:space="preserve"> zoals beschreven in </w:t>
      </w:r>
      <w:r w:rsidR="001D3724">
        <w:rPr>
          <w:rFonts w:cs="Arial"/>
        </w:rPr>
        <w:t>het Beschrijvend document en de bijlagen</w:t>
      </w:r>
      <w:r w:rsidRPr="009D618B">
        <w:rPr>
          <w:rFonts w:cs="Arial"/>
        </w:rPr>
        <w:t>.</w:t>
      </w:r>
    </w:p>
    <w:p w14:paraId="0BBD475A" w14:textId="77777777" w:rsidR="00AC67B8" w:rsidRPr="00052ED5" w:rsidRDefault="00AC67B8" w:rsidP="00605BC3">
      <w:pPr>
        <w:widowControl w:val="0"/>
        <w:spacing w:line="360" w:lineRule="auto"/>
        <w:rPr>
          <w:rFonts w:ascii="Arial" w:hAnsi="Arial" w:cs="Arial"/>
        </w:rPr>
      </w:pPr>
    </w:p>
    <w:p w14:paraId="77671039" w14:textId="58B3AFF5" w:rsidR="00AC67B8" w:rsidRPr="00052ED5" w:rsidRDefault="00FD0FB9" w:rsidP="00605BC3">
      <w:pPr>
        <w:widowControl w:val="0"/>
        <w:spacing w:line="360" w:lineRule="auto"/>
        <w:rPr>
          <w:rFonts w:ascii="Arial" w:hAnsi="Arial" w:cs="Arial"/>
          <w:b/>
        </w:rPr>
      </w:pPr>
      <w:r>
        <w:rPr>
          <w:rFonts w:ascii="Arial" w:hAnsi="Arial" w:cs="Arial"/>
          <w:b/>
        </w:rPr>
        <w:t>Verloop aanbesteding:</w:t>
      </w:r>
    </w:p>
    <w:p w14:paraId="47E65451" w14:textId="77777777" w:rsidR="00AC67B8" w:rsidRPr="00052ED5" w:rsidRDefault="00AC67B8" w:rsidP="00605BC3">
      <w:pPr>
        <w:widowControl w:val="0"/>
        <w:spacing w:line="360" w:lineRule="auto"/>
        <w:rPr>
          <w:rFonts w:ascii="Arial" w:hAnsi="Arial" w:cs="Arial"/>
        </w:rPr>
      </w:pPr>
    </w:p>
    <w:p w14:paraId="6A3D79C5" w14:textId="3287CD01" w:rsidR="00AC67B8" w:rsidRPr="00052ED5" w:rsidRDefault="00AC67B8" w:rsidP="00605BC3">
      <w:pPr>
        <w:widowControl w:val="0"/>
        <w:numPr>
          <w:ilvl w:val="0"/>
          <w:numId w:val="7"/>
        </w:numPr>
        <w:spacing w:line="360" w:lineRule="auto"/>
        <w:rPr>
          <w:rFonts w:ascii="Arial" w:hAnsi="Arial" w:cs="Arial"/>
        </w:rPr>
      </w:pPr>
      <w:r w:rsidRPr="00052ED5">
        <w:rPr>
          <w:rFonts w:ascii="Arial" w:hAnsi="Arial" w:cs="Arial"/>
        </w:rPr>
        <w:t xml:space="preserve">Opdrachtgever op &lt;…datum…&gt; een </w:t>
      </w:r>
      <w:r w:rsidR="009A05A6" w:rsidRPr="00052ED5">
        <w:rPr>
          <w:rFonts w:ascii="Arial" w:hAnsi="Arial" w:cs="Arial"/>
        </w:rPr>
        <w:t xml:space="preserve">Europese openbare </w:t>
      </w:r>
      <w:r w:rsidRPr="00052ED5">
        <w:rPr>
          <w:rFonts w:ascii="Arial" w:hAnsi="Arial" w:cs="Arial"/>
        </w:rPr>
        <w:t xml:space="preserve">aanbesteding </w:t>
      </w:r>
      <w:r w:rsidR="00457B8D">
        <w:rPr>
          <w:rFonts w:ascii="Arial" w:hAnsi="Arial" w:cs="Arial"/>
        </w:rPr>
        <w:t xml:space="preserve">heeft </w:t>
      </w:r>
      <w:r w:rsidRPr="00052ED5">
        <w:rPr>
          <w:rFonts w:ascii="Arial" w:hAnsi="Arial" w:cs="Arial"/>
        </w:rPr>
        <w:t xml:space="preserve">uitgeschreven voor </w:t>
      </w:r>
      <w:r w:rsidR="00F94780">
        <w:rPr>
          <w:rFonts w:ascii="Arial" w:hAnsi="Arial" w:cs="Arial"/>
        </w:rPr>
        <w:t>Identity and Access</w:t>
      </w:r>
      <w:r w:rsidR="0097018D">
        <w:rPr>
          <w:rFonts w:ascii="Arial" w:hAnsi="Arial" w:cs="Arial"/>
        </w:rPr>
        <w:t xml:space="preserve"> M</w:t>
      </w:r>
      <w:r w:rsidR="00F94780">
        <w:rPr>
          <w:rFonts w:ascii="Arial" w:hAnsi="Arial" w:cs="Arial"/>
        </w:rPr>
        <w:t>anagement en aanverwante dienstverlening</w:t>
      </w:r>
      <w:r w:rsidRPr="00052ED5">
        <w:rPr>
          <w:rFonts w:ascii="Arial" w:hAnsi="Arial" w:cs="Arial"/>
        </w:rPr>
        <w:t xml:space="preserve"> met kenmerk HAN/INK/20</w:t>
      </w:r>
      <w:r w:rsidR="34023C27" w:rsidRPr="00052ED5">
        <w:rPr>
          <w:rFonts w:ascii="Arial" w:hAnsi="Arial" w:cs="Arial"/>
        </w:rPr>
        <w:t>21</w:t>
      </w:r>
      <w:r w:rsidRPr="00052ED5">
        <w:rPr>
          <w:rFonts w:ascii="Arial" w:hAnsi="Arial" w:cs="Arial"/>
        </w:rPr>
        <w:t>/</w:t>
      </w:r>
      <w:r w:rsidR="38C1F144" w:rsidRPr="00052ED5">
        <w:rPr>
          <w:rFonts w:ascii="Arial" w:hAnsi="Arial" w:cs="Arial"/>
        </w:rPr>
        <w:t>JO</w:t>
      </w:r>
      <w:r w:rsidR="00D039FB" w:rsidRPr="00052ED5">
        <w:rPr>
          <w:rFonts w:ascii="Arial" w:hAnsi="Arial" w:cs="Arial"/>
        </w:rPr>
        <w:t>/</w:t>
      </w:r>
      <w:r w:rsidR="00F94780">
        <w:rPr>
          <w:rFonts w:ascii="Arial" w:hAnsi="Arial" w:cs="Arial"/>
        </w:rPr>
        <w:t>IAM</w:t>
      </w:r>
      <w:r w:rsidRPr="00052ED5">
        <w:rPr>
          <w:rFonts w:ascii="Arial" w:hAnsi="Arial" w:cs="Arial"/>
        </w:rPr>
        <w:t>;</w:t>
      </w:r>
    </w:p>
    <w:p w14:paraId="11726E76" w14:textId="3037CD54" w:rsidR="009A05A6" w:rsidRPr="00052ED5" w:rsidRDefault="009A05A6" w:rsidP="00605BC3">
      <w:pPr>
        <w:pStyle w:val="Lijstalinea"/>
        <w:numPr>
          <w:ilvl w:val="0"/>
          <w:numId w:val="7"/>
        </w:numPr>
        <w:spacing w:line="360" w:lineRule="auto"/>
        <w:rPr>
          <w:rFonts w:cs="Arial"/>
        </w:rPr>
      </w:pPr>
      <w:r w:rsidRPr="00052ED5">
        <w:rPr>
          <w:rFonts w:cs="Arial"/>
        </w:rPr>
        <w:t>d</w:t>
      </w:r>
      <w:r w:rsidR="00AC67B8" w:rsidRPr="00052ED5">
        <w:rPr>
          <w:rFonts w:cs="Arial"/>
        </w:rPr>
        <w:t xml:space="preserve">e </w:t>
      </w:r>
      <w:r w:rsidRPr="00052ED5">
        <w:rPr>
          <w:rFonts w:cs="Arial"/>
        </w:rPr>
        <w:t xml:space="preserve">inschrijving </w:t>
      </w:r>
      <w:r w:rsidR="00AC67B8" w:rsidRPr="00052ED5">
        <w:rPr>
          <w:rFonts w:cs="Arial"/>
        </w:rPr>
        <w:t xml:space="preserve">van Opdrachtnemer d.d. &lt;…datum…&gt; met kenmerk &lt;…kenmerk…&gt; (bijlage </w:t>
      </w:r>
      <w:r w:rsidR="00EB4541">
        <w:rPr>
          <w:rFonts w:cs="Arial"/>
        </w:rPr>
        <w:t>3</w:t>
      </w:r>
      <w:r w:rsidR="00AC67B8" w:rsidRPr="00052ED5">
        <w:rPr>
          <w:rFonts w:cs="Arial"/>
        </w:rPr>
        <w:t xml:space="preserve">) </w:t>
      </w:r>
      <w:r w:rsidR="00155026">
        <w:rPr>
          <w:rFonts w:cs="Arial"/>
        </w:rPr>
        <w:t xml:space="preserve">als de inschrijving </w:t>
      </w:r>
      <w:r w:rsidR="00FD0FB9">
        <w:rPr>
          <w:rFonts w:cs="Arial"/>
        </w:rPr>
        <w:t xml:space="preserve">met de </w:t>
      </w:r>
      <w:r w:rsidR="00FD0FB9">
        <w:rPr>
          <w:rStyle w:val="normaltextrun"/>
          <w:rFonts w:cs="Arial"/>
          <w:color w:val="000000"/>
          <w:bdr w:val="none" w:sz="0" w:space="0" w:color="auto" w:frame="1"/>
        </w:rPr>
        <w:t xml:space="preserve">beste prijs-kwaliteitverhouding </w:t>
      </w:r>
      <w:r w:rsidRPr="00052ED5">
        <w:rPr>
          <w:rFonts w:cs="Arial"/>
        </w:rPr>
        <w:t>is aangemerkt;</w:t>
      </w:r>
    </w:p>
    <w:p w14:paraId="53756C4F" w14:textId="75B86724" w:rsidR="00AC67B8" w:rsidRPr="00052ED5" w:rsidRDefault="009A05A6" w:rsidP="00605BC3">
      <w:pPr>
        <w:pStyle w:val="Lijstalinea"/>
        <w:numPr>
          <w:ilvl w:val="0"/>
          <w:numId w:val="7"/>
        </w:numPr>
        <w:spacing w:line="360" w:lineRule="auto"/>
        <w:rPr>
          <w:rFonts w:cs="Arial"/>
        </w:rPr>
      </w:pPr>
      <w:r w:rsidRPr="00052ED5">
        <w:rPr>
          <w:rFonts w:cs="Arial"/>
        </w:rPr>
        <w:t>deze inschrijving aan</w:t>
      </w:r>
      <w:r w:rsidR="00AC67B8" w:rsidRPr="00052ED5">
        <w:rPr>
          <w:rFonts w:cs="Arial"/>
        </w:rPr>
        <w:t>sluit bij de door Opdrachtgever gestelde wensen en eisen;</w:t>
      </w:r>
    </w:p>
    <w:p w14:paraId="5AC8E232" w14:textId="0C5B52B0" w:rsidR="00AC67B8" w:rsidRPr="00FD0FB9" w:rsidRDefault="00AC67B8" w:rsidP="00605BC3">
      <w:pPr>
        <w:pStyle w:val="Lijstalinea"/>
        <w:numPr>
          <w:ilvl w:val="0"/>
          <w:numId w:val="7"/>
        </w:numPr>
        <w:spacing w:line="360" w:lineRule="auto"/>
        <w:rPr>
          <w:rFonts w:cs="Arial"/>
        </w:rPr>
      </w:pPr>
      <w:r w:rsidRPr="00FD0FB9">
        <w:rPr>
          <w:rFonts w:cs="Arial"/>
        </w:rPr>
        <w:t>Opdrachtnemer in staat is de leveringen en aanverwante dienstverlening te leveren zoals Opdrachtgever dit wenst;</w:t>
      </w:r>
    </w:p>
    <w:p w14:paraId="679A8DA6" w14:textId="47BE1A28" w:rsidR="00AC67B8" w:rsidRPr="00FD0FB9" w:rsidRDefault="00AC67B8" w:rsidP="00605BC3">
      <w:pPr>
        <w:pStyle w:val="Lijstalinea"/>
        <w:numPr>
          <w:ilvl w:val="0"/>
          <w:numId w:val="7"/>
        </w:numPr>
        <w:spacing w:line="360" w:lineRule="auto"/>
        <w:rPr>
          <w:rFonts w:cs="Arial"/>
        </w:rPr>
      </w:pPr>
      <w:r w:rsidRPr="0097018D">
        <w:rPr>
          <w:rFonts w:cs="Arial"/>
        </w:rPr>
        <w:lastRenderedPageBreak/>
        <w:t>Partijen</w:t>
      </w:r>
      <w:r w:rsidRPr="00FD0FB9">
        <w:rPr>
          <w:rFonts w:cs="Arial"/>
        </w:rPr>
        <w:t xml:space="preserve"> de voorwaarden waaronder de leveringen en aanverwante dienstverlening worden verleend vastleggen in deze </w:t>
      </w:r>
      <w:r w:rsidR="00FD0FB9">
        <w:rPr>
          <w:rFonts w:cs="Arial"/>
        </w:rPr>
        <w:t>O</w:t>
      </w:r>
      <w:r w:rsidRPr="00FD0FB9">
        <w:rPr>
          <w:rFonts w:cs="Arial"/>
        </w:rPr>
        <w:t>vereenkomst</w:t>
      </w:r>
      <w:r w:rsidR="00FD0FB9">
        <w:rPr>
          <w:rFonts w:cs="Arial"/>
        </w:rPr>
        <w:t>.</w:t>
      </w:r>
    </w:p>
    <w:p w14:paraId="2F391251" w14:textId="77777777" w:rsidR="00AC67B8" w:rsidRPr="00052ED5" w:rsidRDefault="00AC67B8" w:rsidP="00605BC3">
      <w:pPr>
        <w:widowControl w:val="0"/>
        <w:spacing w:line="360" w:lineRule="auto"/>
        <w:rPr>
          <w:rFonts w:ascii="Arial" w:hAnsi="Arial" w:cs="Arial"/>
        </w:rPr>
      </w:pPr>
    </w:p>
    <w:p w14:paraId="2F4D83AF" w14:textId="67F00642" w:rsidR="00F94780" w:rsidRDefault="00F94780" w:rsidP="00605BC3">
      <w:pPr>
        <w:spacing w:line="360" w:lineRule="auto"/>
        <w:ind w:left="567" w:hanging="567"/>
        <w:rPr>
          <w:rFonts w:ascii="Verdana" w:hAnsi="Verdana"/>
          <w:b/>
          <w:sz w:val="18"/>
          <w:szCs w:val="18"/>
        </w:rPr>
      </w:pPr>
      <w:r>
        <w:rPr>
          <w:rFonts w:ascii="Verdana" w:hAnsi="Verdana"/>
          <w:b/>
          <w:sz w:val="18"/>
          <w:szCs w:val="18"/>
        </w:rPr>
        <w:t>Komen overeen:</w:t>
      </w:r>
    </w:p>
    <w:p w14:paraId="4BC19B21" w14:textId="77777777" w:rsidR="00F94780" w:rsidRDefault="00F94780" w:rsidP="00605BC3">
      <w:pPr>
        <w:spacing w:line="360" w:lineRule="auto"/>
        <w:ind w:left="567" w:hanging="567"/>
        <w:rPr>
          <w:rFonts w:ascii="Verdana" w:hAnsi="Verdana"/>
          <w:sz w:val="18"/>
          <w:szCs w:val="18"/>
        </w:rPr>
      </w:pPr>
    </w:p>
    <w:p w14:paraId="5D691090" w14:textId="77777777" w:rsidR="00F94780" w:rsidRPr="00612C74" w:rsidRDefault="00F94780" w:rsidP="00605BC3">
      <w:pPr>
        <w:pStyle w:val="Kop1"/>
        <w:numPr>
          <w:ilvl w:val="0"/>
          <w:numId w:val="11"/>
        </w:numPr>
        <w:spacing w:line="360" w:lineRule="auto"/>
        <w:ind w:left="0" w:firstLine="0"/>
        <w:rPr>
          <w:rFonts w:cs="Arial"/>
        </w:rPr>
      </w:pPr>
      <w:bookmarkStart w:id="1" w:name="_Toc397950414"/>
      <w:r w:rsidRPr="00612C74">
        <w:rPr>
          <w:rFonts w:cs="Arial"/>
        </w:rPr>
        <w:t>Begrippen</w:t>
      </w:r>
      <w:bookmarkEnd w:id="1"/>
    </w:p>
    <w:p w14:paraId="22AD3A68" w14:textId="77777777" w:rsidR="00F94780" w:rsidRDefault="00F94780" w:rsidP="00605BC3">
      <w:pPr>
        <w:spacing w:line="360" w:lineRule="auto"/>
      </w:pPr>
    </w:p>
    <w:p w14:paraId="6AA6764E" w14:textId="67B680F0" w:rsidR="00F94780" w:rsidRPr="00612C74" w:rsidRDefault="00F94780" w:rsidP="002B180B">
      <w:pPr>
        <w:spacing w:line="360" w:lineRule="auto"/>
        <w:ind w:left="567"/>
        <w:rPr>
          <w:rFonts w:ascii="Arial" w:hAnsi="Arial" w:cs="Arial"/>
        </w:rPr>
      </w:pPr>
      <w:r w:rsidRPr="00612C74">
        <w:rPr>
          <w:rFonts w:ascii="Arial" w:hAnsi="Arial" w:cs="Arial"/>
        </w:rPr>
        <w:t>In de Overeenkomst wordt een aantal begrippen met een beginhoofdletter gebruikt. Aan deze begrippen komt de betekenis toe die hieraan is gegeven in de Voorwaarden</w:t>
      </w:r>
      <w:r w:rsidR="00834F2D">
        <w:rPr>
          <w:rFonts w:ascii="Arial" w:hAnsi="Arial" w:cs="Arial"/>
        </w:rPr>
        <w:t xml:space="preserve"> of zoals hieronder opgenomen in dit </w:t>
      </w:r>
      <w:r w:rsidR="00526870">
        <w:rPr>
          <w:rFonts w:ascii="Arial" w:hAnsi="Arial" w:cs="Arial"/>
        </w:rPr>
        <w:t>artikel</w:t>
      </w:r>
      <w:r w:rsidRPr="00612C74">
        <w:rPr>
          <w:rFonts w:ascii="Arial" w:hAnsi="Arial" w:cs="Arial"/>
        </w:rPr>
        <w:t>.</w:t>
      </w:r>
    </w:p>
    <w:p w14:paraId="75AA4895" w14:textId="7713E5BB" w:rsidR="007C2C11" w:rsidRPr="0021551E" w:rsidRDefault="00307F19" w:rsidP="0021551E">
      <w:pPr>
        <w:tabs>
          <w:tab w:val="left" w:pos="2547"/>
        </w:tabs>
        <w:spacing w:line="360" w:lineRule="auto"/>
        <w:ind w:left="567"/>
        <w:rPr>
          <w:rFonts w:ascii="Arial" w:hAnsi="Arial" w:cs="Arial"/>
          <w:sz w:val="22"/>
          <w:szCs w:val="22"/>
        </w:rPr>
      </w:pPr>
      <w:r>
        <w:rPr>
          <w:rFonts w:ascii="Arial" w:hAnsi="Arial" w:cs="Arial"/>
          <w:sz w:val="22"/>
          <w:szCs w:val="22"/>
        </w:rPr>
        <w:tab/>
      </w:r>
    </w:p>
    <w:p w14:paraId="0A2AD7FC" w14:textId="630649F7" w:rsidR="00307F19" w:rsidRPr="008C2DE5" w:rsidRDefault="00307F19" w:rsidP="0090118B">
      <w:pPr>
        <w:spacing w:line="360" w:lineRule="auto"/>
        <w:ind w:left="567"/>
        <w:rPr>
          <w:rFonts w:ascii="Arial" w:hAnsi="Arial" w:cs="Arial"/>
        </w:rPr>
      </w:pPr>
      <w:r w:rsidRPr="008C2DE5">
        <w:rPr>
          <w:rFonts w:ascii="Arial" w:hAnsi="Arial" w:cs="Arial"/>
          <w:i/>
        </w:rPr>
        <w:t>Beschikbaarheid</w:t>
      </w:r>
      <w:r w:rsidRPr="008C2DE5">
        <w:rPr>
          <w:rFonts w:ascii="Arial" w:hAnsi="Arial" w:cs="Arial"/>
        </w:rPr>
        <w:t>: het percentage van de tijd van het Service Window waarin Opdrachtgever gebruik kan maken van de Functionaliteit.</w:t>
      </w:r>
      <w:r w:rsidRPr="008C2DE5">
        <w:rPr>
          <w:rFonts w:ascii="Arial" w:hAnsi="Arial" w:cs="Arial"/>
        </w:rPr>
        <w:br/>
      </w:r>
    </w:p>
    <w:p w14:paraId="5A9F72F8" w14:textId="77777777" w:rsidR="00307F19" w:rsidRPr="008C2DE5" w:rsidRDefault="00307F19" w:rsidP="002B180B">
      <w:pPr>
        <w:spacing w:line="360" w:lineRule="auto"/>
        <w:ind w:left="567"/>
        <w:rPr>
          <w:rFonts w:ascii="Arial" w:hAnsi="Arial" w:cs="Arial"/>
        </w:rPr>
      </w:pPr>
      <w:r w:rsidRPr="008C2DE5">
        <w:rPr>
          <w:rFonts w:ascii="Arial" w:hAnsi="Arial" w:cs="Arial"/>
          <w:i/>
        </w:rPr>
        <w:t>Exit-plan</w:t>
      </w:r>
      <w:r w:rsidRPr="008C2DE5">
        <w:rPr>
          <w:rFonts w:ascii="Arial" w:hAnsi="Arial" w:cs="Arial"/>
        </w:rPr>
        <w:t>: afspraken tussen Opdrachtgever en Opdrachtnemer over de wijze waarop Partijen de beëindiging van de dienstverlening afhandelen, de verantwoordelijkheden van Partijen en de verdeling van de kosten die gepaard gaan met deze exit.</w:t>
      </w:r>
    </w:p>
    <w:p w14:paraId="320A7E7F" w14:textId="77777777" w:rsidR="00307F19" w:rsidRPr="008C2DE5" w:rsidRDefault="00307F19" w:rsidP="002B180B">
      <w:pPr>
        <w:spacing w:line="360" w:lineRule="auto"/>
        <w:ind w:left="567"/>
        <w:rPr>
          <w:rFonts w:ascii="Arial" w:hAnsi="Arial" w:cs="Arial"/>
          <w:i/>
        </w:rPr>
      </w:pPr>
    </w:p>
    <w:p w14:paraId="57A395EB" w14:textId="26444862" w:rsidR="00307F19" w:rsidRPr="008C2DE5" w:rsidRDefault="00307F19" w:rsidP="002B180B">
      <w:pPr>
        <w:spacing w:line="360" w:lineRule="auto"/>
        <w:ind w:left="567"/>
        <w:rPr>
          <w:rFonts w:ascii="Arial" w:hAnsi="Arial" w:cs="Arial"/>
          <w:color w:val="000000"/>
        </w:rPr>
      </w:pPr>
      <w:r w:rsidRPr="008C2DE5">
        <w:rPr>
          <w:rFonts w:ascii="Arial" w:hAnsi="Arial" w:cs="Arial"/>
          <w:i/>
        </w:rPr>
        <w:t>IAM</w:t>
      </w:r>
      <w:r w:rsidRPr="008C2DE5">
        <w:rPr>
          <w:rFonts w:ascii="Arial" w:hAnsi="Arial" w:cs="Arial"/>
        </w:rPr>
        <w:t xml:space="preserve">: Het geheel aan processen en functionaliteiten ten behoeve van </w:t>
      </w:r>
      <w:r w:rsidRPr="008C2DE5">
        <w:rPr>
          <w:rFonts w:ascii="Arial" w:hAnsi="Arial" w:cs="Arial"/>
          <w:color w:val="000000"/>
        </w:rPr>
        <w:t>de scope en optionele scope zoals beschreven in Beschrijvend document (</w:t>
      </w:r>
      <w:r w:rsidRPr="008C2DE5">
        <w:rPr>
          <w:rFonts w:ascii="Arial" w:hAnsi="Arial" w:cs="Arial"/>
          <w:b/>
          <w:color w:val="000000"/>
        </w:rPr>
        <w:t>Bijlage 2</w:t>
      </w:r>
      <w:r w:rsidRPr="008C2DE5">
        <w:rPr>
          <w:rFonts w:ascii="Arial" w:hAnsi="Arial" w:cs="Arial"/>
          <w:color w:val="000000"/>
        </w:rPr>
        <w:t xml:space="preserve">) </w:t>
      </w:r>
      <w:r w:rsidRPr="008C2DE5">
        <w:rPr>
          <w:rFonts w:ascii="Arial" w:hAnsi="Arial" w:cs="Arial"/>
        </w:rPr>
        <w:t xml:space="preserve">dat ondersteund wordt door de </w:t>
      </w:r>
      <w:r w:rsidR="008A5AE0" w:rsidRPr="008C2DE5">
        <w:rPr>
          <w:rFonts w:ascii="Arial" w:hAnsi="Arial" w:cs="Arial"/>
        </w:rPr>
        <w:t>SAAS</w:t>
      </w:r>
      <w:r w:rsidR="00E647CE" w:rsidRPr="008C2DE5">
        <w:rPr>
          <w:rFonts w:ascii="Arial" w:hAnsi="Arial" w:cs="Arial"/>
        </w:rPr>
        <w:t>-dienst</w:t>
      </w:r>
      <w:r w:rsidRPr="008C2DE5">
        <w:rPr>
          <w:rFonts w:ascii="Arial" w:hAnsi="Arial" w:cs="Arial"/>
        </w:rPr>
        <w:t xml:space="preserve">. </w:t>
      </w:r>
      <w:r w:rsidRPr="008C2DE5">
        <w:rPr>
          <w:rFonts w:ascii="Arial" w:hAnsi="Arial" w:cs="Arial"/>
          <w:color w:val="000000"/>
        </w:rPr>
        <w:t xml:space="preserve"> </w:t>
      </w:r>
    </w:p>
    <w:p w14:paraId="39BB32A9" w14:textId="77777777" w:rsidR="00307F19" w:rsidRPr="008C2DE5" w:rsidRDefault="00307F19" w:rsidP="00D62DB4">
      <w:pPr>
        <w:spacing w:line="360" w:lineRule="auto"/>
        <w:rPr>
          <w:rFonts w:ascii="Arial" w:hAnsi="Arial" w:cs="Arial"/>
        </w:rPr>
      </w:pPr>
    </w:p>
    <w:p w14:paraId="1FE1E02C" w14:textId="24A439EF" w:rsidR="00813F6E" w:rsidRPr="008C2DE5" w:rsidRDefault="00307F19" w:rsidP="002B180B">
      <w:pPr>
        <w:spacing w:line="360" w:lineRule="auto"/>
        <w:ind w:left="567"/>
        <w:rPr>
          <w:rFonts w:ascii="Arial" w:hAnsi="Arial" w:cs="Arial"/>
        </w:rPr>
      </w:pPr>
      <w:r w:rsidRPr="008C2DE5">
        <w:rPr>
          <w:rFonts w:ascii="Arial" w:hAnsi="Arial" w:cs="Arial"/>
          <w:i/>
        </w:rPr>
        <w:t>Functionaliteit</w:t>
      </w:r>
      <w:r w:rsidRPr="008C2DE5">
        <w:rPr>
          <w:rFonts w:ascii="Arial" w:hAnsi="Arial" w:cs="Arial"/>
        </w:rPr>
        <w:t xml:space="preserve">: de gebruiksfuncties en –mogelijkheden van de </w:t>
      </w:r>
      <w:r w:rsidR="008A5AE0" w:rsidRPr="008C2DE5">
        <w:rPr>
          <w:rFonts w:ascii="Arial" w:hAnsi="Arial" w:cs="Arial"/>
        </w:rPr>
        <w:t>SAAS</w:t>
      </w:r>
      <w:r w:rsidR="00E647CE" w:rsidRPr="008C2DE5">
        <w:rPr>
          <w:rFonts w:ascii="Arial" w:hAnsi="Arial" w:cs="Arial"/>
        </w:rPr>
        <w:t>-dienst</w:t>
      </w:r>
      <w:r w:rsidRPr="008C2DE5">
        <w:rPr>
          <w:rFonts w:ascii="Arial" w:hAnsi="Arial" w:cs="Arial"/>
        </w:rPr>
        <w:t>.</w:t>
      </w:r>
    </w:p>
    <w:p w14:paraId="399C984C" w14:textId="77777777" w:rsidR="00813F6E" w:rsidRPr="008C2DE5" w:rsidRDefault="00813F6E" w:rsidP="002B180B">
      <w:pPr>
        <w:spacing w:line="360" w:lineRule="auto"/>
        <w:ind w:left="567"/>
        <w:rPr>
          <w:rFonts w:ascii="Arial" w:hAnsi="Arial" w:cs="Arial"/>
        </w:rPr>
      </w:pPr>
    </w:p>
    <w:p w14:paraId="5D935283" w14:textId="63E16867" w:rsidR="00307F19" w:rsidRPr="008C2DE5" w:rsidRDefault="00813F6E" w:rsidP="002B180B">
      <w:pPr>
        <w:spacing w:line="360" w:lineRule="auto"/>
        <w:ind w:left="567"/>
        <w:rPr>
          <w:rFonts w:ascii="Arial" w:hAnsi="Arial" w:cs="Arial"/>
        </w:rPr>
      </w:pPr>
      <w:r w:rsidRPr="008C2DE5">
        <w:rPr>
          <w:rFonts w:ascii="Arial" w:hAnsi="Arial" w:cs="Arial"/>
          <w:i/>
          <w:iCs/>
        </w:rPr>
        <w:t>Functionele Specificaties</w:t>
      </w:r>
      <w:r w:rsidRPr="008C2DE5">
        <w:rPr>
          <w:rFonts w:ascii="Arial" w:hAnsi="Arial" w:cs="Arial"/>
        </w:rPr>
        <w:t xml:space="preserve">: de functionele en technische eisen waaraan de te leveren </w:t>
      </w:r>
      <w:r w:rsidR="00D065FC" w:rsidRPr="008C2DE5">
        <w:rPr>
          <w:rFonts w:ascii="Arial" w:hAnsi="Arial" w:cs="Arial"/>
        </w:rPr>
        <w:t>d</w:t>
      </w:r>
      <w:r w:rsidRPr="008C2DE5">
        <w:rPr>
          <w:rFonts w:ascii="Arial" w:hAnsi="Arial" w:cs="Arial"/>
        </w:rPr>
        <w:t xml:space="preserve">iensten moeten voldoen, zoals vastgelegd in het Programma van Eisen, de Nota van Inlichtingen, de </w:t>
      </w:r>
      <w:r w:rsidR="00D065FC" w:rsidRPr="008C2DE5">
        <w:rPr>
          <w:rFonts w:ascii="Arial" w:hAnsi="Arial" w:cs="Arial"/>
        </w:rPr>
        <w:t>Inschri</w:t>
      </w:r>
      <w:r w:rsidR="00842842" w:rsidRPr="008C2DE5">
        <w:rPr>
          <w:rFonts w:ascii="Arial" w:hAnsi="Arial" w:cs="Arial"/>
        </w:rPr>
        <w:t>jving</w:t>
      </w:r>
      <w:r w:rsidRPr="008C2DE5">
        <w:rPr>
          <w:rFonts w:ascii="Arial" w:hAnsi="Arial" w:cs="Arial"/>
        </w:rPr>
        <w:t xml:space="preserve"> en (voor zover van toepassing) de Documentatie.</w:t>
      </w:r>
      <w:r w:rsidR="00307F19" w:rsidRPr="008C2DE5">
        <w:rPr>
          <w:rFonts w:ascii="Arial" w:hAnsi="Arial" w:cs="Arial"/>
        </w:rPr>
        <w:br/>
      </w:r>
    </w:p>
    <w:p w14:paraId="77D1529D" w14:textId="3D6F4171" w:rsidR="00307F19" w:rsidRPr="008C2DE5" w:rsidRDefault="00307F19" w:rsidP="002B180B">
      <w:pPr>
        <w:spacing w:line="360" w:lineRule="auto"/>
        <w:ind w:left="567"/>
        <w:rPr>
          <w:rFonts w:ascii="Arial" w:hAnsi="Arial" w:cs="Arial"/>
        </w:rPr>
      </w:pPr>
      <w:r w:rsidRPr="008C2DE5">
        <w:rPr>
          <w:rFonts w:ascii="Arial" w:hAnsi="Arial" w:cs="Arial"/>
          <w:i/>
        </w:rPr>
        <w:t>Gebrek</w:t>
      </w:r>
      <w:r w:rsidRPr="008C2DE5">
        <w:rPr>
          <w:rFonts w:ascii="Arial" w:hAnsi="Arial" w:cs="Arial"/>
        </w:rPr>
        <w:t xml:space="preserve">: het niet, dan wel niet volledig voldoen van de Functionaliteit aan de overeengekomen specificaties, zoals beschreven in de gunningseisen die onderdeel uitmaken van het Beschrijvend document </w:t>
      </w:r>
      <w:r w:rsidRPr="008C2DE5">
        <w:rPr>
          <w:rFonts w:ascii="Arial" w:hAnsi="Arial" w:cs="Arial"/>
          <w:b/>
          <w:color w:val="000000"/>
        </w:rPr>
        <w:t>Bijlage 2</w:t>
      </w:r>
      <w:r w:rsidRPr="008C2DE5">
        <w:rPr>
          <w:rFonts w:ascii="Arial" w:hAnsi="Arial" w:cs="Arial"/>
          <w:color w:val="000000"/>
        </w:rPr>
        <w:t>)</w:t>
      </w:r>
      <w:r w:rsidRPr="008C2DE5">
        <w:rPr>
          <w:rFonts w:ascii="Arial" w:hAnsi="Arial" w:cs="Arial"/>
        </w:rPr>
        <w:t xml:space="preserve">, als gevolg waarvan de </w:t>
      </w:r>
      <w:r w:rsidR="008A5AE0" w:rsidRPr="008C2DE5">
        <w:rPr>
          <w:rFonts w:ascii="Arial" w:hAnsi="Arial" w:cs="Arial"/>
        </w:rPr>
        <w:t>SAAS</w:t>
      </w:r>
      <w:r w:rsidRPr="008C2DE5">
        <w:rPr>
          <w:rFonts w:ascii="Arial" w:hAnsi="Arial" w:cs="Arial"/>
        </w:rPr>
        <w:t>-dienst niet voldoet aan het Overeengekomen gebruik.</w:t>
      </w:r>
      <w:r w:rsidRPr="008C2DE5">
        <w:rPr>
          <w:rFonts w:ascii="Arial" w:hAnsi="Arial" w:cs="Arial"/>
        </w:rPr>
        <w:br/>
      </w:r>
    </w:p>
    <w:p w14:paraId="345B47DF" w14:textId="3BF2467E" w:rsidR="00307F19" w:rsidRPr="008C2DE5" w:rsidRDefault="00307F19" w:rsidP="002B180B">
      <w:pPr>
        <w:spacing w:line="360" w:lineRule="auto"/>
        <w:ind w:left="567"/>
        <w:rPr>
          <w:sz w:val="18"/>
          <w:szCs w:val="18"/>
        </w:rPr>
      </w:pPr>
      <w:r w:rsidRPr="008C2DE5">
        <w:rPr>
          <w:rFonts w:ascii="Arial" w:hAnsi="Arial" w:cs="Arial"/>
          <w:bCs/>
          <w:i/>
          <w:iCs/>
        </w:rPr>
        <w:t>Gebruiker</w:t>
      </w:r>
      <w:bookmarkStart w:id="2" w:name="OLE_LINK2"/>
      <w:r w:rsidRPr="008C2DE5">
        <w:rPr>
          <w:rFonts w:ascii="Arial" w:hAnsi="Arial" w:cs="Arial"/>
          <w:bCs/>
        </w:rPr>
        <w:t xml:space="preserve">: </w:t>
      </w:r>
      <w:r w:rsidR="00842842" w:rsidRPr="008C2DE5">
        <w:rPr>
          <w:rFonts w:ascii="Arial" w:hAnsi="Arial" w:cs="Arial"/>
          <w:bCs/>
        </w:rPr>
        <w:t>d</w:t>
      </w:r>
      <w:r w:rsidRPr="008C2DE5">
        <w:rPr>
          <w:rFonts w:ascii="Arial" w:hAnsi="Arial" w:cs="Arial"/>
          <w:bCs/>
        </w:rPr>
        <w:t xml:space="preserve">eelnemer en/of iedere </w:t>
      </w:r>
      <w:r w:rsidRPr="008C2DE5">
        <w:rPr>
          <w:rFonts w:ascii="Arial" w:hAnsi="Arial" w:cs="Arial"/>
        </w:rPr>
        <w:t>aan de Opdrachtgever toe te rekenen persoon die van de Functionaliteit gebruik maakt</w:t>
      </w:r>
      <w:r w:rsidRPr="008C2DE5" w:rsidDel="00784E7F">
        <w:rPr>
          <w:rFonts w:ascii="Arial" w:hAnsi="Arial" w:cs="Arial"/>
        </w:rPr>
        <w:t>.</w:t>
      </w:r>
    </w:p>
    <w:bookmarkEnd w:id="2"/>
    <w:p w14:paraId="4D57F9E9" w14:textId="77777777" w:rsidR="00307F19" w:rsidRPr="008C2DE5" w:rsidRDefault="00307F19" w:rsidP="002B180B">
      <w:pPr>
        <w:spacing w:line="360" w:lineRule="auto"/>
        <w:rPr>
          <w:rFonts w:ascii="Arial" w:hAnsi="Arial" w:cs="Arial"/>
          <w:i/>
        </w:rPr>
      </w:pPr>
    </w:p>
    <w:p w14:paraId="431B39B5" w14:textId="0FC9B02C" w:rsidR="00307F19" w:rsidRPr="008C2DE5" w:rsidRDefault="00307F19" w:rsidP="002B180B">
      <w:pPr>
        <w:spacing w:line="360" w:lineRule="auto"/>
        <w:ind w:left="567"/>
        <w:rPr>
          <w:rFonts w:ascii="Arial" w:hAnsi="Arial" w:cs="Arial"/>
        </w:rPr>
      </w:pPr>
      <w:r w:rsidRPr="008C2DE5">
        <w:rPr>
          <w:rFonts w:ascii="Arial" w:hAnsi="Arial" w:cs="Arial"/>
          <w:i/>
        </w:rPr>
        <w:t>Inschrijving:</w:t>
      </w:r>
      <w:r w:rsidRPr="008C2DE5">
        <w:rPr>
          <w:rFonts w:ascii="Arial" w:hAnsi="Arial" w:cs="Arial"/>
        </w:rPr>
        <w:t xml:space="preserve"> de schriftelijke aanbieding van Opdrachtnemer, alsmede alle daarbij behorende bijlagen, om de Opdracht conform </w:t>
      </w:r>
      <w:r w:rsidR="00776793" w:rsidRPr="008C2DE5">
        <w:rPr>
          <w:rFonts w:ascii="Arial" w:hAnsi="Arial" w:cs="Arial"/>
        </w:rPr>
        <w:t xml:space="preserve">het Beschrijvend document </w:t>
      </w:r>
      <w:r w:rsidRPr="008C2DE5">
        <w:rPr>
          <w:rFonts w:ascii="Arial" w:hAnsi="Arial" w:cs="Arial"/>
        </w:rPr>
        <w:t>uit te voeren.</w:t>
      </w:r>
    </w:p>
    <w:p w14:paraId="0681BB56" w14:textId="77777777" w:rsidR="00307F19" w:rsidRPr="008C2DE5" w:rsidRDefault="00307F19" w:rsidP="002B180B">
      <w:pPr>
        <w:widowControl w:val="0"/>
        <w:spacing w:line="360" w:lineRule="auto"/>
        <w:rPr>
          <w:rFonts w:ascii="Arial" w:hAnsi="Arial" w:cs="Arial"/>
          <w:snapToGrid w:val="0"/>
        </w:rPr>
      </w:pPr>
    </w:p>
    <w:p w14:paraId="39FC78E8" w14:textId="77777777" w:rsidR="00307F19" w:rsidRPr="008C2DE5" w:rsidRDefault="00307F19" w:rsidP="002B180B">
      <w:pPr>
        <w:spacing w:line="360" w:lineRule="auto"/>
        <w:ind w:left="567"/>
        <w:rPr>
          <w:rFonts w:ascii="Arial" w:hAnsi="Arial" w:cs="Arial"/>
        </w:rPr>
      </w:pPr>
      <w:r w:rsidRPr="008C2DE5">
        <w:rPr>
          <w:rFonts w:ascii="Arial" w:hAnsi="Arial" w:cs="Arial"/>
          <w:bCs/>
          <w:i/>
          <w:iCs/>
        </w:rPr>
        <w:t>Inschrijver</w:t>
      </w:r>
      <w:r w:rsidRPr="008C2DE5">
        <w:rPr>
          <w:rFonts w:ascii="Arial" w:hAnsi="Arial" w:cs="Arial"/>
          <w:bCs/>
        </w:rPr>
        <w:t xml:space="preserve">: </w:t>
      </w:r>
      <w:r w:rsidRPr="008C2DE5">
        <w:rPr>
          <w:rFonts w:ascii="Arial" w:hAnsi="Arial" w:cs="Arial"/>
        </w:rPr>
        <w:t>Een natuurlijke persoon of rechtspersoon die door middel van een Inschrijving aanbiedt de Opdracht uit te voeren.</w:t>
      </w:r>
    </w:p>
    <w:p w14:paraId="25B72BA2" w14:textId="77777777" w:rsidR="00307F19" w:rsidRPr="008C2DE5" w:rsidRDefault="00307F19" w:rsidP="002B180B">
      <w:pPr>
        <w:widowControl w:val="0"/>
        <w:spacing w:line="360" w:lineRule="auto"/>
        <w:rPr>
          <w:rFonts w:ascii="Arial" w:hAnsi="Arial" w:cs="Arial"/>
          <w:snapToGrid w:val="0"/>
        </w:rPr>
      </w:pPr>
    </w:p>
    <w:p w14:paraId="7F11A709" w14:textId="72ADEF0E" w:rsidR="00307F19" w:rsidRPr="008C2DE5" w:rsidRDefault="00307F19" w:rsidP="002B180B">
      <w:pPr>
        <w:spacing w:line="360" w:lineRule="auto"/>
        <w:ind w:left="567"/>
        <w:rPr>
          <w:rFonts w:ascii="Arial" w:hAnsi="Arial" w:cs="Arial"/>
        </w:rPr>
      </w:pPr>
      <w:r w:rsidRPr="008C2DE5">
        <w:rPr>
          <w:rFonts w:ascii="Arial" w:hAnsi="Arial" w:cs="Arial"/>
          <w:bCs/>
          <w:i/>
          <w:iCs/>
        </w:rPr>
        <w:t>Nota van Inlichtingen</w:t>
      </w:r>
      <w:r w:rsidRPr="008C2DE5">
        <w:rPr>
          <w:rFonts w:ascii="Arial" w:hAnsi="Arial" w:cs="Arial"/>
          <w:b/>
        </w:rPr>
        <w:t xml:space="preserve">: </w:t>
      </w:r>
      <w:r w:rsidRPr="008C2DE5">
        <w:rPr>
          <w:rFonts w:ascii="Arial" w:hAnsi="Arial" w:cs="Arial"/>
        </w:rPr>
        <w:t xml:space="preserve">Document dat de antwoorden op vragen van Inschrijvers of reacties op opmerkingen van Inschrijvers bevat, evenals eventuele mededelingen van de Opdrachtgever en wijzigingen van </w:t>
      </w:r>
      <w:r w:rsidR="00A84FC3" w:rsidRPr="008C2DE5">
        <w:rPr>
          <w:rFonts w:ascii="Arial" w:hAnsi="Arial" w:cs="Arial"/>
        </w:rPr>
        <w:t xml:space="preserve">het Beschrijvend document </w:t>
      </w:r>
      <w:r w:rsidRPr="008C2DE5">
        <w:rPr>
          <w:rFonts w:ascii="Arial" w:hAnsi="Arial" w:cs="Arial"/>
        </w:rPr>
        <w:t xml:space="preserve">en/of andere aanbestedingsstukken. </w:t>
      </w:r>
    </w:p>
    <w:p w14:paraId="63420585" w14:textId="77777777" w:rsidR="00307F19" w:rsidRPr="008C2DE5" w:rsidRDefault="00307F19" w:rsidP="002B180B">
      <w:pPr>
        <w:widowControl w:val="0"/>
        <w:spacing w:line="360" w:lineRule="auto"/>
        <w:rPr>
          <w:rFonts w:ascii="Arial" w:hAnsi="Arial" w:cs="Arial"/>
          <w:snapToGrid w:val="0"/>
        </w:rPr>
      </w:pPr>
    </w:p>
    <w:p w14:paraId="76DAA5E4" w14:textId="77C80A2F" w:rsidR="00307F19" w:rsidRPr="008C2DE5" w:rsidRDefault="00307F19" w:rsidP="002B180B">
      <w:pPr>
        <w:widowControl w:val="0"/>
        <w:spacing w:line="360" w:lineRule="auto"/>
        <w:ind w:left="567"/>
        <w:rPr>
          <w:rFonts w:ascii="Arial" w:hAnsi="Arial" w:cs="Arial"/>
        </w:rPr>
      </w:pPr>
      <w:r w:rsidRPr="008C2DE5">
        <w:rPr>
          <w:rFonts w:ascii="Arial" w:hAnsi="Arial" w:cs="Arial"/>
          <w:i/>
          <w:iCs/>
          <w:snapToGrid w:val="0"/>
        </w:rPr>
        <w:t>Beschrijvend document</w:t>
      </w:r>
      <w:r w:rsidRPr="008C2DE5">
        <w:rPr>
          <w:rFonts w:ascii="Arial" w:hAnsi="Arial" w:cs="Arial"/>
          <w:snapToGrid w:val="0"/>
        </w:rPr>
        <w:t>:</w:t>
      </w:r>
      <w:r w:rsidRPr="008C2DE5">
        <w:rPr>
          <w:rFonts w:ascii="Arial" w:hAnsi="Arial" w:cs="Arial"/>
          <w:b/>
        </w:rPr>
        <w:t xml:space="preserve"> </w:t>
      </w:r>
      <w:r w:rsidRPr="008C2DE5">
        <w:rPr>
          <w:rFonts w:ascii="Arial" w:hAnsi="Arial" w:cs="Arial"/>
        </w:rPr>
        <w:t>het document inclusief alle bijlagen waarin Opdrachtgever</w:t>
      </w:r>
      <w:r w:rsidRPr="008C2DE5" w:rsidDel="00CF4324">
        <w:rPr>
          <w:rFonts w:ascii="Arial" w:hAnsi="Arial" w:cs="Arial"/>
        </w:rPr>
        <w:t xml:space="preserve"> </w:t>
      </w:r>
      <w:r w:rsidRPr="008C2DE5">
        <w:rPr>
          <w:rFonts w:ascii="Arial" w:hAnsi="Arial" w:cs="Arial"/>
        </w:rPr>
        <w:t xml:space="preserve">informatie heeft opgenomen voor het kunnen uitbrengen van een Inschrijving in het kader van de Europese aanbesteding waarop dit document betrekking heeft. Het document is als </w:t>
      </w:r>
      <w:r w:rsidRPr="008C2DE5">
        <w:rPr>
          <w:rFonts w:ascii="Arial" w:hAnsi="Arial" w:cs="Arial"/>
          <w:b/>
        </w:rPr>
        <w:t>Bijlage 2</w:t>
      </w:r>
      <w:r w:rsidRPr="008C2DE5">
        <w:rPr>
          <w:rFonts w:ascii="Arial" w:hAnsi="Arial" w:cs="Arial"/>
        </w:rPr>
        <w:t xml:space="preserve"> toegevoegd aan de Overeenkomst.</w:t>
      </w:r>
    </w:p>
    <w:p w14:paraId="638AEA9D" w14:textId="77777777" w:rsidR="00307F19" w:rsidRPr="008C2DE5" w:rsidRDefault="00307F19" w:rsidP="002B180B">
      <w:pPr>
        <w:spacing w:line="360" w:lineRule="auto"/>
        <w:rPr>
          <w:rFonts w:ascii="Arial" w:hAnsi="Arial" w:cs="Arial"/>
        </w:rPr>
      </w:pPr>
    </w:p>
    <w:p w14:paraId="63577036" w14:textId="25E31656" w:rsidR="00307F19" w:rsidRPr="008C2DE5" w:rsidRDefault="00307F19" w:rsidP="002B180B">
      <w:pPr>
        <w:spacing w:line="360" w:lineRule="auto"/>
        <w:ind w:left="567"/>
        <w:rPr>
          <w:rFonts w:ascii="Arial" w:hAnsi="Arial" w:cs="Arial"/>
        </w:rPr>
      </w:pPr>
      <w:r w:rsidRPr="008C2DE5">
        <w:rPr>
          <w:rFonts w:ascii="Arial" w:hAnsi="Arial" w:cs="Arial"/>
          <w:i/>
        </w:rPr>
        <w:t>Training</w:t>
      </w:r>
      <w:r w:rsidRPr="008C2DE5">
        <w:rPr>
          <w:rFonts w:ascii="Arial" w:hAnsi="Arial" w:cs="Arial"/>
        </w:rPr>
        <w:t>: dienst, bestaande uit het verzorgen van een vorm van kennisoverdracht waarvan het doel is om Gebruikers bekend te maken met de door Opdrachtnemer te leveren Functionaliteit en het trainen in het gebruik ervan, zodat zij daarmee ten behoeve van hun specifieke diensten op een adequate wijze kunnen werken.</w:t>
      </w:r>
    </w:p>
    <w:p w14:paraId="2C78A607" w14:textId="77777777" w:rsidR="00307F19" w:rsidRPr="008C2DE5" w:rsidRDefault="00307F19" w:rsidP="00F813C6">
      <w:pPr>
        <w:spacing w:line="360" w:lineRule="auto"/>
        <w:rPr>
          <w:rFonts w:ascii="Arial" w:hAnsi="Arial" w:cs="Arial"/>
        </w:rPr>
      </w:pPr>
    </w:p>
    <w:p w14:paraId="2B862F4A" w14:textId="7CEED202" w:rsidR="00307F19" w:rsidRPr="008C2DE5" w:rsidRDefault="00307F19" w:rsidP="002B180B">
      <w:pPr>
        <w:spacing w:line="360" w:lineRule="auto"/>
        <w:ind w:left="567"/>
        <w:rPr>
          <w:rFonts w:ascii="Arial" w:hAnsi="Arial" w:cs="Arial"/>
        </w:rPr>
      </w:pPr>
      <w:r w:rsidRPr="008C2DE5">
        <w:rPr>
          <w:rFonts w:ascii="Arial" w:hAnsi="Arial" w:cs="Arial"/>
          <w:i/>
        </w:rPr>
        <w:t>Overeengekomen gebruik</w:t>
      </w:r>
      <w:r w:rsidRPr="008C2DE5">
        <w:rPr>
          <w:rFonts w:ascii="Arial" w:hAnsi="Arial" w:cs="Arial"/>
        </w:rPr>
        <w:t xml:space="preserve">: het door Opdrachtgever beoogde gebruik van de </w:t>
      </w:r>
      <w:r w:rsidR="008A5AE0" w:rsidRPr="008C2DE5">
        <w:rPr>
          <w:rFonts w:ascii="Arial" w:hAnsi="Arial" w:cs="Arial"/>
        </w:rPr>
        <w:t>SAAS</w:t>
      </w:r>
      <w:r w:rsidR="00EC2832" w:rsidRPr="008C2DE5">
        <w:rPr>
          <w:rFonts w:ascii="Arial" w:hAnsi="Arial" w:cs="Arial"/>
        </w:rPr>
        <w:t>-dienst</w:t>
      </w:r>
      <w:r w:rsidRPr="008C2DE5">
        <w:rPr>
          <w:rFonts w:ascii="Arial" w:hAnsi="Arial" w:cs="Arial"/>
        </w:rPr>
        <w:t xml:space="preserve"> zoals dat ten tijde van het sluiten van de Overeenkomst, voor Opdrachtnemer kenbaar is of redelijkerwijs moet zijn, een en ander voor zover dat gebruik in de Overeenkomst niet uitdrukkelijk is uitgesloten of beperkt.</w:t>
      </w:r>
    </w:p>
    <w:p w14:paraId="55D0EE11" w14:textId="77777777" w:rsidR="00307F19" w:rsidRPr="008C2DE5" w:rsidRDefault="00307F19" w:rsidP="002B180B">
      <w:pPr>
        <w:spacing w:line="360" w:lineRule="auto"/>
        <w:ind w:left="567"/>
        <w:rPr>
          <w:rFonts w:ascii="Arial" w:hAnsi="Arial" w:cs="Arial"/>
        </w:rPr>
      </w:pPr>
    </w:p>
    <w:p w14:paraId="7884A62A" w14:textId="004F71AC" w:rsidR="00307F19" w:rsidRPr="008C2DE5" w:rsidRDefault="008A5AE0" w:rsidP="002B180B">
      <w:pPr>
        <w:spacing w:line="360" w:lineRule="auto"/>
        <w:ind w:left="567"/>
        <w:rPr>
          <w:rFonts w:ascii="Arial" w:hAnsi="Arial" w:cs="Arial"/>
          <w:b/>
        </w:rPr>
      </w:pPr>
      <w:r w:rsidRPr="008C2DE5">
        <w:rPr>
          <w:rFonts w:ascii="Arial" w:hAnsi="Arial" w:cs="Arial"/>
          <w:i/>
        </w:rPr>
        <w:t>SAAS</w:t>
      </w:r>
      <w:r w:rsidR="00307F19" w:rsidRPr="008C2DE5">
        <w:rPr>
          <w:rFonts w:ascii="Arial" w:hAnsi="Arial" w:cs="Arial"/>
          <w:i/>
        </w:rPr>
        <w:t>-dienst/</w:t>
      </w:r>
      <w:r w:rsidRPr="008C2DE5">
        <w:rPr>
          <w:rFonts w:ascii="Arial" w:hAnsi="Arial" w:cs="Arial"/>
          <w:i/>
        </w:rPr>
        <w:t>SAAS</w:t>
      </w:r>
      <w:r w:rsidR="00307F19" w:rsidRPr="008C2DE5">
        <w:rPr>
          <w:rFonts w:ascii="Arial" w:hAnsi="Arial" w:cs="Arial"/>
          <w:i/>
        </w:rPr>
        <w:t>-dienstverlening</w:t>
      </w:r>
      <w:r w:rsidR="00307F19" w:rsidRPr="008C2DE5">
        <w:rPr>
          <w:rFonts w:ascii="Arial" w:hAnsi="Arial" w:cs="Arial"/>
        </w:rPr>
        <w:t>: software die als een online dienst wordt aangeboden</w:t>
      </w:r>
      <w:r w:rsidR="00EC098F" w:rsidRPr="008C2DE5">
        <w:rPr>
          <w:rFonts w:ascii="Arial" w:hAnsi="Arial" w:cs="Arial"/>
        </w:rPr>
        <w:t xml:space="preserve"> voor het leveren van IAM</w:t>
      </w:r>
      <w:r w:rsidR="00307F19" w:rsidRPr="008C2DE5">
        <w:rPr>
          <w:rFonts w:ascii="Arial" w:hAnsi="Arial" w:cs="Arial"/>
        </w:rPr>
        <w:t xml:space="preserve">. Opdrachtgever hoeft de software niet aan te schaffen, maar betaalt een periodieke vergoeding voor gebruik door de Gebruikers. Opdrachtnemer zorgt voor </w:t>
      </w:r>
      <w:r w:rsidR="00093C7D" w:rsidRPr="008C2DE5">
        <w:rPr>
          <w:rFonts w:ascii="Arial" w:hAnsi="Arial" w:cs="Arial"/>
        </w:rPr>
        <w:t>h</w:t>
      </w:r>
      <w:r w:rsidR="00307F19" w:rsidRPr="008C2DE5">
        <w:rPr>
          <w:rFonts w:ascii="Arial" w:hAnsi="Arial" w:cs="Arial"/>
        </w:rPr>
        <w:t xml:space="preserve">osting, maintenance en Support. De Gebruiker benadert de software via het internet bij de </w:t>
      </w:r>
      <w:r w:rsidRPr="008C2DE5">
        <w:rPr>
          <w:rFonts w:ascii="Arial" w:hAnsi="Arial" w:cs="Arial"/>
        </w:rPr>
        <w:t>SAAS</w:t>
      </w:r>
      <w:r w:rsidR="00307F19" w:rsidRPr="008C2DE5">
        <w:rPr>
          <w:rFonts w:ascii="Arial" w:hAnsi="Arial" w:cs="Arial"/>
        </w:rPr>
        <w:t>-aanbieder.</w:t>
      </w:r>
    </w:p>
    <w:p w14:paraId="13E79B30" w14:textId="77777777" w:rsidR="00307F19" w:rsidRPr="008C2DE5" w:rsidRDefault="00307F19" w:rsidP="002B180B">
      <w:pPr>
        <w:spacing w:line="360" w:lineRule="auto"/>
        <w:ind w:left="567"/>
        <w:rPr>
          <w:rFonts w:ascii="Arial" w:hAnsi="Arial" w:cs="Arial"/>
        </w:rPr>
      </w:pPr>
    </w:p>
    <w:p w14:paraId="373932B7" w14:textId="6213BB5C" w:rsidR="00307F19" w:rsidRPr="008C2DE5" w:rsidRDefault="00307F19" w:rsidP="002B180B">
      <w:pPr>
        <w:spacing w:line="360" w:lineRule="auto"/>
        <w:ind w:left="567"/>
        <w:rPr>
          <w:rFonts w:ascii="Arial" w:hAnsi="Arial" w:cs="Arial"/>
        </w:rPr>
      </w:pPr>
      <w:r w:rsidRPr="008C2DE5">
        <w:rPr>
          <w:rFonts w:ascii="Arial" w:hAnsi="Arial" w:cs="Arial"/>
          <w:bCs/>
          <w:i/>
          <w:iCs/>
        </w:rPr>
        <w:t>Service Level Agreement (SLA)</w:t>
      </w:r>
      <w:r w:rsidRPr="008C2DE5">
        <w:rPr>
          <w:rFonts w:ascii="Arial" w:hAnsi="Arial" w:cs="Arial"/>
          <w:bCs/>
        </w:rPr>
        <w:t xml:space="preserve">: </w:t>
      </w:r>
      <w:r w:rsidRPr="008C2DE5">
        <w:rPr>
          <w:rFonts w:ascii="Arial" w:hAnsi="Arial" w:cs="Arial"/>
        </w:rPr>
        <w:t xml:space="preserve">Afspraken tussen Opdrachtgever en Opdrachtnemer met betrekking tot prestatie-indicatoren op het gebied van beschikbaarheid van de </w:t>
      </w:r>
      <w:r w:rsidR="008A5AE0" w:rsidRPr="008C2DE5">
        <w:rPr>
          <w:rFonts w:ascii="Arial" w:hAnsi="Arial" w:cs="Arial"/>
        </w:rPr>
        <w:t>SAAS</w:t>
      </w:r>
      <w:r w:rsidRPr="008C2DE5">
        <w:rPr>
          <w:rFonts w:ascii="Arial" w:hAnsi="Arial" w:cs="Arial"/>
        </w:rPr>
        <w:t xml:space="preserve">-dienst, snelheid van transactie, reactie en oplostijden bij vragen en/of verstoringen; afspraken over de </w:t>
      </w:r>
      <w:r w:rsidRPr="008C2DE5">
        <w:rPr>
          <w:rFonts w:ascii="Arial" w:hAnsi="Arial" w:cs="Arial"/>
        </w:rPr>
        <w:lastRenderedPageBreak/>
        <w:t>wijze van meten van de prestatie-indicatoren en de verslaglegging/rapportage hiervan; afspraken over de overlegstructuur en escalatie.</w:t>
      </w:r>
    </w:p>
    <w:p w14:paraId="285B6BC0" w14:textId="77777777" w:rsidR="00307F19" w:rsidRPr="008C2DE5" w:rsidRDefault="00307F19" w:rsidP="002B180B">
      <w:pPr>
        <w:spacing w:line="360" w:lineRule="auto"/>
        <w:ind w:left="567"/>
        <w:rPr>
          <w:rFonts w:ascii="Arial" w:hAnsi="Arial" w:cs="Arial"/>
        </w:rPr>
      </w:pPr>
    </w:p>
    <w:p w14:paraId="56417359" w14:textId="7F519531" w:rsidR="00307F19" w:rsidRPr="008C2DE5" w:rsidRDefault="00307F19" w:rsidP="002B180B">
      <w:pPr>
        <w:spacing w:line="360" w:lineRule="auto"/>
        <w:ind w:left="567"/>
        <w:rPr>
          <w:rFonts w:ascii="Arial" w:hAnsi="Arial" w:cs="Arial"/>
        </w:rPr>
      </w:pPr>
      <w:r w:rsidRPr="008C2DE5">
        <w:rPr>
          <w:rFonts w:ascii="Arial" w:hAnsi="Arial" w:cs="Arial"/>
          <w:i/>
        </w:rPr>
        <w:t>Service Window</w:t>
      </w:r>
      <w:r w:rsidRPr="008C2DE5">
        <w:rPr>
          <w:rFonts w:ascii="Arial" w:hAnsi="Arial" w:cs="Arial"/>
        </w:rPr>
        <w:t xml:space="preserve">: het tijdvak, waarin de </w:t>
      </w:r>
      <w:r w:rsidR="008A5AE0" w:rsidRPr="008C2DE5">
        <w:rPr>
          <w:rFonts w:ascii="Arial" w:hAnsi="Arial" w:cs="Arial"/>
        </w:rPr>
        <w:t>SAAS</w:t>
      </w:r>
      <w:r w:rsidRPr="008C2DE5">
        <w:rPr>
          <w:rFonts w:ascii="Arial" w:hAnsi="Arial" w:cs="Arial"/>
        </w:rPr>
        <w:t>-dienst beschikbaar dient te zijn, zoals opgenomen in de Service Level Agreement.</w:t>
      </w:r>
      <w:r w:rsidRPr="008C2DE5">
        <w:rPr>
          <w:rFonts w:ascii="Arial" w:hAnsi="Arial" w:cs="Arial"/>
        </w:rPr>
        <w:br/>
      </w:r>
    </w:p>
    <w:p w14:paraId="27F30BEE" w14:textId="538A2D5E" w:rsidR="00307F19" w:rsidRPr="008C2DE5" w:rsidRDefault="00307F19" w:rsidP="002B180B">
      <w:pPr>
        <w:spacing w:line="360" w:lineRule="auto"/>
        <w:ind w:left="567"/>
        <w:rPr>
          <w:rFonts w:ascii="Arial" w:hAnsi="Arial" w:cs="Arial"/>
        </w:rPr>
      </w:pPr>
      <w:r w:rsidRPr="008C2DE5">
        <w:rPr>
          <w:rFonts w:ascii="Arial" w:hAnsi="Arial" w:cs="Arial"/>
          <w:i/>
        </w:rPr>
        <w:t>Support</w:t>
      </w:r>
      <w:r w:rsidRPr="008C2DE5">
        <w:rPr>
          <w:rFonts w:ascii="Arial" w:hAnsi="Arial" w:cs="Arial"/>
        </w:rPr>
        <w:t xml:space="preserve">: het tijdens Werkuren door Opdrachtnemer, telefonisch en/of per e-mail en/of door middel van een website of helpdesk, verstrekken van informatie en adviezen over het gebruik van Functionaliteit, alsmede het verlenen van hulp bij het opsporen van oorzaken, daar onder mede begrepen Gebreken, die het ongehinderd gebruik van Functionaliteit en/of </w:t>
      </w:r>
      <w:r w:rsidR="008A5AE0" w:rsidRPr="008C2DE5">
        <w:rPr>
          <w:rFonts w:ascii="Arial" w:hAnsi="Arial" w:cs="Arial"/>
        </w:rPr>
        <w:t>SAAS</w:t>
      </w:r>
      <w:r w:rsidRPr="008C2DE5">
        <w:rPr>
          <w:rFonts w:ascii="Arial" w:hAnsi="Arial" w:cs="Arial"/>
        </w:rPr>
        <w:t>-dienst belemmeren en het oplossen van deze problemen. Support omvat tevens Documentatie.</w:t>
      </w:r>
    </w:p>
    <w:p w14:paraId="49DD37A0" w14:textId="77777777" w:rsidR="00307F19" w:rsidRPr="008C2DE5" w:rsidRDefault="00307F19" w:rsidP="002B180B">
      <w:pPr>
        <w:spacing w:line="360" w:lineRule="auto"/>
        <w:ind w:left="567"/>
        <w:rPr>
          <w:rFonts w:ascii="Arial" w:hAnsi="Arial" w:cs="Arial"/>
        </w:rPr>
      </w:pPr>
    </w:p>
    <w:p w14:paraId="46ABD6D5" w14:textId="77777777" w:rsidR="00307F19" w:rsidRPr="008C2DE5" w:rsidRDefault="00307F19" w:rsidP="002B180B">
      <w:pPr>
        <w:spacing w:line="360" w:lineRule="auto"/>
        <w:ind w:left="567"/>
        <w:rPr>
          <w:rFonts w:ascii="Arial" w:hAnsi="Arial" w:cs="Arial"/>
        </w:rPr>
      </w:pPr>
      <w:r w:rsidRPr="008C2DE5">
        <w:rPr>
          <w:rFonts w:ascii="Arial" w:hAnsi="Arial" w:cs="Arial"/>
          <w:i/>
        </w:rPr>
        <w:t>Werkuren</w:t>
      </w:r>
      <w:r w:rsidRPr="008C2DE5">
        <w:rPr>
          <w:rFonts w:ascii="Arial" w:hAnsi="Arial" w:cs="Arial"/>
        </w:rPr>
        <w:t>: uren op Werkdagen tussen 09:00 en 17:00 uur.</w:t>
      </w:r>
    </w:p>
    <w:p w14:paraId="113EF255" w14:textId="77777777" w:rsidR="00734F51" w:rsidRDefault="00734F51" w:rsidP="00307F19">
      <w:pPr>
        <w:spacing w:line="360" w:lineRule="auto"/>
        <w:rPr>
          <w:rFonts w:ascii="Arial" w:hAnsi="Arial" w:cs="Arial"/>
          <w:szCs w:val="22"/>
        </w:rPr>
      </w:pPr>
    </w:p>
    <w:p w14:paraId="6E52782E" w14:textId="77777777" w:rsidR="00C6507B" w:rsidRPr="003351FA" w:rsidRDefault="00C6507B" w:rsidP="00605BC3">
      <w:pPr>
        <w:pStyle w:val="Kop1"/>
        <w:numPr>
          <w:ilvl w:val="0"/>
          <w:numId w:val="11"/>
        </w:numPr>
        <w:spacing w:line="360" w:lineRule="auto"/>
        <w:ind w:left="0" w:firstLine="0"/>
        <w:rPr>
          <w:rFonts w:cs="Arial"/>
        </w:rPr>
      </w:pPr>
      <w:bookmarkStart w:id="3" w:name="_Toc530059490"/>
      <w:r w:rsidRPr="003351FA">
        <w:rPr>
          <w:rFonts w:cs="Arial"/>
        </w:rPr>
        <w:t>Voorwerp van de overeenkomst</w:t>
      </w:r>
      <w:bookmarkEnd w:id="3"/>
    </w:p>
    <w:p w14:paraId="6CD96037" w14:textId="77777777" w:rsidR="00C6507B" w:rsidRPr="003351FA" w:rsidRDefault="00C6507B" w:rsidP="00605BC3">
      <w:pPr>
        <w:spacing w:line="360" w:lineRule="auto"/>
        <w:rPr>
          <w:rFonts w:ascii="Arial" w:hAnsi="Arial" w:cs="Arial"/>
        </w:rPr>
      </w:pPr>
    </w:p>
    <w:p w14:paraId="270DF68E" w14:textId="7A51F960" w:rsidR="00C6507B" w:rsidRPr="00926016" w:rsidRDefault="00C6507B" w:rsidP="00926016">
      <w:pPr>
        <w:pStyle w:val="Lijstalinea"/>
        <w:widowControl/>
        <w:numPr>
          <w:ilvl w:val="1"/>
          <w:numId w:val="11"/>
        </w:numPr>
        <w:spacing w:line="360" w:lineRule="auto"/>
        <w:rPr>
          <w:rFonts w:cs="Arial"/>
        </w:rPr>
      </w:pPr>
      <w:r w:rsidRPr="00323107">
        <w:rPr>
          <w:rFonts w:cs="Arial"/>
        </w:rPr>
        <w:t xml:space="preserve">Opdrachtnemer verbindt zich tegen de in de </w:t>
      </w:r>
      <w:r w:rsidRPr="00323107">
        <w:rPr>
          <w:rFonts w:cs="Arial"/>
          <w:b/>
          <w:bCs/>
        </w:rPr>
        <w:t xml:space="preserve">Bijlage </w:t>
      </w:r>
      <w:r w:rsidR="008C53A5" w:rsidRPr="00323107">
        <w:rPr>
          <w:rFonts w:cs="Arial"/>
          <w:b/>
          <w:bCs/>
        </w:rPr>
        <w:t>1</w:t>
      </w:r>
      <w:r w:rsidRPr="00323107">
        <w:rPr>
          <w:rFonts w:cs="Arial"/>
        </w:rPr>
        <w:t xml:space="preserve"> vastgelegde vergoeding tot het </w:t>
      </w:r>
      <w:r w:rsidR="001271FF">
        <w:rPr>
          <w:rFonts w:cs="Arial"/>
        </w:rPr>
        <w:t xml:space="preserve"> verrichten van de Prestatie</w:t>
      </w:r>
      <w:r w:rsidRPr="23F4FE52">
        <w:rPr>
          <w:rFonts w:cs="Arial"/>
        </w:rPr>
        <w:t xml:space="preserve">, zoals beschreven in de </w:t>
      </w:r>
      <w:r>
        <w:rPr>
          <w:rFonts w:cs="Arial"/>
        </w:rPr>
        <w:t>Overeenkomst en de Bijlagen</w:t>
      </w:r>
      <w:r w:rsidRPr="23F4FE52">
        <w:rPr>
          <w:rFonts w:cs="Arial"/>
        </w:rPr>
        <w:t xml:space="preserve"> een en ander teneinde Opdrachtgever in staat te stellen van</w:t>
      </w:r>
      <w:r>
        <w:rPr>
          <w:rFonts w:cs="Arial"/>
        </w:rPr>
        <w:t xml:space="preserve"> de </w:t>
      </w:r>
      <w:r w:rsidR="008A5AE0">
        <w:rPr>
          <w:rFonts w:cs="Arial"/>
        </w:rPr>
        <w:t>SAAS</w:t>
      </w:r>
      <w:r>
        <w:rPr>
          <w:rFonts w:cs="Arial"/>
        </w:rPr>
        <w:t>-dienst</w:t>
      </w:r>
      <w:r w:rsidRPr="23F4FE52">
        <w:rPr>
          <w:rFonts w:cs="Arial"/>
        </w:rPr>
        <w:t xml:space="preserve"> </w:t>
      </w:r>
      <w:r w:rsidR="00A0212B">
        <w:rPr>
          <w:rFonts w:cs="Arial"/>
        </w:rPr>
        <w:t xml:space="preserve">voor IAM </w:t>
      </w:r>
      <w:r>
        <w:rPr>
          <w:rFonts w:cs="Arial"/>
        </w:rPr>
        <w:t>zoals o</w:t>
      </w:r>
      <w:r w:rsidRPr="23F4FE52">
        <w:rPr>
          <w:rFonts w:cs="Arial"/>
        </w:rPr>
        <w:t xml:space="preserve">vereengekomen gebruik te maken. </w:t>
      </w:r>
    </w:p>
    <w:p w14:paraId="0509A34E" w14:textId="537EDCBC" w:rsidR="00C6507B" w:rsidRPr="00926016" w:rsidRDefault="00C6507B" w:rsidP="00605BC3">
      <w:pPr>
        <w:pStyle w:val="Lijstalinea"/>
        <w:widowControl/>
        <w:numPr>
          <w:ilvl w:val="1"/>
          <w:numId w:val="11"/>
        </w:numPr>
        <w:spacing w:line="360" w:lineRule="auto"/>
        <w:rPr>
          <w:rFonts w:cs="Arial"/>
          <w:szCs w:val="22"/>
        </w:rPr>
      </w:pPr>
      <w:r>
        <w:rPr>
          <w:rFonts w:cs="Arial"/>
          <w:szCs w:val="22"/>
        </w:rPr>
        <w:t>D</w:t>
      </w:r>
      <w:r w:rsidRPr="00AA1358">
        <w:rPr>
          <w:rFonts w:cs="Arial"/>
          <w:szCs w:val="22"/>
        </w:rPr>
        <w:t>e ARBIT 201</w:t>
      </w:r>
      <w:r>
        <w:rPr>
          <w:rFonts w:cs="Arial"/>
          <w:szCs w:val="22"/>
        </w:rPr>
        <w:t>8 (</w:t>
      </w:r>
      <w:r>
        <w:rPr>
          <w:rFonts w:cs="Arial"/>
          <w:b/>
          <w:szCs w:val="22"/>
        </w:rPr>
        <w:t>B</w:t>
      </w:r>
      <w:r w:rsidRPr="00D95ED7">
        <w:rPr>
          <w:rFonts w:cs="Arial"/>
          <w:b/>
          <w:szCs w:val="22"/>
        </w:rPr>
        <w:t xml:space="preserve">ijlage </w:t>
      </w:r>
      <w:r w:rsidR="00EB4541">
        <w:rPr>
          <w:rFonts w:cs="Arial"/>
          <w:b/>
          <w:szCs w:val="22"/>
        </w:rPr>
        <w:t>7</w:t>
      </w:r>
      <w:r>
        <w:rPr>
          <w:rFonts w:cs="Arial"/>
          <w:szCs w:val="22"/>
        </w:rPr>
        <w:t xml:space="preserve">) zijn van toepassing op de </w:t>
      </w:r>
      <w:r w:rsidRPr="00AA1358">
        <w:rPr>
          <w:rFonts w:cs="Arial"/>
          <w:szCs w:val="22"/>
        </w:rPr>
        <w:t xml:space="preserve">in artikel </w:t>
      </w:r>
      <w:r>
        <w:rPr>
          <w:rFonts w:cs="Arial"/>
          <w:szCs w:val="22"/>
        </w:rPr>
        <w:t>2.1</w:t>
      </w:r>
      <w:r w:rsidRPr="003351FA">
        <w:rPr>
          <w:rFonts w:cs="Arial"/>
          <w:szCs w:val="22"/>
        </w:rPr>
        <w:t xml:space="preserve"> genoemde </w:t>
      </w:r>
      <w:r w:rsidRPr="00CA5DE7">
        <w:rPr>
          <w:rFonts w:cs="Arial"/>
          <w:szCs w:val="22"/>
        </w:rPr>
        <w:t>opdracht</w:t>
      </w:r>
      <w:r w:rsidRPr="00AA1358">
        <w:rPr>
          <w:rFonts w:cs="Arial"/>
          <w:szCs w:val="22"/>
        </w:rPr>
        <w:t>.</w:t>
      </w:r>
      <w:bookmarkStart w:id="4" w:name="_Ref237366402"/>
    </w:p>
    <w:p w14:paraId="42B5B74F" w14:textId="036ED93A" w:rsidR="00C6507B" w:rsidRPr="00926016" w:rsidRDefault="00C6507B" w:rsidP="00926016">
      <w:pPr>
        <w:pStyle w:val="Lijstalinea"/>
        <w:widowControl/>
        <w:numPr>
          <w:ilvl w:val="1"/>
          <w:numId w:val="11"/>
        </w:numPr>
        <w:spacing w:line="360" w:lineRule="auto"/>
        <w:rPr>
          <w:rFonts w:cs="Arial"/>
          <w:szCs w:val="22"/>
        </w:rPr>
      </w:pPr>
      <w:r w:rsidRPr="00AA1358">
        <w:rPr>
          <w:rFonts w:cs="Arial"/>
          <w:szCs w:val="22"/>
        </w:rPr>
        <w:t xml:space="preserve">De navolgende, door Partijen geparafeerde, Bijlagen maken integraal deel uit van de </w:t>
      </w:r>
      <w:r>
        <w:rPr>
          <w:rFonts w:cs="Arial"/>
          <w:szCs w:val="22"/>
        </w:rPr>
        <w:t>Overeenkomst</w:t>
      </w:r>
      <w:bookmarkEnd w:id="4"/>
      <w:r>
        <w:rPr>
          <w:rFonts w:cs="Arial"/>
          <w:szCs w:val="22"/>
        </w:rPr>
        <w:t xml:space="preserve">, waarbij in geval van </w:t>
      </w:r>
      <w:r w:rsidRPr="00AA1358">
        <w:rPr>
          <w:rFonts w:cs="Arial"/>
          <w:szCs w:val="22"/>
        </w:rPr>
        <w:t xml:space="preserve">tegenstrijdigheid </w:t>
      </w:r>
      <w:r>
        <w:rPr>
          <w:rFonts w:cs="Arial"/>
          <w:szCs w:val="22"/>
        </w:rPr>
        <w:t xml:space="preserve">de tekst van een hoger in </w:t>
      </w:r>
      <w:r w:rsidRPr="00C47FC2">
        <w:rPr>
          <w:rFonts w:cs="Arial"/>
          <w:szCs w:val="22"/>
        </w:rPr>
        <w:t>rangorde geplaatste Bijlage</w:t>
      </w:r>
      <w:r>
        <w:rPr>
          <w:rFonts w:cs="Arial"/>
          <w:szCs w:val="22"/>
        </w:rPr>
        <w:t xml:space="preserve"> prevaleert boven een lager in rangorde geplaatste Bijlage</w:t>
      </w:r>
      <w:r w:rsidRPr="00AA1358">
        <w:rPr>
          <w:rFonts w:cs="Arial"/>
          <w:szCs w:val="22"/>
        </w:rPr>
        <w:t>.</w:t>
      </w:r>
    </w:p>
    <w:p w14:paraId="6659C071" w14:textId="6AE4F9B7" w:rsidR="00395FD5" w:rsidRDefault="00395FD5" w:rsidP="00E62DCE">
      <w:pPr>
        <w:pStyle w:val="Lijstalinea"/>
        <w:widowControl/>
        <w:numPr>
          <w:ilvl w:val="0"/>
          <w:numId w:val="24"/>
        </w:numPr>
        <w:tabs>
          <w:tab w:val="left" w:pos="567"/>
        </w:tabs>
        <w:spacing w:line="360" w:lineRule="auto"/>
        <w:rPr>
          <w:rFonts w:cs="Arial"/>
          <w:szCs w:val="22"/>
        </w:rPr>
      </w:pPr>
      <w:r w:rsidRPr="00D7411B">
        <w:rPr>
          <w:rFonts w:cs="Arial"/>
          <w:szCs w:val="22"/>
        </w:rPr>
        <w:t xml:space="preserve">Bijlage </w:t>
      </w:r>
      <w:r w:rsidR="00551F3D">
        <w:rPr>
          <w:rFonts w:cs="Arial"/>
          <w:szCs w:val="22"/>
        </w:rPr>
        <w:t>7</w:t>
      </w:r>
      <w:r w:rsidRPr="00D7411B">
        <w:rPr>
          <w:rFonts w:cs="Arial"/>
          <w:szCs w:val="22"/>
        </w:rPr>
        <w:t>: Verwerkersovereenkomst</w:t>
      </w:r>
    </w:p>
    <w:p w14:paraId="233F237C" w14:textId="3FAD30C5" w:rsidR="00882801" w:rsidRPr="00D7411B" w:rsidRDefault="00882801" w:rsidP="00E62DCE">
      <w:pPr>
        <w:pStyle w:val="Lijstalinea"/>
        <w:widowControl/>
        <w:numPr>
          <w:ilvl w:val="0"/>
          <w:numId w:val="24"/>
        </w:numPr>
        <w:tabs>
          <w:tab w:val="left" w:pos="567"/>
        </w:tabs>
        <w:spacing w:line="360" w:lineRule="auto"/>
        <w:rPr>
          <w:rFonts w:cs="Arial"/>
          <w:szCs w:val="22"/>
        </w:rPr>
      </w:pPr>
      <w:r>
        <w:rPr>
          <w:rFonts w:cs="Arial"/>
          <w:szCs w:val="22"/>
        </w:rPr>
        <w:t xml:space="preserve">Bijlage </w:t>
      </w:r>
      <w:r w:rsidR="00551F3D">
        <w:rPr>
          <w:rFonts w:cs="Arial"/>
          <w:szCs w:val="22"/>
        </w:rPr>
        <w:t>6</w:t>
      </w:r>
      <w:r>
        <w:rPr>
          <w:rFonts w:cs="Arial"/>
          <w:szCs w:val="22"/>
        </w:rPr>
        <w:t>: Privacyregelement</w:t>
      </w:r>
    </w:p>
    <w:p w14:paraId="43F49455" w14:textId="2996E576" w:rsidR="002C40C4" w:rsidRPr="00D7411B" w:rsidRDefault="00C6507B" w:rsidP="00E62DCE">
      <w:pPr>
        <w:pStyle w:val="Lijstalinea"/>
        <w:widowControl/>
        <w:numPr>
          <w:ilvl w:val="0"/>
          <w:numId w:val="24"/>
        </w:numPr>
        <w:spacing w:line="360" w:lineRule="auto"/>
        <w:rPr>
          <w:rFonts w:cs="Arial"/>
          <w:szCs w:val="22"/>
        </w:rPr>
      </w:pPr>
      <w:r w:rsidRPr="00D7411B">
        <w:rPr>
          <w:rFonts w:cs="Arial"/>
          <w:szCs w:val="22"/>
        </w:rPr>
        <w:t xml:space="preserve">Bijlage 2: </w:t>
      </w:r>
      <w:r w:rsidR="008C53A5" w:rsidRPr="00D7411B">
        <w:rPr>
          <w:rFonts w:cs="Arial"/>
          <w:szCs w:val="22"/>
        </w:rPr>
        <w:t>Het Beschrijvend document</w:t>
      </w:r>
      <w:r w:rsidRPr="00D7411B">
        <w:rPr>
          <w:rFonts w:cs="Arial"/>
          <w:szCs w:val="22"/>
        </w:rPr>
        <w:t xml:space="preserve">, inclusief bijlagen en Nota’s van Inlichtingen. </w:t>
      </w:r>
    </w:p>
    <w:p w14:paraId="50462FF5" w14:textId="03E0038B" w:rsidR="00C6507B" w:rsidRPr="00D7411B" w:rsidRDefault="00C6507B" w:rsidP="00E25205">
      <w:pPr>
        <w:pStyle w:val="Lijstalinea"/>
        <w:widowControl/>
        <w:spacing w:line="360" w:lineRule="auto"/>
        <w:ind w:left="1428"/>
        <w:rPr>
          <w:rFonts w:cs="Arial"/>
          <w:szCs w:val="22"/>
        </w:rPr>
      </w:pPr>
      <w:r w:rsidRPr="00D7411B">
        <w:rPr>
          <w:rFonts w:cs="Arial"/>
          <w:szCs w:val="22"/>
        </w:rPr>
        <w:t xml:space="preserve">De Nota van Inlichtingen prevaleert boven </w:t>
      </w:r>
      <w:r w:rsidR="008C53A5" w:rsidRPr="00D7411B">
        <w:rPr>
          <w:rFonts w:cs="Arial"/>
          <w:szCs w:val="22"/>
        </w:rPr>
        <w:t>het Beschrijvend document</w:t>
      </w:r>
      <w:r w:rsidRPr="00D7411B">
        <w:rPr>
          <w:rFonts w:cs="Arial"/>
          <w:szCs w:val="22"/>
        </w:rPr>
        <w:t>en de daarbij behorende bijlagen. Bij een Nota van Inlichtingen beschikbaar gestelde documenten voorzien van het opschrift “Herziene Documentatie” prevaleren boven eerdere versies van het betreffende document.</w:t>
      </w:r>
    </w:p>
    <w:p w14:paraId="5BCB11B1" w14:textId="39E226CF" w:rsidR="00C6507B" w:rsidRDefault="00C6507B" w:rsidP="00E62DCE">
      <w:pPr>
        <w:pStyle w:val="Lijstalinea"/>
        <w:widowControl/>
        <w:numPr>
          <w:ilvl w:val="0"/>
          <w:numId w:val="24"/>
        </w:numPr>
        <w:spacing w:line="360" w:lineRule="auto"/>
        <w:rPr>
          <w:rFonts w:cs="Arial"/>
          <w:szCs w:val="22"/>
        </w:rPr>
      </w:pPr>
      <w:r w:rsidRPr="00D7411B">
        <w:rPr>
          <w:rFonts w:cs="Arial"/>
          <w:szCs w:val="22"/>
        </w:rPr>
        <w:t xml:space="preserve">Bijlage </w:t>
      </w:r>
      <w:r w:rsidR="00D97FFE">
        <w:rPr>
          <w:rFonts w:cs="Arial"/>
          <w:szCs w:val="22"/>
        </w:rPr>
        <w:t>8</w:t>
      </w:r>
      <w:r w:rsidRPr="00D7411B">
        <w:rPr>
          <w:rFonts w:cs="Arial"/>
          <w:szCs w:val="22"/>
        </w:rPr>
        <w:t>: ARBIT 2018</w:t>
      </w:r>
    </w:p>
    <w:p w14:paraId="177A3454" w14:textId="2EA0DDAE" w:rsidR="00446393" w:rsidRDefault="00446393" w:rsidP="00446393">
      <w:pPr>
        <w:pStyle w:val="Lijstalinea"/>
        <w:widowControl/>
        <w:numPr>
          <w:ilvl w:val="0"/>
          <w:numId w:val="24"/>
        </w:numPr>
        <w:spacing w:line="360" w:lineRule="auto"/>
        <w:rPr>
          <w:rFonts w:cs="Arial"/>
          <w:szCs w:val="22"/>
        </w:rPr>
      </w:pPr>
      <w:r w:rsidRPr="00D7411B">
        <w:rPr>
          <w:rFonts w:cs="Arial"/>
          <w:szCs w:val="22"/>
        </w:rPr>
        <w:t>Bijlage 4: Service Level Agreement</w:t>
      </w:r>
    </w:p>
    <w:p w14:paraId="6C652D35" w14:textId="110F3586" w:rsidR="005F5C75" w:rsidRPr="00446393" w:rsidRDefault="005F5C75" w:rsidP="00446393">
      <w:pPr>
        <w:pStyle w:val="Lijstalinea"/>
        <w:widowControl/>
        <w:numPr>
          <w:ilvl w:val="0"/>
          <w:numId w:val="24"/>
        </w:numPr>
        <w:spacing w:line="360" w:lineRule="auto"/>
        <w:rPr>
          <w:rFonts w:cs="Arial"/>
          <w:szCs w:val="22"/>
        </w:rPr>
      </w:pPr>
      <w:r>
        <w:rPr>
          <w:rFonts w:cs="Arial"/>
          <w:szCs w:val="22"/>
        </w:rPr>
        <w:t>Bijlage 5: Dossier Afspraken en Procedures</w:t>
      </w:r>
    </w:p>
    <w:p w14:paraId="2908231D" w14:textId="180BEEE4" w:rsidR="00761A06" w:rsidRDefault="00761A06" w:rsidP="00E62DCE">
      <w:pPr>
        <w:pStyle w:val="Lijstalinea"/>
        <w:widowControl/>
        <w:numPr>
          <w:ilvl w:val="0"/>
          <w:numId w:val="24"/>
        </w:numPr>
        <w:spacing w:line="360" w:lineRule="auto"/>
        <w:rPr>
          <w:rFonts w:cs="Arial"/>
          <w:szCs w:val="22"/>
        </w:rPr>
      </w:pPr>
      <w:r>
        <w:rPr>
          <w:rFonts w:cs="Arial"/>
          <w:szCs w:val="22"/>
        </w:rPr>
        <w:t>Bijlage 1: Prijzenblad</w:t>
      </w:r>
    </w:p>
    <w:p w14:paraId="1CD8501D" w14:textId="242851FB" w:rsidR="00550085" w:rsidRPr="00D7411B" w:rsidRDefault="00550085" w:rsidP="00E62DCE">
      <w:pPr>
        <w:pStyle w:val="Lijstalinea"/>
        <w:widowControl/>
        <w:numPr>
          <w:ilvl w:val="0"/>
          <w:numId w:val="24"/>
        </w:numPr>
        <w:spacing w:line="360" w:lineRule="auto"/>
        <w:rPr>
          <w:rFonts w:cs="Arial"/>
          <w:szCs w:val="22"/>
        </w:rPr>
      </w:pPr>
      <w:r>
        <w:rPr>
          <w:rFonts w:cs="Arial"/>
          <w:szCs w:val="22"/>
        </w:rPr>
        <w:lastRenderedPageBreak/>
        <w:t xml:space="preserve">Bijlage </w:t>
      </w:r>
      <w:r w:rsidR="00957E19">
        <w:rPr>
          <w:rFonts w:cs="Arial"/>
          <w:szCs w:val="22"/>
        </w:rPr>
        <w:t>9</w:t>
      </w:r>
      <w:r>
        <w:rPr>
          <w:rFonts w:cs="Arial"/>
          <w:szCs w:val="22"/>
        </w:rPr>
        <w:t>: Exit plan</w:t>
      </w:r>
    </w:p>
    <w:p w14:paraId="7D2D54CA" w14:textId="7C6348E4" w:rsidR="00C6507B" w:rsidRPr="00D7411B" w:rsidRDefault="00C6507B" w:rsidP="00E62DCE">
      <w:pPr>
        <w:pStyle w:val="Lijstalinea"/>
        <w:widowControl/>
        <w:numPr>
          <w:ilvl w:val="0"/>
          <w:numId w:val="24"/>
        </w:numPr>
        <w:spacing w:line="360" w:lineRule="auto"/>
        <w:rPr>
          <w:rFonts w:cs="Arial"/>
          <w:szCs w:val="22"/>
        </w:rPr>
      </w:pPr>
      <w:r w:rsidRPr="00D7411B">
        <w:rPr>
          <w:rFonts w:cs="Arial"/>
          <w:szCs w:val="22"/>
        </w:rPr>
        <w:t>Bijlage 3: Inschrijving</w:t>
      </w:r>
    </w:p>
    <w:p w14:paraId="52B9E58B" w14:textId="36309F4B" w:rsidR="00C6507B" w:rsidRPr="00926016" w:rsidRDefault="00172193" w:rsidP="00605BC3">
      <w:pPr>
        <w:pStyle w:val="Lijstalinea"/>
        <w:widowControl/>
        <w:numPr>
          <w:ilvl w:val="0"/>
          <w:numId w:val="24"/>
        </w:numPr>
        <w:spacing w:line="360" w:lineRule="auto"/>
        <w:rPr>
          <w:rFonts w:cs="Arial"/>
          <w:szCs w:val="22"/>
        </w:rPr>
      </w:pPr>
      <w:r w:rsidRPr="00D7411B">
        <w:rPr>
          <w:rFonts w:cs="Arial"/>
          <w:szCs w:val="22"/>
        </w:rPr>
        <w:t>Eventuele overige bijlagen</w:t>
      </w:r>
    </w:p>
    <w:p w14:paraId="40A7F570" w14:textId="38EBAAD9" w:rsidR="00C6507B" w:rsidRDefault="00C6507B" w:rsidP="00605BC3">
      <w:pPr>
        <w:pStyle w:val="Lijstalinea"/>
        <w:numPr>
          <w:ilvl w:val="1"/>
          <w:numId w:val="11"/>
        </w:numPr>
        <w:autoSpaceDE w:val="0"/>
        <w:autoSpaceDN w:val="0"/>
        <w:adjustRightInd w:val="0"/>
        <w:spacing w:line="360" w:lineRule="auto"/>
        <w:rPr>
          <w:rFonts w:cs="Arial"/>
          <w:szCs w:val="22"/>
        </w:rPr>
      </w:pPr>
      <w:r w:rsidRPr="00CF44C8">
        <w:rPr>
          <w:rFonts w:cs="Arial"/>
          <w:szCs w:val="22"/>
        </w:rPr>
        <w:t xml:space="preserve">Bij tegenstrijdigheid tussen de tekst van de </w:t>
      </w:r>
      <w:r>
        <w:rPr>
          <w:rFonts w:cs="Arial"/>
          <w:szCs w:val="22"/>
        </w:rPr>
        <w:t>Overeenkomst</w:t>
      </w:r>
      <w:r w:rsidRPr="00CF44C8">
        <w:rPr>
          <w:rFonts w:cs="Arial"/>
          <w:szCs w:val="22"/>
        </w:rPr>
        <w:t xml:space="preserve"> en een Bijlage, prevaleert de tekst van de </w:t>
      </w:r>
      <w:r>
        <w:rPr>
          <w:rFonts w:cs="Arial"/>
          <w:szCs w:val="22"/>
        </w:rPr>
        <w:t>Overeenkoms</w:t>
      </w:r>
      <w:r w:rsidR="007E54B5">
        <w:rPr>
          <w:rFonts w:cs="Arial"/>
          <w:szCs w:val="22"/>
        </w:rPr>
        <w:t>t.</w:t>
      </w:r>
    </w:p>
    <w:p w14:paraId="49B94D23" w14:textId="77777777" w:rsidR="002B180B" w:rsidRPr="002B180B" w:rsidRDefault="002B180B" w:rsidP="002B180B">
      <w:pPr>
        <w:rPr>
          <w:lang w:eastAsia="en-US"/>
        </w:rPr>
      </w:pPr>
    </w:p>
    <w:p w14:paraId="067FB1C4" w14:textId="77777777" w:rsidR="00C6507B" w:rsidRPr="003351FA" w:rsidRDefault="00C6507B" w:rsidP="00605BC3">
      <w:pPr>
        <w:pStyle w:val="Kop1"/>
        <w:numPr>
          <w:ilvl w:val="0"/>
          <w:numId w:val="11"/>
        </w:numPr>
        <w:spacing w:line="360" w:lineRule="auto"/>
        <w:ind w:left="0" w:firstLine="0"/>
        <w:rPr>
          <w:rFonts w:cs="Arial"/>
        </w:rPr>
      </w:pPr>
      <w:bookmarkStart w:id="5" w:name="_Toc530059493"/>
      <w:r w:rsidRPr="003351FA">
        <w:rPr>
          <w:rFonts w:cs="Arial"/>
        </w:rPr>
        <w:t>Looptijd</w:t>
      </w:r>
      <w:r>
        <w:rPr>
          <w:rFonts w:cs="Arial"/>
        </w:rPr>
        <w:t>, termijnen</w:t>
      </w:r>
      <w:r w:rsidRPr="003351FA">
        <w:rPr>
          <w:rFonts w:cs="Arial"/>
        </w:rPr>
        <w:t xml:space="preserve"> en beëindiging van de overeenkomst</w:t>
      </w:r>
      <w:bookmarkEnd w:id="5"/>
    </w:p>
    <w:p w14:paraId="6BD36B24" w14:textId="77777777" w:rsidR="00C6507B" w:rsidRPr="003351FA" w:rsidRDefault="00C6507B" w:rsidP="00605BC3">
      <w:pPr>
        <w:spacing w:line="360" w:lineRule="auto"/>
        <w:ind w:left="576" w:hanging="576"/>
        <w:rPr>
          <w:rFonts w:ascii="Arial" w:hAnsi="Arial" w:cs="Arial"/>
        </w:rPr>
      </w:pPr>
    </w:p>
    <w:p w14:paraId="0ACE3AEF" w14:textId="0425566B" w:rsidR="008734FA" w:rsidRPr="00926016" w:rsidRDefault="00C6507B" w:rsidP="00D450D7">
      <w:pPr>
        <w:pStyle w:val="Lijstalinea"/>
        <w:numPr>
          <w:ilvl w:val="1"/>
          <w:numId w:val="11"/>
        </w:numPr>
        <w:spacing w:line="360" w:lineRule="auto"/>
        <w:rPr>
          <w:rFonts w:cs="Arial"/>
          <w:szCs w:val="22"/>
        </w:rPr>
      </w:pPr>
      <w:r w:rsidRPr="003351FA">
        <w:rPr>
          <w:rFonts w:cs="Arial"/>
          <w:szCs w:val="22"/>
        </w:rPr>
        <w:t xml:space="preserve">De </w:t>
      </w:r>
      <w:r>
        <w:rPr>
          <w:rFonts w:cs="Arial"/>
          <w:szCs w:val="22"/>
        </w:rPr>
        <w:t>Overeenkomst</w:t>
      </w:r>
      <w:r w:rsidRPr="003351FA">
        <w:rPr>
          <w:rFonts w:cs="Arial"/>
          <w:szCs w:val="22"/>
        </w:rPr>
        <w:t xml:space="preserve"> </w:t>
      </w:r>
      <w:r w:rsidR="00E101EA">
        <w:rPr>
          <w:rFonts w:cs="Arial"/>
          <w:szCs w:val="22"/>
        </w:rPr>
        <w:t>treedt in werking</w:t>
      </w:r>
      <w:r w:rsidRPr="003351FA">
        <w:rPr>
          <w:rFonts w:cs="Arial"/>
          <w:szCs w:val="22"/>
        </w:rPr>
        <w:t xml:space="preserve"> </w:t>
      </w:r>
      <w:r w:rsidR="00537BDF">
        <w:rPr>
          <w:rFonts w:cs="Arial"/>
          <w:szCs w:val="22"/>
        </w:rPr>
        <w:t>o</w:t>
      </w:r>
      <w:r w:rsidRPr="003351FA">
        <w:rPr>
          <w:rFonts w:cs="Arial"/>
          <w:szCs w:val="22"/>
        </w:rPr>
        <w:t xml:space="preserve">p </w:t>
      </w:r>
      <w:r w:rsidR="00887C59" w:rsidRPr="00E15F70">
        <w:rPr>
          <w:rFonts w:cs="Arial"/>
          <w:szCs w:val="22"/>
        </w:rPr>
        <w:t>1</w:t>
      </w:r>
      <w:r w:rsidR="000E6B66" w:rsidRPr="00E15F70">
        <w:rPr>
          <w:rFonts w:cs="Arial"/>
          <w:szCs w:val="22"/>
        </w:rPr>
        <w:t xml:space="preserve"> </w:t>
      </w:r>
      <w:r w:rsidR="00721810" w:rsidRPr="00E15F70">
        <w:rPr>
          <w:rFonts w:cs="Arial"/>
          <w:szCs w:val="22"/>
        </w:rPr>
        <w:t>mei</w:t>
      </w:r>
      <w:r w:rsidR="00887C59" w:rsidRPr="00E15F70">
        <w:rPr>
          <w:rFonts w:cs="Arial"/>
          <w:szCs w:val="22"/>
        </w:rPr>
        <w:t xml:space="preserve"> </w:t>
      </w:r>
      <w:r w:rsidR="000E6B66" w:rsidRPr="00E15F70">
        <w:rPr>
          <w:rFonts w:cs="Arial"/>
          <w:szCs w:val="22"/>
        </w:rPr>
        <w:t>202</w:t>
      </w:r>
      <w:r w:rsidR="001056B9" w:rsidRPr="00E15F70">
        <w:rPr>
          <w:rFonts w:cs="Arial"/>
          <w:szCs w:val="22"/>
        </w:rPr>
        <w:t>2</w:t>
      </w:r>
      <w:r w:rsidR="00290BD4" w:rsidRPr="00887C59">
        <w:rPr>
          <w:rFonts w:cs="Arial"/>
          <w:szCs w:val="22"/>
        </w:rPr>
        <w:t>.</w:t>
      </w:r>
    </w:p>
    <w:p w14:paraId="4C4C3176" w14:textId="0238ABC4" w:rsidR="00181159" w:rsidRPr="00926016" w:rsidRDefault="006D5F0B" w:rsidP="00926016">
      <w:pPr>
        <w:pStyle w:val="Lijstalinea"/>
        <w:widowControl/>
        <w:numPr>
          <w:ilvl w:val="1"/>
          <w:numId w:val="11"/>
        </w:numPr>
        <w:spacing w:line="360" w:lineRule="auto"/>
        <w:rPr>
          <w:rFonts w:cs="Arial"/>
          <w:szCs w:val="22"/>
        </w:rPr>
      </w:pPr>
      <w:r w:rsidRPr="006D5F0B">
        <w:rPr>
          <w:rFonts w:cs="Arial"/>
          <w:szCs w:val="22"/>
        </w:rPr>
        <w:t xml:space="preserve">De diensten zullen worden verleend voor de duur van </w:t>
      </w:r>
      <w:r w:rsidR="008D4A9A">
        <w:rPr>
          <w:rFonts w:cs="Arial"/>
          <w:szCs w:val="22"/>
        </w:rPr>
        <w:t>zes</w:t>
      </w:r>
      <w:r w:rsidRPr="006D5F0B">
        <w:rPr>
          <w:rFonts w:cs="Arial"/>
          <w:szCs w:val="22"/>
        </w:rPr>
        <w:t xml:space="preserve"> (</w:t>
      </w:r>
      <w:r w:rsidR="008D4A9A">
        <w:rPr>
          <w:rFonts w:cs="Arial"/>
          <w:szCs w:val="22"/>
        </w:rPr>
        <w:t>6</w:t>
      </w:r>
      <w:r w:rsidRPr="006D5F0B">
        <w:rPr>
          <w:rFonts w:cs="Arial"/>
          <w:szCs w:val="22"/>
        </w:rPr>
        <w:t xml:space="preserve">) jaar gerekend vanaf het moment van afronding van de Implementatie, zijnde </w:t>
      </w:r>
      <w:r w:rsidR="008734FA">
        <w:rPr>
          <w:rFonts w:cs="Arial"/>
          <w:szCs w:val="22"/>
        </w:rPr>
        <w:t>1</w:t>
      </w:r>
      <w:r w:rsidR="00181159">
        <w:rPr>
          <w:rFonts w:cs="Arial"/>
          <w:szCs w:val="22"/>
        </w:rPr>
        <w:t xml:space="preserve"> januari 2023 </w:t>
      </w:r>
      <w:r w:rsidR="00C6507B" w:rsidRPr="006D5F0B">
        <w:rPr>
          <w:rFonts w:cs="Arial"/>
          <w:szCs w:val="22"/>
        </w:rPr>
        <w:t xml:space="preserve">en wordt aangegaan voor een periode van </w:t>
      </w:r>
      <w:r w:rsidR="008D4A9A">
        <w:rPr>
          <w:rFonts w:cs="Arial"/>
          <w:szCs w:val="22"/>
        </w:rPr>
        <w:t>zes</w:t>
      </w:r>
      <w:r w:rsidR="00C6507B" w:rsidRPr="006D5F0B">
        <w:rPr>
          <w:rFonts w:cs="Arial"/>
          <w:szCs w:val="22"/>
        </w:rPr>
        <w:t xml:space="preserve"> (</w:t>
      </w:r>
      <w:r w:rsidR="008D4A9A">
        <w:rPr>
          <w:rFonts w:cs="Arial"/>
          <w:szCs w:val="22"/>
        </w:rPr>
        <w:t>6</w:t>
      </w:r>
      <w:r w:rsidR="00C6507B" w:rsidRPr="006D5F0B">
        <w:rPr>
          <w:rFonts w:cs="Arial"/>
          <w:szCs w:val="22"/>
        </w:rPr>
        <w:t xml:space="preserve">) jaar. </w:t>
      </w:r>
    </w:p>
    <w:p w14:paraId="3D556BD7" w14:textId="175DB7A8" w:rsidR="00C6507B" w:rsidRPr="00926016" w:rsidRDefault="00C6507B" w:rsidP="00926016">
      <w:pPr>
        <w:pStyle w:val="Lijstalinea"/>
        <w:widowControl/>
        <w:numPr>
          <w:ilvl w:val="1"/>
          <w:numId w:val="11"/>
        </w:numPr>
        <w:spacing w:line="360" w:lineRule="auto"/>
        <w:rPr>
          <w:rFonts w:cs="Arial"/>
          <w:szCs w:val="22"/>
        </w:rPr>
      </w:pPr>
      <w:r w:rsidRPr="006D5F0B">
        <w:rPr>
          <w:rFonts w:cs="Arial"/>
          <w:szCs w:val="22"/>
        </w:rPr>
        <w:t xml:space="preserve">De Overeenkomst kan door Opdrachtgever schriftelijk </w:t>
      </w:r>
      <w:r w:rsidR="008D4A9A">
        <w:rPr>
          <w:rFonts w:cs="Arial"/>
          <w:szCs w:val="22"/>
        </w:rPr>
        <w:t>vier</w:t>
      </w:r>
      <w:r w:rsidR="008C53A5" w:rsidRPr="006D5F0B">
        <w:rPr>
          <w:rFonts w:cs="Arial"/>
          <w:szCs w:val="22"/>
        </w:rPr>
        <w:t>maal (</w:t>
      </w:r>
      <w:r w:rsidR="008D4A9A">
        <w:rPr>
          <w:rFonts w:cs="Arial"/>
          <w:szCs w:val="22"/>
        </w:rPr>
        <w:t>4</w:t>
      </w:r>
      <w:r w:rsidR="008C53A5" w:rsidRPr="006D5F0B">
        <w:rPr>
          <w:rFonts w:cs="Arial"/>
          <w:szCs w:val="22"/>
        </w:rPr>
        <w:t>)</w:t>
      </w:r>
      <w:r w:rsidRPr="006D5F0B">
        <w:rPr>
          <w:rFonts w:cs="Arial"/>
          <w:szCs w:val="22"/>
        </w:rPr>
        <w:t xml:space="preserve"> </w:t>
      </w:r>
      <w:r w:rsidR="005270E0" w:rsidRPr="006D5F0B">
        <w:rPr>
          <w:rFonts w:cs="Arial"/>
          <w:szCs w:val="22"/>
        </w:rPr>
        <w:t xml:space="preserve">onder gelijkblijvende condities </w:t>
      </w:r>
      <w:r w:rsidRPr="006D5F0B">
        <w:rPr>
          <w:rFonts w:cs="Arial"/>
          <w:szCs w:val="22"/>
        </w:rPr>
        <w:t xml:space="preserve">worden verlengd met telkens een periode van </w:t>
      </w:r>
      <w:r w:rsidR="008D4A9A">
        <w:rPr>
          <w:rFonts w:cs="Arial"/>
          <w:szCs w:val="22"/>
        </w:rPr>
        <w:t>drie</w:t>
      </w:r>
      <w:r w:rsidRPr="006D5F0B">
        <w:rPr>
          <w:rFonts w:cs="Arial"/>
          <w:szCs w:val="22"/>
        </w:rPr>
        <w:t xml:space="preserve"> (</w:t>
      </w:r>
      <w:r w:rsidR="008D4A9A">
        <w:rPr>
          <w:rFonts w:cs="Arial"/>
          <w:szCs w:val="22"/>
        </w:rPr>
        <w:t>3</w:t>
      </w:r>
      <w:r w:rsidRPr="006D5F0B">
        <w:rPr>
          <w:rFonts w:cs="Arial"/>
          <w:szCs w:val="22"/>
        </w:rPr>
        <w:t xml:space="preserve">) jaar, steeds uiterlijk </w:t>
      </w:r>
      <w:r w:rsidR="008F5457">
        <w:rPr>
          <w:rFonts w:cs="Arial"/>
          <w:szCs w:val="22"/>
        </w:rPr>
        <w:t>zes</w:t>
      </w:r>
      <w:r w:rsidRPr="006D5F0B">
        <w:rPr>
          <w:rFonts w:cs="Arial"/>
          <w:szCs w:val="22"/>
        </w:rPr>
        <w:t xml:space="preserve"> (</w:t>
      </w:r>
      <w:r w:rsidR="008F5457">
        <w:rPr>
          <w:rFonts w:cs="Arial"/>
          <w:szCs w:val="22"/>
        </w:rPr>
        <w:t>6</w:t>
      </w:r>
      <w:r w:rsidRPr="006D5F0B">
        <w:rPr>
          <w:rFonts w:cs="Arial"/>
          <w:szCs w:val="22"/>
        </w:rPr>
        <w:t xml:space="preserve">) </w:t>
      </w:r>
      <w:r w:rsidRPr="000D23A9">
        <w:rPr>
          <w:rFonts w:cs="Arial"/>
          <w:szCs w:val="22"/>
        </w:rPr>
        <w:t>maanden voor het verstrijken van de dan lopende contractperiode.</w:t>
      </w:r>
    </w:p>
    <w:p w14:paraId="348B8F1A" w14:textId="2707572A" w:rsidR="00C6507B" w:rsidRPr="00926016" w:rsidRDefault="00C6507B" w:rsidP="00926016">
      <w:pPr>
        <w:pStyle w:val="Lijstalinea"/>
        <w:widowControl/>
        <w:numPr>
          <w:ilvl w:val="1"/>
          <w:numId w:val="11"/>
        </w:numPr>
        <w:spacing w:line="360" w:lineRule="auto"/>
        <w:rPr>
          <w:rFonts w:cs="Arial"/>
          <w:szCs w:val="22"/>
        </w:rPr>
      </w:pPr>
      <w:r w:rsidRPr="000D23A9">
        <w:rPr>
          <w:rFonts w:cs="Arial"/>
          <w:szCs w:val="22"/>
        </w:rPr>
        <w:t xml:space="preserve">Opdrachtgever is gerechtigd op ieder moment gedurende de looptijd van de Overeenkomst, aan Opdrachtnemer kenbaar te maken dat Opdrachtgever gebruik wenst te maken van een onderdeel van de optionele scope. In voorkomend geval zal Opdrachtgever de Opdrachtnemer zo tijdig mogelijk schriftelijk op de hoogte stellen. </w:t>
      </w:r>
    </w:p>
    <w:p w14:paraId="4E821D85" w14:textId="10CA1F89" w:rsidR="00C6507B" w:rsidRPr="00926016" w:rsidRDefault="00C6507B" w:rsidP="00926016">
      <w:pPr>
        <w:pStyle w:val="Lijstalinea"/>
        <w:widowControl/>
        <w:numPr>
          <w:ilvl w:val="1"/>
          <w:numId w:val="11"/>
        </w:numPr>
        <w:spacing w:line="360" w:lineRule="auto"/>
        <w:rPr>
          <w:rFonts w:cs="Arial"/>
        </w:rPr>
      </w:pPr>
      <w:r w:rsidRPr="000D23A9">
        <w:rPr>
          <w:rFonts w:cs="Arial"/>
          <w:szCs w:val="22"/>
        </w:rPr>
        <w:t>Opdrachtgever is niet verplicht de optionele scope af te nemen en heeft het recht o</w:t>
      </w:r>
      <w:r w:rsidRPr="000D23A9">
        <w:rPr>
          <w:rFonts w:cs="Arial"/>
        </w:rPr>
        <w:t xml:space="preserve">p ieder moment gedurende de looptijd van de Overeenkomst </w:t>
      </w:r>
      <w:r w:rsidR="003519D9" w:rsidRPr="000D23A9">
        <w:rPr>
          <w:rFonts w:cs="Arial"/>
        </w:rPr>
        <w:t xml:space="preserve">de planning hiertoe aan te passen </w:t>
      </w:r>
      <w:r w:rsidR="000D23A9" w:rsidRPr="000D23A9">
        <w:rPr>
          <w:rFonts w:cs="Arial"/>
        </w:rPr>
        <w:t xml:space="preserve">en </w:t>
      </w:r>
      <w:r w:rsidRPr="000D23A9">
        <w:rPr>
          <w:rFonts w:cs="Arial"/>
        </w:rPr>
        <w:t>om de optionele scope niet via Opdrachtnemer in te vullen (bijv. nieuwe aanbesteding).</w:t>
      </w:r>
    </w:p>
    <w:p w14:paraId="4DF8496A" w14:textId="0CEC951C" w:rsidR="00F309B3" w:rsidRPr="00926016" w:rsidRDefault="00C6507B" w:rsidP="00926016">
      <w:pPr>
        <w:pStyle w:val="Lijstalinea"/>
        <w:widowControl/>
        <w:numPr>
          <w:ilvl w:val="1"/>
          <w:numId w:val="11"/>
        </w:numPr>
        <w:spacing w:line="360" w:lineRule="auto"/>
        <w:rPr>
          <w:rFonts w:cs="Arial"/>
          <w:szCs w:val="22"/>
        </w:rPr>
      </w:pPr>
      <w:r w:rsidRPr="000D23A9">
        <w:rPr>
          <w:rFonts w:cs="Arial"/>
          <w:szCs w:val="22"/>
        </w:rPr>
        <w:t>Partijen komen in gezamenlijk overleg tijdens de implementatieperiode een Exit-plan overeen, dat aan de Overeenkomst zal worden toegevoegd</w:t>
      </w:r>
      <w:r w:rsidR="00EB4541" w:rsidRPr="000D23A9">
        <w:rPr>
          <w:rFonts w:cs="Arial"/>
          <w:szCs w:val="22"/>
        </w:rPr>
        <w:t xml:space="preserve"> </w:t>
      </w:r>
      <w:r w:rsidR="007A3572">
        <w:rPr>
          <w:rFonts w:cs="Arial"/>
          <w:szCs w:val="22"/>
        </w:rPr>
        <w:t>als</w:t>
      </w:r>
      <w:r w:rsidR="00EB4541" w:rsidRPr="000D23A9">
        <w:rPr>
          <w:rFonts w:cs="Arial"/>
          <w:szCs w:val="22"/>
        </w:rPr>
        <w:t xml:space="preserve"> Bijlage </w:t>
      </w:r>
      <w:r w:rsidR="00957E19">
        <w:rPr>
          <w:rFonts w:cs="Arial"/>
          <w:szCs w:val="22"/>
        </w:rPr>
        <w:t>9</w:t>
      </w:r>
      <w:r w:rsidRPr="000D23A9">
        <w:rPr>
          <w:rFonts w:cs="Arial"/>
          <w:szCs w:val="22"/>
        </w:rPr>
        <w:t xml:space="preserve">. Partijen treden in het geval van beëindiging van de </w:t>
      </w:r>
      <w:r w:rsidR="008B325A">
        <w:rPr>
          <w:rFonts w:cs="Arial"/>
          <w:szCs w:val="22"/>
        </w:rPr>
        <w:t>Overeenkomst</w:t>
      </w:r>
      <w:r w:rsidRPr="000D23A9">
        <w:rPr>
          <w:rFonts w:cs="Arial"/>
          <w:szCs w:val="22"/>
        </w:rPr>
        <w:t xml:space="preserve"> per omgaande in overleg omtrent de (wijze van) overdracht van data, de dienstverlening en/of overige beheersmaatregelen, benodigd voor een ongestoorde voortgang van het gebruik door Opdrachtgever van haar data en/of </w:t>
      </w:r>
      <w:r w:rsidR="008A5AE0">
        <w:rPr>
          <w:rFonts w:cs="Arial"/>
          <w:szCs w:val="22"/>
        </w:rPr>
        <w:t>SAAS</w:t>
      </w:r>
      <w:r w:rsidRPr="000D23A9">
        <w:rPr>
          <w:rFonts w:cs="Arial"/>
          <w:szCs w:val="22"/>
        </w:rPr>
        <w:t>-dienst.</w:t>
      </w:r>
    </w:p>
    <w:p w14:paraId="0407A361" w14:textId="78C49BE1" w:rsidR="00F309B3" w:rsidRPr="00926016" w:rsidRDefault="00F309B3" w:rsidP="00926016">
      <w:pPr>
        <w:pStyle w:val="Lijstalinea"/>
        <w:widowControl/>
        <w:numPr>
          <w:ilvl w:val="1"/>
          <w:numId w:val="11"/>
        </w:numPr>
        <w:spacing w:line="360" w:lineRule="auto"/>
        <w:rPr>
          <w:rFonts w:cs="Arial"/>
          <w:szCs w:val="22"/>
        </w:rPr>
      </w:pPr>
      <w:r w:rsidRPr="000D23A9">
        <w:rPr>
          <w:rFonts w:cs="Arial"/>
          <w:szCs w:val="22"/>
        </w:rPr>
        <w:t>Opdrachtnemer zal na kennisname van het eindigen van de Overeenkomst desgewenst alle noodzakelijke medewerking verlenen aan de soepele overstap naar een andere dienstverlener door Opdrachtgever. De hieraan verbonden redelijke kosten zullen door Opdrachtgever vergoed worden, na voorafgaande goedkeuring van een door de Opdrachtnemer voorgelegde gespecificeerde begroting van deze kosten.</w:t>
      </w:r>
    </w:p>
    <w:p w14:paraId="30440953" w14:textId="227EF59F" w:rsidR="00F309B3" w:rsidRPr="000D23A9" w:rsidRDefault="00F309B3" w:rsidP="00605BC3">
      <w:pPr>
        <w:pStyle w:val="Lijstalinea"/>
        <w:widowControl/>
        <w:numPr>
          <w:ilvl w:val="1"/>
          <w:numId w:val="11"/>
        </w:numPr>
        <w:spacing w:line="360" w:lineRule="auto"/>
        <w:rPr>
          <w:rFonts w:cs="Arial"/>
          <w:szCs w:val="22"/>
        </w:rPr>
      </w:pPr>
      <w:r w:rsidRPr="000D23A9">
        <w:rPr>
          <w:rFonts w:cs="Arial"/>
          <w:szCs w:val="22"/>
        </w:rPr>
        <w:t>Verplichtingen welke naar hun aard bestemd zijn om ook na beëindiging of ontbinding van de Raamovereenkomst voort te duren, blijven na beëindiging c.q. ontbinding van deze Raamovereenkomst bestaan. Tot deze verplichtingen behoren onder meer:</w:t>
      </w:r>
    </w:p>
    <w:p w14:paraId="3D2682A1" w14:textId="77777777" w:rsidR="00F309B3" w:rsidRPr="000D23A9" w:rsidRDefault="00F309B3" w:rsidP="00605BC3">
      <w:pPr>
        <w:pStyle w:val="Voettekst"/>
        <w:numPr>
          <w:ilvl w:val="0"/>
          <w:numId w:val="19"/>
        </w:numPr>
        <w:spacing w:line="360" w:lineRule="auto"/>
        <w:rPr>
          <w:rFonts w:ascii="Arial" w:eastAsia="Calibri" w:hAnsi="Arial" w:cs="Arial"/>
          <w:snapToGrid w:val="0"/>
          <w:szCs w:val="22"/>
          <w:lang w:eastAsia="en-US"/>
        </w:rPr>
      </w:pPr>
      <w:r w:rsidRPr="000D23A9">
        <w:rPr>
          <w:rFonts w:ascii="Arial" w:eastAsia="Calibri" w:hAnsi="Arial" w:cs="Arial"/>
          <w:snapToGrid w:val="0"/>
          <w:szCs w:val="22"/>
          <w:lang w:eastAsia="en-US"/>
        </w:rPr>
        <w:lastRenderedPageBreak/>
        <w:t>vrijwaring voor schending van intellectuele eigendomsrechten;</w:t>
      </w:r>
    </w:p>
    <w:p w14:paraId="096E2D4A" w14:textId="77777777" w:rsidR="00F309B3" w:rsidRPr="000D23A9" w:rsidRDefault="00F309B3" w:rsidP="00605BC3">
      <w:pPr>
        <w:pStyle w:val="Voettekst"/>
        <w:numPr>
          <w:ilvl w:val="0"/>
          <w:numId w:val="19"/>
        </w:numPr>
        <w:spacing w:line="360" w:lineRule="auto"/>
        <w:rPr>
          <w:rFonts w:ascii="Arial" w:eastAsia="Calibri" w:hAnsi="Arial" w:cs="Arial"/>
          <w:snapToGrid w:val="0"/>
          <w:szCs w:val="22"/>
          <w:lang w:eastAsia="en-US"/>
        </w:rPr>
      </w:pPr>
      <w:r w:rsidRPr="000D23A9">
        <w:rPr>
          <w:rFonts w:ascii="Arial" w:eastAsia="Calibri" w:hAnsi="Arial" w:cs="Arial"/>
          <w:snapToGrid w:val="0"/>
          <w:szCs w:val="22"/>
          <w:lang w:eastAsia="en-US"/>
        </w:rPr>
        <w:t>geheimhouding;</w:t>
      </w:r>
    </w:p>
    <w:p w14:paraId="62CC1858" w14:textId="77777777" w:rsidR="00F309B3" w:rsidRPr="000D23A9" w:rsidRDefault="00F309B3" w:rsidP="00605BC3">
      <w:pPr>
        <w:pStyle w:val="Voettekst"/>
        <w:numPr>
          <w:ilvl w:val="0"/>
          <w:numId w:val="19"/>
        </w:numPr>
        <w:spacing w:line="360" w:lineRule="auto"/>
        <w:rPr>
          <w:rFonts w:ascii="Arial" w:eastAsia="Calibri" w:hAnsi="Arial" w:cs="Arial"/>
          <w:snapToGrid w:val="0"/>
          <w:szCs w:val="22"/>
          <w:lang w:eastAsia="en-US"/>
        </w:rPr>
      </w:pPr>
      <w:r w:rsidRPr="000D23A9">
        <w:rPr>
          <w:rFonts w:ascii="Arial" w:eastAsia="Calibri" w:hAnsi="Arial" w:cs="Arial"/>
          <w:snapToGrid w:val="0"/>
          <w:szCs w:val="22"/>
          <w:lang w:eastAsia="en-US"/>
        </w:rPr>
        <w:t>geschillenbeslechting, toepasselijk recht;</w:t>
      </w:r>
    </w:p>
    <w:p w14:paraId="4ACEC51B" w14:textId="77777777" w:rsidR="00F309B3" w:rsidRPr="000D23A9" w:rsidRDefault="00F309B3" w:rsidP="00605BC3">
      <w:pPr>
        <w:pStyle w:val="Voettekst"/>
        <w:numPr>
          <w:ilvl w:val="0"/>
          <w:numId w:val="19"/>
        </w:numPr>
        <w:spacing w:line="360" w:lineRule="auto"/>
        <w:rPr>
          <w:rFonts w:ascii="Arial" w:eastAsia="Calibri" w:hAnsi="Arial" w:cs="Arial"/>
          <w:snapToGrid w:val="0"/>
          <w:szCs w:val="22"/>
          <w:lang w:eastAsia="en-US"/>
        </w:rPr>
      </w:pPr>
      <w:r w:rsidRPr="000D23A9">
        <w:rPr>
          <w:rFonts w:ascii="Arial" w:eastAsia="Calibri" w:hAnsi="Arial" w:cs="Arial"/>
          <w:snapToGrid w:val="0"/>
          <w:szCs w:val="22"/>
          <w:lang w:eastAsia="en-US"/>
        </w:rPr>
        <w:t>Aansprakelijkheid;</w:t>
      </w:r>
    </w:p>
    <w:p w14:paraId="53A94B91" w14:textId="5BF79DF7" w:rsidR="00612C74" w:rsidRPr="000D23A9" w:rsidRDefault="00F309B3" w:rsidP="007E6F2F">
      <w:pPr>
        <w:pStyle w:val="Voettekst"/>
        <w:numPr>
          <w:ilvl w:val="0"/>
          <w:numId w:val="19"/>
        </w:numPr>
        <w:spacing w:line="360" w:lineRule="auto"/>
        <w:rPr>
          <w:rFonts w:ascii="Arial" w:eastAsia="Calibri" w:hAnsi="Arial" w:cs="Arial"/>
          <w:snapToGrid w:val="0"/>
          <w:szCs w:val="22"/>
          <w:lang w:eastAsia="en-US"/>
        </w:rPr>
      </w:pPr>
      <w:r w:rsidRPr="000D23A9">
        <w:rPr>
          <w:rFonts w:ascii="Arial" w:eastAsia="Calibri" w:hAnsi="Arial" w:cs="Arial"/>
          <w:snapToGrid w:val="0"/>
          <w:szCs w:val="22"/>
          <w:lang w:eastAsia="en-US"/>
        </w:rPr>
        <w:t xml:space="preserve">De medewerking zoals beschreven in artikel </w:t>
      </w:r>
      <w:r w:rsidR="009823C4">
        <w:rPr>
          <w:rFonts w:ascii="Arial" w:eastAsia="Calibri" w:hAnsi="Arial" w:cs="Arial"/>
          <w:snapToGrid w:val="0"/>
          <w:szCs w:val="22"/>
          <w:lang w:eastAsia="en-US"/>
        </w:rPr>
        <w:t>3</w:t>
      </w:r>
      <w:r w:rsidRPr="000D23A9">
        <w:rPr>
          <w:rFonts w:ascii="Arial" w:eastAsia="Calibri" w:hAnsi="Arial" w:cs="Arial"/>
          <w:snapToGrid w:val="0"/>
          <w:szCs w:val="22"/>
          <w:lang w:eastAsia="en-US"/>
        </w:rPr>
        <w:t>.</w:t>
      </w:r>
      <w:bookmarkStart w:id="6" w:name="_Toc530059494"/>
      <w:r w:rsidR="009823C4">
        <w:rPr>
          <w:rFonts w:ascii="Arial" w:eastAsia="Calibri" w:hAnsi="Arial" w:cs="Arial"/>
          <w:snapToGrid w:val="0"/>
          <w:szCs w:val="22"/>
          <w:lang w:eastAsia="en-US"/>
        </w:rPr>
        <w:t>7</w:t>
      </w:r>
    </w:p>
    <w:p w14:paraId="2D69F6FF" w14:textId="5FD0588B" w:rsidR="00097F20" w:rsidRPr="00E5424A" w:rsidRDefault="00097F20" w:rsidP="00097F20">
      <w:pPr>
        <w:pStyle w:val="Kop1"/>
        <w:numPr>
          <w:ilvl w:val="0"/>
          <w:numId w:val="11"/>
        </w:numPr>
        <w:spacing w:line="360" w:lineRule="auto"/>
        <w:ind w:left="0" w:firstLine="0"/>
        <w:rPr>
          <w:rFonts w:cs="Arial"/>
        </w:rPr>
      </w:pPr>
      <w:r>
        <w:rPr>
          <w:rFonts w:cs="Arial"/>
        </w:rPr>
        <w:t>Implementatie</w:t>
      </w:r>
    </w:p>
    <w:p w14:paraId="55355A9E" w14:textId="77777777" w:rsidR="00097F20" w:rsidRPr="003351FA" w:rsidRDefault="00097F20" w:rsidP="00097F20">
      <w:pPr>
        <w:spacing w:line="360" w:lineRule="auto"/>
        <w:rPr>
          <w:rFonts w:ascii="Arial" w:hAnsi="Arial" w:cs="Arial"/>
        </w:rPr>
      </w:pPr>
    </w:p>
    <w:p w14:paraId="511B56D3" w14:textId="726555C2" w:rsidR="00D450D7" w:rsidRPr="00926016" w:rsidRDefault="00135354" w:rsidP="00926016">
      <w:pPr>
        <w:pStyle w:val="Lijstalinea"/>
        <w:widowControl/>
        <w:numPr>
          <w:ilvl w:val="1"/>
          <w:numId w:val="11"/>
        </w:numPr>
        <w:spacing w:line="360" w:lineRule="auto"/>
        <w:rPr>
          <w:rFonts w:cs="Arial"/>
          <w:szCs w:val="22"/>
        </w:rPr>
      </w:pPr>
      <w:r>
        <w:rPr>
          <w:rFonts w:cs="Arial"/>
          <w:szCs w:val="22"/>
        </w:rPr>
        <w:t>Opdrachtnemer</w:t>
      </w:r>
      <w:r w:rsidR="00BE15DA">
        <w:rPr>
          <w:rFonts w:cs="Arial"/>
          <w:szCs w:val="22"/>
        </w:rPr>
        <w:t xml:space="preserve"> draagt zorg voor een tijdige Implementatie van (onderdelen van) </w:t>
      </w:r>
      <w:r w:rsidR="003A0F58">
        <w:rPr>
          <w:rFonts w:cs="Arial"/>
          <w:szCs w:val="22"/>
        </w:rPr>
        <w:t xml:space="preserve">de </w:t>
      </w:r>
      <w:r w:rsidR="008A5AE0">
        <w:rPr>
          <w:rFonts w:cs="Arial"/>
          <w:szCs w:val="22"/>
        </w:rPr>
        <w:t>SAAS</w:t>
      </w:r>
      <w:r w:rsidR="003A0F58">
        <w:rPr>
          <w:rFonts w:cs="Arial"/>
          <w:szCs w:val="22"/>
        </w:rPr>
        <w:t>-dienst</w:t>
      </w:r>
      <w:r w:rsidR="00F71777">
        <w:rPr>
          <w:rFonts w:cs="Arial"/>
          <w:szCs w:val="22"/>
        </w:rPr>
        <w:t xml:space="preserve"> in fasen.</w:t>
      </w:r>
    </w:p>
    <w:p w14:paraId="6861DED9" w14:textId="09781449" w:rsidR="00F71777" w:rsidRPr="00926016" w:rsidRDefault="00D450D7" w:rsidP="00926016">
      <w:pPr>
        <w:pStyle w:val="Lijstalinea"/>
        <w:numPr>
          <w:ilvl w:val="1"/>
          <w:numId w:val="11"/>
        </w:numPr>
        <w:spacing w:line="360" w:lineRule="auto"/>
        <w:rPr>
          <w:rFonts w:cs="Arial"/>
          <w:szCs w:val="22"/>
        </w:rPr>
      </w:pPr>
      <w:r>
        <w:rPr>
          <w:rFonts w:cs="Arial"/>
          <w:szCs w:val="22"/>
        </w:rPr>
        <w:t xml:space="preserve">De </w:t>
      </w:r>
      <w:r w:rsidR="00D37D15">
        <w:rPr>
          <w:rFonts w:cs="Arial"/>
          <w:szCs w:val="22"/>
        </w:rPr>
        <w:t>I</w:t>
      </w:r>
      <w:r>
        <w:rPr>
          <w:rFonts w:cs="Arial"/>
          <w:szCs w:val="22"/>
        </w:rPr>
        <w:t xml:space="preserve">mplementatie </w:t>
      </w:r>
      <w:r w:rsidR="006A1ED2">
        <w:rPr>
          <w:rFonts w:cs="Arial"/>
          <w:szCs w:val="22"/>
        </w:rPr>
        <w:t xml:space="preserve">van fase 1 </w:t>
      </w:r>
      <w:r>
        <w:rPr>
          <w:rFonts w:cs="Arial"/>
          <w:szCs w:val="22"/>
        </w:rPr>
        <w:t>wordt uiterlijk 31 december 2022 afgerond</w:t>
      </w:r>
      <w:r w:rsidR="00F71777">
        <w:rPr>
          <w:rFonts w:cs="Arial"/>
          <w:szCs w:val="22"/>
        </w:rPr>
        <w:t>.</w:t>
      </w:r>
    </w:p>
    <w:p w14:paraId="4D05450E" w14:textId="584CE691" w:rsidR="00047098" w:rsidRPr="00926016" w:rsidRDefault="00780115" w:rsidP="00451724">
      <w:pPr>
        <w:pStyle w:val="Lijstalinea"/>
        <w:numPr>
          <w:ilvl w:val="1"/>
          <w:numId w:val="11"/>
        </w:numPr>
        <w:spacing w:line="360" w:lineRule="auto"/>
        <w:rPr>
          <w:rFonts w:cs="Arial"/>
          <w:szCs w:val="22"/>
        </w:rPr>
      </w:pPr>
      <w:r w:rsidRPr="00780115">
        <w:rPr>
          <w:rFonts w:cs="Arial"/>
          <w:szCs w:val="22"/>
        </w:rPr>
        <w:t xml:space="preserve">Partijen zullen voorafgaand aan de Implementatie </w:t>
      </w:r>
      <w:r>
        <w:rPr>
          <w:rFonts w:cs="Arial"/>
          <w:szCs w:val="22"/>
        </w:rPr>
        <w:t xml:space="preserve">van een fase </w:t>
      </w:r>
      <w:r w:rsidRPr="00780115">
        <w:rPr>
          <w:rFonts w:cs="Arial"/>
          <w:szCs w:val="22"/>
        </w:rPr>
        <w:t xml:space="preserve">het definitieve </w:t>
      </w:r>
      <w:r w:rsidR="008C0931">
        <w:rPr>
          <w:rFonts w:cs="Arial"/>
          <w:szCs w:val="22"/>
        </w:rPr>
        <w:t>plan van aanpak</w:t>
      </w:r>
      <w:r w:rsidRPr="00780115">
        <w:rPr>
          <w:rFonts w:cs="Arial"/>
          <w:szCs w:val="22"/>
        </w:rPr>
        <w:t xml:space="preserve"> vaststellen. Dit </w:t>
      </w:r>
      <w:r w:rsidR="008C0931">
        <w:rPr>
          <w:rFonts w:cs="Arial"/>
          <w:szCs w:val="22"/>
        </w:rPr>
        <w:t>plan van aanpak</w:t>
      </w:r>
      <w:r w:rsidRPr="00780115">
        <w:rPr>
          <w:rFonts w:cs="Arial"/>
          <w:szCs w:val="22"/>
        </w:rPr>
        <w:t xml:space="preserve"> zal zijn gebaseerd op het door </w:t>
      </w:r>
      <w:r w:rsidR="001532FB">
        <w:rPr>
          <w:rFonts w:cs="Arial"/>
          <w:szCs w:val="22"/>
        </w:rPr>
        <w:t>Opdrachtnemer</w:t>
      </w:r>
      <w:r w:rsidRPr="00780115">
        <w:rPr>
          <w:rFonts w:cs="Arial"/>
          <w:szCs w:val="22"/>
        </w:rPr>
        <w:t xml:space="preserve"> tijdens de </w:t>
      </w:r>
      <w:r w:rsidR="00926016">
        <w:rPr>
          <w:rFonts w:cs="Arial"/>
          <w:szCs w:val="22"/>
        </w:rPr>
        <w:t>a</w:t>
      </w:r>
      <w:r w:rsidRPr="00780115">
        <w:rPr>
          <w:rFonts w:cs="Arial"/>
          <w:szCs w:val="22"/>
        </w:rPr>
        <w:t>anbesteding ingediende en door de HAN beoordeelde concept projectplan</w:t>
      </w:r>
      <w:r w:rsidR="00047098">
        <w:rPr>
          <w:rFonts w:cs="Arial"/>
          <w:szCs w:val="22"/>
        </w:rPr>
        <w:t>.</w:t>
      </w:r>
    </w:p>
    <w:p w14:paraId="08DBFD64" w14:textId="62CE441C" w:rsidR="00B81979" w:rsidRPr="00926016" w:rsidRDefault="00047098" w:rsidP="00926016">
      <w:pPr>
        <w:pStyle w:val="Lijstalinea"/>
        <w:widowControl/>
        <w:numPr>
          <w:ilvl w:val="1"/>
          <w:numId w:val="11"/>
        </w:numPr>
        <w:spacing w:line="360" w:lineRule="auto"/>
        <w:rPr>
          <w:rFonts w:cs="Arial"/>
          <w:szCs w:val="22"/>
        </w:rPr>
      </w:pPr>
      <w:r w:rsidRPr="00047098">
        <w:rPr>
          <w:rFonts w:cs="Arial"/>
          <w:szCs w:val="22"/>
        </w:rPr>
        <w:t xml:space="preserve">De Implementatie zal met optimale inzet van het Personeel van </w:t>
      </w:r>
      <w:r w:rsidR="001532FB">
        <w:rPr>
          <w:rFonts w:cs="Arial"/>
          <w:szCs w:val="22"/>
        </w:rPr>
        <w:t>Opdrachtnemer</w:t>
      </w:r>
      <w:r w:rsidRPr="00047098">
        <w:rPr>
          <w:rFonts w:cs="Arial"/>
          <w:szCs w:val="22"/>
        </w:rPr>
        <w:t xml:space="preserve"> plaatsvinden en binnen de in het Projectplan c.q. de offerte genoemde termijnen en budgetten worden voltooid. </w:t>
      </w:r>
      <w:r w:rsidR="001532FB">
        <w:rPr>
          <w:rFonts w:cs="Arial"/>
          <w:szCs w:val="22"/>
        </w:rPr>
        <w:t>Opdrachtnemer</w:t>
      </w:r>
      <w:r w:rsidRPr="00047098">
        <w:rPr>
          <w:rFonts w:cs="Arial"/>
          <w:szCs w:val="22"/>
        </w:rPr>
        <w:t xml:space="preserve"> is bij de Implementatie verantwoordelijk voor het tijdig ter beschikking stellen van voldoende deskundig Personeel, zoals nader uitgewerkt in het Projectplan.</w:t>
      </w:r>
    </w:p>
    <w:p w14:paraId="5B10AAD5" w14:textId="6428054F" w:rsidR="003A20C4" w:rsidRPr="003A20C4" w:rsidRDefault="001532FB" w:rsidP="003A20C4">
      <w:pPr>
        <w:pStyle w:val="Lijstalinea"/>
        <w:numPr>
          <w:ilvl w:val="1"/>
          <w:numId w:val="11"/>
        </w:numPr>
        <w:spacing w:line="360" w:lineRule="auto"/>
        <w:rPr>
          <w:rFonts w:cs="Arial"/>
          <w:szCs w:val="22"/>
        </w:rPr>
      </w:pPr>
      <w:r>
        <w:rPr>
          <w:rFonts w:cs="Arial"/>
          <w:szCs w:val="22"/>
        </w:rPr>
        <w:t>Opdrachtnemer</w:t>
      </w:r>
      <w:r w:rsidR="00B81979" w:rsidRPr="00B81979">
        <w:rPr>
          <w:rFonts w:cs="Arial"/>
          <w:szCs w:val="22"/>
        </w:rPr>
        <w:t xml:space="preserve"> staat er voor in dat voor de Implementatie geen aanpassingen aan de reeds bij de HAN aanwezige </w:t>
      </w:r>
      <w:r w:rsidR="002729AF">
        <w:rPr>
          <w:rFonts w:cs="Arial"/>
          <w:szCs w:val="22"/>
        </w:rPr>
        <w:t xml:space="preserve">bedrijfsprocessen, </w:t>
      </w:r>
      <w:r w:rsidR="00B81979" w:rsidRPr="00B81979">
        <w:rPr>
          <w:rFonts w:cs="Arial"/>
          <w:szCs w:val="22"/>
        </w:rPr>
        <w:t>apparatuur, programmatuur en/of infrastructuur noodzakelijk zijn, anders dan niet-fundamentele configuratiewijzigingen en kleine aanpassingen.</w:t>
      </w:r>
      <w:r w:rsidR="003A20C4">
        <w:rPr>
          <w:rFonts w:cs="Arial"/>
          <w:szCs w:val="22"/>
        </w:rPr>
        <w:t xml:space="preserve"> </w:t>
      </w:r>
      <w:r>
        <w:rPr>
          <w:rFonts w:cs="Arial"/>
          <w:szCs w:val="22"/>
        </w:rPr>
        <w:t>Opdrachtnemer</w:t>
      </w:r>
      <w:r w:rsidR="00B81979" w:rsidRPr="003A20C4">
        <w:rPr>
          <w:rFonts w:cs="Arial"/>
          <w:szCs w:val="22"/>
        </w:rPr>
        <w:t xml:space="preserve"> zal alle benodigde (kleine) aanpassingen bovendien steeds vooraf specificeren.</w:t>
      </w:r>
    </w:p>
    <w:p w14:paraId="341C2E15" w14:textId="77777777" w:rsidR="00097F20" w:rsidRPr="007E6F2F" w:rsidRDefault="00097F20" w:rsidP="00097F20">
      <w:pPr>
        <w:pStyle w:val="Voettekst"/>
        <w:spacing w:line="360" w:lineRule="auto"/>
        <w:rPr>
          <w:rFonts w:ascii="Arial" w:eastAsia="Calibri" w:hAnsi="Arial" w:cs="Arial"/>
          <w:snapToGrid w:val="0"/>
          <w:szCs w:val="22"/>
          <w:lang w:eastAsia="en-US"/>
        </w:rPr>
      </w:pPr>
    </w:p>
    <w:p w14:paraId="1D731AA0" w14:textId="33DAF557" w:rsidR="00C6507B" w:rsidRPr="00E5424A" w:rsidRDefault="008A5AE0" w:rsidP="00605BC3">
      <w:pPr>
        <w:pStyle w:val="Kop1"/>
        <w:numPr>
          <w:ilvl w:val="0"/>
          <w:numId w:val="11"/>
        </w:numPr>
        <w:spacing w:line="360" w:lineRule="auto"/>
        <w:ind w:left="0" w:firstLine="0"/>
        <w:rPr>
          <w:rFonts w:cs="Arial"/>
        </w:rPr>
      </w:pPr>
      <w:r>
        <w:rPr>
          <w:rFonts w:cs="Arial"/>
        </w:rPr>
        <w:t>SAAS</w:t>
      </w:r>
      <w:r w:rsidR="00C6507B">
        <w:rPr>
          <w:rFonts w:cs="Arial"/>
        </w:rPr>
        <w:t>-</w:t>
      </w:r>
      <w:r w:rsidR="00C6507B" w:rsidRPr="003351FA">
        <w:rPr>
          <w:rFonts w:cs="Arial"/>
        </w:rPr>
        <w:t>dienst</w:t>
      </w:r>
      <w:bookmarkEnd w:id="6"/>
      <w:r w:rsidR="00C6507B" w:rsidRPr="003351FA">
        <w:rPr>
          <w:rFonts w:cs="Arial"/>
        </w:rPr>
        <w:t xml:space="preserve"> </w:t>
      </w:r>
    </w:p>
    <w:p w14:paraId="63D12C1D" w14:textId="77777777" w:rsidR="00C6507B" w:rsidRPr="003351FA" w:rsidRDefault="00C6507B" w:rsidP="00605BC3">
      <w:pPr>
        <w:spacing w:line="360" w:lineRule="auto"/>
        <w:rPr>
          <w:rFonts w:ascii="Arial" w:hAnsi="Arial" w:cs="Arial"/>
        </w:rPr>
      </w:pPr>
    </w:p>
    <w:p w14:paraId="1F302288" w14:textId="3311E3FE" w:rsidR="00C6507B" w:rsidRPr="00926016" w:rsidRDefault="00C6507B" w:rsidP="00926016">
      <w:pPr>
        <w:pStyle w:val="Lijstalinea"/>
        <w:widowControl/>
        <w:numPr>
          <w:ilvl w:val="1"/>
          <w:numId w:val="11"/>
        </w:numPr>
        <w:spacing w:line="360" w:lineRule="auto"/>
        <w:rPr>
          <w:rFonts w:cs="Arial"/>
          <w:szCs w:val="22"/>
        </w:rPr>
      </w:pPr>
      <w:r>
        <w:rPr>
          <w:rFonts w:cs="Arial"/>
          <w:szCs w:val="22"/>
        </w:rPr>
        <w:t xml:space="preserve">De </w:t>
      </w:r>
      <w:r w:rsidR="008A5AE0">
        <w:rPr>
          <w:rFonts w:cs="Arial"/>
          <w:szCs w:val="22"/>
        </w:rPr>
        <w:t>SAAS</w:t>
      </w:r>
      <w:r>
        <w:rPr>
          <w:rFonts w:cs="Arial"/>
          <w:szCs w:val="22"/>
        </w:rPr>
        <w:t xml:space="preserve">-dienst zal starten op het moment dat de </w:t>
      </w:r>
      <w:r w:rsidR="008A5AE0">
        <w:rPr>
          <w:rFonts w:cs="Arial"/>
          <w:szCs w:val="22"/>
        </w:rPr>
        <w:t>SAAS</w:t>
      </w:r>
      <w:r>
        <w:rPr>
          <w:rFonts w:cs="Arial"/>
          <w:szCs w:val="22"/>
        </w:rPr>
        <w:t xml:space="preserve">-dienst door Gebruikers in gebruik is genomen. Dit zal eerst zijn </w:t>
      </w:r>
      <w:r w:rsidRPr="00092DBD">
        <w:rPr>
          <w:rFonts w:cs="Arial"/>
          <w:szCs w:val="22"/>
        </w:rPr>
        <w:t>nadat Opdrachtgever de implementatie van de betreffende (optionele) scope volledig heeft geaccepteerd volgens door Opdrachtgever nader te bepalen acceptatiecriteria.</w:t>
      </w:r>
    </w:p>
    <w:p w14:paraId="44F2900C" w14:textId="0C800BA8" w:rsidR="00C6507B" w:rsidRPr="00926016" w:rsidRDefault="00C6507B" w:rsidP="00926016">
      <w:pPr>
        <w:pStyle w:val="Lijstalinea"/>
        <w:widowControl/>
        <w:numPr>
          <w:ilvl w:val="1"/>
          <w:numId w:val="11"/>
        </w:numPr>
        <w:spacing w:line="360" w:lineRule="auto"/>
        <w:rPr>
          <w:rFonts w:cs="Arial"/>
          <w:szCs w:val="22"/>
        </w:rPr>
      </w:pPr>
      <w:r w:rsidRPr="003351FA">
        <w:rPr>
          <w:rFonts w:cs="Arial"/>
          <w:szCs w:val="22"/>
        </w:rPr>
        <w:t xml:space="preserve">Opdrachtnemer zal de </w:t>
      </w:r>
      <w:r w:rsidR="008A5AE0">
        <w:rPr>
          <w:rFonts w:cs="Arial"/>
          <w:szCs w:val="22"/>
        </w:rPr>
        <w:t>SAAS</w:t>
      </w:r>
      <w:r w:rsidRPr="003351FA">
        <w:rPr>
          <w:rFonts w:cs="Arial"/>
          <w:szCs w:val="22"/>
        </w:rPr>
        <w:t xml:space="preserve">-dienst op een vakbekwame wijze verrichten zoals van een professionele dienstverlener mag worden verwacht en conform de </w:t>
      </w:r>
      <w:r>
        <w:rPr>
          <w:rFonts w:cs="Arial"/>
          <w:szCs w:val="22"/>
        </w:rPr>
        <w:t>Overeenkomst</w:t>
      </w:r>
      <w:r w:rsidRPr="003351FA">
        <w:rPr>
          <w:rFonts w:cs="Arial"/>
          <w:szCs w:val="22"/>
        </w:rPr>
        <w:t xml:space="preserve"> en de Service Level Agreement (</w:t>
      </w:r>
      <w:r>
        <w:rPr>
          <w:rFonts w:cs="Arial"/>
          <w:b/>
          <w:szCs w:val="22"/>
        </w:rPr>
        <w:t>B</w:t>
      </w:r>
      <w:r w:rsidRPr="003351FA">
        <w:rPr>
          <w:rFonts w:cs="Arial"/>
          <w:b/>
          <w:szCs w:val="22"/>
        </w:rPr>
        <w:t xml:space="preserve">ijlage </w:t>
      </w:r>
      <w:r>
        <w:rPr>
          <w:rFonts w:cs="Arial"/>
          <w:b/>
          <w:szCs w:val="22"/>
        </w:rPr>
        <w:t>4</w:t>
      </w:r>
      <w:r w:rsidRPr="003351FA">
        <w:rPr>
          <w:rFonts w:cs="Arial"/>
          <w:szCs w:val="22"/>
        </w:rPr>
        <w:t>)</w:t>
      </w:r>
      <w:r>
        <w:rPr>
          <w:rFonts w:cs="Arial"/>
          <w:szCs w:val="22"/>
        </w:rPr>
        <w:t xml:space="preserve"> en</w:t>
      </w:r>
      <w:r w:rsidRPr="003351FA">
        <w:rPr>
          <w:rFonts w:cs="Arial"/>
          <w:szCs w:val="22"/>
        </w:rPr>
        <w:t xml:space="preserve"> </w:t>
      </w:r>
      <w:r>
        <w:rPr>
          <w:rFonts w:cs="Arial"/>
          <w:szCs w:val="22"/>
        </w:rPr>
        <w:t xml:space="preserve">de </w:t>
      </w:r>
      <w:r w:rsidRPr="003351FA">
        <w:rPr>
          <w:rFonts w:cs="Arial"/>
          <w:szCs w:val="22"/>
        </w:rPr>
        <w:t xml:space="preserve">Service Level Agreement </w:t>
      </w:r>
      <w:r>
        <w:rPr>
          <w:rFonts w:cs="Arial"/>
          <w:szCs w:val="22"/>
        </w:rPr>
        <w:t xml:space="preserve">zal </w:t>
      </w:r>
      <w:r w:rsidRPr="003351FA">
        <w:rPr>
          <w:rFonts w:cs="Arial"/>
          <w:szCs w:val="22"/>
        </w:rPr>
        <w:t xml:space="preserve">jaarlijks door Partijen worden geactualiseerd. </w:t>
      </w:r>
    </w:p>
    <w:p w14:paraId="2E5D7C84" w14:textId="1CA09FD9" w:rsidR="00C6507B" w:rsidRPr="00926016" w:rsidRDefault="00C6507B" w:rsidP="00605BC3">
      <w:pPr>
        <w:pStyle w:val="Lijstalinea"/>
        <w:widowControl/>
        <w:numPr>
          <w:ilvl w:val="1"/>
          <w:numId w:val="11"/>
        </w:numPr>
        <w:spacing w:line="360" w:lineRule="auto"/>
        <w:rPr>
          <w:rFonts w:cs="Arial"/>
        </w:rPr>
      </w:pPr>
      <w:r w:rsidRPr="003351FA">
        <w:rPr>
          <w:rFonts w:cs="Arial"/>
        </w:rPr>
        <w:t xml:space="preserve">Opdrachtnemer zal de </w:t>
      </w:r>
      <w:r w:rsidR="008A5AE0">
        <w:rPr>
          <w:rFonts w:cs="Arial"/>
        </w:rPr>
        <w:t>SAAS</w:t>
      </w:r>
      <w:r>
        <w:rPr>
          <w:rFonts w:cs="Arial"/>
        </w:rPr>
        <w:t>-dienstverlening</w:t>
      </w:r>
      <w:r w:rsidRPr="003351FA">
        <w:rPr>
          <w:rFonts w:cs="Arial"/>
        </w:rPr>
        <w:t xml:space="preserve"> verzorgen conform de </w:t>
      </w:r>
      <w:r w:rsidR="00191CDD">
        <w:rPr>
          <w:rFonts w:cs="Arial"/>
        </w:rPr>
        <w:t>Overeenkomst en de Bijlagen</w:t>
      </w:r>
      <w:r w:rsidR="00EB4541">
        <w:rPr>
          <w:rFonts w:cs="Arial"/>
          <w:szCs w:val="22"/>
        </w:rPr>
        <w:t>.</w:t>
      </w:r>
    </w:p>
    <w:p w14:paraId="537E9644" w14:textId="59211C20" w:rsidR="00C6507B" w:rsidRPr="003351FA" w:rsidRDefault="00C6507B" w:rsidP="00605BC3">
      <w:pPr>
        <w:pStyle w:val="Lijstalinea"/>
        <w:widowControl/>
        <w:numPr>
          <w:ilvl w:val="1"/>
          <w:numId w:val="11"/>
        </w:numPr>
        <w:spacing w:line="360" w:lineRule="auto"/>
        <w:rPr>
          <w:rFonts w:cs="Arial"/>
          <w:szCs w:val="22"/>
        </w:rPr>
      </w:pPr>
      <w:r w:rsidRPr="003351FA">
        <w:rPr>
          <w:rFonts w:eastAsia="MS Mincho" w:cs="Arial"/>
          <w:szCs w:val="22"/>
        </w:rPr>
        <w:lastRenderedPageBreak/>
        <w:t xml:space="preserve">Opdrachtnemer garandeert </w:t>
      </w:r>
      <w:r>
        <w:rPr>
          <w:rFonts w:eastAsia="MS Mincho" w:cs="Arial"/>
          <w:szCs w:val="22"/>
        </w:rPr>
        <w:t xml:space="preserve">de performance en </w:t>
      </w:r>
      <w:r w:rsidRPr="003351FA">
        <w:rPr>
          <w:rFonts w:eastAsia="MS Mincho" w:cs="Arial"/>
          <w:szCs w:val="22"/>
        </w:rPr>
        <w:t>Beschikbaarheid</w:t>
      </w:r>
      <w:r>
        <w:rPr>
          <w:rFonts w:eastAsia="MS Mincho" w:cs="Arial"/>
          <w:szCs w:val="22"/>
        </w:rPr>
        <w:t xml:space="preserve"> </w:t>
      </w:r>
      <w:r w:rsidRPr="003351FA">
        <w:rPr>
          <w:rFonts w:eastAsia="MS Mincho" w:cs="Arial"/>
          <w:szCs w:val="22"/>
        </w:rPr>
        <w:t xml:space="preserve">binnen </w:t>
      </w:r>
      <w:r>
        <w:rPr>
          <w:rFonts w:eastAsia="MS Mincho" w:cs="Arial"/>
          <w:szCs w:val="22"/>
        </w:rPr>
        <w:t xml:space="preserve">en </w:t>
      </w:r>
      <w:r w:rsidRPr="003351FA">
        <w:rPr>
          <w:rFonts w:eastAsia="MS Mincho" w:cs="Arial"/>
          <w:szCs w:val="22"/>
        </w:rPr>
        <w:t xml:space="preserve">buiten het </w:t>
      </w:r>
      <w:r>
        <w:rPr>
          <w:rFonts w:eastAsia="MS Mincho" w:cs="Arial"/>
          <w:szCs w:val="22"/>
        </w:rPr>
        <w:t>S</w:t>
      </w:r>
      <w:r w:rsidRPr="003351FA">
        <w:rPr>
          <w:rFonts w:eastAsia="MS Mincho" w:cs="Arial"/>
          <w:szCs w:val="22"/>
        </w:rPr>
        <w:t xml:space="preserve">ervice </w:t>
      </w:r>
      <w:r>
        <w:rPr>
          <w:rFonts w:eastAsia="MS Mincho" w:cs="Arial"/>
          <w:szCs w:val="22"/>
        </w:rPr>
        <w:t>W</w:t>
      </w:r>
      <w:r w:rsidRPr="003351FA">
        <w:rPr>
          <w:rFonts w:eastAsia="MS Mincho" w:cs="Arial"/>
          <w:szCs w:val="22"/>
        </w:rPr>
        <w:t>indow</w:t>
      </w:r>
      <w:r>
        <w:rPr>
          <w:rFonts w:eastAsia="MS Mincho" w:cs="Arial"/>
          <w:szCs w:val="22"/>
        </w:rPr>
        <w:t xml:space="preserve">, zoals opgenomen in de </w:t>
      </w:r>
      <w:r w:rsidRPr="003351FA">
        <w:rPr>
          <w:rFonts w:cs="Arial"/>
          <w:szCs w:val="22"/>
        </w:rPr>
        <w:t>Service Level Agreement (</w:t>
      </w:r>
      <w:r>
        <w:rPr>
          <w:rFonts w:cs="Arial"/>
          <w:b/>
          <w:szCs w:val="22"/>
        </w:rPr>
        <w:t>B</w:t>
      </w:r>
      <w:r w:rsidRPr="003351FA">
        <w:rPr>
          <w:rFonts w:cs="Arial"/>
          <w:b/>
          <w:szCs w:val="22"/>
        </w:rPr>
        <w:t xml:space="preserve">ijlage </w:t>
      </w:r>
      <w:r>
        <w:rPr>
          <w:rFonts w:cs="Arial"/>
          <w:b/>
          <w:szCs w:val="22"/>
        </w:rPr>
        <w:t>4</w:t>
      </w:r>
      <w:r w:rsidRPr="003351FA">
        <w:rPr>
          <w:rFonts w:cs="Arial"/>
          <w:szCs w:val="22"/>
        </w:rPr>
        <w:t>)</w:t>
      </w:r>
      <w:r>
        <w:rPr>
          <w:rFonts w:cs="Arial"/>
          <w:szCs w:val="22"/>
        </w:rPr>
        <w:t>,</w:t>
      </w:r>
      <w:r w:rsidRPr="003351FA">
        <w:rPr>
          <w:rFonts w:eastAsia="MS Mincho" w:cs="Arial"/>
          <w:szCs w:val="22"/>
        </w:rPr>
        <w:t xml:space="preserve"> </w:t>
      </w:r>
      <w:r w:rsidRPr="003351FA">
        <w:rPr>
          <w:rFonts w:cs="Arial"/>
          <w:szCs w:val="22"/>
        </w:rPr>
        <w:t>tot en met haar infrastructuur. Opdrachtnemer is niet verantwoordelijk voor de tel</w:t>
      </w:r>
      <w:r w:rsidR="00B4612A">
        <w:rPr>
          <w:rFonts w:cs="Arial"/>
          <w:szCs w:val="22"/>
        </w:rPr>
        <w:t>e</w:t>
      </w:r>
      <w:r w:rsidRPr="003351FA">
        <w:rPr>
          <w:rFonts w:cs="Arial"/>
          <w:szCs w:val="22"/>
        </w:rPr>
        <w:t>communicatieverbindingen vanaf haar infrastructuur.</w:t>
      </w:r>
    </w:p>
    <w:p w14:paraId="4B6A3AB4" w14:textId="6E3BA48E" w:rsidR="00C6507B" w:rsidRPr="00926016" w:rsidRDefault="00C6507B" w:rsidP="00605BC3">
      <w:pPr>
        <w:pStyle w:val="Lijstalinea"/>
        <w:widowControl/>
        <w:numPr>
          <w:ilvl w:val="1"/>
          <w:numId w:val="11"/>
        </w:numPr>
        <w:spacing w:line="360" w:lineRule="auto"/>
        <w:rPr>
          <w:rFonts w:cs="Arial"/>
          <w:szCs w:val="22"/>
        </w:rPr>
      </w:pPr>
      <w:r w:rsidRPr="003351FA">
        <w:rPr>
          <w:rFonts w:cs="Arial"/>
          <w:szCs w:val="22"/>
        </w:rPr>
        <w:t>Opdrachtnemer zal alle uit te voeren activiteiten met betrekking tot een door Opdrachtgever gedaan beroep op Support, daar onder mede begrepen behandelen van vragen van Gebruikers en het oplossen van Gebreken, zonder onnodige vertraging uitvoeren.</w:t>
      </w:r>
    </w:p>
    <w:p w14:paraId="4B6396BE" w14:textId="52661090" w:rsidR="00C6507B" w:rsidRPr="00926016" w:rsidRDefault="00C6507B" w:rsidP="00605BC3">
      <w:pPr>
        <w:pStyle w:val="Lijstalinea"/>
        <w:widowControl/>
        <w:numPr>
          <w:ilvl w:val="1"/>
          <w:numId w:val="11"/>
        </w:numPr>
        <w:spacing w:line="360" w:lineRule="auto"/>
        <w:rPr>
          <w:rFonts w:cs="Arial"/>
          <w:szCs w:val="22"/>
        </w:rPr>
      </w:pPr>
      <w:r w:rsidRPr="003351FA">
        <w:rPr>
          <w:rFonts w:eastAsia="MS Mincho" w:cs="Arial"/>
          <w:szCs w:val="22"/>
        </w:rPr>
        <w:t xml:space="preserve">Opdrachtnemer zal in geval van een Gebrek zorgdragen voor een directe en kosteloze oplossing van ontstane problemen. </w:t>
      </w:r>
      <w:r w:rsidRPr="003351FA">
        <w:rPr>
          <w:rFonts w:cs="Arial"/>
          <w:szCs w:val="22"/>
        </w:rPr>
        <w:t xml:space="preserve">Indien en voor zover de tijd die het oplossen van een Gebrek in beslag neemt, of wordt vermoed in beslag zal nemen, van dusdanige duur is, </w:t>
      </w:r>
      <w:r>
        <w:rPr>
          <w:rFonts w:cs="Arial"/>
          <w:szCs w:val="22"/>
        </w:rPr>
        <w:t xml:space="preserve">Opdrachtnemer en/of Opdrachtgever redelijkerwijze mag </w:t>
      </w:r>
      <w:r w:rsidRPr="003351FA">
        <w:rPr>
          <w:rFonts w:cs="Arial"/>
          <w:szCs w:val="22"/>
        </w:rPr>
        <w:t>vermoed</w:t>
      </w:r>
      <w:r>
        <w:rPr>
          <w:rFonts w:cs="Arial"/>
          <w:szCs w:val="22"/>
        </w:rPr>
        <w:t>en</w:t>
      </w:r>
      <w:r w:rsidRPr="003351FA">
        <w:rPr>
          <w:rFonts w:cs="Arial"/>
          <w:szCs w:val="22"/>
        </w:rPr>
        <w:t xml:space="preserve"> dat de Beschikbaarheid van de Functionaliteit zal worden aangetast, zal Opdrachtnemer voorzien in een tijdelijke, toereikende oplossing.</w:t>
      </w:r>
    </w:p>
    <w:p w14:paraId="469AD85B" w14:textId="77777777" w:rsidR="00C6507B" w:rsidRPr="003351FA" w:rsidRDefault="00C6507B" w:rsidP="00605BC3">
      <w:pPr>
        <w:pStyle w:val="Lijstalinea"/>
        <w:widowControl/>
        <w:numPr>
          <w:ilvl w:val="1"/>
          <w:numId w:val="11"/>
        </w:numPr>
        <w:spacing w:line="360" w:lineRule="auto"/>
        <w:rPr>
          <w:rFonts w:cs="Arial"/>
          <w:szCs w:val="22"/>
        </w:rPr>
      </w:pPr>
      <w:r w:rsidRPr="003351FA">
        <w:rPr>
          <w:rFonts w:cs="Arial"/>
          <w:szCs w:val="22"/>
        </w:rPr>
        <w:t>Gebreken in Beschikbaarheid welke zijn veroorzaakt door:</w:t>
      </w:r>
    </w:p>
    <w:p w14:paraId="3D6AF306" w14:textId="77777777" w:rsidR="00C6507B" w:rsidRPr="003351FA" w:rsidRDefault="00C6507B" w:rsidP="00605BC3">
      <w:pPr>
        <w:pStyle w:val="Lijstalinea"/>
        <w:widowControl/>
        <w:numPr>
          <w:ilvl w:val="0"/>
          <w:numId w:val="13"/>
        </w:numPr>
        <w:spacing w:line="360" w:lineRule="auto"/>
        <w:ind w:left="1134"/>
        <w:rPr>
          <w:rFonts w:cs="Arial"/>
          <w:szCs w:val="22"/>
        </w:rPr>
      </w:pPr>
      <w:r w:rsidRPr="003351FA">
        <w:rPr>
          <w:rFonts w:cs="Arial"/>
          <w:szCs w:val="22"/>
        </w:rPr>
        <w:t>onoordeelkundig gebruik door Gebruiker;</w:t>
      </w:r>
    </w:p>
    <w:p w14:paraId="4AFA1076" w14:textId="77777777" w:rsidR="00C6507B" w:rsidRPr="003351FA" w:rsidRDefault="00C6507B" w:rsidP="00605BC3">
      <w:pPr>
        <w:pStyle w:val="Lijstalinea"/>
        <w:widowControl/>
        <w:numPr>
          <w:ilvl w:val="0"/>
          <w:numId w:val="13"/>
        </w:numPr>
        <w:spacing w:line="360" w:lineRule="auto"/>
        <w:ind w:left="1134"/>
        <w:rPr>
          <w:rFonts w:cs="Arial"/>
          <w:szCs w:val="22"/>
        </w:rPr>
      </w:pPr>
      <w:r w:rsidRPr="003351FA">
        <w:rPr>
          <w:rFonts w:cs="Arial"/>
          <w:szCs w:val="22"/>
        </w:rPr>
        <w:t>het werken met apparatuur en/of (browser)programmatuur welke niet voldoen aan de vooraf door Opdrachtnemer goedgekeurde specificaties;</w:t>
      </w:r>
    </w:p>
    <w:p w14:paraId="3AE74C70" w14:textId="77777777" w:rsidR="00B4612A" w:rsidRDefault="00C6507B" w:rsidP="00605BC3">
      <w:pPr>
        <w:pStyle w:val="Lijstalinea"/>
        <w:widowControl/>
        <w:numPr>
          <w:ilvl w:val="0"/>
          <w:numId w:val="13"/>
        </w:numPr>
        <w:spacing w:line="360" w:lineRule="auto"/>
        <w:ind w:left="1134"/>
        <w:rPr>
          <w:rFonts w:cs="Arial"/>
          <w:szCs w:val="22"/>
        </w:rPr>
      </w:pPr>
      <w:r w:rsidRPr="003351FA">
        <w:rPr>
          <w:rFonts w:cs="Arial"/>
          <w:szCs w:val="22"/>
        </w:rPr>
        <w:t xml:space="preserve">niet door </w:t>
      </w:r>
      <w:r>
        <w:rPr>
          <w:rFonts w:cs="Arial"/>
          <w:szCs w:val="22"/>
        </w:rPr>
        <w:t>O</w:t>
      </w:r>
      <w:r w:rsidRPr="003351FA">
        <w:rPr>
          <w:rFonts w:cs="Arial"/>
          <w:szCs w:val="22"/>
        </w:rPr>
        <w:t>pdrachtnemer geautoriseerde wijzigingen in configuratie, tenzij vooraf door Partijen expliciet is overeengekomen dat een Functioneel Beheerder hiertoe bevoegd is</w:t>
      </w:r>
      <w:r>
        <w:rPr>
          <w:rFonts w:cs="Arial"/>
          <w:szCs w:val="22"/>
        </w:rPr>
        <w:t>;</w:t>
      </w:r>
    </w:p>
    <w:p w14:paraId="4739C052" w14:textId="34935421" w:rsidR="00C6507B" w:rsidRPr="00372F6E" w:rsidRDefault="00C6507B" w:rsidP="00372F6E">
      <w:pPr>
        <w:spacing w:line="360" w:lineRule="auto"/>
        <w:ind w:left="774"/>
        <w:rPr>
          <w:rFonts w:ascii="Arial" w:hAnsi="Arial" w:cs="Arial"/>
          <w:szCs w:val="22"/>
        </w:rPr>
      </w:pPr>
      <w:r w:rsidRPr="00B4612A">
        <w:rPr>
          <w:rFonts w:ascii="Arial" w:hAnsi="Arial" w:cs="Arial"/>
        </w:rPr>
        <w:t>komen voor rekening van Opdrachtgever.</w:t>
      </w:r>
    </w:p>
    <w:p w14:paraId="7EFD78BB" w14:textId="2D4F2297" w:rsidR="00C6507B" w:rsidRPr="00372F6E" w:rsidRDefault="00C6507B" w:rsidP="00605BC3">
      <w:pPr>
        <w:pStyle w:val="Lijstalinea"/>
        <w:widowControl/>
        <w:numPr>
          <w:ilvl w:val="1"/>
          <w:numId w:val="11"/>
        </w:numPr>
        <w:spacing w:line="360" w:lineRule="auto"/>
        <w:rPr>
          <w:rFonts w:cs="Arial"/>
          <w:szCs w:val="22"/>
        </w:rPr>
      </w:pPr>
      <w:r w:rsidRPr="003351FA">
        <w:rPr>
          <w:rFonts w:cs="Arial"/>
          <w:szCs w:val="22"/>
        </w:rPr>
        <w:t>Opdrachtnemer bepaalt zelfstandig maar met raadpleging van Opdrachtgever het versiebeleid en zorgt ervoor dat telkens indien en voor zover dat mogelijk is de meest recente Functionaliteit</w:t>
      </w:r>
      <w:r>
        <w:rPr>
          <w:rFonts w:cs="Arial"/>
          <w:szCs w:val="22"/>
        </w:rPr>
        <w:t>, niet ouder dan &lt;</w:t>
      </w:r>
      <w:r w:rsidRPr="00FF444E">
        <w:rPr>
          <w:rFonts w:cs="Arial"/>
          <w:szCs w:val="22"/>
        </w:rPr>
        <w:t>n-2&gt;,</w:t>
      </w:r>
      <w:r w:rsidRPr="003351FA">
        <w:rPr>
          <w:rFonts w:cs="Arial"/>
          <w:szCs w:val="22"/>
        </w:rPr>
        <w:t xml:space="preserve"> beschikbaar is voor Opdrachtgever</w:t>
      </w:r>
      <w:bookmarkStart w:id="7" w:name="_Ref153289986"/>
      <w:r w:rsidRPr="003351FA">
        <w:rPr>
          <w:rFonts w:cs="Arial"/>
          <w:szCs w:val="22"/>
        </w:rPr>
        <w:t>.</w:t>
      </w:r>
      <w:r>
        <w:rPr>
          <w:rFonts w:cs="Arial"/>
          <w:szCs w:val="22"/>
        </w:rPr>
        <w:t xml:space="preserve"> </w:t>
      </w:r>
    </w:p>
    <w:p w14:paraId="78525066" w14:textId="357565A3" w:rsidR="00261DBC" w:rsidRPr="00B70F40" w:rsidRDefault="00C6507B" w:rsidP="00B70F40">
      <w:pPr>
        <w:pStyle w:val="Lijstalinea"/>
        <w:widowControl/>
        <w:numPr>
          <w:ilvl w:val="1"/>
          <w:numId w:val="11"/>
        </w:numPr>
        <w:spacing w:line="360" w:lineRule="auto"/>
        <w:rPr>
          <w:rFonts w:cs="Arial"/>
          <w:szCs w:val="22"/>
        </w:rPr>
      </w:pPr>
      <w:r w:rsidRPr="003351FA">
        <w:rPr>
          <w:rFonts w:cs="Arial"/>
          <w:szCs w:val="22"/>
        </w:rPr>
        <w:t>Opdrachtnemer zal voorafgaand aan de implementatie van updates en/of andere wijzigingen van de Functionaliteit in overleg treden met Opdrachtgever</w:t>
      </w:r>
      <w:r>
        <w:rPr>
          <w:rFonts w:cs="Arial"/>
          <w:szCs w:val="22"/>
        </w:rPr>
        <w:t xml:space="preserve"> en</w:t>
      </w:r>
      <w:r w:rsidRPr="003351FA">
        <w:rPr>
          <w:rFonts w:cs="Arial"/>
          <w:szCs w:val="22"/>
        </w:rPr>
        <w:t xml:space="preserve">, indien deze naar verwachting een verlies van de prestatievermogens van de </w:t>
      </w:r>
      <w:r w:rsidR="008A5AE0">
        <w:rPr>
          <w:rFonts w:cs="Arial"/>
          <w:szCs w:val="22"/>
        </w:rPr>
        <w:t>SAAS</w:t>
      </w:r>
      <w:r w:rsidRPr="003351FA">
        <w:rPr>
          <w:rFonts w:cs="Arial"/>
          <w:szCs w:val="22"/>
        </w:rPr>
        <w:t>-dienst en/of verlies van Functionaliteit en/of een verminderde Beschikbaarheid met zich mee zullen brengen</w:t>
      </w:r>
      <w:bookmarkEnd w:id="7"/>
      <w:r>
        <w:rPr>
          <w:rFonts w:cs="Arial"/>
          <w:szCs w:val="22"/>
        </w:rPr>
        <w:t>, met een passende oplossing komen.</w:t>
      </w:r>
    </w:p>
    <w:p w14:paraId="481526AF" w14:textId="77777777" w:rsidR="00261DBC" w:rsidRPr="002B180B" w:rsidRDefault="00261DBC" w:rsidP="00261DBC">
      <w:pPr>
        <w:pStyle w:val="Lijstalinea"/>
        <w:widowControl/>
        <w:spacing w:line="360" w:lineRule="auto"/>
        <w:ind w:left="576"/>
        <w:rPr>
          <w:rFonts w:cs="Arial"/>
          <w:szCs w:val="22"/>
        </w:rPr>
      </w:pPr>
    </w:p>
    <w:p w14:paraId="70753F7E" w14:textId="397BB662" w:rsidR="00C6507B" w:rsidRPr="003351FA" w:rsidRDefault="00C6507B" w:rsidP="00605BC3">
      <w:pPr>
        <w:pStyle w:val="Kop1"/>
        <w:numPr>
          <w:ilvl w:val="0"/>
          <w:numId w:val="11"/>
        </w:numPr>
        <w:spacing w:line="360" w:lineRule="auto"/>
        <w:ind w:left="0" w:firstLine="0"/>
        <w:rPr>
          <w:rFonts w:cs="Arial"/>
        </w:rPr>
      </w:pPr>
      <w:bookmarkStart w:id="8" w:name="_Toc530059495"/>
      <w:r w:rsidRPr="003351FA">
        <w:rPr>
          <w:rFonts w:cs="Arial"/>
        </w:rPr>
        <w:t xml:space="preserve">Wijziging in de uitvoering van de </w:t>
      </w:r>
      <w:r w:rsidR="008A5AE0">
        <w:rPr>
          <w:rFonts w:cs="Arial"/>
        </w:rPr>
        <w:t>SAAS</w:t>
      </w:r>
      <w:r w:rsidRPr="003351FA">
        <w:rPr>
          <w:rFonts w:cs="Arial"/>
        </w:rPr>
        <w:t>-dienst</w:t>
      </w:r>
      <w:bookmarkEnd w:id="8"/>
    </w:p>
    <w:p w14:paraId="5D11C400" w14:textId="77777777" w:rsidR="00C6507B" w:rsidRPr="003351FA" w:rsidRDefault="00C6507B" w:rsidP="00605BC3">
      <w:pPr>
        <w:spacing w:line="360" w:lineRule="auto"/>
        <w:rPr>
          <w:rFonts w:ascii="Arial" w:hAnsi="Arial" w:cs="Arial"/>
        </w:rPr>
      </w:pPr>
    </w:p>
    <w:p w14:paraId="7EC46568" w14:textId="4D5AD074" w:rsidR="00C6507B" w:rsidRPr="00372F6E" w:rsidRDefault="00C6507B" w:rsidP="00605BC3">
      <w:pPr>
        <w:pStyle w:val="Lijstalinea"/>
        <w:widowControl/>
        <w:numPr>
          <w:ilvl w:val="1"/>
          <w:numId w:val="11"/>
        </w:numPr>
        <w:spacing w:line="360" w:lineRule="auto"/>
        <w:rPr>
          <w:rFonts w:cs="Arial"/>
        </w:rPr>
      </w:pPr>
      <w:bookmarkStart w:id="9" w:name="_Ref262847526"/>
      <w:r w:rsidRPr="003351FA">
        <w:rPr>
          <w:rFonts w:cs="Arial"/>
        </w:rPr>
        <w:t xml:space="preserve">Opdrachtgever is bevoegd te verlangen dat de omvang en/of hoedanigheid van de </w:t>
      </w:r>
      <w:r w:rsidR="008A5AE0">
        <w:rPr>
          <w:rFonts w:cs="Arial"/>
        </w:rPr>
        <w:t>SAAS</w:t>
      </w:r>
      <w:r w:rsidRPr="003351FA">
        <w:rPr>
          <w:rFonts w:cs="Arial"/>
        </w:rPr>
        <w:t>-dienst wordt gewijzigd, onder meer door uitbreiding met extra functionaliteiten</w:t>
      </w:r>
      <w:r>
        <w:rPr>
          <w:rFonts w:cs="Arial"/>
        </w:rPr>
        <w:t>, die Opdrachtnemer niet zonder gegronde zwaarwegende redenen en nadere motivering kan weigeren</w:t>
      </w:r>
      <w:bookmarkEnd w:id="9"/>
      <w:r w:rsidRPr="003351FA">
        <w:rPr>
          <w:rFonts w:cs="Arial"/>
        </w:rPr>
        <w:t xml:space="preserve">. </w:t>
      </w:r>
    </w:p>
    <w:p w14:paraId="4F733167" w14:textId="68BFE054" w:rsidR="00C6507B" w:rsidRDefault="00C6507B" w:rsidP="00605BC3">
      <w:pPr>
        <w:pStyle w:val="Lijstalinea"/>
        <w:widowControl/>
        <w:numPr>
          <w:ilvl w:val="1"/>
          <w:numId w:val="11"/>
        </w:numPr>
        <w:spacing w:line="360" w:lineRule="auto"/>
        <w:rPr>
          <w:rFonts w:cs="Arial"/>
        </w:rPr>
      </w:pPr>
      <w:r w:rsidRPr="003351FA">
        <w:rPr>
          <w:rFonts w:cs="Arial"/>
        </w:rPr>
        <w:t xml:space="preserve">Het is Opdrachtnemer niet toegestaan wezenlijke wijzigingen in de </w:t>
      </w:r>
      <w:r w:rsidR="008A5AE0">
        <w:rPr>
          <w:rFonts w:cs="Arial"/>
        </w:rPr>
        <w:t>SAAS</w:t>
      </w:r>
      <w:r w:rsidRPr="003351FA">
        <w:rPr>
          <w:rFonts w:cs="Arial"/>
        </w:rPr>
        <w:t xml:space="preserve">-dienstverlening door te voeren zonder voorafgaande schriftelijke toestemming van Opdrachtgever. Onder wezenlijke </w:t>
      </w:r>
      <w:r w:rsidRPr="003351FA">
        <w:rPr>
          <w:rFonts w:cs="Arial"/>
        </w:rPr>
        <w:lastRenderedPageBreak/>
        <w:t xml:space="preserve">wijzigingen verstaan Partijen wijzigingen die dermate ingrijpend zijn dat daarmee de continuïteit en leveringszekerheid van de </w:t>
      </w:r>
      <w:r w:rsidR="008A5AE0">
        <w:rPr>
          <w:rFonts w:cs="Arial"/>
        </w:rPr>
        <w:t>SAAS</w:t>
      </w:r>
      <w:r w:rsidRPr="003351FA">
        <w:rPr>
          <w:rFonts w:cs="Arial"/>
        </w:rPr>
        <w:t>-dienstverlening van Opdrachtnemer risico kan lopen.</w:t>
      </w:r>
    </w:p>
    <w:p w14:paraId="433EABB5" w14:textId="77777777" w:rsidR="000544E9" w:rsidRPr="000544E9" w:rsidRDefault="000544E9" w:rsidP="000544E9">
      <w:pPr>
        <w:pStyle w:val="Lijstalinea"/>
        <w:rPr>
          <w:rFonts w:cs="Arial"/>
        </w:rPr>
      </w:pPr>
    </w:p>
    <w:p w14:paraId="0C9F63EF" w14:textId="41D97AE7" w:rsidR="000544E9" w:rsidRPr="003351FA" w:rsidRDefault="000544E9" w:rsidP="000544E9">
      <w:pPr>
        <w:pStyle w:val="Kop1"/>
        <w:numPr>
          <w:ilvl w:val="0"/>
          <w:numId w:val="11"/>
        </w:numPr>
        <w:spacing w:line="360" w:lineRule="auto"/>
        <w:ind w:left="0" w:firstLine="0"/>
        <w:rPr>
          <w:rFonts w:cs="Arial"/>
        </w:rPr>
      </w:pPr>
      <w:r>
        <w:rPr>
          <w:rFonts w:cs="Arial"/>
        </w:rPr>
        <w:t xml:space="preserve">Acceptatie van de </w:t>
      </w:r>
      <w:r w:rsidR="008A5AE0">
        <w:rPr>
          <w:rFonts w:cs="Arial"/>
        </w:rPr>
        <w:t>SAAS</w:t>
      </w:r>
      <w:r>
        <w:rPr>
          <w:rFonts w:cs="Arial"/>
        </w:rPr>
        <w:t>-dienst</w:t>
      </w:r>
    </w:p>
    <w:p w14:paraId="59C98DF5" w14:textId="77777777" w:rsidR="000544E9" w:rsidRPr="003351FA" w:rsidRDefault="000544E9" w:rsidP="000544E9">
      <w:pPr>
        <w:spacing w:line="360" w:lineRule="auto"/>
        <w:rPr>
          <w:rFonts w:ascii="Arial" w:hAnsi="Arial" w:cs="Arial"/>
        </w:rPr>
      </w:pPr>
    </w:p>
    <w:p w14:paraId="4FCE9D62" w14:textId="29C61A54" w:rsidR="00D24043" w:rsidRPr="00DA594D" w:rsidRDefault="002079D6" w:rsidP="00CF126C">
      <w:pPr>
        <w:pStyle w:val="Lijstalinea"/>
        <w:widowControl/>
        <w:numPr>
          <w:ilvl w:val="1"/>
          <w:numId w:val="11"/>
        </w:numPr>
        <w:spacing w:line="360" w:lineRule="auto"/>
        <w:rPr>
          <w:rFonts w:cs="Arial"/>
        </w:rPr>
      </w:pPr>
      <w:r>
        <w:rPr>
          <w:rFonts w:cs="Arial"/>
        </w:rPr>
        <w:t xml:space="preserve">Aanvullend op artikel 11 van de </w:t>
      </w:r>
      <w:r w:rsidR="00B074A9" w:rsidRPr="00FC25EC">
        <w:rPr>
          <w:rFonts w:cs="Arial"/>
        </w:rPr>
        <w:t>Inkoopvoorw</w:t>
      </w:r>
      <w:r w:rsidR="00FC25EC">
        <w:rPr>
          <w:rFonts w:cs="Arial"/>
        </w:rPr>
        <w:t>aarden (ARBIT 2018) zoals opgenomen in bijlage 7</w:t>
      </w:r>
      <w:r w:rsidR="006F0827">
        <w:rPr>
          <w:rFonts w:cs="Arial"/>
        </w:rPr>
        <w:t xml:space="preserve"> komen Partijen het volgende overeen met betrekking tot Acceptatie.</w:t>
      </w:r>
    </w:p>
    <w:p w14:paraId="092EC08E" w14:textId="5112A0F3" w:rsidR="00051E11" w:rsidRDefault="00051E11" w:rsidP="00CF005F">
      <w:pPr>
        <w:pStyle w:val="Lijstalinea"/>
        <w:widowControl/>
        <w:numPr>
          <w:ilvl w:val="1"/>
          <w:numId w:val="11"/>
        </w:numPr>
        <w:spacing w:line="360" w:lineRule="auto"/>
        <w:rPr>
          <w:rFonts w:cs="Arial"/>
        </w:rPr>
      </w:pPr>
      <w:r w:rsidRPr="00CF005F">
        <w:rPr>
          <w:rFonts w:cs="Arial"/>
        </w:rPr>
        <w:t xml:space="preserve">Om de goede werking van </w:t>
      </w:r>
      <w:r w:rsidR="0072551B">
        <w:rPr>
          <w:rFonts w:cs="Arial"/>
        </w:rPr>
        <w:t xml:space="preserve">de </w:t>
      </w:r>
      <w:r w:rsidR="008A5AE0">
        <w:rPr>
          <w:rFonts w:cs="Arial"/>
        </w:rPr>
        <w:t>SAAS</w:t>
      </w:r>
      <w:r w:rsidR="0072551B">
        <w:rPr>
          <w:rFonts w:cs="Arial"/>
        </w:rPr>
        <w:t>-dienst</w:t>
      </w:r>
      <w:r w:rsidRPr="00CF005F">
        <w:rPr>
          <w:rFonts w:cs="Arial"/>
        </w:rPr>
        <w:t xml:space="preserve"> en de realisatie van de in het Projectplan genoemde doelstellingen vast te stellen, zal een integrale </w:t>
      </w:r>
      <w:r w:rsidR="001255D9">
        <w:rPr>
          <w:rFonts w:cs="Arial"/>
        </w:rPr>
        <w:t>Acceptatieprocedure</w:t>
      </w:r>
      <w:r w:rsidRPr="00CF005F">
        <w:rPr>
          <w:rFonts w:cs="Arial"/>
        </w:rPr>
        <w:t xml:space="preserve"> voor </w:t>
      </w:r>
      <w:r w:rsidR="00594551">
        <w:rPr>
          <w:rFonts w:cs="Arial"/>
        </w:rPr>
        <w:t>de</w:t>
      </w:r>
      <w:r w:rsidRPr="00CF005F">
        <w:rPr>
          <w:rFonts w:cs="Arial"/>
        </w:rPr>
        <w:t xml:space="preserve"> gehele </w:t>
      </w:r>
      <w:r w:rsidR="008A5AE0">
        <w:rPr>
          <w:rFonts w:cs="Arial"/>
        </w:rPr>
        <w:t>SAAS</w:t>
      </w:r>
      <w:r w:rsidR="00594551">
        <w:rPr>
          <w:rFonts w:cs="Arial"/>
        </w:rPr>
        <w:t>-dienst</w:t>
      </w:r>
      <w:r w:rsidRPr="00CF005F">
        <w:rPr>
          <w:rFonts w:cs="Arial"/>
        </w:rPr>
        <w:t xml:space="preserve"> worden uitgevoerd met in acht name van het hieronder bepaalde. </w:t>
      </w:r>
    </w:p>
    <w:p w14:paraId="6B603457" w14:textId="67F1181D" w:rsidR="00007384" w:rsidRPr="00CF005F" w:rsidRDefault="00007384" w:rsidP="00CF005F">
      <w:pPr>
        <w:pStyle w:val="Lijstalinea"/>
        <w:widowControl/>
        <w:numPr>
          <w:ilvl w:val="1"/>
          <w:numId w:val="11"/>
        </w:numPr>
        <w:spacing w:line="360" w:lineRule="auto"/>
        <w:rPr>
          <w:rFonts w:cs="Arial"/>
        </w:rPr>
      </w:pPr>
      <w:r w:rsidRPr="00CF005F">
        <w:rPr>
          <w:rFonts w:cs="Arial"/>
        </w:rPr>
        <w:t xml:space="preserve">De </w:t>
      </w:r>
      <w:r w:rsidR="001255D9">
        <w:rPr>
          <w:rFonts w:cs="Arial"/>
        </w:rPr>
        <w:t>Acceptatieprocedure</w:t>
      </w:r>
      <w:r w:rsidR="003B3839">
        <w:rPr>
          <w:rFonts w:cs="Arial"/>
        </w:rPr>
        <w:t xml:space="preserve"> zal</w:t>
      </w:r>
      <w:r w:rsidRPr="00CF005F">
        <w:rPr>
          <w:rFonts w:cs="Arial"/>
        </w:rPr>
        <w:t xml:space="preserve"> door de HAN in samenwerking met </w:t>
      </w:r>
      <w:r w:rsidRPr="007F7CE9">
        <w:rPr>
          <w:rFonts w:cs="Arial"/>
        </w:rPr>
        <w:t>Opdrachtnemer</w:t>
      </w:r>
      <w:r w:rsidRPr="00CF005F">
        <w:rPr>
          <w:rFonts w:cs="Arial"/>
        </w:rPr>
        <w:t xml:space="preserve"> worden uitgevoerd. De kosten van de door </w:t>
      </w:r>
      <w:r>
        <w:rPr>
          <w:rFonts w:cs="Arial"/>
        </w:rPr>
        <w:t>Opdrachtnemer</w:t>
      </w:r>
      <w:r w:rsidRPr="00CF005F">
        <w:rPr>
          <w:rFonts w:cs="Arial"/>
        </w:rPr>
        <w:t xml:space="preserve"> daarbij te verlenen medewerking worden geacht te zijn begrepen in de vergoeding voor de Implementatie. De aard, omvang en duur van de </w:t>
      </w:r>
      <w:r w:rsidR="001255D9">
        <w:rPr>
          <w:rFonts w:cs="Arial"/>
        </w:rPr>
        <w:t>Acceptatieprocedure</w:t>
      </w:r>
      <w:r w:rsidR="003B3839">
        <w:rPr>
          <w:rFonts w:cs="Arial"/>
        </w:rPr>
        <w:t xml:space="preserve"> </w:t>
      </w:r>
      <w:r w:rsidRPr="00CF005F">
        <w:rPr>
          <w:rFonts w:cs="Arial"/>
        </w:rPr>
        <w:t>is nader uitgewerkt in het Projectplan</w:t>
      </w:r>
    </w:p>
    <w:p w14:paraId="619DB969" w14:textId="50980D12" w:rsidR="00051E11" w:rsidRPr="00CF005F" w:rsidRDefault="00051E11" w:rsidP="00CF005F">
      <w:pPr>
        <w:pStyle w:val="Lijstalinea"/>
        <w:widowControl/>
        <w:numPr>
          <w:ilvl w:val="1"/>
          <w:numId w:val="11"/>
        </w:numPr>
        <w:spacing w:line="360" w:lineRule="auto"/>
        <w:rPr>
          <w:rFonts w:cs="Arial"/>
        </w:rPr>
      </w:pPr>
      <w:r w:rsidRPr="00CF005F">
        <w:rPr>
          <w:rFonts w:cs="Arial"/>
        </w:rPr>
        <w:t xml:space="preserve">Van de integrale </w:t>
      </w:r>
      <w:r w:rsidR="001255D9">
        <w:rPr>
          <w:rFonts w:cs="Arial"/>
        </w:rPr>
        <w:t>Acceptatieprocedure</w:t>
      </w:r>
      <w:r w:rsidRPr="00CF005F">
        <w:rPr>
          <w:rFonts w:cs="Arial"/>
        </w:rPr>
        <w:t xml:space="preserve"> als bedoeld in </w:t>
      </w:r>
      <w:r w:rsidR="00CF126C">
        <w:rPr>
          <w:rFonts w:cs="Arial"/>
        </w:rPr>
        <w:t>dit artikel</w:t>
      </w:r>
      <w:r w:rsidRPr="00CF005F">
        <w:rPr>
          <w:rFonts w:cs="Arial"/>
        </w:rPr>
        <w:t xml:space="preserve"> worden de resultaten vastgelegd in een </w:t>
      </w:r>
      <w:r w:rsidR="001255D9">
        <w:rPr>
          <w:rFonts w:cs="Arial"/>
        </w:rPr>
        <w:t>Acceptatieprocedure</w:t>
      </w:r>
      <w:r w:rsidRPr="00CF005F">
        <w:rPr>
          <w:rFonts w:cs="Arial"/>
        </w:rPr>
        <w:t xml:space="preserve">-verslag. Beoordelingscriteria daarbij zijn in elk geval:  </w:t>
      </w:r>
    </w:p>
    <w:p w14:paraId="7ADEE954" w14:textId="77777777" w:rsidR="00051E11" w:rsidRPr="00CF005F" w:rsidRDefault="00051E11" w:rsidP="007679A1">
      <w:pPr>
        <w:pStyle w:val="Lijstalinea"/>
        <w:widowControl/>
        <w:numPr>
          <w:ilvl w:val="2"/>
          <w:numId w:val="11"/>
        </w:numPr>
        <w:spacing w:line="360" w:lineRule="auto"/>
        <w:rPr>
          <w:rFonts w:cs="Arial"/>
        </w:rPr>
      </w:pPr>
      <w:r w:rsidRPr="00CF005F">
        <w:rPr>
          <w:rFonts w:cs="Arial"/>
        </w:rPr>
        <w:t>functionaliteit: werking volgens Functionele Specificaties;</w:t>
      </w:r>
    </w:p>
    <w:p w14:paraId="54AA22D7" w14:textId="77777777" w:rsidR="00051E11" w:rsidRPr="00CF005F" w:rsidRDefault="00051E11" w:rsidP="007679A1">
      <w:pPr>
        <w:pStyle w:val="Lijstalinea"/>
        <w:widowControl/>
        <w:numPr>
          <w:ilvl w:val="2"/>
          <w:numId w:val="11"/>
        </w:numPr>
        <w:spacing w:line="360" w:lineRule="auto"/>
        <w:rPr>
          <w:rFonts w:cs="Arial"/>
        </w:rPr>
      </w:pPr>
      <w:r w:rsidRPr="00CF005F">
        <w:rPr>
          <w:rFonts w:cs="Arial"/>
        </w:rPr>
        <w:t xml:space="preserve">kwaliteit: niveau conform de Functionele Specificaties; </w:t>
      </w:r>
    </w:p>
    <w:p w14:paraId="1E077E87" w14:textId="77777777" w:rsidR="00051E11" w:rsidRPr="00CF005F" w:rsidRDefault="00051E11" w:rsidP="007679A1">
      <w:pPr>
        <w:pStyle w:val="Lijstalinea"/>
        <w:widowControl/>
        <w:numPr>
          <w:ilvl w:val="2"/>
          <w:numId w:val="11"/>
        </w:numPr>
        <w:spacing w:line="360" w:lineRule="auto"/>
        <w:rPr>
          <w:rFonts w:cs="Arial"/>
        </w:rPr>
      </w:pPr>
      <w:r w:rsidRPr="00CF005F">
        <w:rPr>
          <w:rFonts w:cs="Arial"/>
        </w:rPr>
        <w:t>geschiktheid voor normaal gebruik;</w:t>
      </w:r>
    </w:p>
    <w:p w14:paraId="208DD484" w14:textId="77777777" w:rsidR="00051E11" w:rsidRPr="00CF005F" w:rsidRDefault="00051E11" w:rsidP="007679A1">
      <w:pPr>
        <w:pStyle w:val="Lijstalinea"/>
        <w:widowControl/>
        <w:numPr>
          <w:ilvl w:val="2"/>
          <w:numId w:val="11"/>
        </w:numPr>
        <w:spacing w:line="360" w:lineRule="auto"/>
        <w:rPr>
          <w:rFonts w:cs="Arial"/>
        </w:rPr>
      </w:pPr>
      <w:r w:rsidRPr="00CF005F">
        <w:rPr>
          <w:rFonts w:cs="Arial"/>
        </w:rPr>
        <w:t>het voldoen aan Wet- en regelgeving;</w:t>
      </w:r>
    </w:p>
    <w:p w14:paraId="7C1E8CC3" w14:textId="77777777" w:rsidR="00051E11" w:rsidRPr="00CF005F" w:rsidRDefault="00051E11" w:rsidP="00CF005F">
      <w:pPr>
        <w:pStyle w:val="Lijstalinea"/>
        <w:widowControl/>
        <w:numPr>
          <w:ilvl w:val="1"/>
          <w:numId w:val="11"/>
        </w:numPr>
        <w:spacing w:line="360" w:lineRule="auto"/>
        <w:rPr>
          <w:rFonts w:cs="Arial"/>
        </w:rPr>
      </w:pPr>
      <w:r w:rsidRPr="00CF005F">
        <w:rPr>
          <w:rFonts w:cs="Arial"/>
        </w:rPr>
        <w:t>Per criterium worden in het Projectplan de beoordelingsnormen vastgelegd, aan welke normen de in dit lid genoemde criteria moeten voldoen.</w:t>
      </w:r>
    </w:p>
    <w:p w14:paraId="3B0B199D" w14:textId="1D143949" w:rsidR="00051E11" w:rsidRDefault="00051E11" w:rsidP="00CF005F">
      <w:pPr>
        <w:pStyle w:val="Lijstalinea"/>
        <w:widowControl/>
        <w:numPr>
          <w:ilvl w:val="1"/>
          <w:numId w:val="11"/>
        </w:numPr>
        <w:spacing w:line="360" w:lineRule="auto"/>
        <w:rPr>
          <w:rFonts w:cs="Arial"/>
        </w:rPr>
      </w:pPr>
      <w:r w:rsidRPr="00CF005F">
        <w:rPr>
          <w:rFonts w:cs="Arial"/>
        </w:rPr>
        <w:t xml:space="preserve">Direct nadat de Integrale </w:t>
      </w:r>
      <w:r w:rsidR="001255D9">
        <w:rPr>
          <w:rFonts w:cs="Arial"/>
        </w:rPr>
        <w:t>Acceptatieprocedure</w:t>
      </w:r>
      <w:r w:rsidRPr="00CF005F">
        <w:rPr>
          <w:rFonts w:cs="Arial"/>
        </w:rPr>
        <w:t xml:space="preserve"> heeft plaatsgevonden, wordt ter Acceptatie door partijen een proces-verbaal opgemaakt en ondertekend. In dit proces-verbaal zullen worden vastgelegd de Gebreken die </w:t>
      </w:r>
      <w:r w:rsidR="00DF1D8C">
        <w:rPr>
          <w:rFonts w:cs="Arial"/>
        </w:rPr>
        <w:t xml:space="preserve">de </w:t>
      </w:r>
      <w:r w:rsidR="008A5AE0">
        <w:rPr>
          <w:rFonts w:cs="Arial"/>
        </w:rPr>
        <w:t>SAAS</w:t>
      </w:r>
      <w:r w:rsidR="00DF1D8C">
        <w:rPr>
          <w:rFonts w:cs="Arial"/>
        </w:rPr>
        <w:t>-dienst</w:t>
      </w:r>
      <w:r w:rsidRPr="00CF005F">
        <w:rPr>
          <w:rFonts w:cs="Arial"/>
        </w:rPr>
        <w:t xml:space="preserve"> eventueel vertoont en voorts welke delen van </w:t>
      </w:r>
      <w:r w:rsidR="00DF1D8C">
        <w:rPr>
          <w:rFonts w:cs="Arial"/>
        </w:rPr>
        <w:t xml:space="preserve">de </w:t>
      </w:r>
      <w:r w:rsidR="008A5AE0">
        <w:rPr>
          <w:rFonts w:cs="Arial"/>
        </w:rPr>
        <w:t>SAAS</w:t>
      </w:r>
      <w:r w:rsidR="00DF1D8C">
        <w:rPr>
          <w:rFonts w:cs="Arial"/>
        </w:rPr>
        <w:t>-dienst</w:t>
      </w:r>
      <w:r w:rsidRPr="00CF005F">
        <w:rPr>
          <w:rFonts w:cs="Arial"/>
        </w:rPr>
        <w:t xml:space="preserve"> door de HAN zijn goedgekeurd, dan wel afgekeurd. </w:t>
      </w:r>
    </w:p>
    <w:p w14:paraId="2BE660F0" w14:textId="4FC8BB1D" w:rsidR="00E144C6" w:rsidRPr="00E144C6" w:rsidRDefault="00E144C6" w:rsidP="00E144C6">
      <w:pPr>
        <w:pStyle w:val="Lijstalinea"/>
        <w:widowControl/>
        <w:numPr>
          <w:ilvl w:val="1"/>
          <w:numId w:val="11"/>
        </w:numPr>
        <w:spacing w:line="360" w:lineRule="auto"/>
        <w:rPr>
          <w:rFonts w:cs="Arial"/>
        </w:rPr>
      </w:pPr>
      <w:r w:rsidRPr="00CF005F">
        <w:rPr>
          <w:rFonts w:cs="Arial"/>
        </w:rPr>
        <w:t xml:space="preserve">Binnen drie (3) dagen na de datum van de ondertekening van het proces-verbaal, zal </w:t>
      </w:r>
      <w:r>
        <w:rPr>
          <w:rFonts w:cs="Arial"/>
        </w:rPr>
        <w:t>Opdrachtnemer</w:t>
      </w:r>
      <w:r w:rsidRPr="00CF005F">
        <w:rPr>
          <w:rFonts w:cs="Arial"/>
        </w:rPr>
        <w:t xml:space="preserve"> een planning afgeven waarbinnen de in het proces-verbaal vastgelegde Gebreken voor eigen rekening worden verholpen. Deze planning dient te passen in de algehele planning van het Projectplan en dient niet tot vertraging te leiden. Voor Gebreken die niet binnen de Implementatieplanning kunnen worden opgelost, kan met wederzijds goedvinden worden besloten om tijdelijk een acceptabele work-around aan te brengen en/of om hiervoor later een oplossing te vinden.</w:t>
      </w:r>
    </w:p>
    <w:p w14:paraId="390E1636" w14:textId="464BA64F" w:rsidR="00D27811" w:rsidRPr="00CF005F" w:rsidRDefault="00D27811" w:rsidP="00D27811">
      <w:pPr>
        <w:pStyle w:val="Lijstalinea"/>
        <w:widowControl/>
        <w:numPr>
          <w:ilvl w:val="1"/>
          <w:numId w:val="11"/>
        </w:numPr>
        <w:spacing w:line="360" w:lineRule="auto"/>
        <w:rPr>
          <w:rFonts w:cs="Arial"/>
        </w:rPr>
      </w:pPr>
      <w:r>
        <w:rPr>
          <w:rFonts w:cs="Arial"/>
        </w:rPr>
        <w:t>I</w:t>
      </w:r>
      <w:r w:rsidRPr="00CF005F">
        <w:rPr>
          <w:rFonts w:cs="Arial"/>
        </w:rPr>
        <w:t xml:space="preserve">ndien (delen) van </w:t>
      </w:r>
      <w:r>
        <w:rPr>
          <w:rFonts w:cs="Arial"/>
        </w:rPr>
        <w:t>de</w:t>
      </w:r>
      <w:r w:rsidRPr="00CF005F">
        <w:rPr>
          <w:rFonts w:cs="Arial"/>
        </w:rPr>
        <w:t xml:space="preserve"> opgeleverde </w:t>
      </w:r>
      <w:r>
        <w:rPr>
          <w:rFonts w:cs="Arial"/>
        </w:rPr>
        <w:t>SAAS-dienst</w:t>
      </w:r>
      <w:r w:rsidRPr="00CF005F">
        <w:rPr>
          <w:rFonts w:cs="Arial"/>
        </w:rPr>
        <w:t xml:space="preserve"> wordt/worden afgekeurd door de HAN geldt het volgende: </w:t>
      </w:r>
    </w:p>
    <w:p w14:paraId="6C76DE98" w14:textId="560B3FA3" w:rsidR="00D27811" w:rsidRPr="00CF005F" w:rsidRDefault="00D27811" w:rsidP="002A4FC5">
      <w:pPr>
        <w:pStyle w:val="Lijstalinea"/>
        <w:widowControl/>
        <w:numPr>
          <w:ilvl w:val="2"/>
          <w:numId w:val="11"/>
        </w:numPr>
        <w:spacing w:line="360" w:lineRule="auto"/>
        <w:ind w:left="1276"/>
        <w:rPr>
          <w:rFonts w:cs="Arial"/>
        </w:rPr>
      </w:pPr>
      <w:r w:rsidRPr="00CF005F">
        <w:rPr>
          <w:rFonts w:cs="Arial"/>
        </w:rPr>
        <w:lastRenderedPageBreak/>
        <w:t xml:space="preserve">Eerste afkeuring: Indien de HAN </w:t>
      </w:r>
      <w:r>
        <w:rPr>
          <w:rFonts w:cs="Arial"/>
        </w:rPr>
        <w:t>de</w:t>
      </w:r>
      <w:r w:rsidRPr="00CF005F">
        <w:rPr>
          <w:rFonts w:cs="Arial"/>
        </w:rPr>
        <w:t xml:space="preserve"> opgeleverde </w:t>
      </w:r>
      <w:r>
        <w:rPr>
          <w:rFonts w:cs="Arial"/>
        </w:rPr>
        <w:t>SAAS-dienst</w:t>
      </w:r>
      <w:r w:rsidRPr="00CF005F">
        <w:rPr>
          <w:rFonts w:cs="Arial"/>
        </w:rPr>
        <w:t xml:space="preserve"> of delen daarvan bij de eerste uitvoering van de </w:t>
      </w:r>
      <w:r w:rsidR="001255D9">
        <w:rPr>
          <w:rFonts w:cs="Arial"/>
        </w:rPr>
        <w:t>Acceptatieprocedure</w:t>
      </w:r>
      <w:r w:rsidRPr="00CF005F">
        <w:rPr>
          <w:rFonts w:cs="Arial"/>
        </w:rPr>
        <w:t xml:space="preserve"> heeft afgekeurd, zal </w:t>
      </w:r>
      <w:r>
        <w:rPr>
          <w:rFonts w:cs="Arial"/>
        </w:rPr>
        <w:t>Opdrachtnemer</w:t>
      </w:r>
      <w:r w:rsidRPr="00CF005F">
        <w:rPr>
          <w:rFonts w:cs="Arial"/>
        </w:rPr>
        <w:t xml:space="preserve"> zo spoedig mogelijk en binnen de in het </w:t>
      </w:r>
      <w:r w:rsidRPr="007F7CE9">
        <w:rPr>
          <w:rFonts w:cs="Arial"/>
        </w:rPr>
        <w:t>Projectplan</w:t>
      </w:r>
      <w:r w:rsidRPr="00CF005F">
        <w:rPr>
          <w:rFonts w:cs="Arial"/>
        </w:rPr>
        <w:t xml:space="preserve"> genoemde planning een verbeterd</w:t>
      </w:r>
      <w:r>
        <w:rPr>
          <w:rFonts w:cs="Arial"/>
        </w:rPr>
        <w:t>e</w:t>
      </w:r>
      <w:r w:rsidRPr="00CF005F">
        <w:rPr>
          <w:rFonts w:cs="Arial"/>
        </w:rPr>
        <w:t xml:space="preserve"> (deel van het) </w:t>
      </w:r>
      <w:r>
        <w:rPr>
          <w:rFonts w:cs="Arial"/>
        </w:rPr>
        <w:t>SAAS-dienst</w:t>
      </w:r>
      <w:r w:rsidRPr="00CF005F">
        <w:rPr>
          <w:rFonts w:cs="Arial"/>
        </w:rPr>
        <w:t xml:space="preserve"> opnieuw ter Acceptatie aan de HAN aanbieden en zal de HAN terzake daarvan zo spoedig mogelijk, doch uiterlijk binnen tien (10) werkdagen daarna samen met </w:t>
      </w:r>
      <w:r>
        <w:rPr>
          <w:rFonts w:cs="Arial"/>
        </w:rPr>
        <w:t>Opdrachtnemer</w:t>
      </w:r>
      <w:r w:rsidRPr="00CF005F">
        <w:rPr>
          <w:rFonts w:cs="Arial"/>
        </w:rPr>
        <w:t xml:space="preserve"> de </w:t>
      </w:r>
      <w:r w:rsidR="001255D9">
        <w:rPr>
          <w:rFonts w:cs="Arial"/>
        </w:rPr>
        <w:t>Acceptatieprocedure</w:t>
      </w:r>
      <w:r w:rsidRPr="00CF005F">
        <w:rPr>
          <w:rFonts w:cs="Arial"/>
        </w:rPr>
        <w:t xml:space="preserve"> herhalen. In een tweede proces-verbaal zal worden vastgelegd of de bij de eerste </w:t>
      </w:r>
      <w:r w:rsidR="001255D9">
        <w:rPr>
          <w:rFonts w:cs="Arial"/>
        </w:rPr>
        <w:t>Acceptatieprocedure</w:t>
      </w:r>
      <w:r w:rsidRPr="00CF005F">
        <w:rPr>
          <w:rFonts w:cs="Arial"/>
        </w:rPr>
        <w:t xml:space="preserve"> geconstateerde Gebreken zijn verholpen en of (het deel van) </w:t>
      </w:r>
      <w:r>
        <w:rPr>
          <w:rFonts w:cs="Arial"/>
        </w:rPr>
        <w:t>de SA</w:t>
      </w:r>
      <w:r w:rsidR="005F7AE8">
        <w:rPr>
          <w:rFonts w:cs="Arial"/>
        </w:rPr>
        <w:t>A</w:t>
      </w:r>
      <w:r>
        <w:rPr>
          <w:rFonts w:cs="Arial"/>
        </w:rPr>
        <w:t>S-dienst</w:t>
      </w:r>
      <w:r w:rsidRPr="00CF005F">
        <w:rPr>
          <w:rFonts w:cs="Arial"/>
        </w:rPr>
        <w:t xml:space="preserve"> alsnog is/zijn goedgekeurd. Ter zake van niet verholpen Gebreken of nieuwe Gebreken geldt het in </w:t>
      </w:r>
      <w:r w:rsidRPr="00276C75">
        <w:rPr>
          <w:rFonts w:cs="Arial"/>
        </w:rPr>
        <w:t>de vorige twee leden</w:t>
      </w:r>
      <w:r w:rsidRPr="00CF005F">
        <w:rPr>
          <w:rFonts w:cs="Arial"/>
        </w:rPr>
        <w:t xml:space="preserve"> bepaalde gelijkelijk. </w:t>
      </w:r>
    </w:p>
    <w:p w14:paraId="50450300" w14:textId="4FCD125A" w:rsidR="000B7A3E" w:rsidRDefault="00D27811" w:rsidP="002A4FC5">
      <w:pPr>
        <w:pStyle w:val="Lijstalinea"/>
        <w:widowControl/>
        <w:numPr>
          <w:ilvl w:val="2"/>
          <w:numId w:val="11"/>
        </w:numPr>
        <w:spacing w:line="360" w:lineRule="auto"/>
        <w:ind w:left="1276"/>
        <w:rPr>
          <w:rFonts w:cs="Arial"/>
        </w:rPr>
      </w:pPr>
      <w:r w:rsidRPr="00CF005F">
        <w:rPr>
          <w:rFonts w:cs="Arial"/>
        </w:rPr>
        <w:t xml:space="preserve">Tweede afkeuring: Indien </w:t>
      </w:r>
      <w:r>
        <w:rPr>
          <w:rFonts w:cs="Arial"/>
        </w:rPr>
        <w:t>de SAAS-dienst</w:t>
      </w:r>
      <w:r w:rsidRPr="00CF005F">
        <w:rPr>
          <w:rFonts w:cs="Arial"/>
        </w:rPr>
        <w:t xml:space="preserve"> of delen ervan na de tweede </w:t>
      </w:r>
      <w:r w:rsidR="001255D9">
        <w:rPr>
          <w:rFonts w:cs="Arial"/>
        </w:rPr>
        <w:t>Acceptatieprocedure</w:t>
      </w:r>
      <w:r w:rsidRPr="00CF005F">
        <w:rPr>
          <w:rFonts w:cs="Arial"/>
        </w:rPr>
        <w:t xml:space="preserve"> opnieuw door de HAN op Gebreken wordt afgekeurd, is </w:t>
      </w:r>
      <w:r>
        <w:rPr>
          <w:rFonts w:cs="Arial"/>
        </w:rPr>
        <w:t>Opdrachtnemer</w:t>
      </w:r>
      <w:r w:rsidRPr="00CF005F">
        <w:rPr>
          <w:rFonts w:cs="Arial"/>
        </w:rPr>
        <w:t xml:space="preserve"> aan de HAN een onmiddellijk opeisbare boete verschuldigd van € 25.000,--, onverminderd de overige rechten van de HAN, waaronder het recht van de HAN om de Overeenkomst – geheel of gedeeltelijk - buiten rechte te ontbinden. </w:t>
      </w:r>
      <w:r>
        <w:rPr>
          <w:rFonts w:cs="Arial"/>
        </w:rPr>
        <w:t>Opdrachtnemer</w:t>
      </w:r>
      <w:r w:rsidRPr="00CF005F">
        <w:rPr>
          <w:rFonts w:cs="Arial"/>
        </w:rPr>
        <w:t xml:space="preserve"> is in dat geval tevens aansprakelijk voor de door de HAN geleden en te lijden schade. Onverminderd haar recht op vergoeding van de reeds geleden schade, is de HAN tevens gerechtigd </w:t>
      </w:r>
    </w:p>
    <w:p w14:paraId="35CA9DA2" w14:textId="328015DB" w:rsidR="00D27811" w:rsidRDefault="00D27811" w:rsidP="00DA594D">
      <w:pPr>
        <w:pStyle w:val="Lijstalinea"/>
        <w:widowControl/>
        <w:spacing w:line="360" w:lineRule="auto"/>
        <w:ind w:left="1276"/>
        <w:rPr>
          <w:rFonts w:cs="Arial"/>
        </w:rPr>
      </w:pPr>
      <w:r>
        <w:rPr>
          <w:rFonts w:cs="Arial"/>
        </w:rPr>
        <w:t>Opdrachtnemer</w:t>
      </w:r>
      <w:r w:rsidRPr="00CF005F">
        <w:rPr>
          <w:rFonts w:cs="Arial"/>
        </w:rPr>
        <w:t xml:space="preserve"> toe te staan de Gebreken alsnog voor diens rekening te herstellen. </w:t>
      </w:r>
    </w:p>
    <w:p w14:paraId="405B9BE7" w14:textId="58E07826" w:rsidR="00696907" w:rsidRPr="00696907" w:rsidRDefault="00696907" w:rsidP="00696907">
      <w:pPr>
        <w:pStyle w:val="Lijstalinea"/>
        <w:widowControl/>
        <w:numPr>
          <w:ilvl w:val="1"/>
          <w:numId w:val="11"/>
        </w:numPr>
        <w:spacing w:line="360" w:lineRule="auto"/>
        <w:rPr>
          <w:rFonts w:cs="Arial"/>
        </w:rPr>
      </w:pPr>
      <w:r w:rsidRPr="00CF005F">
        <w:rPr>
          <w:rFonts w:cs="Arial"/>
        </w:rPr>
        <w:t xml:space="preserve">Kleine Gebreken, die niet in de weg staan aan normaal gebruik van (het betreffende onderdeel van) </w:t>
      </w:r>
      <w:r>
        <w:rPr>
          <w:rFonts w:cs="Arial"/>
        </w:rPr>
        <w:t>de SAAS-dienst</w:t>
      </w:r>
      <w:r w:rsidRPr="00CF005F">
        <w:rPr>
          <w:rFonts w:cs="Arial"/>
        </w:rPr>
        <w:t xml:space="preserve">, kunnen geen grond vormen voor niet-Acceptatie, onverminderd de verplichting van </w:t>
      </w:r>
      <w:r>
        <w:rPr>
          <w:rFonts w:cs="Arial"/>
        </w:rPr>
        <w:t>Opdrachtnemer</w:t>
      </w:r>
      <w:r w:rsidRPr="00CF005F">
        <w:rPr>
          <w:rFonts w:cs="Arial"/>
        </w:rPr>
        <w:t xml:space="preserve"> om die op korte termijn te herstellen. Acceptatie wordt ook geacht te hebben plaatsgevonden indien er geen </w:t>
      </w:r>
      <w:r w:rsidR="001255D9">
        <w:rPr>
          <w:rFonts w:cs="Arial"/>
        </w:rPr>
        <w:t>Acceptatieprocedure</w:t>
      </w:r>
      <w:r w:rsidRPr="00CF005F">
        <w:rPr>
          <w:rFonts w:cs="Arial"/>
        </w:rPr>
        <w:t xml:space="preserve"> heeft plaatsgevonden en de HAN onvoorwaardelijk </w:t>
      </w:r>
      <w:r>
        <w:rPr>
          <w:rFonts w:cs="Arial"/>
        </w:rPr>
        <w:t>de SAAS-dienst</w:t>
      </w:r>
      <w:r w:rsidRPr="00CF005F">
        <w:rPr>
          <w:rFonts w:cs="Arial"/>
        </w:rPr>
        <w:t xml:space="preserve"> voor dagelijks operationele doeleinden in gebruik heeft genomen binnen haar organisatie.</w:t>
      </w:r>
    </w:p>
    <w:p w14:paraId="0130ABE2" w14:textId="77777777" w:rsidR="000544E9" w:rsidRPr="000544E9" w:rsidRDefault="000544E9" w:rsidP="000544E9">
      <w:pPr>
        <w:spacing w:line="360" w:lineRule="auto"/>
        <w:rPr>
          <w:rFonts w:cs="Arial"/>
        </w:rPr>
      </w:pPr>
    </w:p>
    <w:p w14:paraId="0E872A51" w14:textId="77777777" w:rsidR="00C6507B" w:rsidRPr="003351FA" w:rsidRDefault="00C6507B" w:rsidP="00605BC3">
      <w:pPr>
        <w:pStyle w:val="Kop1"/>
        <w:numPr>
          <w:ilvl w:val="0"/>
          <w:numId w:val="11"/>
        </w:numPr>
        <w:spacing w:line="360" w:lineRule="auto"/>
        <w:ind w:left="0" w:firstLine="0"/>
        <w:rPr>
          <w:rFonts w:cs="Arial"/>
          <w:snapToGrid w:val="0"/>
        </w:rPr>
      </w:pPr>
      <w:bookmarkStart w:id="10" w:name="_Toc530059498"/>
      <w:r w:rsidRPr="003351FA">
        <w:rPr>
          <w:rFonts w:cs="Arial"/>
          <w:snapToGrid w:val="0"/>
        </w:rPr>
        <w:t>Documentatie</w:t>
      </w:r>
      <w:bookmarkEnd w:id="10"/>
    </w:p>
    <w:p w14:paraId="1C8F3EAD" w14:textId="77777777" w:rsidR="00C6507B" w:rsidRPr="006C1919" w:rsidRDefault="00C6507B" w:rsidP="006C1919">
      <w:pPr>
        <w:spacing w:line="360" w:lineRule="auto"/>
        <w:rPr>
          <w:rFonts w:cs="Arial"/>
          <w:szCs w:val="22"/>
        </w:rPr>
      </w:pPr>
    </w:p>
    <w:p w14:paraId="3E643A8E" w14:textId="3ABC11F9" w:rsidR="00C6507B" w:rsidRDefault="00C6507B" w:rsidP="00605BC3">
      <w:pPr>
        <w:pStyle w:val="Lijstalinea"/>
        <w:widowControl/>
        <w:numPr>
          <w:ilvl w:val="1"/>
          <w:numId w:val="11"/>
        </w:numPr>
        <w:spacing w:line="360" w:lineRule="auto"/>
        <w:rPr>
          <w:rFonts w:cs="Arial"/>
          <w:szCs w:val="22"/>
        </w:rPr>
      </w:pPr>
      <w:r w:rsidRPr="000A62B3">
        <w:rPr>
          <w:rFonts w:cs="Arial"/>
          <w:szCs w:val="22"/>
        </w:rPr>
        <w:t>Opdrachtnemer zal ervoor zorgdragen dat de door hem geleverde Documentatie zo spoedig mogelijk op zijn kosten zal worden vervangen, gewijzigd en/of aangepast indien op enig tijdstip tijdens het gebruik door de Opdrachtgever mocht blijken dat de Documentatie onjuiste informatie bevat of anderszins onvolledig, onvoldoende, onduidelijk of verouderd is.</w:t>
      </w:r>
    </w:p>
    <w:p w14:paraId="7C03FA06" w14:textId="77777777" w:rsidR="00C6507B" w:rsidRPr="003351FA" w:rsidRDefault="00C6507B" w:rsidP="00605BC3">
      <w:pPr>
        <w:pStyle w:val="Kop1"/>
        <w:numPr>
          <w:ilvl w:val="0"/>
          <w:numId w:val="11"/>
        </w:numPr>
        <w:spacing w:line="360" w:lineRule="auto"/>
        <w:ind w:left="0" w:firstLine="0"/>
        <w:rPr>
          <w:rFonts w:cs="Arial"/>
        </w:rPr>
      </w:pPr>
      <w:bookmarkStart w:id="11" w:name="_Toc530059500"/>
      <w:r w:rsidRPr="003351FA">
        <w:rPr>
          <w:rFonts w:cs="Arial"/>
        </w:rPr>
        <w:lastRenderedPageBreak/>
        <w:t>Prijzen en tarieven</w:t>
      </w:r>
      <w:bookmarkEnd w:id="11"/>
      <w:r w:rsidRPr="003351FA">
        <w:rPr>
          <w:rFonts w:cs="Arial"/>
        </w:rPr>
        <w:br/>
      </w:r>
    </w:p>
    <w:p w14:paraId="3F9BBE60" w14:textId="77777777" w:rsidR="00C6507B" w:rsidRPr="00AA1358" w:rsidRDefault="00C6507B" w:rsidP="00605BC3">
      <w:pPr>
        <w:pStyle w:val="Lijstalinea"/>
        <w:widowControl/>
        <w:numPr>
          <w:ilvl w:val="1"/>
          <w:numId w:val="11"/>
        </w:numPr>
        <w:spacing w:line="360" w:lineRule="auto"/>
      </w:pPr>
      <w:r w:rsidRPr="00AA1358">
        <w:rPr>
          <w:rFonts w:cs="Arial"/>
          <w:szCs w:val="22"/>
        </w:rPr>
        <w:t xml:space="preserve">Prijzen en tarieven staan vermeld in </w:t>
      </w:r>
      <w:r>
        <w:rPr>
          <w:rFonts w:cs="Arial"/>
          <w:b/>
          <w:szCs w:val="22"/>
        </w:rPr>
        <w:t>B</w:t>
      </w:r>
      <w:r w:rsidRPr="00EA7907">
        <w:rPr>
          <w:rFonts w:cs="Arial"/>
          <w:b/>
          <w:szCs w:val="22"/>
        </w:rPr>
        <w:t xml:space="preserve">ijlage </w:t>
      </w:r>
      <w:r>
        <w:rPr>
          <w:rFonts w:cs="Arial"/>
          <w:b/>
          <w:szCs w:val="22"/>
        </w:rPr>
        <w:t>1</w:t>
      </w:r>
      <w:r w:rsidRPr="00AA1358">
        <w:rPr>
          <w:rFonts w:cs="Arial"/>
          <w:szCs w:val="22"/>
        </w:rPr>
        <w:t xml:space="preserve">. </w:t>
      </w:r>
      <w:r w:rsidRPr="006E2AD3">
        <w:rPr>
          <w:rFonts w:cs="Arial"/>
          <w:szCs w:val="22"/>
        </w:rPr>
        <w:t>Alle prijzen en tarieven luiden in euro</w:t>
      </w:r>
      <w:r>
        <w:rPr>
          <w:rFonts w:cs="Arial"/>
          <w:szCs w:val="22"/>
        </w:rPr>
        <w:t xml:space="preserve"> van de Overeenkomst</w:t>
      </w:r>
      <w:r w:rsidRPr="006E2AD3">
        <w:rPr>
          <w:rFonts w:cs="Arial"/>
          <w:szCs w:val="22"/>
        </w:rPr>
        <w:t xml:space="preserve"> en </w:t>
      </w:r>
      <w:r w:rsidRPr="008C51D8">
        <w:rPr>
          <w:rFonts w:cs="Arial"/>
          <w:szCs w:val="22"/>
        </w:rPr>
        <w:t xml:space="preserve">zijn </w:t>
      </w:r>
      <w:r w:rsidRPr="0060088C">
        <w:rPr>
          <w:rFonts w:cs="Arial"/>
          <w:szCs w:val="22"/>
        </w:rPr>
        <w:t>exclusief omzetbelasting (btw).</w:t>
      </w:r>
    </w:p>
    <w:p w14:paraId="54E34F00" w14:textId="77777777" w:rsidR="00C6507B" w:rsidRPr="009A7D45" w:rsidRDefault="00C6507B" w:rsidP="00605BC3">
      <w:pPr>
        <w:pStyle w:val="Kop1"/>
        <w:numPr>
          <w:ilvl w:val="0"/>
          <w:numId w:val="11"/>
        </w:numPr>
        <w:spacing w:line="360" w:lineRule="auto"/>
        <w:ind w:left="0" w:firstLine="0"/>
        <w:rPr>
          <w:rFonts w:cs="Arial"/>
        </w:rPr>
      </w:pPr>
      <w:bookmarkStart w:id="12" w:name="_Toc530059501"/>
      <w:r w:rsidRPr="009A7D45">
        <w:rPr>
          <w:rFonts w:cs="Arial"/>
        </w:rPr>
        <w:t>Facturatie</w:t>
      </w:r>
      <w:bookmarkEnd w:id="12"/>
    </w:p>
    <w:p w14:paraId="2F5AA2F2" w14:textId="77777777" w:rsidR="00C6507B" w:rsidRPr="009A7D45" w:rsidRDefault="00C6507B" w:rsidP="00605BC3">
      <w:pPr>
        <w:spacing w:line="360" w:lineRule="auto"/>
        <w:rPr>
          <w:rFonts w:ascii="Arial" w:hAnsi="Arial" w:cs="Arial"/>
          <w:szCs w:val="22"/>
        </w:rPr>
      </w:pPr>
    </w:p>
    <w:p w14:paraId="3874E26E" w14:textId="45098838" w:rsidR="00C6507B" w:rsidRPr="00372F6E" w:rsidRDefault="00C6507B" w:rsidP="00372F6E">
      <w:pPr>
        <w:pStyle w:val="Lijstalinea"/>
        <w:widowControl/>
        <w:numPr>
          <w:ilvl w:val="1"/>
          <w:numId w:val="11"/>
        </w:numPr>
        <w:spacing w:line="360" w:lineRule="auto"/>
        <w:rPr>
          <w:rFonts w:cs="Arial"/>
          <w:szCs w:val="22"/>
        </w:rPr>
      </w:pPr>
      <w:r w:rsidRPr="002B180B">
        <w:rPr>
          <w:rFonts w:cs="Arial"/>
          <w:szCs w:val="22"/>
        </w:rPr>
        <w:t xml:space="preserve">De vergoeding voor de implementatie zal worden gefactureerd op basis van het facturatie schema dat is opgenomen in </w:t>
      </w:r>
      <w:r w:rsidRPr="002B180B">
        <w:rPr>
          <w:rFonts w:cs="Arial"/>
          <w:b/>
          <w:szCs w:val="22"/>
        </w:rPr>
        <w:t>Bijlage 1</w:t>
      </w:r>
      <w:r w:rsidRPr="002B180B">
        <w:rPr>
          <w:rFonts w:cs="Arial"/>
          <w:szCs w:val="22"/>
        </w:rPr>
        <w:t xml:space="preserve">. </w:t>
      </w:r>
    </w:p>
    <w:p w14:paraId="09A3F915" w14:textId="784CA2B9" w:rsidR="00C6507B" w:rsidRPr="00372F6E" w:rsidRDefault="00C6507B" w:rsidP="00605BC3">
      <w:pPr>
        <w:pStyle w:val="Lijstalinea"/>
        <w:widowControl/>
        <w:numPr>
          <w:ilvl w:val="1"/>
          <w:numId w:val="11"/>
        </w:numPr>
        <w:spacing w:line="360" w:lineRule="auto"/>
        <w:rPr>
          <w:rFonts w:cs="Arial"/>
          <w:szCs w:val="22"/>
        </w:rPr>
      </w:pPr>
      <w:r w:rsidRPr="00AA1358">
        <w:rPr>
          <w:rFonts w:cs="Arial"/>
          <w:szCs w:val="22"/>
        </w:rPr>
        <w:t>De ver</w:t>
      </w:r>
      <w:r w:rsidRPr="006E2AD3">
        <w:rPr>
          <w:rFonts w:cs="Arial"/>
          <w:szCs w:val="22"/>
        </w:rPr>
        <w:t xml:space="preserve">goeding voor de </w:t>
      </w:r>
      <w:r w:rsidR="008A5AE0">
        <w:rPr>
          <w:rFonts w:cs="Arial"/>
          <w:szCs w:val="22"/>
        </w:rPr>
        <w:t>SAAS</w:t>
      </w:r>
      <w:r w:rsidRPr="008C51D8">
        <w:rPr>
          <w:rFonts w:cs="Arial"/>
          <w:szCs w:val="22"/>
        </w:rPr>
        <w:t>-dienst</w:t>
      </w:r>
      <w:r>
        <w:rPr>
          <w:rFonts w:cs="Arial"/>
          <w:szCs w:val="22"/>
        </w:rPr>
        <w:t xml:space="preserve"> zoals </w:t>
      </w:r>
      <w:r w:rsidRPr="009A7D45">
        <w:rPr>
          <w:rFonts w:cs="Arial"/>
          <w:szCs w:val="22"/>
        </w:rPr>
        <w:t xml:space="preserve">opgenomen in </w:t>
      </w:r>
      <w:r>
        <w:rPr>
          <w:rFonts w:cs="Arial"/>
          <w:b/>
          <w:szCs w:val="22"/>
        </w:rPr>
        <w:t>B</w:t>
      </w:r>
      <w:r w:rsidRPr="009A7D45">
        <w:rPr>
          <w:rFonts w:cs="Arial"/>
          <w:b/>
          <w:szCs w:val="22"/>
        </w:rPr>
        <w:t>ijlage 1</w:t>
      </w:r>
      <w:r>
        <w:rPr>
          <w:rFonts w:cs="Arial"/>
          <w:szCs w:val="22"/>
        </w:rPr>
        <w:t xml:space="preserve"> is verschuldigd vanaf het moment van in gebruikname zoals verwoord in artikel 5.1 van de Overeenkomst.</w:t>
      </w:r>
      <w:r w:rsidRPr="008C51D8">
        <w:rPr>
          <w:rFonts w:cs="Arial"/>
          <w:szCs w:val="22"/>
        </w:rPr>
        <w:t xml:space="preserve"> </w:t>
      </w:r>
    </w:p>
    <w:p w14:paraId="32BBA68D" w14:textId="14CE8FBE" w:rsidR="00C6507B" w:rsidRPr="00372F6E" w:rsidRDefault="00C6507B" w:rsidP="00372F6E">
      <w:pPr>
        <w:pStyle w:val="Lijstalinea"/>
        <w:widowControl/>
        <w:numPr>
          <w:ilvl w:val="1"/>
          <w:numId w:val="11"/>
        </w:numPr>
        <w:spacing w:line="360" w:lineRule="auto"/>
        <w:rPr>
          <w:rFonts w:cs="Arial"/>
        </w:rPr>
      </w:pPr>
      <w:r w:rsidRPr="003351FA">
        <w:rPr>
          <w:rFonts w:cs="Arial"/>
        </w:rPr>
        <w:t>De facturen voldoen aan alle wettelijke vereisten, met vermelding van het desbetreffende inkoopordernummer en/of kostenplaats van Opdrachtgever. De facturen dienen telkens te worden gericht aan het in artikel</w:t>
      </w:r>
      <w:r>
        <w:rPr>
          <w:rFonts w:cs="Arial"/>
        </w:rPr>
        <w:t xml:space="preserve"> 1</w:t>
      </w:r>
      <w:r w:rsidR="003C612E">
        <w:rPr>
          <w:rFonts w:cs="Arial"/>
        </w:rPr>
        <w:t>1</w:t>
      </w:r>
      <w:r>
        <w:rPr>
          <w:rFonts w:cs="Arial"/>
        </w:rPr>
        <w:t>.4</w:t>
      </w:r>
      <w:r w:rsidRPr="003351FA">
        <w:rPr>
          <w:rFonts w:cs="Arial"/>
        </w:rPr>
        <w:t xml:space="preserve"> vermelde adres. </w:t>
      </w:r>
    </w:p>
    <w:p w14:paraId="63F12C4A" w14:textId="77777777" w:rsidR="00C6507B" w:rsidRDefault="00C6507B" w:rsidP="00605BC3">
      <w:pPr>
        <w:pStyle w:val="Lijstalinea"/>
        <w:widowControl/>
        <w:numPr>
          <w:ilvl w:val="1"/>
          <w:numId w:val="11"/>
        </w:numPr>
        <w:spacing w:line="360" w:lineRule="auto"/>
        <w:rPr>
          <w:rFonts w:cs="Arial"/>
        </w:rPr>
      </w:pPr>
      <w:bookmarkStart w:id="13" w:name="_Ref262827479"/>
      <w:r w:rsidRPr="00AA1358">
        <w:rPr>
          <w:rFonts w:cs="Arial"/>
        </w:rPr>
        <w:t xml:space="preserve">Alle facturen dienen als </w:t>
      </w:r>
      <w:r w:rsidRPr="00FF444E">
        <w:rPr>
          <w:rFonts w:cs="Arial"/>
        </w:rPr>
        <w:t>UBL 2.0</w:t>
      </w:r>
      <w:r>
        <w:rPr>
          <w:rFonts w:cs="Arial"/>
        </w:rPr>
        <w:t xml:space="preserve"> factuur</w:t>
      </w:r>
      <w:r w:rsidRPr="00AA1358">
        <w:rPr>
          <w:rFonts w:cs="Arial"/>
        </w:rPr>
        <w:t xml:space="preserve">-bestand te worden verstuurd naar </w:t>
      </w:r>
      <w:hyperlink r:id="rId10" w:history="1">
        <w:r w:rsidRPr="00EA7907">
          <w:rPr>
            <w:rStyle w:val="Hyperlink"/>
            <w:rFonts w:cs="Arial"/>
          </w:rPr>
          <w:t>digifactuur@han.nl</w:t>
        </w:r>
      </w:hyperlink>
      <w:r w:rsidRPr="003351FA">
        <w:rPr>
          <w:rFonts w:cs="Arial"/>
        </w:rPr>
        <w:t xml:space="preserve"> </w:t>
      </w:r>
    </w:p>
    <w:p w14:paraId="363CEE25" w14:textId="77777777" w:rsidR="00C6507B" w:rsidRDefault="00C6507B" w:rsidP="00605BC3">
      <w:pPr>
        <w:spacing w:line="360" w:lineRule="auto"/>
        <w:ind w:firstLine="576"/>
        <w:rPr>
          <w:rFonts w:ascii="Arial" w:hAnsi="Arial" w:cs="Arial"/>
        </w:rPr>
      </w:pPr>
    </w:p>
    <w:p w14:paraId="5A88E46C" w14:textId="77777777" w:rsidR="00C6507B" w:rsidRPr="008A1B3A" w:rsidRDefault="00C6507B" w:rsidP="00605BC3">
      <w:pPr>
        <w:spacing w:line="360" w:lineRule="auto"/>
        <w:ind w:firstLine="576"/>
        <w:rPr>
          <w:rFonts w:ascii="Arial" w:hAnsi="Arial" w:cs="Arial"/>
        </w:rPr>
      </w:pPr>
      <w:r w:rsidRPr="008A1B3A">
        <w:rPr>
          <w:rFonts w:ascii="Arial" w:hAnsi="Arial" w:cs="Arial"/>
        </w:rPr>
        <w:t xml:space="preserve">t.n.v.: </w:t>
      </w:r>
    </w:p>
    <w:p w14:paraId="50AFDB0D" w14:textId="77777777" w:rsidR="00C6507B" w:rsidRPr="00AA1358" w:rsidRDefault="00C6507B" w:rsidP="00605BC3">
      <w:pPr>
        <w:spacing w:line="360" w:lineRule="auto"/>
        <w:rPr>
          <w:rFonts w:ascii="Arial" w:hAnsi="Arial" w:cs="Arial"/>
        </w:rPr>
      </w:pPr>
    </w:p>
    <w:p w14:paraId="05735712" w14:textId="77777777" w:rsidR="00C6507B" w:rsidRPr="00AA1358" w:rsidRDefault="00C6507B" w:rsidP="00605BC3">
      <w:pPr>
        <w:widowControl w:val="0"/>
        <w:autoSpaceDE w:val="0"/>
        <w:autoSpaceDN w:val="0"/>
        <w:adjustRightInd w:val="0"/>
        <w:spacing w:line="360" w:lineRule="auto"/>
        <w:ind w:left="46" w:right="2736" w:firstLine="530"/>
        <w:rPr>
          <w:rFonts w:ascii="Arial" w:hAnsi="Arial" w:cs="Arial"/>
          <w:sz w:val="22"/>
        </w:rPr>
      </w:pPr>
      <w:r w:rsidRPr="00AA1358">
        <w:rPr>
          <w:rFonts w:ascii="Arial" w:hAnsi="Arial" w:cs="Arial"/>
          <w:sz w:val="22"/>
        </w:rPr>
        <w:t>Hogeschool van Arnhem en Nijmegen</w:t>
      </w:r>
    </w:p>
    <w:p w14:paraId="34DFFCBF" w14:textId="77777777" w:rsidR="00C6507B" w:rsidRPr="006E2AD3" w:rsidRDefault="00C6507B" w:rsidP="00605BC3">
      <w:pPr>
        <w:widowControl w:val="0"/>
        <w:autoSpaceDE w:val="0"/>
        <w:autoSpaceDN w:val="0"/>
        <w:adjustRightInd w:val="0"/>
        <w:spacing w:line="360" w:lineRule="auto"/>
        <w:ind w:left="46" w:right="2736" w:firstLine="530"/>
        <w:rPr>
          <w:rFonts w:ascii="Arial" w:hAnsi="Arial" w:cs="Arial"/>
          <w:sz w:val="22"/>
        </w:rPr>
      </w:pPr>
      <w:r w:rsidRPr="006E2AD3">
        <w:rPr>
          <w:rFonts w:ascii="Arial" w:hAnsi="Arial" w:cs="Arial"/>
          <w:sz w:val="22"/>
        </w:rPr>
        <w:t>T.a.v. Crediteurenadministratie</w:t>
      </w:r>
    </w:p>
    <w:p w14:paraId="0FEFEF80" w14:textId="77777777" w:rsidR="00C6507B" w:rsidRPr="0060088C" w:rsidRDefault="00C6507B" w:rsidP="00605BC3">
      <w:pPr>
        <w:widowControl w:val="0"/>
        <w:autoSpaceDE w:val="0"/>
        <w:autoSpaceDN w:val="0"/>
        <w:adjustRightInd w:val="0"/>
        <w:spacing w:line="360" w:lineRule="auto"/>
        <w:ind w:left="46" w:right="2736" w:firstLine="530"/>
        <w:rPr>
          <w:rFonts w:ascii="Arial" w:hAnsi="Arial" w:cs="Arial"/>
          <w:sz w:val="22"/>
        </w:rPr>
      </w:pPr>
      <w:r w:rsidRPr="0060088C">
        <w:rPr>
          <w:rFonts w:ascii="Arial" w:hAnsi="Arial" w:cs="Arial"/>
          <w:sz w:val="22"/>
        </w:rPr>
        <w:t>Postbus 5375</w:t>
      </w:r>
    </w:p>
    <w:p w14:paraId="02C3B940" w14:textId="77777777" w:rsidR="00C6507B" w:rsidRPr="003351FA" w:rsidRDefault="00C6507B" w:rsidP="00605BC3">
      <w:pPr>
        <w:widowControl w:val="0"/>
        <w:autoSpaceDE w:val="0"/>
        <w:autoSpaceDN w:val="0"/>
        <w:adjustRightInd w:val="0"/>
        <w:spacing w:line="360" w:lineRule="auto"/>
        <w:ind w:left="46" w:firstLine="530"/>
        <w:rPr>
          <w:rFonts w:ascii="Arial" w:hAnsi="Arial" w:cs="Arial"/>
          <w:sz w:val="22"/>
        </w:rPr>
      </w:pPr>
      <w:r w:rsidRPr="003351FA">
        <w:rPr>
          <w:rFonts w:ascii="Arial" w:hAnsi="Arial" w:cs="Arial"/>
          <w:sz w:val="22"/>
        </w:rPr>
        <w:t>6802 EJ Arnhem</w:t>
      </w:r>
    </w:p>
    <w:p w14:paraId="29A6851F" w14:textId="4151A2F3" w:rsidR="00C6507B" w:rsidRDefault="00C6507B" w:rsidP="00605BC3">
      <w:pPr>
        <w:pStyle w:val="Lijstalinea"/>
        <w:spacing w:line="360" w:lineRule="auto"/>
        <w:ind w:left="576"/>
        <w:rPr>
          <w:rFonts w:cs="Arial"/>
        </w:rPr>
      </w:pPr>
      <w:r w:rsidRPr="003351FA">
        <w:rPr>
          <w:rFonts w:cs="Arial"/>
        </w:rPr>
        <w:t>Nederland</w:t>
      </w:r>
    </w:p>
    <w:p w14:paraId="714FB574" w14:textId="77777777" w:rsidR="00261DBC" w:rsidRPr="0051174A" w:rsidRDefault="00261DBC" w:rsidP="0051174A">
      <w:pPr>
        <w:spacing w:line="360" w:lineRule="auto"/>
        <w:rPr>
          <w:rFonts w:cs="Arial"/>
        </w:rPr>
      </w:pPr>
    </w:p>
    <w:p w14:paraId="548DB8E4" w14:textId="77777777" w:rsidR="00C6507B" w:rsidRPr="003351FA" w:rsidRDefault="00C6507B" w:rsidP="00605BC3">
      <w:pPr>
        <w:pStyle w:val="Kop1"/>
        <w:numPr>
          <w:ilvl w:val="0"/>
          <w:numId w:val="11"/>
        </w:numPr>
        <w:spacing w:line="360" w:lineRule="auto"/>
        <w:ind w:left="0" w:firstLine="0"/>
        <w:rPr>
          <w:rFonts w:cs="Arial"/>
          <w:snapToGrid w:val="0"/>
        </w:rPr>
      </w:pPr>
      <w:bookmarkStart w:id="14" w:name="_Toc530059505"/>
      <w:bookmarkEnd w:id="13"/>
      <w:r w:rsidRPr="003351FA">
        <w:rPr>
          <w:rFonts w:cs="Arial"/>
        </w:rPr>
        <w:t>Overmacht</w:t>
      </w:r>
      <w:bookmarkEnd w:id="14"/>
    </w:p>
    <w:p w14:paraId="5BFAE2CF" w14:textId="77777777" w:rsidR="00C6507B" w:rsidRPr="003351FA" w:rsidRDefault="00C6507B" w:rsidP="00605BC3">
      <w:pPr>
        <w:pStyle w:val="Geenafstand"/>
        <w:spacing w:line="360" w:lineRule="auto"/>
        <w:rPr>
          <w:rFonts w:ascii="Arial" w:hAnsi="Arial" w:cs="Arial"/>
          <w:sz w:val="20"/>
        </w:rPr>
      </w:pPr>
    </w:p>
    <w:p w14:paraId="1379C8C3" w14:textId="6CCA6721" w:rsidR="00C6507B" w:rsidRPr="00612C74" w:rsidRDefault="00C6507B" w:rsidP="00142A1D">
      <w:pPr>
        <w:pStyle w:val="Lijstalinea"/>
        <w:widowControl/>
        <w:numPr>
          <w:ilvl w:val="1"/>
          <w:numId w:val="11"/>
        </w:numPr>
        <w:spacing w:line="360" w:lineRule="auto"/>
        <w:rPr>
          <w:rFonts w:cs="Arial"/>
          <w:sz w:val="22"/>
        </w:rPr>
      </w:pPr>
      <w:r w:rsidRPr="003351FA">
        <w:rPr>
          <w:rFonts w:cs="Arial"/>
        </w:rPr>
        <w:t xml:space="preserve">Indien een Partij door overmacht definitief in de </w:t>
      </w:r>
      <w:r w:rsidRPr="009A7D45">
        <w:rPr>
          <w:rFonts w:cs="Arial"/>
        </w:rPr>
        <w:t>onmogelijkheid komt te verkeren te presteren, dan wel indien de overmachtperiode langer dan vijftien (15) aaneengesloten Werkdagen heeft geduurd of zodra redelijkerwijze vaststaat</w:t>
      </w:r>
      <w:r w:rsidRPr="003351FA">
        <w:rPr>
          <w:rFonts w:cs="Arial"/>
        </w:rPr>
        <w:t xml:space="preserve"> dat deze tenminste vijftien (15) aaneengesloten Werkdagen zal duren, is de wederpartij gerechtigd de </w:t>
      </w:r>
      <w:r>
        <w:rPr>
          <w:rFonts w:cs="Arial"/>
        </w:rPr>
        <w:t>Overeenkomst</w:t>
      </w:r>
      <w:r w:rsidRPr="003351FA">
        <w:rPr>
          <w:rFonts w:cs="Arial"/>
        </w:rPr>
        <w:t xml:space="preserve"> geheel of voor een bepaald deel, zulks geheel ter keuze van die wederpartij, per aangetekende brief met bevestiging van ontvangst, met onmiddellijke ingang en zonder rechterlijke tussenkomst, te beëindigen zonder tot enige schadevergoeding te zijn gehouden.</w:t>
      </w:r>
    </w:p>
    <w:p w14:paraId="42179A63" w14:textId="77777777" w:rsidR="00C6507B" w:rsidRPr="00AA1358" w:rsidRDefault="00C6507B" w:rsidP="00605BC3">
      <w:pPr>
        <w:pStyle w:val="Kop1"/>
        <w:numPr>
          <w:ilvl w:val="0"/>
          <w:numId w:val="11"/>
        </w:numPr>
        <w:spacing w:line="360" w:lineRule="auto"/>
        <w:ind w:left="0" w:firstLine="0"/>
        <w:rPr>
          <w:rFonts w:cs="Arial"/>
        </w:rPr>
      </w:pPr>
      <w:bookmarkStart w:id="15" w:name="_Toc530059509"/>
      <w:r w:rsidRPr="00AA1358">
        <w:rPr>
          <w:rFonts w:cs="Arial"/>
        </w:rPr>
        <w:lastRenderedPageBreak/>
        <w:t>Algemene bepalingen</w:t>
      </w:r>
      <w:bookmarkEnd w:id="15"/>
      <w:r w:rsidRPr="00AA1358">
        <w:rPr>
          <w:rFonts w:cs="Arial"/>
        </w:rPr>
        <w:br/>
      </w:r>
    </w:p>
    <w:p w14:paraId="448E4E9E" w14:textId="76105E7A" w:rsidR="00C6507B" w:rsidRPr="007E3FB7" w:rsidRDefault="00C6507B" w:rsidP="00372F6E">
      <w:pPr>
        <w:pStyle w:val="Lijstalinea"/>
        <w:widowControl/>
        <w:numPr>
          <w:ilvl w:val="1"/>
          <w:numId w:val="11"/>
        </w:numPr>
        <w:spacing w:line="360" w:lineRule="auto"/>
        <w:rPr>
          <w:rFonts w:cs="Arial"/>
        </w:rPr>
      </w:pPr>
      <w:r w:rsidRPr="007E3FB7">
        <w:rPr>
          <w:rFonts w:cs="Arial"/>
        </w:rPr>
        <w:t>Mondelinge mededelingen, toezeggingen of afspraken verband houdende met de uitvoering van de Overeenkomst hebben geen rechtskracht tenzij deze door de betreffende</w:t>
      </w:r>
      <w:r w:rsidR="00372F6E" w:rsidRPr="007E3FB7">
        <w:rPr>
          <w:rFonts w:cs="Arial"/>
        </w:rPr>
        <w:t xml:space="preserve"> </w:t>
      </w:r>
      <w:r w:rsidRPr="007E3FB7">
        <w:rPr>
          <w:rFonts w:cs="Arial"/>
        </w:rPr>
        <w:t>Partij schriftelijk zijn bevestigd.</w:t>
      </w:r>
    </w:p>
    <w:p w14:paraId="75C520B6" w14:textId="5860ACD7" w:rsidR="00C6507B" w:rsidRPr="007E3FB7" w:rsidRDefault="00C6507B" w:rsidP="00605BC3">
      <w:pPr>
        <w:pStyle w:val="Lijstalinea"/>
        <w:widowControl/>
        <w:numPr>
          <w:ilvl w:val="1"/>
          <w:numId w:val="11"/>
        </w:numPr>
        <w:spacing w:line="360" w:lineRule="auto"/>
        <w:rPr>
          <w:rFonts w:cs="Arial"/>
        </w:rPr>
      </w:pPr>
      <w:r w:rsidRPr="007E3FB7">
        <w:rPr>
          <w:rFonts w:cs="Arial"/>
          <w:lang w:val="nl"/>
        </w:rPr>
        <w:t xml:space="preserve">De toepasselijkheid van (eventuele) algemene en bijzondere voorwaarden van Opdrachtnemer is uitgesloten. </w:t>
      </w:r>
    </w:p>
    <w:p w14:paraId="66D782E1" w14:textId="0FF7DFDC" w:rsidR="00C6507B" w:rsidRPr="007E3FB7" w:rsidRDefault="00C6507B" w:rsidP="00605BC3">
      <w:pPr>
        <w:pStyle w:val="Lijstalinea"/>
        <w:widowControl/>
        <w:numPr>
          <w:ilvl w:val="1"/>
          <w:numId w:val="11"/>
        </w:numPr>
        <w:spacing w:line="360" w:lineRule="auto"/>
        <w:rPr>
          <w:rFonts w:cs="Arial"/>
        </w:rPr>
      </w:pPr>
      <w:r w:rsidRPr="007E3FB7">
        <w:rPr>
          <w:rFonts w:cs="Arial"/>
        </w:rPr>
        <w:t xml:space="preserve">In de gevallen waarin de Overeenkomst niet voorziet, dan wel indien wijziging van de Overeenkomst noodzakelijk is, treden partijen hiertoe in overleg. Wijzigingen en/of aanvullingen zijn slechts geldig voor zover deze schriftelijk zijn overeengekomen. </w:t>
      </w:r>
    </w:p>
    <w:p w14:paraId="3F755F43" w14:textId="6555AD3B" w:rsidR="00C6507B" w:rsidRPr="007E3FB7" w:rsidRDefault="00C6507B" w:rsidP="00605BC3">
      <w:pPr>
        <w:pStyle w:val="Lijstalinea"/>
        <w:widowControl/>
        <w:numPr>
          <w:ilvl w:val="1"/>
          <w:numId w:val="11"/>
        </w:numPr>
        <w:spacing w:line="360" w:lineRule="auto"/>
        <w:rPr>
          <w:rFonts w:cs="Arial"/>
        </w:rPr>
      </w:pPr>
      <w:r w:rsidRPr="007E3FB7">
        <w:rPr>
          <w:rFonts w:cs="Arial"/>
        </w:rPr>
        <w:t>Indien in deze voorwaarden is vermeld dat een kennisgeving schriftelijk kan worden gedaan doen, dan kan die mededeling, tenzij uit de context evident is dat daadwerkelijk schriftelijk is bedoeld, ook digitaal, dat wil zeggen per e-mail, plaatsvinden. Nochtans draagt de Partij die ervoor kiest een elektronisch medium te gebruiken het bewijsrisico indien een kennisgeving volgens de andere Partij niet of niet goed zou zijn aangekomen.</w:t>
      </w:r>
    </w:p>
    <w:p w14:paraId="31EEF3C0" w14:textId="5A3FA304" w:rsidR="006F0A88" w:rsidRDefault="00C6507B" w:rsidP="007E3FB7">
      <w:pPr>
        <w:pStyle w:val="Lijstalinea"/>
        <w:widowControl/>
        <w:numPr>
          <w:ilvl w:val="1"/>
          <w:numId w:val="11"/>
        </w:numPr>
        <w:spacing w:line="360" w:lineRule="auto"/>
        <w:rPr>
          <w:rFonts w:cs="Arial"/>
          <w:lang w:val="nl"/>
        </w:rPr>
      </w:pPr>
      <w:r w:rsidRPr="007E3FB7">
        <w:rPr>
          <w:rFonts w:cs="Arial"/>
          <w:lang w:val="nl"/>
        </w:rPr>
        <w:t xml:space="preserve">Door ondertekening van de Overeenkomst vervallen alle eventueel eerder door Partijen gemaakte mondelinge en schriftelijke afspraken omtrent de uitvoering het beschikbaarstellen en houden van de </w:t>
      </w:r>
      <w:r w:rsidR="008A5AE0" w:rsidRPr="007E3FB7">
        <w:rPr>
          <w:rFonts w:cs="Arial"/>
          <w:lang w:val="nl"/>
        </w:rPr>
        <w:t>SAAS</w:t>
      </w:r>
      <w:r w:rsidR="0093349C" w:rsidRPr="007E3FB7">
        <w:rPr>
          <w:rFonts w:cs="Arial"/>
          <w:lang w:val="nl"/>
        </w:rPr>
        <w:t>-dienst</w:t>
      </w:r>
      <w:r w:rsidRPr="007E3FB7">
        <w:rPr>
          <w:rFonts w:cs="Arial"/>
          <w:lang w:val="nl"/>
        </w:rPr>
        <w:t>.</w:t>
      </w:r>
    </w:p>
    <w:p w14:paraId="0D84B2B6" w14:textId="77777777" w:rsidR="00C6507B" w:rsidRDefault="00C6507B" w:rsidP="00605BC3">
      <w:pPr>
        <w:tabs>
          <w:tab w:val="left" w:pos="4536"/>
        </w:tabs>
        <w:suppressAutoHyphens/>
        <w:spacing w:line="360" w:lineRule="auto"/>
        <w:ind w:right="-1"/>
        <w:rPr>
          <w:rFonts w:ascii="Arial" w:hAnsi="Arial" w:cs="Arial"/>
          <w:sz w:val="22"/>
          <w:szCs w:val="22"/>
          <w:lang w:val="nl"/>
        </w:rPr>
      </w:pPr>
    </w:p>
    <w:p w14:paraId="36C896DB" w14:textId="77777777" w:rsidR="00C6507B" w:rsidRPr="003351FA" w:rsidRDefault="00C6507B" w:rsidP="00605BC3">
      <w:pPr>
        <w:tabs>
          <w:tab w:val="left" w:pos="4536"/>
        </w:tabs>
        <w:suppressAutoHyphens/>
        <w:spacing w:line="360" w:lineRule="auto"/>
        <w:ind w:right="-1"/>
        <w:rPr>
          <w:rFonts w:ascii="Arial" w:hAnsi="Arial" w:cs="Arial"/>
          <w:sz w:val="22"/>
          <w:szCs w:val="22"/>
          <w:lang w:val="nl"/>
        </w:rPr>
      </w:pPr>
      <w:r w:rsidRPr="003351FA">
        <w:rPr>
          <w:rFonts w:ascii="Arial" w:hAnsi="Arial" w:cs="Arial"/>
          <w:sz w:val="22"/>
          <w:szCs w:val="22"/>
          <w:lang w:val="nl"/>
        </w:rPr>
        <w:t>ALDUS OP DE LAATSTE VAN DE TWEE HIERNA GENOEMDE DATA OVEREENGEKOMEN EN IN TWEEVOUD ONDERTEKEND,</w:t>
      </w:r>
    </w:p>
    <w:p w14:paraId="485025E0" w14:textId="77777777" w:rsidR="00C6507B" w:rsidRPr="003351FA" w:rsidRDefault="00C6507B" w:rsidP="00605BC3">
      <w:pPr>
        <w:tabs>
          <w:tab w:val="left" w:pos="4536"/>
        </w:tabs>
        <w:suppressAutoHyphens/>
        <w:spacing w:line="360" w:lineRule="auto"/>
        <w:ind w:right="-1"/>
        <w:jc w:val="both"/>
        <w:rPr>
          <w:rFonts w:ascii="Arial" w:hAnsi="Arial" w:cs="Arial"/>
          <w:lang w:val="nl"/>
        </w:rPr>
      </w:pPr>
    </w:p>
    <w:p w14:paraId="45C9E5CE" w14:textId="77777777" w:rsidR="00C6507B" w:rsidRPr="003351FA" w:rsidRDefault="00C6507B" w:rsidP="00605BC3">
      <w:pPr>
        <w:tabs>
          <w:tab w:val="left" w:pos="4536"/>
        </w:tabs>
        <w:suppressAutoHyphens/>
        <w:spacing w:line="360" w:lineRule="auto"/>
        <w:ind w:right="-1"/>
        <w:jc w:val="both"/>
        <w:rPr>
          <w:rFonts w:ascii="Arial" w:hAnsi="Arial" w:cs="Arial"/>
          <w:sz w:val="22"/>
          <w:szCs w:val="22"/>
          <w:lang w:val="nl"/>
        </w:rPr>
      </w:pPr>
    </w:p>
    <w:p w14:paraId="6D81EB19" w14:textId="77777777" w:rsidR="00C6507B" w:rsidRPr="003351FA" w:rsidRDefault="00C6507B" w:rsidP="00605BC3">
      <w:pPr>
        <w:tabs>
          <w:tab w:val="left" w:pos="4536"/>
        </w:tabs>
        <w:suppressAutoHyphens/>
        <w:spacing w:line="360" w:lineRule="auto"/>
        <w:ind w:right="-1"/>
        <w:jc w:val="both"/>
        <w:rPr>
          <w:rFonts w:ascii="Arial" w:hAnsi="Arial" w:cs="Arial"/>
          <w:sz w:val="22"/>
          <w:szCs w:val="22"/>
          <w:lang w:val="nl"/>
        </w:rPr>
      </w:pPr>
      <w:r w:rsidRPr="003351FA">
        <w:rPr>
          <w:rFonts w:ascii="Arial" w:hAnsi="Arial" w:cs="Arial"/>
          <w:sz w:val="22"/>
          <w:szCs w:val="22"/>
          <w:lang w:val="nl"/>
        </w:rPr>
        <w:t xml:space="preserve">Arnhem, </w:t>
      </w:r>
      <w:r>
        <w:rPr>
          <w:rFonts w:ascii="Arial" w:hAnsi="Arial" w:cs="Arial"/>
          <w:sz w:val="22"/>
          <w:szCs w:val="22"/>
          <w:lang w:val="nl"/>
        </w:rPr>
        <w:t>.....</w:t>
      </w:r>
      <w:r w:rsidRPr="003351FA">
        <w:rPr>
          <w:rFonts w:ascii="Arial" w:hAnsi="Arial" w:cs="Arial"/>
          <w:sz w:val="22"/>
          <w:szCs w:val="22"/>
          <w:lang w:val="nl"/>
        </w:rPr>
        <w:t xml:space="preserve"> </w:t>
      </w:r>
      <w:r>
        <w:rPr>
          <w:rFonts w:ascii="Arial" w:hAnsi="Arial" w:cs="Arial"/>
          <w:sz w:val="22"/>
          <w:szCs w:val="22"/>
          <w:lang w:val="nl"/>
        </w:rPr>
        <w:t>&lt;…&gt;</w:t>
      </w:r>
      <w:r w:rsidRPr="003351FA">
        <w:rPr>
          <w:rFonts w:ascii="Arial" w:hAnsi="Arial" w:cs="Arial"/>
          <w:sz w:val="22"/>
          <w:szCs w:val="22"/>
          <w:lang w:val="nl"/>
        </w:rPr>
        <w:t xml:space="preserve"> </w:t>
      </w:r>
      <w:r w:rsidRPr="003351FA">
        <w:rPr>
          <w:rFonts w:ascii="Arial" w:hAnsi="Arial" w:cs="Arial"/>
          <w:sz w:val="22"/>
          <w:szCs w:val="22"/>
          <w:lang w:val="nl"/>
        </w:rPr>
        <w:tab/>
      </w:r>
      <w:r w:rsidRPr="003351FA">
        <w:rPr>
          <w:rFonts w:ascii="Arial" w:hAnsi="Arial" w:cs="Arial"/>
          <w:sz w:val="22"/>
          <w:szCs w:val="22"/>
          <w:lang w:val="nl"/>
        </w:rPr>
        <w:tab/>
        <w:t xml:space="preserve">       </w:t>
      </w:r>
      <w:r w:rsidRPr="003351FA">
        <w:rPr>
          <w:rFonts w:ascii="Arial" w:hAnsi="Arial" w:cs="Arial"/>
          <w:sz w:val="22"/>
          <w:szCs w:val="22"/>
          <w:lang w:val="nl"/>
        </w:rPr>
        <w:tab/>
        <w:t xml:space="preserve">Arnhem, </w:t>
      </w:r>
      <w:r>
        <w:rPr>
          <w:rFonts w:ascii="Arial" w:hAnsi="Arial" w:cs="Arial"/>
          <w:sz w:val="22"/>
          <w:szCs w:val="22"/>
          <w:lang w:val="nl"/>
        </w:rPr>
        <w:t>.....</w:t>
      </w:r>
      <w:r w:rsidRPr="003351FA">
        <w:rPr>
          <w:rFonts w:ascii="Arial" w:hAnsi="Arial" w:cs="Arial"/>
          <w:sz w:val="22"/>
          <w:szCs w:val="22"/>
          <w:lang w:val="nl"/>
        </w:rPr>
        <w:t xml:space="preserve"> </w:t>
      </w:r>
      <w:r>
        <w:rPr>
          <w:rFonts w:ascii="Arial" w:hAnsi="Arial" w:cs="Arial"/>
          <w:sz w:val="22"/>
          <w:szCs w:val="22"/>
          <w:lang w:val="nl"/>
        </w:rPr>
        <w:t>&lt;…..&gt;</w:t>
      </w:r>
    </w:p>
    <w:p w14:paraId="2C250110" w14:textId="77777777" w:rsidR="00C6507B" w:rsidRPr="003351FA" w:rsidRDefault="00C6507B" w:rsidP="00605BC3">
      <w:pPr>
        <w:tabs>
          <w:tab w:val="left" w:pos="4536"/>
        </w:tabs>
        <w:suppressAutoHyphens/>
        <w:spacing w:line="360" w:lineRule="auto"/>
        <w:ind w:right="-1"/>
        <w:jc w:val="both"/>
        <w:rPr>
          <w:rFonts w:ascii="Arial" w:hAnsi="Arial" w:cs="Arial"/>
          <w:sz w:val="22"/>
          <w:szCs w:val="22"/>
          <w:lang w:val="nl"/>
        </w:rPr>
      </w:pPr>
    </w:p>
    <w:p w14:paraId="22A69AB5" w14:textId="77777777" w:rsidR="00C6507B" w:rsidRPr="003351FA" w:rsidRDefault="00C6507B" w:rsidP="00605BC3">
      <w:pPr>
        <w:tabs>
          <w:tab w:val="left" w:pos="4536"/>
        </w:tabs>
        <w:suppressAutoHyphens/>
        <w:spacing w:line="360" w:lineRule="auto"/>
        <w:ind w:right="-1"/>
        <w:jc w:val="both"/>
        <w:rPr>
          <w:rFonts w:ascii="Arial" w:hAnsi="Arial" w:cs="Arial"/>
          <w:sz w:val="22"/>
          <w:szCs w:val="22"/>
          <w:lang w:val="nl"/>
        </w:rPr>
      </w:pPr>
    </w:p>
    <w:p w14:paraId="6C89C7B3" w14:textId="77777777" w:rsidR="00C6507B" w:rsidRPr="003351FA" w:rsidRDefault="00C6507B" w:rsidP="00605BC3">
      <w:pPr>
        <w:tabs>
          <w:tab w:val="left" w:pos="4536"/>
        </w:tabs>
        <w:suppressAutoHyphens/>
        <w:spacing w:line="360" w:lineRule="auto"/>
        <w:ind w:right="-1"/>
        <w:jc w:val="both"/>
        <w:rPr>
          <w:rFonts w:ascii="Arial" w:hAnsi="Arial" w:cs="Arial"/>
          <w:sz w:val="22"/>
          <w:szCs w:val="22"/>
          <w:lang w:val="nl"/>
        </w:rPr>
      </w:pPr>
      <w:r w:rsidRPr="003351FA">
        <w:rPr>
          <w:rFonts w:ascii="Arial" w:hAnsi="Arial" w:cs="Arial"/>
          <w:sz w:val="22"/>
          <w:szCs w:val="22"/>
          <w:lang w:val="nl"/>
        </w:rPr>
        <w:t>Stichting Hogeschool Arnhem en Nijmegen</w:t>
      </w:r>
      <w:r w:rsidRPr="003351FA">
        <w:rPr>
          <w:rFonts w:ascii="Arial" w:hAnsi="Arial" w:cs="Arial"/>
          <w:sz w:val="22"/>
          <w:szCs w:val="22"/>
          <w:lang w:val="nl"/>
        </w:rPr>
        <w:tab/>
      </w:r>
      <w:r w:rsidRPr="003351FA">
        <w:rPr>
          <w:rFonts w:ascii="Arial" w:hAnsi="Arial" w:cs="Arial"/>
          <w:sz w:val="22"/>
          <w:szCs w:val="22"/>
          <w:lang w:val="nl"/>
        </w:rPr>
        <w:tab/>
      </w:r>
      <w:r w:rsidRPr="003351FA">
        <w:rPr>
          <w:rFonts w:ascii="Arial" w:hAnsi="Arial" w:cs="Arial"/>
          <w:sz w:val="22"/>
          <w:szCs w:val="22"/>
          <w:lang w:val="nl"/>
        </w:rPr>
        <w:tab/>
      </w:r>
      <w:r>
        <w:rPr>
          <w:rFonts w:ascii="Arial" w:hAnsi="Arial" w:cs="Arial"/>
          <w:sz w:val="22"/>
          <w:szCs w:val="22"/>
        </w:rPr>
        <w:t>&lt;…</w:t>
      </w:r>
      <w:r w:rsidRPr="008A1B3A">
        <w:rPr>
          <w:rFonts w:ascii="Arial" w:hAnsi="Arial" w:cs="Arial"/>
          <w:sz w:val="22"/>
          <w:szCs w:val="22"/>
          <w:highlight w:val="yellow"/>
          <w:lang w:val="nl"/>
        </w:rPr>
        <w:t>xxx</w:t>
      </w:r>
      <w:r>
        <w:rPr>
          <w:rFonts w:ascii="Arial" w:hAnsi="Arial" w:cs="Arial"/>
          <w:sz w:val="22"/>
          <w:szCs w:val="22"/>
          <w:lang w:val="nl"/>
        </w:rPr>
        <w:t>…&gt;</w:t>
      </w:r>
    </w:p>
    <w:p w14:paraId="576E6463" w14:textId="3C55C08A" w:rsidR="00C6507B" w:rsidRPr="003351FA" w:rsidRDefault="00C6507B" w:rsidP="00605BC3">
      <w:pPr>
        <w:tabs>
          <w:tab w:val="left" w:pos="4536"/>
        </w:tabs>
        <w:suppressAutoHyphens/>
        <w:spacing w:line="360" w:lineRule="auto"/>
        <w:ind w:right="-1"/>
        <w:jc w:val="both"/>
        <w:rPr>
          <w:rFonts w:ascii="Arial" w:hAnsi="Arial" w:cs="Arial"/>
          <w:sz w:val="22"/>
          <w:szCs w:val="22"/>
          <w:lang w:val="nl"/>
        </w:rPr>
      </w:pPr>
      <w:r w:rsidRPr="003351FA">
        <w:rPr>
          <w:rFonts w:ascii="Arial" w:hAnsi="Arial" w:cs="Arial"/>
          <w:sz w:val="22"/>
          <w:szCs w:val="22"/>
          <w:lang w:val="nl"/>
        </w:rPr>
        <w:tab/>
      </w:r>
      <w:r w:rsidRPr="003351FA">
        <w:rPr>
          <w:rFonts w:ascii="Arial" w:hAnsi="Arial" w:cs="Arial"/>
          <w:sz w:val="22"/>
          <w:szCs w:val="22"/>
          <w:lang w:val="nl"/>
        </w:rPr>
        <w:tab/>
      </w:r>
    </w:p>
    <w:p w14:paraId="410E1DCE" w14:textId="77777777" w:rsidR="00C6507B" w:rsidRDefault="00C6507B" w:rsidP="00605BC3">
      <w:pPr>
        <w:tabs>
          <w:tab w:val="left" w:pos="4536"/>
        </w:tabs>
        <w:suppressAutoHyphens/>
        <w:spacing w:line="360" w:lineRule="auto"/>
        <w:ind w:right="-1"/>
        <w:jc w:val="both"/>
        <w:rPr>
          <w:rFonts w:ascii="Arial" w:hAnsi="Arial" w:cs="Arial"/>
          <w:sz w:val="22"/>
          <w:szCs w:val="22"/>
          <w:lang w:val="nl"/>
        </w:rPr>
      </w:pPr>
    </w:p>
    <w:p w14:paraId="559A3AA1" w14:textId="77777777" w:rsidR="00C6507B" w:rsidRPr="003351FA" w:rsidRDefault="00C6507B" w:rsidP="00605BC3">
      <w:pPr>
        <w:tabs>
          <w:tab w:val="left" w:pos="4536"/>
        </w:tabs>
        <w:suppressAutoHyphens/>
        <w:spacing w:line="360" w:lineRule="auto"/>
        <w:ind w:right="-1"/>
        <w:jc w:val="both"/>
        <w:rPr>
          <w:rFonts w:ascii="Arial" w:hAnsi="Arial" w:cs="Arial"/>
          <w:sz w:val="22"/>
          <w:szCs w:val="22"/>
          <w:lang w:val="nl"/>
        </w:rPr>
      </w:pPr>
    </w:p>
    <w:p w14:paraId="18C827AE" w14:textId="77777777" w:rsidR="00C6507B" w:rsidRPr="003351FA" w:rsidRDefault="00C6507B" w:rsidP="00605BC3">
      <w:pPr>
        <w:tabs>
          <w:tab w:val="left" w:pos="4536"/>
        </w:tabs>
        <w:suppressAutoHyphens/>
        <w:spacing w:line="360" w:lineRule="auto"/>
        <w:ind w:right="-1"/>
        <w:jc w:val="both"/>
        <w:rPr>
          <w:rFonts w:ascii="Arial" w:hAnsi="Arial" w:cs="Arial"/>
          <w:sz w:val="22"/>
          <w:szCs w:val="22"/>
          <w:lang w:val="nl"/>
        </w:rPr>
      </w:pPr>
      <w:r w:rsidRPr="003351FA">
        <w:rPr>
          <w:rFonts w:ascii="Arial" w:hAnsi="Arial" w:cs="Arial"/>
          <w:sz w:val="22"/>
          <w:szCs w:val="22"/>
          <w:lang w:val="nl"/>
        </w:rPr>
        <w:t>-------------------------------------</w:t>
      </w:r>
      <w:r w:rsidRPr="003351FA">
        <w:rPr>
          <w:rFonts w:ascii="Arial" w:hAnsi="Arial" w:cs="Arial"/>
          <w:sz w:val="22"/>
          <w:szCs w:val="22"/>
          <w:lang w:val="nl"/>
        </w:rPr>
        <w:tab/>
      </w:r>
      <w:r w:rsidRPr="003351FA">
        <w:rPr>
          <w:rFonts w:ascii="Arial" w:hAnsi="Arial" w:cs="Arial"/>
          <w:sz w:val="22"/>
          <w:szCs w:val="22"/>
          <w:lang w:val="nl"/>
        </w:rPr>
        <w:tab/>
      </w:r>
      <w:r w:rsidRPr="003351FA">
        <w:rPr>
          <w:rFonts w:ascii="Arial" w:hAnsi="Arial" w:cs="Arial"/>
          <w:sz w:val="22"/>
          <w:szCs w:val="22"/>
          <w:lang w:val="nl"/>
        </w:rPr>
        <w:tab/>
        <w:t>-------------------------------------</w:t>
      </w:r>
    </w:p>
    <w:p w14:paraId="51A6F4FC" w14:textId="77777777" w:rsidR="00C6507B" w:rsidRPr="00D82F21" w:rsidRDefault="00C6507B" w:rsidP="00605BC3">
      <w:pPr>
        <w:tabs>
          <w:tab w:val="left" w:pos="4536"/>
        </w:tabs>
        <w:suppressAutoHyphens/>
        <w:spacing w:line="360" w:lineRule="auto"/>
        <w:ind w:right="-1"/>
        <w:jc w:val="both"/>
        <w:rPr>
          <w:rFonts w:ascii="Arial" w:hAnsi="Arial" w:cs="Arial"/>
          <w:sz w:val="22"/>
          <w:szCs w:val="22"/>
          <w:lang w:val="nl"/>
        </w:rPr>
      </w:pPr>
    </w:p>
    <w:p w14:paraId="0D1138EC" w14:textId="77777777" w:rsidR="00C6507B" w:rsidRPr="003351FA" w:rsidRDefault="00C6507B" w:rsidP="00605BC3">
      <w:pPr>
        <w:tabs>
          <w:tab w:val="left" w:pos="4536"/>
        </w:tabs>
        <w:suppressAutoHyphens/>
        <w:spacing w:line="360" w:lineRule="auto"/>
        <w:ind w:right="-1"/>
        <w:jc w:val="both"/>
        <w:rPr>
          <w:rFonts w:ascii="Arial" w:hAnsi="Arial" w:cs="Arial"/>
          <w:sz w:val="22"/>
          <w:szCs w:val="22"/>
          <w:lang w:val="nl"/>
        </w:rPr>
      </w:pPr>
      <w:r>
        <w:rPr>
          <w:rFonts w:ascii="Arial" w:hAnsi="Arial" w:cs="Arial"/>
          <w:sz w:val="22"/>
          <w:szCs w:val="22"/>
        </w:rPr>
        <w:t>&lt;…</w:t>
      </w:r>
      <w:r w:rsidRPr="008A1B3A">
        <w:rPr>
          <w:rFonts w:ascii="Arial" w:hAnsi="Arial" w:cs="Arial"/>
          <w:sz w:val="22"/>
          <w:szCs w:val="22"/>
          <w:highlight w:val="yellow"/>
          <w:lang w:val="nl"/>
        </w:rPr>
        <w:t>xxx</w:t>
      </w:r>
      <w:r>
        <w:rPr>
          <w:rFonts w:ascii="Arial" w:hAnsi="Arial" w:cs="Arial"/>
          <w:sz w:val="22"/>
          <w:szCs w:val="22"/>
          <w:lang w:val="nl"/>
        </w:rPr>
        <w:t>…&gt;</w:t>
      </w:r>
      <w:r w:rsidRPr="003351FA">
        <w:rPr>
          <w:rFonts w:ascii="Arial" w:hAnsi="Arial" w:cs="Arial"/>
          <w:sz w:val="22"/>
          <w:szCs w:val="22"/>
          <w:lang w:val="nl"/>
        </w:rPr>
        <w:tab/>
      </w:r>
      <w:r w:rsidRPr="003351FA">
        <w:rPr>
          <w:rFonts w:ascii="Arial" w:hAnsi="Arial" w:cs="Arial"/>
          <w:sz w:val="22"/>
          <w:szCs w:val="22"/>
          <w:lang w:val="nl"/>
        </w:rPr>
        <w:tab/>
      </w:r>
      <w:r w:rsidRPr="003351FA">
        <w:rPr>
          <w:rFonts w:ascii="Arial" w:hAnsi="Arial" w:cs="Arial"/>
          <w:sz w:val="22"/>
          <w:szCs w:val="22"/>
          <w:lang w:val="nl"/>
        </w:rPr>
        <w:tab/>
      </w:r>
      <w:r>
        <w:rPr>
          <w:rFonts w:ascii="Arial" w:hAnsi="Arial" w:cs="Arial"/>
          <w:sz w:val="22"/>
          <w:szCs w:val="22"/>
        </w:rPr>
        <w:t>&lt;…</w:t>
      </w:r>
      <w:r w:rsidRPr="008A1B3A">
        <w:rPr>
          <w:rFonts w:ascii="Arial" w:hAnsi="Arial" w:cs="Arial"/>
          <w:sz w:val="22"/>
          <w:szCs w:val="22"/>
          <w:highlight w:val="yellow"/>
          <w:lang w:val="nl"/>
        </w:rPr>
        <w:t>xxx</w:t>
      </w:r>
      <w:r>
        <w:rPr>
          <w:rFonts w:ascii="Arial" w:hAnsi="Arial" w:cs="Arial"/>
          <w:sz w:val="22"/>
          <w:szCs w:val="22"/>
          <w:lang w:val="nl"/>
        </w:rPr>
        <w:t>…&gt;</w:t>
      </w:r>
    </w:p>
    <w:p w14:paraId="68C17340" w14:textId="77777777" w:rsidR="00C6507B" w:rsidRPr="003351FA" w:rsidRDefault="00C6507B" w:rsidP="00605BC3">
      <w:pPr>
        <w:tabs>
          <w:tab w:val="left" w:pos="4536"/>
        </w:tabs>
        <w:suppressAutoHyphens/>
        <w:spacing w:line="360" w:lineRule="auto"/>
        <w:ind w:right="-1"/>
        <w:jc w:val="both"/>
        <w:rPr>
          <w:rFonts w:ascii="Arial" w:hAnsi="Arial" w:cs="Arial"/>
          <w:sz w:val="22"/>
          <w:szCs w:val="22"/>
          <w:lang w:val="nl"/>
        </w:rPr>
      </w:pPr>
      <w:r>
        <w:rPr>
          <w:rFonts w:ascii="Arial" w:hAnsi="Arial" w:cs="Arial"/>
          <w:sz w:val="22"/>
          <w:szCs w:val="22"/>
        </w:rPr>
        <w:t>&lt;…</w:t>
      </w:r>
      <w:r w:rsidRPr="008A1B3A">
        <w:rPr>
          <w:rFonts w:ascii="Arial" w:hAnsi="Arial" w:cs="Arial"/>
          <w:sz w:val="22"/>
          <w:szCs w:val="22"/>
          <w:highlight w:val="yellow"/>
          <w:lang w:val="nl"/>
        </w:rPr>
        <w:t>xxx</w:t>
      </w:r>
      <w:r>
        <w:rPr>
          <w:rFonts w:ascii="Arial" w:hAnsi="Arial" w:cs="Arial"/>
          <w:sz w:val="22"/>
          <w:szCs w:val="22"/>
          <w:lang w:val="nl"/>
        </w:rPr>
        <w:t>…&gt;</w:t>
      </w:r>
      <w:r w:rsidRPr="003351FA">
        <w:rPr>
          <w:rFonts w:ascii="Arial" w:hAnsi="Arial" w:cs="Arial"/>
          <w:sz w:val="22"/>
          <w:szCs w:val="22"/>
          <w:lang w:val="nl"/>
        </w:rPr>
        <w:t xml:space="preserve"> </w:t>
      </w:r>
      <w:r w:rsidRPr="003351FA">
        <w:rPr>
          <w:rFonts w:ascii="Arial" w:hAnsi="Arial" w:cs="Arial"/>
          <w:sz w:val="22"/>
          <w:szCs w:val="22"/>
          <w:lang w:val="nl"/>
        </w:rPr>
        <w:tab/>
      </w:r>
      <w:r w:rsidRPr="003351FA">
        <w:rPr>
          <w:rFonts w:ascii="Arial" w:hAnsi="Arial" w:cs="Arial"/>
          <w:sz w:val="22"/>
          <w:szCs w:val="22"/>
          <w:lang w:val="nl"/>
        </w:rPr>
        <w:tab/>
      </w:r>
      <w:r w:rsidRPr="003351FA">
        <w:rPr>
          <w:rFonts w:ascii="Arial" w:hAnsi="Arial" w:cs="Arial"/>
          <w:sz w:val="22"/>
          <w:szCs w:val="22"/>
          <w:lang w:val="nl"/>
        </w:rPr>
        <w:tab/>
      </w:r>
      <w:r>
        <w:rPr>
          <w:rFonts w:ascii="Arial" w:hAnsi="Arial" w:cs="Arial"/>
          <w:sz w:val="22"/>
          <w:szCs w:val="22"/>
        </w:rPr>
        <w:t>&lt;…</w:t>
      </w:r>
      <w:r w:rsidRPr="008A1B3A">
        <w:rPr>
          <w:rFonts w:ascii="Arial" w:hAnsi="Arial" w:cs="Arial"/>
          <w:sz w:val="22"/>
          <w:szCs w:val="22"/>
          <w:highlight w:val="yellow"/>
          <w:lang w:val="nl"/>
        </w:rPr>
        <w:t>xxx</w:t>
      </w:r>
      <w:r>
        <w:rPr>
          <w:rFonts w:ascii="Arial" w:hAnsi="Arial" w:cs="Arial"/>
          <w:sz w:val="22"/>
          <w:szCs w:val="22"/>
          <w:lang w:val="nl"/>
        </w:rPr>
        <w:t>…&gt;</w:t>
      </w:r>
    </w:p>
    <w:p w14:paraId="4A2C8DB7" w14:textId="4D87B902" w:rsidR="00C6507B" w:rsidRPr="003351FA" w:rsidRDefault="00C6507B" w:rsidP="00605BC3">
      <w:pPr>
        <w:pStyle w:val="Kop3"/>
        <w:spacing w:line="360" w:lineRule="auto"/>
        <w:rPr>
          <w:rFonts w:ascii="Arial" w:hAnsi="Arial" w:cs="Arial"/>
          <w:lang w:val="nl"/>
        </w:rPr>
      </w:pPr>
      <w:bookmarkStart w:id="16" w:name="_Toc530059510"/>
      <w:r w:rsidRPr="003351FA">
        <w:rPr>
          <w:rFonts w:ascii="Arial" w:hAnsi="Arial" w:cs="Arial"/>
          <w:lang w:val="nl"/>
        </w:rPr>
        <w:lastRenderedPageBreak/>
        <w:t xml:space="preserve">Bijlage 1: </w:t>
      </w:r>
      <w:r w:rsidRPr="00BA5A7B">
        <w:rPr>
          <w:rFonts w:ascii="Arial" w:hAnsi="Arial" w:cs="Arial"/>
          <w:szCs w:val="22"/>
        </w:rPr>
        <w:t>Prijzenblad</w:t>
      </w:r>
      <w:bookmarkEnd w:id="16"/>
    </w:p>
    <w:p w14:paraId="2A457AD3" w14:textId="77777777" w:rsidR="00C6507B" w:rsidRPr="003351FA" w:rsidRDefault="00C6507B" w:rsidP="00605BC3">
      <w:pPr>
        <w:spacing w:line="360" w:lineRule="auto"/>
        <w:rPr>
          <w:rFonts w:ascii="Arial" w:hAnsi="Arial" w:cs="Arial"/>
        </w:rPr>
      </w:pPr>
    </w:p>
    <w:p w14:paraId="4685C638" w14:textId="77777777" w:rsidR="00C6507B" w:rsidRDefault="00C6507B" w:rsidP="00605BC3">
      <w:pPr>
        <w:spacing w:line="360" w:lineRule="auto"/>
        <w:rPr>
          <w:rFonts w:ascii="Arial" w:hAnsi="Arial" w:cs="Arial"/>
          <w:sz w:val="22"/>
        </w:rPr>
      </w:pPr>
      <w:r>
        <w:rPr>
          <w:rFonts w:ascii="Arial" w:hAnsi="Arial" w:cs="Arial"/>
          <w:sz w:val="22"/>
        </w:rPr>
        <w:t xml:space="preserve">In </w:t>
      </w:r>
      <w:r w:rsidRPr="006E2AD3">
        <w:rPr>
          <w:rFonts w:ascii="Arial" w:hAnsi="Arial" w:cs="Arial"/>
          <w:sz w:val="22"/>
        </w:rPr>
        <w:t xml:space="preserve">deze </w:t>
      </w:r>
      <w:r>
        <w:rPr>
          <w:rFonts w:ascii="Arial" w:hAnsi="Arial" w:cs="Arial"/>
          <w:sz w:val="22"/>
        </w:rPr>
        <w:t>B</w:t>
      </w:r>
      <w:r w:rsidRPr="006E2AD3">
        <w:rPr>
          <w:rFonts w:ascii="Arial" w:hAnsi="Arial" w:cs="Arial"/>
          <w:sz w:val="22"/>
        </w:rPr>
        <w:t>ijlage zijn de volgende onderdelen opgenomen:</w:t>
      </w:r>
    </w:p>
    <w:p w14:paraId="15123CD2" w14:textId="77777777" w:rsidR="00C6507B" w:rsidRPr="006E2AD3" w:rsidRDefault="00C6507B" w:rsidP="00605BC3">
      <w:pPr>
        <w:spacing w:line="360" w:lineRule="auto"/>
        <w:rPr>
          <w:rFonts w:ascii="Arial" w:hAnsi="Arial" w:cs="Arial"/>
          <w:sz w:val="22"/>
        </w:rPr>
      </w:pPr>
    </w:p>
    <w:p w14:paraId="77B3FC08" w14:textId="77777777" w:rsidR="00C6507B" w:rsidRPr="006E2AD3" w:rsidRDefault="00C6507B" w:rsidP="00605BC3">
      <w:pPr>
        <w:pStyle w:val="Lijstalinea"/>
        <w:widowControl/>
        <w:numPr>
          <w:ilvl w:val="0"/>
          <w:numId w:val="15"/>
        </w:numPr>
        <w:spacing w:line="360" w:lineRule="auto"/>
        <w:rPr>
          <w:rFonts w:cs="Arial"/>
        </w:rPr>
      </w:pPr>
      <w:r>
        <w:rPr>
          <w:rFonts w:cs="Arial"/>
        </w:rPr>
        <w:t>Prijzenblad</w:t>
      </w:r>
      <w:r w:rsidRPr="006E2AD3">
        <w:rPr>
          <w:rFonts w:cs="Arial"/>
        </w:rPr>
        <w:t>;</w:t>
      </w:r>
    </w:p>
    <w:p w14:paraId="6CF75D9B" w14:textId="77777777" w:rsidR="00C6507B" w:rsidRPr="006E2AD3" w:rsidRDefault="00C6507B" w:rsidP="00605BC3">
      <w:pPr>
        <w:pStyle w:val="Lijstalinea"/>
        <w:widowControl/>
        <w:numPr>
          <w:ilvl w:val="0"/>
          <w:numId w:val="15"/>
        </w:numPr>
        <w:spacing w:line="360" w:lineRule="auto"/>
        <w:rPr>
          <w:rFonts w:cs="Arial"/>
        </w:rPr>
      </w:pPr>
      <w:r>
        <w:rPr>
          <w:rFonts w:cs="Arial"/>
        </w:rPr>
        <w:t>Het facturatieschema.</w:t>
      </w:r>
    </w:p>
    <w:p w14:paraId="67FB8BC5" w14:textId="77777777" w:rsidR="00C6507B" w:rsidRDefault="00C6507B" w:rsidP="00605BC3">
      <w:pPr>
        <w:spacing w:line="360" w:lineRule="auto"/>
        <w:rPr>
          <w:rFonts w:ascii="Arial" w:hAnsi="Arial" w:cs="Arial"/>
          <w:sz w:val="22"/>
        </w:rPr>
      </w:pPr>
    </w:p>
    <w:p w14:paraId="382DE29A" w14:textId="77777777" w:rsidR="00C6507B" w:rsidRDefault="00C6507B" w:rsidP="00605BC3">
      <w:pPr>
        <w:spacing w:line="360" w:lineRule="auto"/>
        <w:rPr>
          <w:rFonts w:ascii="Arial" w:hAnsi="Arial" w:cs="Arial"/>
          <w:sz w:val="22"/>
        </w:rPr>
      </w:pPr>
    </w:p>
    <w:p w14:paraId="535B0636" w14:textId="79BE91D4" w:rsidR="00C6507B" w:rsidRPr="003351FA" w:rsidRDefault="00C6507B" w:rsidP="00605BC3">
      <w:pPr>
        <w:pStyle w:val="Kop3"/>
        <w:spacing w:line="360" w:lineRule="auto"/>
        <w:rPr>
          <w:rFonts w:ascii="Arial" w:hAnsi="Arial" w:cs="Arial"/>
          <w:lang w:val="nl"/>
        </w:rPr>
      </w:pPr>
      <w:r w:rsidRPr="00EA7907">
        <w:rPr>
          <w:rFonts w:ascii="Arial" w:hAnsi="Arial" w:cs="Arial"/>
          <w:lang w:val="nl"/>
        </w:rPr>
        <w:br w:type="column"/>
      </w:r>
      <w:bookmarkStart w:id="17" w:name="_Toc530059511"/>
      <w:r w:rsidRPr="003351FA">
        <w:rPr>
          <w:rFonts w:ascii="Arial" w:hAnsi="Arial" w:cs="Arial"/>
          <w:lang w:val="nl"/>
        </w:rPr>
        <w:lastRenderedPageBreak/>
        <w:t xml:space="preserve">Bijlage 2: </w:t>
      </w:r>
      <w:r w:rsidR="00307F19">
        <w:rPr>
          <w:rFonts w:ascii="Arial" w:hAnsi="Arial" w:cs="Arial"/>
          <w:szCs w:val="22"/>
        </w:rPr>
        <w:t>Beschrijvend document</w:t>
      </w:r>
      <w:r w:rsidRPr="00BA5A7B">
        <w:rPr>
          <w:rFonts w:ascii="Arial" w:hAnsi="Arial" w:cs="Arial"/>
          <w:szCs w:val="22"/>
        </w:rPr>
        <w:t xml:space="preserve">, inclusief </w:t>
      </w:r>
      <w:r>
        <w:rPr>
          <w:rFonts w:ascii="Arial" w:hAnsi="Arial" w:cs="Arial"/>
          <w:szCs w:val="22"/>
        </w:rPr>
        <w:t xml:space="preserve">bijlagen en </w:t>
      </w:r>
      <w:r w:rsidRPr="00BA5A7B">
        <w:rPr>
          <w:rFonts w:ascii="Arial" w:hAnsi="Arial" w:cs="Arial"/>
          <w:szCs w:val="22"/>
        </w:rPr>
        <w:t>Nota’s van Inlichtingen</w:t>
      </w:r>
      <w:bookmarkEnd w:id="17"/>
    </w:p>
    <w:p w14:paraId="660A1E68" w14:textId="77777777" w:rsidR="00C6507B" w:rsidRPr="003351FA" w:rsidRDefault="00C6507B" w:rsidP="00605BC3">
      <w:pPr>
        <w:spacing w:line="360" w:lineRule="auto"/>
        <w:rPr>
          <w:rFonts w:ascii="Arial" w:hAnsi="Arial" w:cs="Arial"/>
        </w:rPr>
      </w:pPr>
    </w:p>
    <w:p w14:paraId="2D3D5EFD" w14:textId="2761D953" w:rsidR="00C6507B" w:rsidRPr="00CC16A1" w:rsidRDefault="00307F19" w:rsidP="00605BC3">
      <w:pPr>
        <w:spacing w:line="360" w:lineRule="auto"/>
        <w:rPr>
          <w:rFonts w:ascii="Arial" w:hAnsi="Arial" w:cs="Arial"/>
          <w:sz w:val="22"/>
          <w:szCs w:val="22"/>
        </w:rPr>
      </w:pPr>
      <w:r>
        <w:rPr>
          <w:rFonts w:ascii="Arial" w:hAnsi="Arial" w:cs="Arial"/>
          <w:sz w:val="22"/>
          <w:szCs w:val="22"/>
        </w:rPr>
        <w:t>Het Beschrijvend document</w:t>
      </w:r>
      <w:r w:rsidR="00C6507B">
        <w:rPr>
          <w:rFonts w:ascii="Arial" w:hAnsi="Arial" w:cs="Arial"/>
          <w:sz w:val="22"/>
          <w:szCs w:val="22"/>
        </w:rPr>
        <w:t>, bijlagen</w:t>
      </w:r>
      <w:r w:rsidR="00C6507B" w:rsidRPr="00CC16A1">
        <w:rPr>
          <w:rFonts w:ascii="Arial" w:hAnsi="Arial" w:cs="Arial"/>
          <w:sz w:val="22"/>
          <w:szCs w:val="22"/>
        </w:rPr>
        <w:t xml:space="preserve"> en Nota’s van Inlichtingen zijn als separate documenten toegevoegd bij deze </w:t>
      </w:r>
      <w:r w:rsidR="00C6507B">
        <w:rPr>
          <w:rFonts w:ascii="Arial" w:hAnsi="Arial" w:cs="Arial"/>
          <w:sz w:val="22"/>
          <w:szCs w:val="22"/>
        </w:rPr>
        <w:t>B</w:t>
      </w:r>
      <w:r w:rsidR="00C6507B" w:rsidRPr="00CC16A1">
        <w:rPr>
          <w:rFonts w:ascii="Arial" w:hAnsi="Arial" w:cs="Arial"/>
          <w:sz w:val="22"/>
          <w:szCs w:val="22"/>
        </w:rPr>
        <w:t>ijlage.</w:t>
      </w:r>
    </w:p>
    <w:p w14:paraId="2671D645" w14:textId="77777777" w:rsidR="00C6507B" w:rsidRDefault="00C6507B" w:rsidP="00605BC3">
      <w:pPr>
        <w:spacing w:line="360" w:lineRule="auto"/>
        <w:rPr>
          <w:rFonts w:ascii="Arial" w:hAnsi="Arial" w:cs="Arial"/>
          <w:sz w:val="22"/>
        </w:rPr>
      </w:pPr>
    </w:p>
    <w:p w14:paraId="7835DE0B" w14:textId="77777777" w:rsidR="00C6507B" w:rsidRDefault="00C6507B" w:rsidP="00605BC3">
      <w:pPr>
        <w:spacing w:line="360" w:lineRule="auto"/>
        <w:rPr>
          <w:rFonts w:ascii="Arial" w:hAnsi="Arial" w:cs="Arial"/>
          <w:sz w:val="22"/>
        </w:rPr>
      </w:pPr>
    </w:p>
    <w:p w14:paraId="4594490D" w14:textId="77777777" w:rsidR="00C6507B" w:rsidRDefault="00C6507B" w:rsidP="00605BC3">
      <w:pPr>
        <w:pStyle w:val="Kop3"/>
        <w:spacing w:line="360" w:lineRule="auto"/>
        <w:rPr>
          <w:rFonts w:ascii="Arial" w:hAnsi="Arial" w:cs="Arial"/>
          <w:lang w:val="nl"/>
        </w:rPr>
      </w:pPr>
      <w:r>
        <w:rPr>
          <w:rFonts w:ascii="Arial" w:hAnsi="Arial" w:cs="Arial"/>
          <w:lang w:val="nl"/>
        </w:rPr>
        <w:br w:type="column"/>
      </w:r>
      <w:bookmarkStart w:id="18" w:name="_Toc530059512"/>
      <w:r w:rsidRPr="00EA7907">
        <w:rPr>
          <w:rFonts w:ascii="Arial" w:hAnsi="Arial" w:cs="Arial"/>
          <w:lang w:val="nl"/>
        </w:rPr>
        <w:lastRenderedPageBreak/>
        <w:t xml:space="preserve">Bijlage </w:t>
      </w:r>
      <w:r>
        <w:rPr>
          <w:rFonts w:ascii="Arial" w:hAnsi="Arial" w:cs="Arial"/>
          <w:lang w:val="nl"/>
        </w:rPr>
        <w:t>3</w:t>
      </w:r>
      <w:r w:rsidRPr="00EA7907">
        <w:rPr>
          <w:rFonts w:ascii="Arial" w:hAnsi="Arial" w:cs="Arial"/>
          <w:lang w:val="nl"/>
        </w:rPr>
        <w:t xml:space="preserve">: </w:t>
      </w:r>
      <w:r w:rsidRPr="00BA5A7B">
        <w:rPr>
          <w:rFonts w:ascii="Arial" w:hAnsi="Arial" w:cs="Arial"/>
          <w:szCs w:val="22"/>
        </w:rPr>
        <w:t>Inschrijving</w:t>
      </w:r>
      <w:bookmarkEnd w:id="18"/>
    </w:p>
    <w:p w14:paraId="64C357B4" w14:textId="77777777" w:rsidR="00C6507B" w:rsidRDefault="00C6507B" w:rsidP="00605BC3">
      <w:pPr>
        <w:spacing w:line="360" w:lineRule="auto"/>
        <w:rPr>
          <w:rFonts w:ascii="Arial" w:hAnsi="Arial" w:cs="Arial"/>
          <w:sz w:val="22"/>
        </w:rPr>
      </w:pPr>
    </w:p>
    <w:p w14:paraId="35088861" w14:textId="77777777" w:rsidR="00C6507B" w:rsidRPr="00CC16A1" w:rsidRDefault="00C6507B" w:rsidP="00605BC3">
      <w:pPr>
        <w:spacing w:line="360" w:lineRule="auto"/>
        <w:rPr>
          <w:rFonts w:ascii="Arial" w:hAnsi="Arial" w:cs="Arial"/>
          <w:sz w:val="22"/>
          <w:szCs w:val="22"/>
        </w:rPr>
      </w:pPr>
      <w:r w:rsidRPr="00CC16A1">
        <w:rPr>
          <w:rFonts w:ascii="Arial" w:hAnsi="Arial" w:cs="Arial"/>
          <w:sz w:val="22"/>
          <w:szCs w:val="22"/>
        </w:rPr>
        <w:t xml:space="preserve">De Inschrijving is als separaat document toegevoegd bij deze </w:t>
      </w:r>
      <w:r>
        <w:rPr>
          <w:rFonts w:ascii="Arial" w:hAnsi="Arial" w:cs="Arial"/>
          <w:sz w:val="22"/>
          <w:szCs w:val="22"/>
        </w:rPr>
        <w:t>B</w:t>
      </w:r>
      <w:r w:rsidRPr="00CC16A1">
        <w:rPr>
          <w:rFonts w:ascii="Arial" w:hAnsi="Arial" w:cs="Arial"/>
          <w:sz w:val="22"/>
          <w:szCs w:val="22"/>
        </w:rPr>
        <w:t>ijlage.</w:t>
      </w:r>
    </w:p>
    <w:p w14:paraId="2364D1F9" w14:textId="77777777" w:rsidR="00C6507B" w:rsidRDefault="00C6507B" w:rsidP="00605BC3">
      <w:pPr>
        <w:spacing w:line="360" w:lineRule="auto"/>
        <w:rPr>
          <w:rFonts w:ascii="Arial" w:hAnsi="Arial" w:cs="Arial"/>
          <w:sz w:val="22"/>
        </w:rPr>
      </w:pPr>
    </w:p>
    <w:p w14:paraId="6DD80409" w14:textId="77777777" w:rsidR="00C6507B" w:rsidRDefault="00C6507B" w:rsidP="00605BC3">
      <w:pPr>
        <w:spacing w:line="360" w:lineRule="auto"/>
        <w:rPr>
          <w:rFonts w:ascii="Arial" w:hAnsi="Arial" w:cs="Arial"/>
          <w:sz w:val="22"/>
        </w:rPr>
      </w:pPr>
    </w:p>
    <w:p w14:paraId="131FD185" w14:textId="77777777" w:rsidR="00C6507B" w:rsidRPr="00B64345" w:rsidRDefault="00C6507B" w:rsidP="00605BC3">
      <w:pPr>
        <w:pStyle w:val="Kop3"/>
        <w:spacing w:line="360" w:lineRule="auto"/>
        <w:rPr>
          <w:rFonts w:ascii="Arial" w:hAnsi="Arial" w:cs="Arial"/>
        </w:rPr>
      </w:pPr>
      <w:r w:rsidRPr="00B64345">
        <w:rPr>
          <w:rFonts w:ascii="Arial" w:hAnsi="Arial" w:cs="Arial"/>
        </w:rPr>
        <w:br w:type="column"/>
      </w:r>
      <w:bookmarkStart w:id="19" w:name="_Toc530059513"/>
      <w:r w:rsidRPr="00B64345">
        <w:rPr>
          <w:rFonts w:ascii="Arial" w:hAnsi="Arial" w:cs="Arial"/>
        </w:rPr>
        <w:lastRenderedPageBreak/>
        <w:t xml:space="preserve">Bijlage </w:t>
      </w:r>
      <w:r w:rsidRPr="00B64345">
        <w:rPr>
          <w:rFonts w:ascii="Arial" w:hAnsi="Arial" w:cs="Arial"/>
          <w:szCs w:val="22"/>
        </w:rPr>
        <w:t>4: Service Level Agreement</w:t>
      </w:r>
      <w:bookmarkEnd w:id="19"/>
    </w:p>
    <w:p w14:paraId="46B5A5B8" w14:textId="77777777" w:rsidR="00C6507B" w:rsidRPr="00B64345" w:rsidRDefault="00C6507B" w:rsidP="00605BC3">
      <w:pPr>
        <w:spacing w:line="360" w:lineRule="auto"/>
        <w:rPr>
          <w:rFonts w:ascii="Arial" w:hAnsi="Arial" w:cs="Arial"/>
          <w:sz w:val="22"/>
          <w:highlight w:val="yellow"/>
        </w:rPr>
      </w:pPr>
    </w:p>
    <w:p w14:paraId="41A36BD8" w14:textId="77777777" w:rsidR="00C6507B" w:rsidRDefault="00C6507B" w:rsidP="00605BC3">
      <w:pPr>
        <w:spacing w:line="360" w:lineRule="auto"/>
        <w:rPr>
          <w:rFonts w:ascii="Arial" w:hAnsi="Arial" w:cs="Arial"/>
          <w:sz w:val="22"/>
          <w:szCs w:val="22"/>
        </w:rPr>
      </w:pPr>
      <w:r>
        <w:rPr>
          <w:rFonts w:ascii="Arial" w:hAnsi="Arial" w:cs="Arial"/>
          <w:sz w:val="22"/>
        </w:rPr>
        <w:t xml:space="preserve">De door Partijen ondertekende </w:t>
      </w:r>
      <w:r w:rsidRPr="00CC16A1">
        <w:rPr>
          <w:rFonts w:ascii="Arial" w:hAnsi="Arial" w:cs="Arial"/>
          <w:sz w:val="22"/>
          <w:szCs w:val="22"/>
        </w:rPr>
        <w:t xml:space="preserve">Service Level Agreement is als separaat document toegevoegd bij deze </w:t>
      </w:r>
      <w:r>
        <w:rPr>
          <w:rFonts w:ascii="Arial" w:hAnsi="Arial" w:cs="Arial"/>
          <w:sz w:val="22"/>
          <w:szCs w:val="22"/>
        </w:rPr>
        <w:t>B</w:t>
      </w:r>
      <w:r w:rsidRPr="00CC16A1">
        <w:rPr>
          <w:rFonts w:ascii="Arial" w:hAnsi="Arial" w:cs="Arial"/>
          <w:sz w:val="22"/>
          <w:szCs w:val="22"/>
        </w:rPr>
        <w:t>ijlage.</w:t>
      </w:r>
    </w:p>
    <w:p w14:paraId="356D1BCE" w14:textId="77777777" w:rsidR="00C6507B" w:rsidRDefault="00C6507B" w:rsidP="00605BC3">
      <w:pPr>
        <w:spacing w:line="360" w:lineRule="auto"/>
        <w:rPr>
          <w:rFonts w:ascii="Arial" w:hAnsi="Arial" w:cs="Arial"/>
          <w:sz w:val="22"/>
          <w:szCs w:val="22"/>
        </w:rPr>
      </w:pPr>
    </w:p>
    <w:p w14:paraId="35D07B9D" w14:textId="77777777" w:rsidR="00C6507B" w:rsidRDefault="00C6507B" w:rsidP="00605BC3">
      <w:pPr>
        <w:spacing w:line="360" w:lineRule="auto"/>
        <w:rPr>
          <w:rFonts w:ascii="Arial" w:hAnsi="Arial" w:cs="Arial"/>
          <w:sz w:val="22"/>
        </w:rPr>
      </w:pPr>
      <w:r>
        <w:rPr>
          <w:rFonts w:ascii="Arial" w:hAnsi="Arial" w:cs="Arial"/>
          <w:sz w:val="22"/>
        </w:rPr>
        <w:t>Jaarlijks zal de Service Level Agreement door Partijen worden geactualiseerd in een nieuwe versie. Deze nieuwe versie zal integraal onderdeel blijven uitmaken van de Overeenkomst.</w:t>
      </w:r>
    </w:p>
    <w:p w14:paraId="1A22FE58" w14:textId="147435AA" w:rsidR="00586019" w:rsidRDefault="00586019">
      <w:pPr>
        <w:spacing w:after="160" w:line="259" w:lineRule="auto"/>
        <w:rPr>
          <w:rFonts w:ascii="Arial" w:hAnsi="Arial" w:cs="Arial"/>
          <w:sz w:val="22"/>
          <w:szCs w:val="22"/>
        </w:rPr>
      </w:pPr>
      <w:r>
        <w:rPr>
          <w:rFonts w:ascii="Arial" w:hAnsi="Arial" w:cs="Arial"/>
          <w:sz w:val="22"/>
          <w:szCs w:val="22"/>
        </w:rPr>
        <w:br w:type="page"/>
      </w:r>
    </w:p>
    <w:p w14:paraId="07F545FD" w14:textId="42DAA816" w:rsidR="00586019" w:rsidRPr="00B64345" w:rsidRDefault="00586019" w:rsidP="00586019">
      <w:pPr>
        <w:pStyle w:val="Kop3"/>
        <w:spacing w:line="360" w:lineRule="auto"/>
        <w:rPr>
          <w:rFonts w:ascii="Arial" w:hAnsi="Arial" w:cs="Arial"/>
        </w:rPr>
      </w:pPr>
      <w:r w:rsidRPr="00B64345">
        <w:rPr>
          <w:rFonts w:ascii="Arial" w:hAnsi="Arial" w:cs="Arial"/>
        </w:rPr>
        <w:lastRenderedPageBreak/>
        <w:t xml:space="preserve">Bijlage </w:t>
      </w:r>
      <w:r w:rsidR="008A2541">
        <w:rPr>
          <w:rFonts w:ascii="Arial" w:hAnsi="Arial" w:cs="Arial"/>
          <w:szCs w:val="22"/>
        </w:rPr>
        <w:t>5</w:t>
      </w:r>
      <w:r w:rsidRPr="00B64345">
        <w:rPr>
          <w:rFonts w:ascii="Arial" w:hAnsi="Arial" w:cs="Arial"/>
          <w:szCs w:val="22"/>
        </w:rPr>
        <w:t xml:space="preserve">: </w:t>
      </w:r>
      <w:r>
        <w:rPr>
          <w:rFonts w:ascii="Arial" w:hAnsi="Arial" w:cs="Arial"/>
          <w:szCs w:val="22"/>
        </w:rPr>
        <w:t xml:space="preserve">Dossier Afspraken en Procedures </w:t>
      </w:r>
    </w:p>
    <w:p w14:paraId="678ABE6B" w14:textId="77777777" w:rsidR="00586019" w:rsidRPr="00B64345" w:rsidRDefault="00586019" w:rsidP="00586019">
      <w:pPr>
        <w:spacing w:line="360" w:lineRule="auto"/>
        <w:rPr>
          <w:rFonts w:ascii="Arial" w:hAnsi="Arial" w:cs="Arial"/>
          <w:sz w:val="22"/>
          <w:highlight w:val="yellow"/>
        </w:rPr>
      </w:pPr>
    </w:p>
    <w:p w14:paraId="50B801F6" w14:textId="180082D4" w:rsidR="00586019" w:rsidRDefault="00586019" w:rsidP="00586019">
      <w:pPr>
        <w:spacing w:line="360" w:lineRule="auto"/>
        <w:rPr>
          <w:rFonts w:ascii="Arial" w:hAnsi="Arial" w:cs="Arial"/>
          <w:sz w:val="22"/>
          <w:szCs w:val="22"/>
        </w:rPr>
      </w:pPr>
      <w:r>
        <w:rPr>
          <w:rFonts w:ascii="Arial" w:hAnsi="Arial" w:cs="Arial"/>
          <w:sz w:val="22"/>
        </w:rPr>
        <w:t xml:space="preserve">De door Partijen ondertekende </w:t>
      </w:r>
      <w:r>
        <w:rPr>
          <w:rFonts w:ascii="Arial" w:hAnsi="Arial" w:cs="Arial"/>
          <w:sz w:val="22"/>
          <w:szCs w:val="22"/>
        </w:rPr>
        <w:t>Dossier Afspraken en Procedures</w:t>
      </w:r>
      <w:r w:rsidRPr="00CC16A1">
        <w:rPr>
          <w:rFonts w:ascii="Arial" w:hAnsi="Arial" w:cs="Arial"/>
          <w:sz w:val="22"/>
          <w:szCs w:val="22"/>
        </w:rPr>
        <w:t xml:space="preserve"> is als separaat document toegevoegd bij deze </w:t>
      </w:r>
      <w:r>
        <w:rPr>
          <w:rFonts w:ascii="Arial" w:hAnsi="Arial" w:cs="Arial"/>
          <w:sz w:val="22"/>
          <w:szCs w:val="22"/>
        </w:rPr>
        <w:t>B</w:t>
      </w:r>
      <w:r w:rsidRPr="00CC16A1">
        <w:rPr>
          <w:rFonts w:ascii="Arial" w:hAnsi="Arial" w:cs="Arial"/>
          <w:sz w:val="22"/>
          <w:szCs w:val="22"/>
        </w:rPr>
        <w:t>ijlage.</w:t>
      </w:r>
    </w:p>
    <w:p w14:paraId="3E301435" w14:textId="77777777" w:rsidR="00586019" w:rsidRDefault="00586019" w:rsidP="00586019">
      <w:pPr>
        <w:spacing w:line="360" w:lineRule="auto"/>
        <w:rPr>
          <w:rFonts w:ascii="Arial" w:hAnsi="Arial" w:cs="Arial"/>
          <w:sz w:val="22"/>
          <w:szCs w:val="22"/>
        </w:rPr>
      </w:pPr>
    </w:p>
    <w:p w14:paraId="558406ED" w14:textId="6A722D4A" w:rsidR="00586019" w:rsidRDefault="00586019" w:rsidP="00586019">
      <w:pPr>
        <w:spacing w:line="360" w:lineRule="auto"/>
        <w:rPr>
          <w:rFonts w:ascii="Arial" w:hAnsi="Arial" w:cs="Arial"/>
          <w:sz w:val="22"/>
        </w:rPr>
      </w:pPr>
      <w:r>
        <w:rPr>
          <w:rFonts w:ascii="Arial" w:hAnsi="Arial" w:cs="Arial"/>
          <w:sz w:val="22"/>
        </w:rPr>
        <w:t xml:space="preserve">Jaarlijks zal het </w:t>
      </w:r>
      <w:r>
        <w:rPr>
          <w:rFonts w:ascii="Arial" w:hAnsi="Arial" w:cs="Arial"/>
          <w:sz w:val="22"/>
          <w:szCs w:val="22"/>
        </w:rPr>
        <w:t>Dossier Afspraken en Procedures</w:t>
      </w:r>
      <w:r w:rsidRPr="00CC16A1">
        <w:rPr>
          <w:rFonts w:ascii="Arial" w:hAnsi="Arial" w:cs="Arial"/>
          <w:sz w:val="22"/>
          <w:szCs w:val="22"/>
        </w:rPr>
        <w:t xml:space="preserve"> </w:t>
      </w:r>
      <w:r>
        <w:rPr>
          <w:rFonts w:ascii="Arial" w:hAnsi="Arial" w:cs="Arial"/>
          <w:sz w:val="22"/>
        </w:rPr>
        <w:t>door Partijen worden geactualiseerd in een nieuwe versie. Deze nieuwe versie zal integraal onderdeel blijven uitmaken van de Overeenkomst.</w:t>
      </w:r>
    </w:p>
    <w:p w14:paraId="493B6DEF" w14:textId="77777777" w:rsidR="00C6507B" w:rsidRPr="00CC16A1" w:rsidRDefault="00C6507B" w:rsidP="00605BC3">
      <w:pPr>
        <w:spacing w:line="360" w:lineRule="auto"/>
        <w:rPr>
          <w:rFonts w:ascii="Arial" w:hAnsi="Arial" w:cs="Arial"/>
          <w:sz w:val="22"/>
          <w:szCs w:val="22"/>
        </w:rPr>
      </w:pPr>
    </w:p>
    <w:p w14:paraId="4B84344F" w14:textId="16782176" w:rsidR="00C6507B" w:rsidRDefault="00C6507B" w:rsidP="00605BC3">
      <w:pPr>
        <w:pStyle w:val="Kop3"/>
        <w:spacing w:line="360" w:lineRule="auto"/>
        <w:rPr>
          <w:rFonts w:ascii="Arial" w:hAnsi="Arial" w:cs="Arial"/>
          <w:lang w:val="nl"/>
        </w:rPr>
      </w:pPr>
      <w:r w:rsidRPr="006E2AD3">
        <w:rPr>
          <w:rFonts w:ascii="Arial" w:hAnsi="Arial" w:cs="Arial"/>
          <w:lang w:val="nl"/>
        </w:rPr>
        <w:br w:type="column"/>
      </w:r>
      <w:bookmarkStart w:id="20" w:name="_Toc530059514"/>
      <w:r w:rsidRPr="006E2AD3">
        <w:rPr>
          <w:rFonts w:ascii="Arial" w:hAnsi="Arial" w:cs="Arial"/>
          <w:lang w:val="nl"/>
        </w:rPr>
        <w:lastRenderedPageBreak/>
        <w:t xml:space="preserve">Bijlage </w:t>
      </w:r>
      <w:r w:rsidR="008A2541">
        <w:rPr>
          <w:rFonts w:ascii="Arial" w:hAnsi="Arial" w:cs="Arial"/>
          <w:szCs w:val="22"/>
        </w:rPr>
        <w:t>6</w:t>
      </w:r>
      <w:r w:rsidRPr="0060088C">
        <w:rPr>
          <w:rFonts w:ascii="Arial" w:hAnsi="Arial" w:cs="Arial"/>
          <w:szCs w:val="22"/>
        </w:rPr>
        <w:t xml:space="preserve">: </w:t>
      </w:r>
      <w:r w:rsidRPr="00BA5A7B">
        <w:rPr>
          <w:rFonts w:ascii="Arial" w:hAnsi="Arial" w:cs="Arial"/>
        </w:rPr>
        <w:t>Privacyreglement</w:t>
      </w:r>
      <w:bookmarkEnd w:id="20"/>
    </w:p>
    <w:p w14:paraId="29D79956" w14:textId="77777777" w:rsidR="00C6507B" w:rsidRDefault="00C6507B" w:rsidP="00605BC3">
      <w:pPr>
        <w:spacing w:line="360" w:lineRule="auto"/>
        <w:rPr>
          <w:rFonts w:ascii="Arial" w:hAnsi="Arial" w:cs="Arial"/>
          <w:sz w:val="22"/>
        </w:rPr>
      </w:pPr>
    </w:p>
    <w:p w14:paraId="4F223B87" w14:textId="77777777" w:rsidR="00C6507B" w:rsidRPr="00CC16A1" w:rsidRDefault="00C6507B" w:rsidP="00605BC3">
      <w:pPr>
        <w:spacing w:line="360" w:lineRule="auto"/>
        <w:rPr>
          <w:rFonts w:ascii="Arial" w:hAnsi="Arial" w:cs="Arial"/>
          <w:sz w:val="22"/>
          <w:szCs w:val="22"/>
        </w:rPr>
      </w:pPr>
      <w:r>
        <w:rPr>
          <w:rFonts w:ascii="Arial" w:hAnsi="Arial" w:cs="Arial"/>
          <w:sz w:val="22"/>
          <w:szCs w:val="22"/>
        </w:rPr>
        <w:t>Het privacyreglement</w:t>
      </w:r>
      <w:r w:rsidRPr="00CC16A1">
        <w:rPr>
          <w:rFonts w:ascii="Arial" w:hAnsi="Arial" w:cs="Arial"/>
          <w:sz w:val="22"/>
          <w:szCs w:val="22"/>
        </w:rPr>
        <w:t xml:space="preserve"> is als separaat document toegevoegd bij deze </w:t>
      </w:r>
      <w:r>
        <w:rPr>
          <w:rFonts w:ascii="Arial" w:hAnsi="Arial" w:cs="Arial"/>
          <w:sz w:val="22"/>
          <w:szCs w:val="22"/>
        </w:rPr>
        <w:t>B</w:t>
      </w:r>
      <w:r w:rsidRPr="00CC16A1">
        <w:rPr>
          <w:rFonts w:ascii="Arial" w:hAnsi="Arial" w:cs="Arial"/>
          <w:sz w:val="22"/>
          <w:szCs w:val="22"/>
        </w:rPr>
        <w:t>ijlage.</w:t>
      </w:r>
    </w:p>
    <w:p w14:paraId="6F52883A" w14:textId="77777777" w:rsidR="00C6507B" w:rsidRPr="00CC16A1" w:rsidRDefault="00C6507B" w:rsidP="00605BC3">
      <w:pPr>
        <w:spacing w:line="360" w:lineRule="auto"/>
        <w:rPr>
          <w:rFonts w:ascii="Arial" w:hAnsi="Arial" w:cs="Arial"/>
          <w:sz w:val="22"/>
          <w:szCs w:val="22"/>
        </w:rPr>
      </w:pPr>
    </w:p>
    <w:p w14:paraId="4C40FF46" w14:textId="6D2A6FF2" w:rsidR="00C6507B" w:rsidRPr="00CF44C8" w:rsidRDefault="00C6507B" w:rsidP="00605BC3">
      <w:pPr>
        <w:pStyle w:val="Kop3"/>
        <w:spacing w:line="360" w:lineRule="auto"/>
        <w:rPr>
          <w:rFonts w:ascii="Arial" w:hAnsi="Arial" w:cs="Arial"/>
          <w:lang w:val="nl"/>
        </w:rPr>
      </w:pPr>
      <w:r w:rsidRPr="00EA7907">
        <w:rPr>
          <w:rFonts w:ascii="Arial" w:hAnsi="Arial" w:cs="Arial"/>
          <w:lang w:val="nl"/>
        </w:rPr>
        <w:br w:type="column"/>
      </w:r>
      <w:bookmarkStart w:id="21" w:name="_Toc530059515"/>
      <w:r w:rsidRPr="00CF44C8">
        <w:rPr>
          <w:rFonts w:ascii="Arial" w:hAnsi="Arial" w:cs="Arial"/>
          <w:lang w:val="nl"/>
        </w:rPr>
        <w:lastRenderedPageBreak/>
        <w:t xml:space="preserve">Bijlage </w:t>
      </w:r>
      <w:r w:rsidR="008A2541">
        <w:rPr>
          <w:rFonts w:ascii="Arial" w:hAnsi="Arial" w:cs="Arial"/>
        </w:rPr>
        <w:t>7</w:t>
      </w:r>
      <w:r w:rsidRPr="00CF44C8">
        <w:rPr>
          <w:rFonts w:ascii="Arial" w:hAnsi="Arial" w:cs="Arial"/>
        </w:rPr>
        <w:t xml:space="preserve">: </w:t>
      </w:r>
      <w:r w:rsidRPr="00CC16A1">
        <w:rPr>
          <w:rFonts w:ascii="Arial" w:hAnsi="Arial" w:cs="Arial"/>
          <w:sz w:val="22"/>
          <w:szCs w:val="22"/>
        </w:rPr>
        <w:t>Verwerkersovereenkomst</w:t>
      </w:r>
      <w:bookmarkEnd w:id="21"/>
    </w:p>
    <w:p w14:paraId="748DF0FA" w14:textId="77777777" w:rsidR="00C6507B" w:rsidRPr="003351FA" w:rsidRDefault="00C6507B" w:rsidP="00605BC3">
      <w:pPr>
        <w:spacing w:line="360" w:lineRule="auto"/>
        <w:rPr>
          <w:rFonts w:ascii="Arial" w:hAnsi="Arial" w:cs="Arial"/>
        </w:rPr>
      </w:pPr>
    </w:p>
    <w:p w14:paraId="04628AC7" w14:textId="77777777" w:rsidR="00C6507B" w:rsidRDefault="00C6507B" w:rsidP="00605BC3">
      <w:pPr>
        <w:spacing w:line="360" w:lineRule="auto"/>
        <w:rPr>
          <w:rFonts w:ascii="Arial" w:hAnsi="Arial" w:cs="Arial"/>
          <w:sz w:val="22"/>
        </w:rPr>
      </w:pPr>
      <w:r>
        <w:rPr>
          <w:rFonts w:ascii="Arial" w:hAnsi="Arial" w:cs="Arial"/>
          <w:sz w:val="22"/>
        </w:rPr>
        <w:t xml:space="preserve">De door Partijen ondertekende </w:t>
      </w:r>
      <w:r w:rsidRPr="00CC16A1">
        <w:rPr>
          <w:rFonts w:ascii="Arial" w:hAnsi="Arial" w:cs="Arial"/>
          <w:sz w:val="22"/>
          <w:szCs w:val="22"/>
        </w:rPr>
        <w:t>Verwerkersovereenkomst</w:t>
      </w:r>
      <w:r>
        <w:rPr>
          <w:rFonts w:ascii="Arial" w:hAnsi="Arial" w:cs="Arial"/>
          <w:sz w:val="22"/>
        </w:rPr>
        <w:t xml:space="preserve"> is als separaat document toegevoegd bij deze Bijlage.</w:t>
      </w:r>
    </w:p>
    <w:p w14:paraId="5372B3C2" w14:textId="77777777" w:rsidR="00C6507B" w:rsidRDefault="00C6507B" w:rsidP="00605BC3">
      <w:pPr>
        <w:spacing w:line="360" w:lineRule="auto"/>
        <w:rPr>
          <w:rFonts w:ascii="Arial" w:hAnsi="Arial" w:cs="Arial"/>
          <w:sz w:val="22"/>
        </w:rPr>
      </w:pPr>
    </w:p>
    <w:p w14:paraId="7266ED8B" w14:textId="77777777" w:rsidR="00C6507B" w:rsidRPr="00307F19" w:rsidRDefault="00C6507B" w:rsidP="00307F19">
      <w:pPr>
        <w:pStyle w:val="Geenafstand"/>
      </w:pPr>
    </w:p>
    <w:p w14:paraId="0CCF0D2E" w14:textId="13B14FC2" w:rsidR="00C6507B" w:rsidRPr="00307F19" w:rsidRDefault="00C6507B" w:rsidP="00307F19">
      <w:pPr>
        <w:pStyle w:val="Geenafstand"/>
      </w:pPr>
    </w:p>
    <w:p w14:paraId="7E394D49" w14:textId="77777777" w:rsidR="00C6507B" w:rsidRPr="00307F19" w:rsidRDefault="00C6507B" w:rsidP="00307F19">
      <w:pPr>
        <w:pStyle w:val="Geenafstand"/>
      </w:pPr>
    </w:p>
    <w:p w14:paraId="2B9C89F7" w14:textId="77777777" w:rsidR="006B7CBA" w:rsidRDefault="006B7CBA" w:rsidP="00605BC3">
      <w:pPr>
        <w:spacing w:after="160" w:line="360" w:lineRule="auto"/>
        <w:rPr>
          <w:rFonts w:ascii="Arial" w:eastAsiaTheme="majorEastAsia" w:hAnsi="Arial" w:cs="Arial"/>
          <w:color w:val="1F3763" w:themeColor="accent1" w:themeShade="7F"/>
          <w:sz w:val="24"/>
          <w:szCs w:val="24"/>
          <w:lang w:val="nl"/>
        </w:rPr>
      </w:pPr>
      <w:bookmarkStart w:id="22" w:name="_Toc530059518"/>
      <w:r>
        <w:rPr>
          <w:rFonts w:ascii="Arial" w:hAnsi="Arial" w:cs="Arial"/>
          <w:lang w:val="nl"/>
        </w:rPr>
        <w:br w:type="page"/>
      </w:r>
    </w:p>
    <w:p w14:paraId="7756F6D5" w14:textId="10C689AE" w:rsidR="006B7CBA" w:rsidRPr="00EA7907" w:rsidRDefault="006B7CBA" w:rsidP="00307F19">
      <w:pPr>
        <w:pStyle w:val="Geenafstand"/>
        <w:rPr>
          <w:lang w:val="nl"/>
        </w:rPr>
      </w:pPr>
      <w:r w:rsidRPr="00EA7907">
        <w:rPr>
          <w:lang w:val="nl"/>
        </w:rPr>
        <w:lastRenderedPageBreak/>
        <w:t xml:space="preserve"> </w:t>
      </w:r>
    </w:p>
    <w:p w14:paraId="58D9B433" w14:textId="262DF8D7" w:rsidR="00C6507B" w:rsidRPr="00EA7907" w:rsidRDefault="00C6507B" w:rsidP="00605BC3">
      <w:pPr>
        <w:pStyle w:val="Kop3"/>
        <w:spacing w:line="360" w:lineRule="auto"/>
        <w:rPr>
          <w:rFonts w:ascii="Arial" w:hAnsi="Arial" w:cs="Arial"/>
          <w:lang w:val="nl"/>
        </w:rPr>
      </w:pPr>
      <w:r w:rsidRPr="00EA7907">
        <w:rPr>
          <w:rFonts w:ascii="Arial" w:hAnsi="Arial" w:cs="Arial"/>
          <w:lang w:val="nl"/>
        </w:rPr>
        <w:t xml:space="preserve">Bijlage </w:t>
      </w:r>
      <w:r w:rsidR="008A2541">
        <w:rPr>
          <w:rFonts w:ascii="Arial" w:hAnsi="Arial" w:cs="Arial"/>
          <w:szCs w:val="22"/>
        </w:rPr>
        <w:t>8</w:t>
      </w:r>
      <w:r w:rsidRPr="00EA7907">
        <w:rPr>
          <w:rFonts w:ascii="Arial" w:hAnsi="Arial" w:cs="Arial"/>
          <w:szCs w:val="22"/>
        </w:rPr>
        <w:t xml:space="preserve">: </w:t>
      </w:r>
      <w:r w:rsidRPr="00CC16A1">
        <w:rPr>
          <w:rFonts w:ascii="Arial" w:hAnsi="Arial" w:cs="Arial"/>
          <w:sz w:val="22"/>
          <w:szCs w:val="22"/>
        </w:rPr>
        <w:t>ARBIT 2018</w:t>
      </w:r>
      <w:bookmarkEnd w:id="22"/>
    </w:p>
    <w:p w14:paraId="32E2F493" w14:textId="77777777" w:rsidR="00C6507B" w:rsidRPr="00EA7907" w:rsidRDefault="00C6507B" w:rsidP="00605BC3">
      <w:pPr>
        <w:spacing w:line="360" w:lineRule="auto"/>
        <w:rPr>
          <w:rFonts w:ascii="Arial" w:hAnsi="Arial" w:cs="Arial"/>
        </w:rPr>
      </w:pPr>
    </w:p>
    <w:p w14:paraId="47CD8265" w14:textId="56B52946" w:rsidR="00713CD5" w:rsidRDefault="00C6507B" w:rsidP="00605BC3">
      <w:pPr>
        <w:spacing w:line="360" w:lineRule="auto"/>
        <w:rPr>
          <w:rFonts w:ascii="Arial" w:hAnsi="Arial" w:cs="Arial"/>
          <w:sz w:val="22"/>
        </w:rPr>
      </w:pPr>
      <w:r>
        <w:rPr>
          <w:rFonts w:ascii="Arial" w:hAnsi="Arial" w:cs="Arial"/>
          <w:sz w:val="22"/>
        </w:rPr>
        <w:t xml:space="preserve">De </w:t>
      </w:r>
      <w:r w:rsidRPr="00CC16A1">
        <w:rPr>
          <w:rFonts w:ascii="Arial" w:hAnsi="Arial" w:cs="Arial"/>
          <w:sz w:val="22"/>
          <w:szCs w:val="22"/>
        </w:rPr>
        <w:t>ARBIT 2018</w:t>
      </w:r>
      <w:r>
        <w:rPr>
          <w:rFonts w:ascii="Arial" w:hAnsi="Arial" w:cs="Arial"/>
          <w:sz w:val="22"/>
        </w:rPr>
        <w:t xml:space="preserve"> is als separaat document toegevoegd bij deze Bijlage.</w:t>
      </w:r>
    </w:p>
    <w:p w14:paraId="7EFD39DE" w14:textId="77777777" w:rsidR="00713CD5" w:rsidRDefault="00713CD5">
      <w:pPr>
        <w:spacing w:after="160" w:line="259" w:lineRule="auto"/>
        <w:rPr>
          <w:rFonts w:ascii="Arial" w:hAnsi="Arial" w:cs="Arial"/>
          <w:sz w:val="22"/>
        </w:rPr>
      </w:pPr>
      <w:r>
        <w:rPr>
          <w:rFonts w:ascii="Arial" w:hAnsi="Arial" w:cs="Arial"/>
          <w:sz w:val="22"/>
        </w:rPr>
        <w:br w:type="page"/>
      </w:r>
    </w:p>
    <w:p w14:paraId="53A1F8E0" w14:textId="18411466" w:rsidR="00713CD5" w:rsidRPr="00B64345" w:rsidRDefault="00713CD5" w:rsidP="00713CD5">
      <w:pPr>
        <w:pStyle w:val="Kop3"/>
        <w:spacing w:line="360" w:lineRule="auto"/>
        <w:rPr>
          <w:rFonts w:ascii="Arial" w:hAnsi="Arial" w:cs="Arial"/>
        </w:rPr>
      </w:pPr>
      <w:r w:rsidRPr="00B64345">
        <w:rPr>
          <w:rFonts w:ascii="Arial" w:hAnsi="Arial" w:cs="Arial"/>
        </w:rPr>
        <w:lastRenderedPageBreak/>
        <w:t xml:space="preserve">Bijlage </w:t>
      </w:r>
      <w:r w:rsidR="008A2541">
        <w:rPr>
          <w:rFonts w:ascii="Arial" w:hAnsi="Arial" w:cs="Arial"/>
          <w:szCs w:val="22"/>
        </w:rPr>
        <w:t>9</w:t>
      </w:r>
      <w:r w:rsidRPr="00B64345">
        <w:rPr>
          <w:rFonts w:ascii="Arial" w:hAnsi="Arial" w:cs="Arial"/>
          <w:szCs w:val="22"/>
        </w:rPr>
        <w:t xml:space="preserve">: </w:t>
      </w:r>
      <w:r>
        <w:rPr>
          <w:rFonts w:ascii="Arial" w:hAnsi="Arial" w:cs="Arial"/>
          <w:szCs w:val="22"/>
        </w:rPr>
        <w:t>Exit plan</w:t>
      </w:r>
    </w:p>
    <w:p w14:paraId="07D593B4" w14:textId="77777777" w:rsidR="00713CD5" w:rsidRPr="00B64345" w:rsidRDefault="00713CD5" w:rsidP="00713CD5">
      <w:pPr>
        <w:spacing w:line="360" w:lineRule="auto"/>
        <w:rPr>
          <w:rFonts w:ascii="Arial" w:hAnsi="Arial" w:cs="Arial"/>
          <w:sz w:val="22"/>
          <w:highlight w:val="yellow"/>
        </w:rPr>
      </w:pPr>
    </w:p>
    <w:p w14:paraId="27900A34" w14:textId="4131F6C0" w:rsidR="00713CD5" w:rsidRDefault="00713CD5" w:rsidP="00713CD5">
      <w:pPr>
        <w:spacing w:line="360" w:lineRule="auto"/>
        <w:rPr>
          <w:rFonts w:ascii="Arial" w:hAnsi="Arial" w:cs="Arial"/>
          <w:sz w:val="22"/>
          <w:szCs w:val="22"/>
        </w:rPr>
      </w:pPr>
      <w:r>
        <w:rPr>
          <w:rFonts w:ascii="Arial" w:hAnsi="Arial" w:cs="Arial"/>
          <w:sz w:val="22"/>
        </w:rPr>
        <w:t xml:space="preserve">Het door Partijen ondertekende </w:t>
      </w:r>
      <w:r>
        <w:rPr>
          <w:rFonts w:ascii="Arial" w:hAnsi="Arial" w:cs="Arial"/>
          <w:sz w:val="22"/>
          <w:szCs w:val="22"/>
        </w:rPr>
        <w:t>Exit plan</w:t>
      </w:r>
      <w:r w:rsidRPr="00CC16A1">
        <w:rPr>
          <w:rFonts w:ascii="Arial" w:hAnsi="Arial" w:cs="Arial"/>
          <w:sz w:val="22"/>
          <w:szCs w:val="22"/>
        </w:rPr>
        <w:t xml:space="preserve"> is als separaat document toegevoegd bij deze </w:t>
      </w:r>
      <w:r>
        <w:rPr>
          <w:rFonts w:ascii="Arial" w:hAnsi="Arial" w:cs="Arial"/>
          <w:sz w:val="22"/>
          <w:szCs w:val="22"/>
        </w:rPr>
        <w:t>B</w:t>
      </w:r>
      <w:r w:rsidRPr="00CC16A1">
        <w:rPr>
          <w:rFonts w:ascii="Arial" w:hAnsi="Arial" w:cs="Arial"/>
          <w:sz w:val="22"/>
          <w:szCs w:val="22"/>
        </w:rPr>
        <w:t>ijlage.</w:t>
      </w:r>
    </w:p>
    <w:p w14:paraId="5BE42E00" w14:textId="77777777" w:rsidR="00713CD5" w:rsidRDefault="00713CD5" w:rsidP="00713CD5">
      <w:pPr>
        <w:spacing w:line="360" w:lineRule="auto"/>
        <w:rPr>
          <w:rFonts w:ascii="Arial" w:hAnsi="Arial" w:cs="Arial"/>
          <w:sz w:val="22"/>
          <w:szCs w:val="22"/>
        </w:rPr>
      </w:pPr>
    </w:p>
    <w:p w14:paraId="5BC5B048" w14:textId="2C39395C" w:rsidR="00713CD5" w:rsidRDefault="00713CD5" w:rsidP="00713CD5">
      <w:pPr>
        <w:spacing w:line="360" w:lineRule="auto"/>
        <w:rPr>
          <w:rFonts w:ascii="Arial" w:hAnsi="Arial" w:cs="Arial"/>
          <w:sz w:val="22"/>
        </w:rPr>
      </w:pPr>
      <w:r>
        <w:rPr>
          <w:rFonts w:ascii="Arial" w:hAnsi="Arial" w:cs="Arial"/>
          <w:sz w:val="22"/>
        </w:rPr>
        <w:t>Het Exit plan zal door Partijen worden opgesteld gedurende de implementatieperiode</w:t>
      </w:r>
      <w:r w:rsidR="004873C9">
        <w:rPr>
          <w:rFonts w:ascii="Arial" w:hAnsi="Arial" w:cs="Arial"/>
          <w:sz w:val="22"/>
        </w:rPr>
        <w:t xml:space="preserve"> en zal</w:t>
      </w:r>
      <w:r>
        <w:rPr>
          <w:rFonts w:ascii="Arial" w:hAnsi="Arial" w:cs="Arial"/>
          <w:sz w:val="22"/>
        </w:rPr>
        <w:t xml:space="preserve"> integraal onderdeel uitmaken van de Overeenkomst.</w:t>
      </w:r>
    </w:p>
    <w:p w14:paraId="7F7F6E3D" w14:textId="77777777" w:rsidR="00C6507B" w:rsidRDefault="00C6507B" w:rsidP="00605BC3">
      <w:pPr>
        <w:spacing w:line="360" w:lineRule="auto"/>
        <w:rPr>
          <w:rFonts w:ascii="Arial" w:hAnsi="Arial" w:cs="Arial"/>
          <w:sz w:val="22"/>
        </w:rPr>
      </w:pPr>
    </w:p>
    <w:p w14:paraId="3210321C" w14:textId="77777777" w:rsidR="00C6507B" w:rsidRDefault="00C6507B" w:rsidP="00605BC3">
      <w:pPr>
        <w:spacing w:line="360" w:lineRule="auto"/>
        <w:rPr>
          <w:rFonts w:ascii="Arial" w:hAnsi="Arial" w:cs="Arial"/>
          <w:sz w:val="22"/>
        </w:rPr>
      </w:pPr>
    </w:p>
    <w:p w14:paraId="325F38B6" w14:textId="77777777" w:rsidR="00C6507B" w:rsidRDefault="00C6507B" w:rsidP="00605BC3">
      <w:pPr>
        <w:spacing w:line="360" w:lineRule="auto"/>
        <w:rPr>
          <w:rFonts w:ascii="Arial" w:hAnsi="Arial" w:cs="Arial"/>
          <w:sz w:val="22"/>
        </w:rPr>
      </w:pPr>
    </w:p>
    <w:p w14:paraId="6823EE6E" w14:textId="77777777" w:rsidR="00C6507B" w:rsidRDefault="00C6507B" w:rsidP="00605BC3">
      <w:pPr>
        <w:spacing w:line="360" w:lineRule="auto"/>
      </w:pPr>
    </w:p>
    <w:sectPr w:rsidR="00C6507B" w:rsidSect="00D2027F">
      <w:headerReference w:type="default" r:id="rId11"/>
      <w:footerReference w:type="default" r:id="rId12"/>
      <w:pgSz w:w="11906" w:h="16838"/>
      <w:pgMar w:top="1276" w:right="1274" w:bottom="1417" w:left="1417" w:header="708"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B2FDF" w14:textId="77777777" w:rsidR="00095A61" w:rsidRDefault="00095A61" w:rsidP="00FB251F">
      <w:r>
        <w:separator/>
      </w:r>
    </w:p>
  </w:endnote>
  <w:endnote w:type="continuationSeparator" w:id="0">
    <w:p w14:paraId="78C94351" w14:textId="77777777" w:rsidR="00095A61" w:rsidRDefault="00095A61" w:rsidP="00FB2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neva">
    <w:altName w:val="Segoe UI Symbol"/>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4F927" w14:textId="77777777" w:rsidR="00635C7F" w:rsidRPr="005C0F25" w:rsidRDefault="00794089" w:rsidP="00860402">
    <w:pPr>
      <w:pStyle w:val="Voettekst"/>
      <w:pBdr>
        <w:top w:val="single" w:sz="4" w:space="1" w:color="auto"/>
      </w:pBdr>
      <w:tabs>
        <w:tab w:val="left" w:pos="4111"/>
      </w:tabs>
      <w:rPr>
        <w:rFonts w:ascii="Arial" w:hAnsi="Arial" w:cs="Arial"/>
        <w:sz w:val="18"/>
        <w:szCs w:val="18"/>
      </w:rPr>
    </w:pPr>
    <w:r w:rsidRPr="005C0F25">
      <w:rPr>
        <w:rFonts w:ascii="Arial" w:hAnsi="Arial" w:cs="Arial"/>
        <w:sz w:val="18"/>
        <w:szCs w:val="18"/>
      </w:rPr>
      <w:t xml:space="preserve">Paraaf Opdrachtgever: </w:t>
    </w:r>
    <w:r>
      <w:rPr>
        <w:rFonts w:ascii="Arial" w:hAnsi="Arial" w:cs="Arial"/>
        <w:sz w:val="18"/>
        <w:szCs w:val="18"/>
      </w:rPr>
      <w:tab/>
    </w:r>
    <w:r w:rsidRPr="005C0F25">
      <w:rPr>
        <w:rFonts w:ascii="Arial" w:hAnsi="Arial" w:cs="Arial"/>
        <w:sz w:val="18"/>
        <w:szCs w:val="18"/>
      </w:rPr>
      <w:t>Paraaf Opdrachtnemer:</w:t>
    </w:r>
    <w:r>
      <w:rPr>
        <w:rFonts w:ascii="Arial" w:hAnsi="Arial" w:cs="Arial"/>
        <w:sz w:val="18"/>
        <w:szCs w:val="18"/>
      </w:rPr>
      <w:tab/>
    </w:r>
    <w:r w:rsidRPr="005C0F25">
      <w:rPr>
        <w:rFonts w:ascii="Arial" w:hAnsi="Arial" w:cs="Arial"/>
        <w:sz w:val="18"/>
        <w:szCs w:val="18"/>
      </w:rPr>
      <w:t xml:space="preserve">pagina </w:t>
    </w:r>
    <w:r w:rsidRPr="005C0F25">
      <w:rPr>
        <w:rFonts w:ascii="Arial" w:hAnsi="Arial" w:cs="Arial"/>
        <w:sz w:val="18"/>
        <w:szCs w:val="18"/>
      </w:rPr>
      <w:fldChar w:fldCharType="begin"/>
    </w:r>
    <w:r w:rsidRPr="005C0F25">
      <w:rPr>
        <w:rFonts w:ascii="Arial" w:hAnsi="Arial" w:cs="Arial"/>
        <w:sz w:val="18"/>
        <w:szCs w:val="18"/>
      </w:rPr>
      <w:instrText xml:space="preserve"> PAGE   \* MERGEFORMAT </w:instrText>
    </w:r>
    <w:r w:rsidRPr="005C0F25">
      <w:rPr>
        <w:rFonts w:ascii="Arial" w:hAnsi="Arial" w:cs="Arial"/>
        <w:sz w:val="18"/>
        <w:szCs w:val="18"/>
      </w:rPr>
      <w:fldChar w:fldCharType="separate"/>
    </w:r>
    <w:r>
      <w:rPr>
        <w:rFonts w:ascii="Arial" w:hAnsi="Arial" w:cs="Arial"/>
        <w:noProof/>
        <w:sz w:val="18"/>
        <w:szCs w:val="18"/>
      </w:rPr>
      <w:t>3</w:t>
    </w:r>
    <w:r w:rsidRPr="005C0F25">
      <w:rPr>
        <w:rFonts w:ascii="Arial" w:hAnsi="Arial" w:cs="Arial"/>
        <w:sz w:val="18"/>
        <w:szCs w:val="18"/>
      </w:rPr>
      <w:fldChar w:fldCharType="end"/>
    </w:r>
  </w:p>
  <w:p w14:paraId="27372F67" w14:textId="77777777" w:rsidR="00635C7F" w:rsidRPr="003D2D49" w:rsidRDefault="00794089" w:rsidP="00D95E17">
    <w:pPr>
      <w:pStyle w:val="Voettekst"/>
      <w:tabs>
        <w:tab w:val="left" w:pos="4111"/>
      </w:tabs>
      <w:rPr>
        <w:rFonts w:ascii="Arial" w:hAnsi="Arial" w:cs="Arial"/>
      </w:rPr>
    </w:pPr>
    <w:r w:rsidRPr="005C0F25">
      <w:rPr>
        <w:rFonts w:ascii="Arial" w:hAnsi="Arial" w:cs="Arial"/>
        <w:sz w:val="18"/>
        <w:szCs w:val="18"/>
      </w:rPr>
      <w:tab/>
    </w:r>
    <w:r w:rsidRPr="003D2D49">
      <w:rPr>
        <w:rFonts w:ascii="Arial" w:hAnsi="Arial" w:cs="Arial"/>
      </w:rPr>
      <w:tab/>
    </w:r>
  </w:p>
  <w:p w14:paraId="0B223AFE" w14:textId="77777777" w:rsidR="00635C7F" w:rsidRDefault="00095A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78AFB" w14:textId="77777777" w:rsidR="00095A61" w:rsidRDefault="00095A61" w:rsidP="00FB251F">
      <w:r>
        <w:separator/>
      </w:r>
    </w:p>
  </w:footnote>
  <w:footnote w:type="continuationSeparator" w:id="0">
    <w:p w14:paraId="229919EF" w14:textId="77777777" w:rsidR="00095A61" w:rsidRDefault="00095A61" w:rsidP="00FB2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E4739" w14:textId="3F85ACFB" w:rsidR="00635C7F" w:rsidRPr="001707A5" w:rsidRDefault="181BBD95" w:rsidP="00860402">
    <w:pPr>
      <w:pStyle w:val="Koptekst"/>
      <w:pBdr>
        <w:bottom w:val="single" w:sz="4" w:space="1" w:color="auto"/>
      </w:pBdr>
      <w:jc w:val="right"/>
      <w:rPr>
        <w:rFonts w:ascii="Arial" w:hAnsi="Arial" w:cs="Arial"/>
        <w:sz w:val="16"/>
        <w:szCs w:val="16"/>
      </w:rPr>
    </w:pPr>
    <w:r>
      <w:rPr>
        <w:noProof/>
      </w:rPr>
      <w:drawing>
        <wp:inline distT="0" distB="0" distL="0" distR="0" wp14:anchorId="0649EF21" wp14:editId="6864490C">
          <wp:extent cx="2687955" cy="1170305"/>
          <wp:effectExtent l="0" t="0" r="0" b="0"/>
          <wp:docPr id="7" name="Afbeelding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2687955" cy="1170305"/>
                  </a:xfrm>
                  <a:prstGeom prst="rect">
                    <a:avLst/>
                  </a:prstGeom>
                </pic:spPr>
              </pic:pic>
            </a:graphicData>
          </a:graphic>
        </wp:inline>
      </w:drawing>
    </w:r>
  </w:p>
  <w:p w14:paraId="2A9F2BE0" w14:textId="77777777" w:rsidR="00635C7F" w:rsidRDefault="00095A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7164"/>
    <w:multiLevelType w:val="hybridMultilevel"/>
    <w:tmpl w:val="A9F6F50E"/>
    <w:lvl w:ilvl="0" w:tplc="E09E9D9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072622"/>
    <w:multiLevelType w:val="hybridMultilevel"/>
    <w:tmpl w:val="20C801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482EF0"/>
    <w:multiLevelType w:val="hybridMultilevel"/>
    <w:tmpl w:val="BD724208"/>
    <w:lvl w:ilvl="0" w:tplc="5BF64F36">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0C747CF1"/>
    <w:multiLevelType w:val="hybridMultilevel"/>
    <w:tmpl w:val="E9B0C23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6305B0"/>
    <w:multiLevelType w:val="hybridMultilevel"/>
    <w:tmpl w:val="AE34A526"/>
    <w:lvl w:ilvl="0" w:tplc="902A4630">
      <w:start w:val="1"/>
      <w:numFmt w:val="lowerLetter"/>
      <w:lvlText w:val="%1."/>
      <w:lvlJc w:val="left"/>
      <w:pPr>
        <w:ind w:left="1296" w:hanging="360"/>
      </w:p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5" w15:restartNumberingAfterBreak="0">
    <w:nsid w:val="18397173"/>
    <w:multiLevelType w:val="hybridMultilevel"/>
    <w:tmpl w:val="47B65D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C64FD"/>
    <w:multiLevelType w:val="multilevel"/>
    <w:tmpl w:val="CBD66C02"/>
    <w:lvl w:ilvl="0">
      <w:start w:val="1"/>
      <w:numFmt w:val="upperRoman"/>
      <w:lvlText w:val="%1."/>
      <w:lvlJc w:val="left"/>
      <w:pPr>
        <w:ind w:left="720" w:hanging="720"/>
      </w:pPr>
      <w:rPr>
        <w:rFonts w:hint="default"/>
      </w:rPr>
    </w:lvl>
    <w:lvl w:ilvl="1">
      <w:start w:val="3"/>
      <w:numFmt w:val="decimal"/>
      <w:isLgl/>
      <w:lvlText w:val="%1.%2"/>
      <w:lvlJc w:val="left"/>
      <w:pPr>
        <w:ind w:left="708" w:hanging="708"/>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7" w15:restartNumberingAfterBreak="0">
    <w:nsid w:val="33755A8E"/>
    <w:multiLevelType w:val="hybridMultilevel"/>
    <w:tmpl w:val="18944A02"/>
    <w:lvl w:ilvl="0" w:tplc="62FE3E7C">
      <w:start w:val="1"/>
      <w:numFmt w:val="decimal"/>
      <w:lvlText w:val="%1."/>
      <w:lvlJc w:val="left"/>
      <w:pPr>
        <w:ind w:left="1413" w:hanging="708"/>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3D92347"/>
    <w:multiLevelType w:val="hybridMultilevel"/>
    <w:tmpl w:val="1898C20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A01BC0"/>
    <w:multiLevelType w:val="hybridMultilevel"/>
    <w:tmpl w:val="8E1EADB8"/>
    <w:lvl w:ilvl="0" w:tplc="10E43C50">
      <w:start w:val="2"/>
      <w:numFmt w:val="bullet"/>
      <w:lvlText w:val="-"/>
      <w:lvlJc w:val="left"/>
      <w:pPr>
        <w:ind w:left="1290" w:hanging="360"/>
      </w:pPr>
      <w:rPr>
        <w:rFonts w:ascii="Verdana" w:eastAsia="Calibri" w:hAnsi="Verdana" w:cs="Times New Roman" w:hint="default"/>
      </w:rPr>
    </w:lvl>
    <w:lvl w:ilvl="1" w:tplc="04130003">
      <w:start w:val="1"/>
      <w:numFmt w:val="bullet"/>
      <w:lvlText w:val="o"/>
      <w:lvlJc w:val="left"/>
      <w:pPr>
        <w:ind w:left="2010" w:hanging="360"/>
      </w:pPr>
      <w:rPr>
        <w:rFonts w:ascii="Courier New" w:hAnsi="Courier New" w:cs="Courier New" w:hint="default"/>
      </w:rPr>
    </w:lvl>
    <w:lvl w:ilvl="2" w:tplc="04130005">
      <w:start w:val="1"/>
      <w:numFmt w:val="bullet"/>
      <w:lvlText w:val=""/>
      <w:lvlJc w:val="left"/>
      <w:pPr>
        <w:ind w:left="2730" w:hanging="360"/>
      </w:pPr>
      <w:rPr>
        <w:rFonts w:ascii="Wingdings" w:hAnsi="Wingdings" w:hint="default"/>
      </w:rPr>
    </w:lvl>
    <w:lvl w:ilvl="3" w:tplc="04130001">
      <w:start w:val="1"/>
      <w:numFmt w:val="bullet"/>
      <w:lvlText w:val=""/>
      <w:lvlJc w:val="left"/>
      <w:pPr>
        <w:ind w:left="3450" w:hanging="360"/>
      </w:pPr>
      <w:rPr>
        <w:rFonts w:ascii="Symbol" w:hAnsi="Symbol" w:hint="default"/>
      </w:rPr>
    </w:lvl>
    <w:lvl w:ilvl="4" w:tplc="04130003">
      <w:start w:val="1"/>
      <w:numFmt w:val="bullet"/>
      <w:lvlText w:val="o"/>
      <w:lvlJc w:val="left"/>
      <w:pPr>
        <w:ind w:left="4170" w:hanging="360"/>
      </w:pPr>
      <w:rPr>
        <w:rFonts w:ascii="Courier New" w:hAnsi="Courier New" w:cs="Courier New" w:hint="default"/>
      </w:rPr>
    </w:lvl>
    <w:lvl w:ilvl="5" w:tplc="04130005">
      <w:start w:val="1"/>
      <w:numFmt w:val="bullet"/>
      <w:lvlText w:val=""/>
      <w:lvlJc w:val="left"/>
      <w:pPr>
        <w:ind w:left="4890" w:hanging="360"/>
      </w:pPr>
      <w:rPr>
        <w:rFonts w:ascii="Wingdings" w:hAnsi="Wingdings" w:hint="default"/>
      </w:rPr>
    </w:lvl>
    <w:lvl w:ilvl="6" w:tplc="04130001">
      <w:start w:val="1"/>
      <w:numFmt w:val="bullet"/>
      <w:lvlText w:val=""/>
      <w:lvlJc w:val="left"/>
      <w:pPr>
        <w:ind w:left="5610" w:hanging="360"/>
      </w:pPr>
      <w:rPr>
        <w:rFonts w:ascii="Symbol" w:hAnsi="Symbol" w:hint="default"/>
      </w:rPr>
    </w:lvl>
    <w:lvl w:ilvl="7" w:tplc="04130003">
      <w:start w:val="1"/>
      <w:numFmt w:val="bullet"/>
      <w:lvlText w:val="o"/>
      <w:lvlJc w:val="left"/>
      <w:pPr>
        <w:ind w:left="6330" w:hanging="360"/>
      </w:pPr>
      <w:rPr>
        <w:rFonts w:ascii="Courier New" w:hAnsi="Courier New" w:cs="Courier New" w:hint="default"/>
      </w:rPr>
    </w:lvl>
    <w:lvl w:ilvl="8" w:tplc="04130005">
      <w:start w:val="1"/>
      <w:numFmt w:val="bullet"/>
      <w:lvlText w:val=""/>
      <w:lvlJc w:val="left"/>
      <w:pPr>
        <w:ind w:left="7050" w:hanging="360"/>
      </w:pPr>
      <w:rPr>
        <w:rFonts w:ascii="Wingdings" w:hAnsi="Wingdings" w:hint="default"/>
      </w:rPr>
    </w:lvl>
  </w:abstractNum>
  <w:abstractNum w:abstractNumId="11" w15:restartNumberingAfterBreak="0">
    <w:nsid w:val="53DF6C16"/>
    <w:multiLevelType w:val="hybridMultilevel"/>
    <w:tmpl w:val="C1C8C8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2C7F46"/>
    <w:multiLevelType w:val="hybridMultilevel"/>
    <w:tmpl w:val="7250E4E8"/>
    <w:lvl w:ilvl="0" w:tplc="5BF64F36">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58E16AA9"/>
    <w:multiLevelType w:val="multilevel"/>
    <w:tmpl w:val="783AB1EC"/>
    <w:lvl w:ilvl="0">
      <w:start w:val="1"/>
      <w:numFmt w:val="decimal"/>
      <w:pStyle w:val="Artikelkop"/>
      <w:suff w:val="space"/>
      <w:lvlText w:val="Artikel %1."/>
      <w:lvlJc w:val="left"/>
      <w:pPr>
        <w:ind w:left="360" w:hanging="360"/>
      </w:pPr>
      <w:rPr>
        <w:rFonts w:hint="default"/>
      </w:rPr>
    </w:lvl>
    <w:lvl w:ilvl="1">
      <w:start w:val="1"/>
      <w:numFmt w:val="decimal"/>
      <w:pStyle w:val="Subartikelnummer"/>
      <w:lvlText w:val="%1.%2"/>
      <w:lvlJc w:val="left"/>
      <w:pPr>
        <w:tabs>
          <w:tab w:val="num" w:pos="1135"/>
        </w:tabs>
        <w:ind w:left="1135" w:hanging="567"/>
      </w:pPr>
      <w:rPr>
        <w:rFonts w:hint="default"/>
      </w:rPr>
    </w:lvl>
    <w:lvl w:ilvl="2">
      <w:start w:val="1"/>
      <w:numFmt w:val="lowerLetter"/>
      <w:lvlText w:val="%3.)"/>
      <w:lvlJc w:val="left"/>
      <w:pPr>
        <w:tabs>
          <w:tab w:val="num" w:pos="1134"/>
        </w:tabs>
        <w:ind w:left="1134" w:hanging="567"/>
      </w:pPr>
      <w:rPr>
        <w:rFonts w:hint="default"/>
      </w:rPr>
    </w:lvl>
    <w:lvl w:ilvl="3">
      <w:start w:val="1"/>
      <w:numFmt w:val="bullet"/>
      <w:lvlText w:val="-"/>
      <w:lvlJc w:val="left"/>
      <w:pPr>
        <w:tabs>
          <w:tab w:val="num" w:pos="1701"/>
        </w:tabs>
        <w:ind w:left="1701" w:hanging="567"/>
      </w:pPr>
      <w:rPr>
        <w:rFonts w:ascii="Times New Roman" w:hAnsi="Times New Roman" w:cs="Times New Roman" w:hint="default"/>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B7973C9"/>
    <w:multiLevelType w:val="hybridMultilevel"/>
    <w:tmpl w:val="8B20E7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ED93D7E"/>
    <w:multiLevelType w:val="multilevel"/>
    <w:tmpl w:val="46940A06"/>
    <w:lvl w:ilvl="0">
      <w:start w:val="1"/>
      <w:numFmt w:val="decimal"/>
      <w:lvlText w:val="Artikel %1"/>
      <w:lvlJc w:val="left"/>
      <w:pPr>
        <w:ind w:left="432" w:hanging="432"/>
      </w:pPr>
      <w:rPr>
        <w:rFonts w:asciiTheme="majorHAnsi" w:hAnsiTheme="majorHAnsi" w:hint="default"/>
        <w:sz w:val="24"/>
        <w:szCs w:val="24"/>
      </w:rPr>
    </w:lvl>
    <w:lvl w:ilvl="1">
      <w:start w:val="1"/>
      <w:numFmt w:val="decimal"/>
      <w:lvlText w:val="%1.%2"/>
      <w:lvlJc w:val="left"/>
      <w:pPr>
        <w:ind w:left="576" w:hanging="576"/>
      </w:pPr>
      <w:rPr>
        <w:rFonts w:ascii="Geneva" w:hAnsi="Geneva" w:hint="default"/>
        <w:sz w:val="20"/>
        <w:szCs w:val="20"/>
      </w:rPr>
    </w:lvl>
    <w:lvl w:ilvl="2">
      <w:start w:val="1"/>
      <w:numFmt w:val="lowerLetter"/>
      <w:lvlText w:val="%3)"/>
      <w:lvlJc w:val="left"/>
      <w:pPr>
        <w:ind w:left="199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F1C4AAD"/>
    <w:multiLevelType w:val="hybridMultilevel"/>
    <w:tmpl w:val="22E4CB8E"/>
    <w:lvl w:ilvl="0" w:tplc="7DCECB24">
      <w:start w:val="1"/>
      <w:numFmt w:val="lowerLetter"/>
      <w:lvlText w:val="%1)"/>
      <w:lvlJc w:val="left"/>
      <w:pPr>
        <w:ind w:left="10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0454E57"/>
    <w:multiLevelType w:val="hybridMultilevel"/>
    <w:tmpl w:val="47948646"/>
    <w:lvl w:ilvl="0" w:tplc="902A4630">
      <w:start w:val="1"/>
      <w:numFmt w:val="lowerLetter"/>
      <w:lvlText w:val="%1."/>
      <w:lvlJc w:val="left"/>
      <w:pPr>
        <w:ind w:left="570" w:hanging="57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77067C00"/>
    <w:multiLevelType w:val="hybridMultilevel"/>
    <w:tmpl w:val="BF6E8D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A7525"/>
    <w:multiLevelType w:val="hybridMultilevel"/>
    <w:tmpl w:val="DDBAE4FE"/>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0" w15:restartNumberingAfterBreak="0">
    <w:nsid w:val="7BCB78F0"/>
    <w:multiLevelType w:val="hybridMultilevel"/>
    <w:tmpl w:val="8B20E7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DC7E3F"/>
    <w:multiLevelType w:val="hybridMultilevel"/>
    <w:tmpl w:val="38A44514"/>
    <w:lvl w:ilvl="0" w:tplc="55E25012">
      <w:start w:val="1"/>
      <w:numFmt w:val="decimal"/>
      <w:lvlText w:val="%1."/>
      <w:lvlJc w:val="left"/>
      <w:pPr>
        <w:ind w:left="930" w:hanging="57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DDE071F"/>
    <w:multiLevelType w:val="hybridMultilevel"/>
    <w:tmpl w:val="AA5C0F50"/>
    <w:lvl w:ilvl="0" w:tplc="04130013">
      <w:start w:val="1"/>
      <w:numFmt w:val="upperRoman"/>
      <w:lvlText w:val="%1."/>
      <w:lvlJc w:val="right"/>
      <w:pPr>
        <w:ind w:left="1428" w:hanging="360"/>
      </w:pPr>
      <w:rPr>
        <w:rFonts w:hint="default"/>
      </w:r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abstractNumId w:val="3"/>
  </w:num>
  <w:num w:numId="2">
    <w:abstractNumId w:val="6"/>
  </w:num>
  <w:num w:numId="3">
    <w:abstractNumId w:val="7"/>
  </w:num>
  <w:num w:numId="4">
    <w:abstractNumId w:val="16"/>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7"/>
  </w:num>
  <w:num w:numId="8">
    <w:abstractNumId w:val="10"/>
  </w:num>
  <w:num w:numId="9">
    <w:abstractNumId w:val="10"/>
  </w:num>
  <w:num w:numId="10">
    <w:abstractNumId w:val="9"/>
  </w:num>
  <w:num w:numId="11">
    <w:abstractNumId w:val="15"/>
  </w:num>
  <w:num w:numId="12">
    <w:abstractNumId w:val="2"/>
  </w:num>
  <w:num w:numId="13">
    <w:abstractNumId w:val="18"/>
  </w:num>
  <w:num w:numId="14">
    <w:abstractNumId w:val="11"/>
  </w:num>
  <w:num w:numId="15">
    <w:abstractNumId w:val="5"/>
  </w:num>
  <w:num w:numId="16">
    <w:abstractNumId w:val="1"/>
  </w:num>
  <w:num w:numId="17">
    <w:abstractNumId w:val="14"/>
  </w:num>
  <w:num w:numId="18">
    <w:abstractNumId w:val="12"/>
  </w:num>
  <w:num w:numId="19">
    <w:abstractNumId w:val="19"/>
  </w:num>
  <w:num w:numId="20">
    <w:abstractNumId w:val="20"/>
  </w:num>
  <w:num w:numId="21">
    <w:abstractNumId w:val="0"/>
  </w:num>
  <w:num w:numId="22">
    <w:abstractNumId w:val="4"/>
  </w:num>
  <w:num w:numId="23">
    <w:abstractNumId w:val="1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B8"/>
    <w:rsid w:val="00007384"/>
    <w:rsid w:val="000150FC"/>
    <w:rsid w:val="00047098"/>
    <w:rsid w:val="00051E11"/>
    <w:rsid w:val="00052ED5"/>
    <w:rsid w:val="000544E9"/>
    <w:rsid w:val="00063808"/>
    <w:rsid w:val="00066ACD"/>
    <w:rsid w:val="00093C7D"/>
    <w:rsid w:val="00095A61"/>
    <w:rsid w:val="00097F20"/>
    <w:rsid w:val="000B12CC"/>
    <w:rsid w:val="000B36CE"/>
    <w:rsid w:val="000B7A3E"/>
    <w:rsid w:val="000C469A"/>
    <w:rsid w:val="000C737E"/>
    <w:rsid w:val="000D23A9"/>
    <w:rsid w:val="000E6B66"/>
    <w:rsid w:val="000F679E"/>
    <w:rsid w:val="00102955"/>
    <w:rsid w:val="00103716"/>
    <w:rsid w:val="0010427D"/>
    <w:rsid w:val="001056B9"/>
    <w:rsid w:val="001255D9"/>
    <w:rsid w:val="00126247"/>
    <w:rsid w:val="001271FF"/>
    <w:rsid w:val="001305BA"/>
    <w:rsid w:val="00135354"/>
    <w:rsid w:val="00142A1D"/>
    <w:rsid w:val="00143601"/>
    <w:rsid w:val="001532FB"/>
    <w:rsid w:val="00155026"/>
    <w:rsid w:val="00162BDE"/>
    <w:rsid w:val="00172193"/>
    <w:rsid w:val="00181159"/>
    <w:rsid w:val="00191CDD"/>
    <w:rsid w:val="001937E0"/>
    <w:rsid w:val="001C0B4B"/>
    <w:rsid w:val="001D3724"/>
    <w:rsid w:val="001D60A1"/>
    <w:rsid w:val="001F53DF"/>
    <w:rsid w:val="002079D6"/>
    <w:rsid w:val="0021551E"/>
    <w:rsid w:val="002213FB"/>
    <w:rsid w:val="002302E3"/>
    <w:rsid w:val="00232DE9"/>
    <w:rsid w:val="00233485"/>
    <w:rsid w:val="00250793"/>
    <w:rsid w:val="00261DBC"/>
    <w:rsid w:val="002639E9"/>
    <w:rsid w:val="002642B8"/>
    <w:rsid w:val="002729AF"/>
    <w:rsid w:val="00276C75"/>
    <w:rsid w:val="00290BD4"/>
    <w:rsid w:val="002A4FC5"/>
    <w:rsid w:val="002B180B"/>
    <w:rsid w:val="002C40C4"/>
    <w:rsid w:val="002C4A0C"/>
    <w:rsid w:val="002E5DA6"/>
    <w:rsid w:val="002F12E7"/>
    <w:rsid w:val="00307F19"/>
    <w:rsid w:val="00311272"/>
    <w:rsid w:val="00323107"/>
    <w:rsid w:val="0034057F"/>
    <w:rsid w:val="00342C5D"/>
    <w:rsid w:val="003519D9"/>
    <w:rsid w:val="0035355B"/>
    <w:rsid w:val="00372F6E"/>
    <w:rsid w:val="00376E81"/>
    <w:rsid w:val="00377401"/>
    <w:rsid w:val="00395FD5"/>
    <w:rsid w:val="00397A4B"/>
    <w:rsid w:val="003A0F58"/>
    <w:rsid w:val="003A20C4"/>
    <w:rsid w:val="003A3709"/>
    <w:rsid w:val="003A399C"/>
    <w:rsid w:val="003B3839"/>
    <w:rsid w:val="003C612E"/>
    <w:rsid w:val="003E1041"/>
    <w:rsid w:val="004041DA"/>
    <w:rsid w:val="00446393"/>
    <w:rsid w:val="00451724"/>
    <w:rsid w:val="00457B8D"/>
    <w:rsid w:val="00483D8C"/>
    <w:rsid w:val="004873C9"/>
    <w:rsid w:val="004A7153"/>
    <w:rsid w:val="004C3FED"/>
    <w:rsid w:val="004D59B7"/>
    <w:rsid w:val="004E5576"/>
    <w:rsid w:val="00505915"/>
    <w:rsid w:val="00506847"/>
    <w:rsid w:val="0051174A"/>
    <w:rsid w:val="00526253"/>
    <w:rsid w:val="00526870"/>
    <w:rsid w:val="005270E0"/>
    <w:rsid w:val="005323B3"/>
    <w:rsid w:val="005358A0"/>
    <w:rsid w:val="00537BDF"/>
    <w:rsid w:val="00550085"/>
    <w:rsid w:val="00551F3D"/>
    <w:rsid w:val="005567B9"/>
    <w:rsid w:val="005719CB"/>
    <w:rsid w:val="00574A75"/>
    <w:rsid w:val="00582841"/>
    <w:rsid w:val="00586019"/>
    <w:rsid w:val="00591409"/>
    <w:rsid w:val="00594551"/>
    <w:rsid w:val="005D0E1A"/>
    <w:rsid w:val="005E2E70"/>
    <w:rsid w:val="005F5C75"/>
    <w:rsid w:val="005F7682"/>
    <w:rsid w:val="005F7AE8"/>
    <w:rsid w:val="00600323"/>
    <w:rsid w:val="00605BC3"/>
    <w:rsid w:val="00611E38"/>
    <w:rsid w:val="00612C74"/>
    <w:rsid w:val="00642E49"/>
    <w:rsid w:val="006477E9"/>
    <w:rsid w:val="00696434"/>
    <w:rsid w:val="00696907"/>
    <w:rsid w:val="006A1167"/>
    <w:rsid w:val="006A1ED2"/>
    <w:rsid w:val="006A5254"/>
    <w:rsid w:val="006B4719"/>
    <w:rsid w:val="006B600E"/>
    <w:rsid w:val="006B7972"/>
    <w:rsid w:val="006B7CBA"/>
    <w:rsid w:val="006C17DC"/>
    <w:rsid w:val="006C1919"/>
    <w:rsid w:val="006D5F0B"/>
    <w:rsid w:val="006F0827"/>
    <w:rsid w:val="006F0A88"/>
    <w:rsid w:val="006F642B"/>
    <w:rsid w:val="00713CD5"/>
    <w:rsid w:val="0072134E"/>
    <w:rsid w:val="00721810"/>
    <w:rsid w:val="0072551B"/>
    <w:rsid w:val="00734F51"/>
    <w:rsid w:val="00740A4C"/>
    <w:rsid w:val="00743F37"/>
    <w:rsid w:val="00761A06"/>
    <w:rsid w:val="007652E6"/>
    <w:rsid w:val="007679A1"/>
    <w:rsid w:val="00776793"/>
    <w:rsid w:val="00776C81"/>
    <w:rsid w:val="00780115"/>
    <w:rsid w:val="00786C60"/>
    <w:rsid w:val="00794089"/>
    <w:rsid w:val="00795EB5"/>
    <w:rsid w:val="007A3572"/>
    <w:rsid w:val="007A550D"/>
    <w:rsid w:val="007B37C3"/>
    <w:rsid w:val="007B6214"/>
    <w:rsid w:val="007C2C11"/>
    <w:rsid w:val="007E22AE"/>
    <w:rsid w:val="007E3FB7"/>
    <w:rsid w:val="007E54B5"/>
    <w:rsid w:val="007E6F2F"/>
    <w:rsid w:val="007F7CE9"/>
    <w:rsid w:val="008046D7"/>
    <w:rsid w:val="00813F6E"/>
    <w:rsid w:val="008214C9"/>
    <w:rsid w:val="00827E51"/>
    <w:rsid w:val="00834F2D"/>
    <w:rsid w:val="008360CA"/>
    <w:rsid w:val="00840635"/>
    <w:rsid w:val="00842842"/>
    <w:rsid w:val="00845D10"/>
    <w:rsid w:val="0085186D"/>
    <w:rsid w:val="008628BD"/>
    <w:rsid w:val="008734FA"/>
    <w:rsid w:val="00882801"/>
    <w:rsid w:val="00887C59"/>
    <w:rsid w:val="008A2541"/>
    <w:rsid w:val="008A2F6D"/>
    <w:rsid w:val="008A40B0"/>
    <w:rsid w:val="008A5AE0"/>
    <w:rsid w:val="008B325A"/>
    <w:rsid w:val="008C0931"/>
    <w:rsid w:val="008C2DE5"/>
    <w:rsid w:val="008C53A5"/>
    <w:rsid w:val="008D4A9A"/>
    <w:rsid w:val="008F5457"/>
    <w:rsid w:val="0090118B"/>
    <w:rsid w:val="00926016"/>
    <w:rsid w:val="009279BF"/>
    <w:rsid w:val="0093349C"/>
    <w:rsid w:val="0093717E"/>
    <w:rsid w:val="00957E19"/>
    <w:rsid w:val="00967B99"/>
    <w:rsid w:val="0097018D"/>
    <w:rsid w:val="009823C4"/>
    <w:rsid w:val="009A05A6"/>
    <w:rsid w:val="009A5D77"/>
    <w:rsid w:val="009C0893"/>
    <w:rsid w:val="009D09EE"/>
    <w:rsid w:val="009D2347"/>
    <w:rsid w:val="009D618B"/>
    <w:rsid w:val="00A0212B"/>
    <w:rsid w:val="00A17CEE"/>
    <w:rsid w:val="00A3688E"/>
    <w:rsid w:val="00A550F9"/>
    <w:rsid w:val="00A57E3E"/>
    <w:rsid w:val="00A82B69"/>
    <w:rsid w:val="00A84FC3"/>
    <w:rsid w:val="00AA57AE"/>
    <w:rsid w:val="00AC67B8"/>
    <w:rsid w:val="00AF0BDB"/>
    <w:rsid w:val="00AF7D56"/>
    <w:rsid w:val="00B074A9"/>
    <w:rsid w:val="00B21B41"/>
    <w:rsid w:val="00B43D6D"/>
    <w:rsid w:val="00B4612A"/>
    <w:rsid w:val="00B464D2"/>
    <w:rsid w:val="00B67532"/>
    <w:rsid w:val="00B70F40"/>
    <w:rsid w:val="00B81979"/>
    <w:rsid w:val="00B87FFC"/>
    <w:rsid w:val="00B9056A"/>
    <w:rsid w:val="00BA167B"/>
    <w:rsid w:val="00BC4DA6"/>
    <w:rsid w:val="00BE15DA"/>
    <w:rsid w:val="00C13D03"/>
    <w:rsid w:val="00C211C5"/>
    <w:rsid w:val="00C416BC"/>
    <w:rsid w:val="00C43407"/>
    <w:rsid w:val="00C6507B"/>
    <w:rsid w:val="00C77267"/>
    <w:rsid w:val="00C97547"/>
    <w:rsid w:val="00CD1C12"/>
    <w:rsid w:val="00CE22F2"/>
    <w:rsid w:val="00CF005F"/>
    <w:rsid w:val="00CF126C"/>
    <w:rsid w:val="00CF2C93"/>
    <w:rsid w:val="00D039FB"/>
    <w:rsid w:val="00D065FC"/>
    <w:rsid w:val="00D17954"/>
    <w:rsid w:val="00D24043"/>
    <w:rsid w:val="00D27811"/>
    <w:rsid w:val="00D37D15"/>
    <w:rsid w:val="00D450D7"/>
    <w:rsid w:val="00D4643B"/>
    <w:rsid w:val="00D477E5"/>
    <w:rsid w:val="00D6174E"/>
    <w:rsid w:val="00D62DB4"/>
    <w:rsid w:val="00D7411B"/>
    <w:rsid w:val="00D90CD6"/>
    <w:rsid w:val="00D97FFE"/>
    <w:rsid w:val="00DA594D"/>
    <w:rsid w:val="00DB5EAC"/>
    <w:rsid w:val="00DB744B"/>
    <w:rsid w:val="00DD00B4"/>
    <w:rsid w:val="00DD4E31"/>
    <w:rsid w:val="00DD589C"/>
    <w:rsid w:val="00DF1D8C"/>
    <w:rsid w:val="00DF55EA"/>
    <w:rsid w:val="00E101EA"/>
    <w:rsid w:val="00E144C6"/>
    <w:rsid w:val="00E158F7"/>
    <w:rsid w:val="00E15F70"/>
    <w:rsid w:val="00E25205"/>
    <w:rsid w:val="00E26EA3"/>
    <w:rsid w:val="00E3538E"/>
    <w:rsid w:val="00E44E39"/>
    <w:rsid w:val="00E62CE0"/>
    <w:rsid w:val="00E62DCE"/>
    <w:rsid w:val="00E647CE"/>
    <w:rsid w:val="00E83155"/>
    <w:rsid w:val="00EB3745"/>
    <w:rsid w:val="00EB4541"/>
    <w:rsid w:val="00EC098F"/>
    <w:rsid w:val="00EC2832"/>
    <w:rsid w:val="00EC29C5"/>
    <w:rsid w:val="00EF3AF2"/>
    <w:rsid w:val="00F06815"/>
    <w:rsid w:val="00F25B74"/>
    <w:rsid w:val="00F25EC7"/>
    <w:rsid w:val="00F309B3"/>
    <w:rsid w:val="00F34ACE"/>
    <w:rsid w:val="00F57FB8"/>
    <w:rsid w:val="00F71777"/>
    <w:rsid w:val="00F813C6"/>
    <w:rsid w:val="00F84EA5"/>
    <w:rsid w:val="00F879E8"/>
    <w:rsid w:val="00F920B1"/>
    <w:rsid w:val="00F94780"/>
    <w:rsid w:val="00F97170"/>
    <w:rsid w:val="00FA0961"/>
    <w:rsid w:val="00FA3843"/>
    <w:rsid w:val="00FA3C03"/>
    <w:rsid w:val="00FB251F"/>
    <w:rsid w:val="00FC25EC"/>
    <w:rsid w:val="00FD0FB9"/>
    <w:rsid w:val="03A0F647"/>
    <w:rsid w:val="05D30194"/>
    <w:rsid w:val="075E5A2E"/>
    <w:rsid w:val="13425273"/>
    <w:rsid w:val="13B6B56A"/>
    <w:rsid w:val="181BBD95"/>
    <w:rsid w:val="1A3ADE43"/>
    <w:rsid w:val="22B068CF"/>
    <w:rsid w:val="2726A2BC"/>
    <w:rsid w:val="274A36C1"/>
    <w:rsid w:val="2E9E4C51"/>
    <w:rsid w:val="34023C27"/>
    <w:rsid w:val="38C1F144"/>
    <w:rsid w:val="47C380A9"/>
    <w:rsid w:val="4925B34F"/>
    <w:rsid w:val="54C002C6"/>
    <w:rsid w:val="5C0F326C"/>
    <w:rsid w:val="7AE5E96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EBB2"/>
  <w15:chartTrackingRefBased/>
  <w15:docId w15:val="{B85BF663-CF92-4D9E-92E4-C4A5DA491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3CD5"/>
    <w:pPr>
      <w:spacing w:after="0" w:line="240" w:lineRule="auto"/>
    </w:pPr>
    <w:rPr>
      <w:rFonts w:ascii="Calibri" w:eastAsia="Times New Roman" w:hAnsi="Calibri" w:cs="Times New Roman"/>
      <w:sz w:val="20"/>
      <w:szCs w:val="20"/>
      <w:lang w:eastAsia="nl-NL"/>
    </w:rPr>
  </w:style>
  <w:style w:type="paragraph" w:styleId="Kop1">
    <w:name w:val="heading 1"/>
    <w:basedOn w:val="Standaard"/>
    <w:next w:val="Standaard"/>
    <w:link w:val="Kop1Char"/>
    <w:uiPriority w:val="9"/>
    <w:qFormat/>
    <w:rsid w:val="00F57FB8"/>
    <w:pPr>
      <w:keepNext/>
      <w:spacing w:before="240" w:after="60" w:line="276" w:lineRule="auto"/>
      <w:outlineLvl w:val="0"/>
    </w:pPr>
    <w:rPr>
      <w:rFonts w:ascii="Arial" w:hAnsi="Arial"/>
      <w:b/>
      <w:bCs/>
      <w:kern w:val="32"/>
      <w:sz w:val="24"/>
      <w:szCs w:val="32"/>
      <w:lang w:eastAsia="en-US"/>
    </w:rPr>
  </w:style>
  <w:style w:type="paragraph" w:styleId="Kop3">
    <w:name w:val="heading 3"/>
    <w:basedOn w:val="Standaard"/>
    <w:next w:val="Standaard"/>
    <w:link w:val="Kop3Char"/>
    <w:uiPriority w:val="9"/>
    <w:unhideWhenUsed/>
    <w:qFormat/>
    <w:rsid w:val="00C6507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AC67B8"/>
    <w:pPr>
      <w:widowControl w:val="0"/>
      <w:tabs>
        <w:tab w:val="left" w:pos="0"/>
        <w:tab w:val="right" w:pos="9072"/>
      </w:tabs>
      <w:suppressAutoHyphens/>
    </w:pPr>
    <w:rPr>
      <w:snapToGrid w:val="0"/>
    </w:rPr>
  </w:style>
  <w:style w:type="character" w:customStyle="1" w:styleId="KoptekstChar">
    <w:name w:val="Koptekst Char"/>
    <w:basedOn w:val="Standaardalinea-lettertype"/>
    <w:link w:val="Koptekst"/>
    <w:rsid w:val="00AC67B8"/>
    <w:rPr>
      <w:rFonts w:ascii="Calibri" w:eastAsia="Times New Roman" w:hAnsi="Calibri" w:cs="Times New Roman"/>
      <w:snapToGrid w:val="0"/>
      <w:sz w:val="20"/>
      <w:szCs w:val="20"/>
      <w:lang w:eastAsia="nl-NL"/>
    </w:rPr>
  </w:style>
  <w:style w:type="paragraph" w:styleId="Voettekst">
    <w:name w:val="footer"/>
    <w:basedOn w:val="Standaard"/>
    <w:link w:val="VoettekstChar"/>
    <w:rsid w:val="00AC67B8"/>
    <w:pPr>
      <w:tabs>
        <w:tab w:val="center" w:pos="4536"/>
        <w:tab w:val="right" w:pos="9072"/>
      </w:tabs>
    </w:pPr>
  </w:style>
  <w:style w:type="character" w:customStyle="1" w:styleId="VoettekstChar">
    <w:name w:val="Voettekst Char"/>
    <w:basedOn w:val="Standaardalinea-lettertype"/>
    <w:link w:val="Voettekst"/>
    <w:rsid w:val="00AC67B8"/>
    <w:rPr>
      <w:rFonts w:ascii="Calibri" w:eastAsia="Times New Roman" w:hAnsi="Calibri" w:cs="Times New Roman"/>
      <w:sz w:val="20"/>
      <w:szCs w:val="20"/>
      <w:lang w:eastAsia="nl-NL"/>
    </w:rPr>
  </w:style>
  <w:style w:type="character" w:styleId="Verwijzingopmerking">
    <w:name w:val="annotation reference"/>
    <w:uiPriority w:val="99"/>
    <w:rsid w:val="00AC67B8"/>
    <w:rPr>
      <w:sz w:val="16"/>
      <w:szCs w:val="16"/>
    </w:rPr>
  </w:style>
  <w:style w:type="paragraph" w:styleId="Tekstopmerking">
    <w:name w:val="annotation text"/>
    <w:basedOn w:val="Standaard"/>
    <w:link w:val="TekstopmerkingChar"/>
    <w:uiPriority w:val="99"/>
    <w:rsid w:val="00AC67B8"/>
  </w:style>
  <w:style w:type="character" w:customStyle="1" w:styleId="TekstopmerkingChar">
    <w:name w:val="Tekst opmerking Char"/>
    <w:basedOn w:val="Standaardalinea-lettertype"/>
    <w:link w:val="Tekstopmerking"/>
    <w:uiPriority w:val="99"/>
    <w:rsid w:val="00AC67B8"/>
    <w:rPr>
      <w:rFonts w:ascii="Calibri" w:eastAsia="Times New Roman" w:hAnsi="Calibri" w:cs="Times New Roman"/>
      <w:sz w:val="20"/>
      <w:szCs w:val="20"/>
      <w:lang w:eastAsia="nl-NL"/>
    </w:rPr>
  </w:style>
  <w:style w:type="paragraph" w:styleId="Lijstalinea">
    <w:name w:val="List Paragraph"/>
    <w:basedOn w:val="Standaard"/>
    <w:link w:val="LijstalineaChar"/>
    <w:uiPriority w:val="34"/>
    <w:qFormat/>
    <w:rsid w:val="00612C74"/>
    <w:pPr>
      <w:widowControl w:val="0"/>
      <w:ind w:left="720"/>
      <w:contextualSpacing/>
    </w:pPr>
    <w:rPr>
      <w:rFonts w:ascii="Arial" w:eastAsia="Calibri" w:hAnsi="Arial"/>
      <w:snapToGrid w:val="0"/>
      <w:lang w:eastAsia="en-US"/>
    </w:rPr>
  </w:style>
  <w:style w:type="character" w:customStyle="1" w:styleId="LijstalineaChar">
    <w:name w:val="Lijstalinea Char"/>
    <w:basedOn w:val="Standaardalinea-lettertype"/>
    <w:link w:val="Lijstalinea"/>
    <w:uiPriority w:val="34"/>
    <w:rsid w:val="00612C74"/>
    <w:rPr>
      <w:rFonts w:ascii="Arial" w:eastAsia="Calibri" w:hAnsi="Arial" w:cs="Times New Roman"/>
      <w:snapToGrid w:val="0"/>
      <w:sz w:val="20"/>
      <w:szCs w:val="20"/>
    </w:rPr>
  </w:style>
  <w:style w:type="paragraph" w:styleId="Ballontekst">
    <w:name w:val="Balloon Text"/>
    <w:basedOn w:val="Standaard"/>
    <w:link w:val="BallontekstChar"/>
    <w:uiPriority w:val="99"/>
    <w:semiHidden/>
    <w:unhideWhenUsed/>
    <w:rsid w:val="00AC67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67B8"/>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AC67B8"/>
    <w:rPr>
      <w:b/>
      <w:bCs/>
    </w:rPr>
  </w:style>
  <w:style w:type="character" w:customStyle="1" w:styleId="OnderwerpvanopmerkingChar">
    <w:name w:val="Onderwerp van opmerking Char"/>
    <w:basedOn w:val="TekstopmerkingChar"/>
    <w:link w:val="Onderwerpvanopmerking"/>
    <w:uiPriority w:val="99"/>
    <w:semiHidden/>
    <w:rsid w:val="00AC67B8"/>
    <w:rPr>
      <w:rFonts w:ascii="Calibri" w:eastAsia="Times New Roman" w:hAnsi="Calibri" w:cs="Times New Roman"/>
      <w:b/>
      <w:bCs/>
      <w:sz w:val="20"/>
      <w:szCs w:val="20"/>
      <w:lang w:eastAsia="nl-NL"/>
    </w:rPr>
  </w:style>
  <w:style w:type="character" w:styleId="Hyperlink">
    <w:name w:val="Hyperlink"/>
    <w:basedOn w:val="Standaardalinea-lettertype"/>
    <w:uiPriority w:val="99"/>
    <w:unhideWhenUsed/>
    <w:rsid w:val="009279BF"/>
    <w:rPr>
      <w:color w:val="0563C1" w:themeColor="hyperlink"/>
      <w:u w:val="single"/>
    </w:rPr>
  </w:style>
  <w:style w:type="character" w:styleId="Onopgelostemelding">
    <w:name w:val="Unresolved Mention"/>
    <w:basedOn w:val="Standaardalinea-lettertype"/>
    <w:uiPriority w:val="99"/>
    <w:semiHidden/>
    <w:unhideWhenUsed/>
    <w:rsid w:val="009279BF"/>
    <w:rPr>
      <w:color w:val="605E5C"/>
      <w:shd w:val="clear" w:color="auto" w:fill="E1DFDD"/>
    </w:rPr>
  </w:style>
  <w:style w:type="character" w:customStyle="1" w:styleId="Kop1Char">
    <w:name w:val="Kop 1 Char"/>
    <w:basedOn w:val="Standaardalinea-lettertype"/>
    <w:link w:val="Kop1"/>
    <w:uiPriority w:val="9"/>
    <w:rsid w:val="00F57FB8"/>
    <w:rPr>
      <w:rFonts w:ascii="Arial" w:eastAsia="Times New Roman" w:hAnsi="Arial" w:cs="Times New Roman"/>
      <w:b/>
      <w:bCs/>
      <w:kern w:val="32"/>
      <w:sz w:val="24"/>
      <w:szCs w:val="32"/>
    </w:rPr>
  </w:style>
  <w:style w:type="paragraph" w:styleId="Kopvaninhoudsopgave">
    <w:name w:val="TOC Heading"/>
    <w:basedOn w:val="Kop1"/>
    <w:next w:val="Standaard"/>
    <w:uiPriority w:val="39"/>
    <w:semiHidden/>
    <w:unhideWhenUsed/>
    <w:qFormat/>
    <w:rsid w:val="00F94780"/>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94780"/>
    <w:pPr>
      <w:spacing w:after="200" w:line="276" w:lineRule="auto"/>
    </w:pPr>
    <w:rPr>
      <w:rFonts w:eastAsia="Calibri"/>
      <w:sz w:val="22"/>
      <w:szCs w:val="22"/>
      <w:lang w:eastAsia="en-US"/>
    </w:rPr>
  </w:style>
  <w:style w:type="character" w:customStyle="1" w:styleId="normaltextrun">
    <w:name w:val="normaltextrun"/>
    <w:basedOn w:val="Standaardalinea-lettertype"/>
    <w:rsid w:val="00FD0FB9"/>
  </w:style>
  <w:style w:type="character" w:customStyle="1" w:styleId="Kop3Char">
    <w:name w:val="Kop 3 Char"/>
    <w:basedOn w:val="Standaardalinea-lettertype"/>
    <w:link w:val="Kop3"/>
    <w:uiPriority w:val="9"/>
    <w:rsid w:val="00C6507B"/>
    <w:rPr>
      <w:rFonts w:asciiTheme="majorHAnsi" w:eastAsiaTheme="majorEastAsia" w:hAnsiTheme="majorHAnsi" w:cstheme="majorBidi"/>
      <w:color w:val="1F3763" w:themeColor="accent1" w:themeShade="7F"/>
      <w:sz w:val="24"/>
      <w:szCs w:val="24"/>
      <w:lang w:eastAsia="nl-NL"/>
    </w:rPr>
  </w:style>
  <w:style w:type="paragraph" w:styleId="Geenafstand">
    <w:name w:val="No Spacing"/>
    <w:uiPriority w:val="1"/>
    <w:qFormat/>
    <w:rsid w:val="00C6507B"/>
    <w:pPr>
      <w:spacing w:after="0" w:line="240" w:lineRule="auto"/>
    </w:pPr>
    <w:rPr>
      <w:rFonts w:eastAsiaTheme="minorEastAsia"/>
      <w:sz w:val="24"/>
      <w:szCs w:val="24"/>
      <w:lang w:eastAsia="nl-NL"/>
    </w:rPr>
  </w:style>
  <w:style w:type="table" w:styleId="Tabelraster">
    <w:name w:val="Table Grid"/>
    <w:basedOn w:val="Standaardtabel"/>
    <w:uiPriority w:val="59"/>
    <w:rsid w:val="00C6507B"/>
    <w:pPr>
      <w:spacing w:after="0" w:line="240" w:lineRule="auto"/>
    </w:pPr>
    <w:rPr>
      <w:rFonts w:ascii="Geneva" w:eastAsiaTheme="minorEastAsia" w:hAnsi="Geneva" w:cs="Times New Roman"/>
      <w:sz w:val="20"/>
      <w:szCs w:val="20"/>
      <w:lang w:val="en-US"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507B"/>
    <w:pPr>
      <w:widowControl w:val="0"/>
      <w:autoSpaceDE w:val="0"/>
      <w:autoSpaceDN w:val="0"/>
      <w:adjustRightInd w:val="0"/>
      <w:spacing w:after="0" w:line="240" w:lineRule="auto"/>
    </w:pPr>
    <w:rPr>
      <w:rFonts w:ascii="Arial Narrow" w:eastAsiaTheme="minorEastAsia" w:hAnsi="Arial Narrow" w:cs="Arial Narrow"/>
      <w:color w:val="000000"/>
      <w:sz w:val="24"/>
      <w:szCs w:val="24"/>
      <w:lang w:val="en-US" w:eastAsia="nl-NL"/>
    </w:rPr>
  </w:style>
  <w:style w:type="character" w:customStyle="1" w:styleId="StijlHoofdtekstCalibri11pt">
    <w:name w:val="Stijl +Hoofdtekst (Calibri) 11 pt"/>
    <w:basedOn w:val="Standaardalinea-lettertype"/>
    <w:qFormat/>
    <w:rsid w:val="00C6507B"/>
    <w:rPr>
      <w:rFonts w:asciiTheme="minorHAnsi" w:hAnsiTheme="minorHAnsi" w:cs="Calibri" w:hint="default"/>
      <w:sz w:val="22"/>
    </w:rPr>
  </w:style>
  <w:style w:type="paragraph" w:customStyle="1" w:styleId="Artikelkop">
    <w:name w:val="Artikelkop"/>
    <w:basedOn w:val="Standaard"/>
    <w:next w:val="Subartikelnummer"/>
    <w:rsid w:val="007C2C11"/>
    <w:pPr>
      <w:keepNext/>
      <w:numPr>
        <w:numId w:val="23"/>
      </w:numPr>
      <w:spacing w:before="200" w:line="288" w:lineRule="auto"/>
    </w:pPr>
    <w:rPr>
      <w:rFonts w:ascii="Times New Roman" w:hAnsi="Times New Roman"/>
      <w:b/>
      <w:sz w:val="24"/>
      <w:lang w:eastAsia="en-US"/>
    </w:rPr>
  </w:style>
  <w:style w:type="paragraph" w:customStyle="1" w:styleId="Subartikelnummer">
    <w:name w:val="Subartikelnummer"/>
    <w:basedOn w:val="Standaard"/>
    <w:rsid w:val="007C2C11"/>
    <w:pPr>
      <w:numPr>
        <w:ilvl w:val="1"/>
        <w:numId w:val="23"/>
      </w:numPr>
      <w:spacing w:after="120" w:line="288" w:lineRule="auto"/>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22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igifactuur@ha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04433-6722-4666-8C74-702436CC8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BB978A-32C6-4E75-95E2-18724161B6A4}">
  <ds:schemaRefs>
    <ds:schemaRef ds:uri="http://schemas.microsoft.com/sharepoint/v3/contenttype/forms"/>
  </ds:schemaRefs>
</ds:datastoreItem>
</file>

<file path=customXml/itemProps3.xml><?xml version="1.0" encoding="utf-8"?>
<ds:datastoreItem xmlns:ds="http://schemas.openxmlformats.org/officeDocument/2006/customXml" ds:itemID="{6A2E766D-B325-4486-81A4-D5B23D86E7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21</Pages>
  <Words>3717</Words>
  <Characters>20444</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Slagboom Charlene</dc:creator>
  <cp:keywords/>
  <dc:description/>
  <cp:lastModifiedBy>Jan Ovink</cp:lastModifiedBy>
  <cp:revision>233</cp:revision>
  <dcterms:created xsi:type="dcterms:W3CDTF">2021-07-01T08:45:00Z</dcterms:created>
  <dcterms:modified xsi:type="dcterms:W3CDTF">2021-12-02T11:12:00Z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ies>
</file>