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ECB3" w14:textId="34B2C472" w:rsidR="00403FB1" w:rsidRPr="00403FB1" w:rsidRDefault="00403FB1" w:rsidP="00403FB1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sz w:val="22"/>
          <w:szCs w:val="22"/>
        </w:rPr>
      </w:pPr>
      <w:bookmarkStart w:id="0" w:name="_Toc396481952"/>
      <w:bookmarkStart w:id="1" w:name="_Toc3195371"/>
      <w:r w:rsidRPr="00403FB1">
        <w:rPr>
          <w:b/>
          <w:sz w:val="22"/>
          <w:szCs w:val="22"/>
        </w:rPr>
        <w:t xml:space="preserve">Bijlage </w:t>
      </w:r>
      <w:r w:rsidR="00DE172B">
        <w:rPr>
          <w:b/>
          <w:sz w:val="22"/>
          <w:szCs w:val="22"/>
        </w:rPr>
        <w:t>2</w:t>
      </w:r>
      <w:r w:rsidRPr="00403FB1">
        <w:rPr>
          <w:b/>
          <w:sz w:val="22"/>
          <w:szCs w:val="22"/>
        </w:rPr>
        <w:t xml:space="preserve">. </w:t>
      </w:r>
      <w:r w:rsidR="00FB352D">
        <w:rPr>
          <w:b/>
          <w:sz w:val="22"/>
          <w:szCs w:val="22"/>
        </w:rPr>
        <w:t>S</w:t>
      </w:r>
      <w:r w:rsidRPr="00403FB1">
        <w:rPr>
          <w:b/>
          <w:sz w:val="22"/>
          <w:szCs w:val="22"/>
        </w:rPr>
        <w:t>taat van ontleding inschrijvingssom</w:t>
      </w:r>
      <w:bookmarkEnd w:id="0"/>
      <w:bookmarkEnd w:id="1"/>
    </w:p>
    <w:tbl>
      <w:tblPr>
        <w:tblW w:w="7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2972"/>
        <w:gridCol w:w="1800"/>
      </w:tblGrid>
      <w:tr w:rsidR="00403FB1" w:rsidRPr="00F575A3" w14:paraId="00D4CFD7" w14:textId="77777777" w:rsidTr="00094A9E">
        <w:tc>
          <w:tcPr>
            <w:tcW w:w="7920" w:type="dxa"/>
            <w:gridSpan w:val="3"/>
            <w:shd w:val="clear" w:color="auto" w:fill="B6DDE8" w:themeFill="accent5" w:themeFillTint="66"/>
          </w:tcPr>
          <w:p w14:paraId="5D1B7142" w14:textId="77777777" w:rsidR="00403FB1" w:rsidRPr="00F575A3" w:rsidRDefault="00403FB1" w:rsidP="00094A9E">
            <w:r>
              <w:rPr>
                <w:b/>
              </w:rPr>
              <w:t>Proces</w:t>
            </w:r>
            <w:r w:rsidRPr="00F575A3">
              <w:rPr>
                <w:b/>
              </w:rPr>
              <w:t xml:space="preserve"> kosten</w:t>
            </w:r>
            <w:r w:rsidRPr="00F575A3">
              <w:t xml:space="preserve"> </w:t>
            </w:r>
          </w:p>
        </w:tc>
      </w:tr>
      <w:tr w:rsidR="00403FB1" w:rsidRPr="00F575A3" w14:paraId="6C0482CE" w14:textId="77777777" w:rsidTr="00094A9E">
        <w:tc>
          <w:tcPr>
            <w:tcW w:w="6120" w:type="dxa"/>
            <w:gridSpan w:val="2"/>
          </w:tcPr>
          <w:p w14:paraId="7F361CEE" w14:textId="77777777" w:rsidR="00403FB1" w:rsidRPr="00543B56" w:rsidRDefault="00403FB1" w:rsidP="00094A9E">
            <w:r w:rsidRPr="00543B56">
              <w:rPr>
                <w:szCs w:val="18"/>
              </w:rPr>
              <w:t xml:space="preserve">Projectmanagement </w:t>
            </w:r>
          </w:p>
        </w:tc>
        <w:tc>
          <w:tcPr>
            <w:tcW w:w="1800" w:type="dxa"/>
          </w:tcPr>
          <w:p w14:paraId="5A00CEA5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4250303B" w14:textId="77777777" w:rsidTr="00094A9E">
        <w:tc>
          <w:tcPr>
            <w:tcW w:w="6120" w:type="dxa"/>
            <w:gridSpan w:val="2"/>
          </w:tcPr>
          <w:p w14:paraId="041B0423" w14:textId="77777777" w:rsidR="00403FB1" w:rsidRPr="00543B56" w:rsidRDefault="00403FB1" w:rsidP="00094A9E">
            <w:r w:rsidRPr="00543B56">
              <w:rPr>
                <w:szCs w:val="18"/>
              </w:rPr>
              <w:t xml:space="preserve">Omgevingsmanagement </w:t>
            </w:r>
          </w:p>
        </w:tc>
        <w:tc>
          <w:tcPr>
            <w:tcW w:w="1800" w:type="dxa"/>
          </w:tcPr>
          <w:p w14:paraId="1B7A6A64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382E905E" w14:textId="77777777" w:rsidTr="00094A9E">
        <w:tc>
          <w:tcPr>
            <w:tcW w:w="6120" w:type="dxa"/>
            <w:gridSpan w:val="2"/>
          </w:tcPr>
          <w:p w14:paraId="1957203A" w14:textId="77777777" w:rsidR="00403FB1" w:rsidRPr="00543B56" w:rsidRDefault="00403FB1" w:rsidP="00094A9E">
            <w:r w:rsidRPr="00543B56">
              <w:rPr>
                <w:szCs w:val="18"/>
              </w:rPr>
              <w:t>Technisch management</w:t>
            </w:r>
          </w:p>
        </w:tc>
        <w:tc>
          <w:tcPr>
            <w:tcW w:w="1800" w:type="dxa"/>
          </w:tcPr>
          <w:p w14:paraId="3E7C0DEA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3D718232" w14:textId="77777777" w:rsidTr="00094A9E">
        <w:tc>
          <w:tcPr>
            <w:tcW w:w="6120" w:type="dxa"/>
            <w:gridSpan w:val="2"/>
          </w:tcPr>
          <w:p w14:paraId="6D652F20" w14:textId="77777777" w:rsidR="00403FB1" w:rsidRPr="00543B56" w:rsidRDefault="00403FB1" w:rsidP="00094A9E">
            <w:r w:rsidRPr="00543B56">
              <w:rPr>
                <w:szCs w:val="18"/>
              </w:rPr>
              <w:t>Projectbeheersing</w:t>
            </w:r>
          </w:p>
        </w:tc>
        <w:tc>
          <w:tcPr>
            <w:tcW w:w="1800" w:type="dxa"/>
          </w:tcPr>
          <w:p w14:paraId="5DCDDBAE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1B77807C" w14:textId="77777777" w:rsidTr="00094A9E">
        <w:tc>
          <w:tcPr>
            <w:tcW w:w="6120" w:type="dxa"/>
            <w:gridSpan w:val="2"/>
          </w:tcPr>
          <w:p w14:paraId="469C85CA" w14:textId="77777777" w:rsidR="00403FB1" w:rsidRPr="00543B56" w:rsidRDefault="00403FB1" w:rsidP="00094A9E">
            <w:r w:rsidRPr="00543B56">
              <w:rPr>
                <w:szCs w:val="18"/>
              </w:rPr>
              <w:t>Projectondersteuning</w:t>
            </w:r>
          </w:p>
        </w:tc>
        <w:tc>
          <w:tcPr>
            <w:tcW w:w="1800" w:type="dxa"/>
          </w:tcPr>
          <w:p w14:paraId="7DC5771D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78A615F5" w14:textId="77777777" w:rsidTr="00094A9E"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14:paraId="5288CCB8" w14:textId="77777777" w:rsidR="00403FB1" w:rsidRPr="003129F4" w:rsidRDefault="00403FB1" w:rsidP="00094A9E">
            <w:pPr>
              <w:jc w:val="right"/>
              <w:rPr>
                <w:b/>
              </w:rPr>
            </w:pPr>
            <w:r w:rsidRPr="003129F4">
              <w:rPr>
                <w:b/>
              </w:rPr>
              <w:t>Subtotaal: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22871B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60B2A3D1" w14:textId="77777777" w:rsidTr="00094A9E">
        <w:tc>
          <w:tcPr>
            <w:tcW w:w="3148" w:type="dxa"/>
            <w:tcBorders>
              <w:bottom w:val="nil"/>
            </w:tcBorders>
            <w:shd w:val="clear" w:color="auto" w:fill="B6DDE8" w:themeFill="accent5" w:themeFillTint="66"/>
          </w:tcPr>
          <w:p w14:paraId="16A56193" w14:textId="77777777" w:rsidR="00403FB1" w:rsidRPr="00506ABA" w:rsidRDefault="00403FB1" w:rsidP="00094A9E">
            <w:pPr>
              <w:rPr>
                <w:b/>
              </w:rPr>
            </w:pPr>
            <w:r>
              <w:rPr>
                <w:b/>
              </w:rPr>
              <w:t xml:space="preserve">Uitvoeringskosten </w:t>
            </w:r>
          </w:p>
        </w:tc>
        <w:tc>
          <w:tcPr>
            <w:tcW w:w="4772" w:type="dxa"/>
            <w:gridSpan w:val="2"/>
            <w:tcBorders>
              <w:bottom w:val="nil"/>
            </w:tcBorders>
            <w:shd w:val="clear" w:color="auto" w:fill="B6DDE8" w:themeFill="accent5" w:themeFillTint="66"/>
          </w:tcPr>
          <w:p w14:paraId="619D0AC2" w14:textId="77777777" w:rsidR="00403FB1" w:rsidRPr="00506ABA" w:rsidRDefault="00403FB1" w:rsidP="00094A9E">
            <w:pPr>
              <w:rPr>
                <w:b/>
              </w:rPr>
            </w:pPr>
            <w:r>
              <w:rPr>
                <w:b/>
              </w:rPr>
              <w:t>Afkorting objectenboom</w:t>
            </w:r>
          </w:p>
        </w:tc>
      </w:tr>
      <w:tr w:rsidR="00403FB1" w:rsidRPr="00F575A3" w14:paraId="624E88CD" w14:textId="77777777" w:rsidTr="00094A9E">
        <w:tc>
          <w:tcPr>
            <w:tcW w:w="3148" w:type="dxa"/>
            <w:tcBorders>
              <w:top w:val="nil"/>
            </w:tcBorders>
          </w:tcPr>
          <w:p w14:paraId="404385FB" w14:textId="77777777" w:rsidR="00403FB1" w:rsidRPr="00F575A3" w:rsidRDefault="00403FB1" w:rsidP="00094A9E">
            <w:r>
              <w:t>Gemaal, nutsvoorzieningen</w:t>
            </w:r>
          </w:p>
        </w:tc>
        <w:tc>
          <w:tcPr>
            <w:tcW w:w="2972" w:type="dxa"/>
            <w:tcBorders>
              <w:top w:val="nil"/>
            </w:tcBorders>
          </w:tcPr>
          <w:p w14:paraId="7977CE17" w14:textId="77777777" w:rsidR="00403FB1" w:rsidRPr="00F575A3" w:rsidRDefault="00403FB1" w:rsidP="00094A9E">
            <w:r>
              <w:t>Pws. Gm. Nu.</w:t>
            </w:r>
          </w:p>
        </w:tc>
        <w:tc>
          <w:tcPr>
            <w:tcW w:w="1800" w:type="dxa"/>
            <w:tcBorders>
              <w:top w:val="nil"/>
            </w:tcBorders>
          </w:tcPr>
          <w:p w14:paraId="042A3561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065CF496" w14:textId="77777777" w:rsidTr="00094A9E">
        <w:tc>
          <w:tcPr>
            <w:tcW w:w="3148" w:type="dxa"/>
          </w:tcPr>
          <w:p w14:paraId="79E31402" w14:textId="77777777" w:rsidR="00403FB1" w:rsidRPr="00F575A3" w:rsidRDefault="00403FB1" w:rsidP="00094A9E">
            <w:r>
              <w:t xml:space="preserve">Gemaal, onder- &amp; bovenbouw </w:t>
            </w:r>
          </w:p>
        </w:tc>
        <w:tc>
          <w:tcPr>
            <w:tcW w:w="2972" w:type="dxa"/>
          </w:tcPr>
          <w:p w14:paraId="17839461" w14:textId="77777777" w:rsidR="00403FB1" w:rsidRPr="00FB352D" w:rsidRDefault="00403FB1" w:rsidP="00094A9E">
            <w:pPr>
              <w:rPr>
                <w:lang w:val="en-US"/>
              </w:rPr>
            </w:pPr>
            <w:r w:rsidRPr="00FB352D">
              <w:rPr>
                <w:lang w:val="en-US"/>
              </w:rPr>
              <w:t>Pws. Gm. Bb. &amp; Pws. Gm. Ob.</w:t>
            </w:r>
          </w:p>
        </w:tc>
        <w:tc>
          <w:tcPr>
            <w:tcW w:w="1800" w:type="dxa"/>
          </w:tcPr>
          <w:p w14:paraId="2DE00643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37345980" w14:textId="77777777" w:rsidTr="00094A9E">
        <w:tc>
          <w:tcPr>
            <w:tcW w:w="3148" w:type="dxa"/>
          </w:tcPr>
          <w:p w14:paraId="371FD378" w14:textId="77777777" w:rsidR="00403FB1" w:rsidRPr="00F575A3" w:rsidRDefault="00403FB1" w:rsidP="00094A9E">
            <w:r>
              <w:t>Gemaal, technische installaties</w:t>
            </w:r>
          </w:p>
        </w:tc>
        <w:tc>
          <w:tcPr>
            <w:tcW w:w="2972" w:type="dxa"/>
          </w:tcPr>
          <w:p w14:paraId="5B00662E" w14:textId="77777777" w:rsidR="00403FB1" w:rsidRPr="00F575A3" w:rsidRDefault="00403FB1" w:rsidP="00094A9E">
            <w:r>
              <w:t>Pws. Gm. Ti.</w:t>
            </w:r>
          </w:p>
        </w:tc>
        <w:tc>
          <w:tcPr>
            <w:tcW w:w="1800" w:type="dxa"/>
          </w:tcPr>
          <w:p w14:paraId="395CC668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AF58F6" w:rsidRPr="00F575A3" w14:paraId="5C28DD88" w14:textId="77777777" w:rsidTr="00094A9E">
        <w:tc>
          <w:tcPr>
            <w:tcW w:w="3148" w:type="dxa"/>
          </w:tcPr>
          <w:p w14:paraId="721EA94D" w14:textId="202B3B36" w:rsidR="00AF58F6" w:rsidRDefault="00AF58F6" w:rsidP="00094A9E">
            <w:r>
              <w:t>Harmonische maatregel</w:t>
            </w:r>
          </w:p>
        </w:tc>
        <w:tc>
          <w:tcPr>
            <w:tcW w:w="2972" w:type="dxa"/>
          </w:tcPr>
          <w:p w14:paraId="1D51D840" w14:textId="69621CDE" w:rsidR="00AF58F6" w:rsidRDefault="00AF58F6" w:rsidP="00094A9E">
            <w:r>
              <w:t>Pws. Gm. Ti. Ao.9</w:t>
            </w:r>
          </w:p>
        </w:tc>
        <w:tc>
          <w:tcPr>
            <w:tcW w:w="1800" w:type="dxa"/>
          </w:tcPr>
          <w:p w14:paraId="67E1CAAB" w14:textId="06F56869" w:rsidR="00AF58F6" w:rsidRPr="00C60E48" w:rsidRDefault="00AF58F6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429730F4" w14:textId="77777777" w:rsidTr="00094A9E">
        <w:tc>
          <w:tcPr>
            <w:tcW w:w="3148" w:type="dxa"/>
          </w:tcPr>
          <w:p w14:paraId="6E5A558B" w14:textId="77777777" w:rsidR="00403FB1" w:rsidRPr="00F575A3" w:rsidRDefault="00403FB1" w:rsidP="00094A9E">
            <w:r>
              <w:t xml:space="preserve">Waterkering </w:t>
            </w:r>
          </w:p>
        </w:tc>
        <w:tc>
          <w:tcPr>
            <w:tcW w:w="2972" w:type="dxa"/>
          </w:tcPr>
          <w:p w14:paraId="1A90B1BB" w14:textId="77777777" w:rsidR="00403FB1" w:rsidRPr="00F575A3" w:rsidRDefault="00403FB1" w:rsidP="00094A9E">
            <w:r>
              <w:t>Pws. Wk.</w:t>
            </w:r>
          </w:p>
        </w:tc>
        <w:tc>
          <w:tcPr>
            <w:tcW w:w="1800" w:type="dxa"/>
          </w:tcPr>
          <w:p w14:paraId="3BFF0CB4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72016092" w14:textId="77777777" w:rsidTr="00094A9E">
        <w:tc>
          <w:tcPr>
            <w:tcW w:w="3148" w:type="dxa"/>
          </w:tcPr>
          <w:p w14:paraId="48D01B9F" w14:textId="44A5480E" w:rsidR="00403FB1" w:rsidRDefault="007B0CDD" w:rsidP="00094A9E">
            <w:r>
              <w:t>I</w:t>
            </w:r>
            <w:r w:rsidR="00403FB1">
              <w:t>nfrastructuur</w:t>
            </w:r>
          </w:p>
        </w:tc>
        <w:tc>
          <w:tcPr>
            <w:tcW w:w="2972" w:type="dxa"/>
          </w:tcPr>
          <w:p w14:paraId="72C0818B" w14:textId="65DCFFE8" w:rsidR="00403FB1" w:rsidRDefault="00403FB1" w:rsidP="00094A9E">
            <w:r>
              <w:t xml:space="preserve">Pws. </w:t>
            </w:r>
            <w:r w:rsidR="007B0CDD">
              <w:t>Inf</w:t>
            </w:r>
            <w:r>
              <w:t>.</w:t>
            </w:r>
          </w:p>
        </w:tc>
        <w:tc>
          <w:tcPr>
            <w:tcW w:w="1800" w:type="dxa"/>
          </w:tcPr>
          <w:p w14:paraId="5E36A915" w14:textId="77777777" w:rsidR="00403FB1" w:rsidRPr="00C60E48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6A1F6724" w14:textId="77777777" w:rsidTr="00094A9E">
        <w:tc>
          <w:tcPr>
            <w:tcW w:w="6120" w:type="dxa"/>
            <w:gridSpan w:val="2"/>
          </w:tcPr>
          <w:p w14:paraId="39E2A7FE" w14:textId="77777777" w:rsidR="00403FB1" w:rsidRPr="003129F4" w:rsidRDefault="00403FB1" w:rsidP="00094A9E">
            <w:pPr>
              <w:jc w:val="right"/>
              <w:rPr>
                <w:b/>
              </w:rPr>
            </w:pPr>
            <w:r w:rsidRPr="003129F4">
              <w:rPr>
                <w:b/>
              </w:rPr>
              <w:t>Subtotaal:</w:t>
            </w:r>
          </w:p>
        </w:tc>
        <w:tc>
          <w:tcPr>
            <w:tcW w:w="1800" w:type="dxa"/>
          </w:tcPr>
          <w:p w14:paraId="475384EE" w14:textId="77777777" w:rsidR="00403FB1" w:rsidRPr="00F575A3" w:rsidRDefault="00403FB1" w:rsidP="00094A9E">
            <w:r w:rsidRPr="00C60E48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01D12160" w14:textId="77777777" w:rsidTr="00094A9E">
        <w:tc>
          <w:tcPr>
            <w:tcW w:w="7920" w:type="dxa"/>
            <w:gridSpan w:val="3"/>
            <w:shd w:val="clear" w:color="auto" w:fill="B6DDE8" w:themeFill="accent5" w:themeFillTint="66"/>
          </w:tcPr>
          <w:p w14:paraId="51C4B142" w14:textId="77777777" w:rsidR="00403FB1" w:rsidRPr="00F575A3" w:rsidRDefault="00403FB1" w:rsidP="00094A9E">
            <w:r w:rsidRPr="00F575A3">
              <w:rPr>
                <w:b/>
              </w:rPr>
              <w:t>Indirecte kosten</w:t>
            </w:r>
            <w:r w:rsidRPr="00F575A3">
              <w:t xml:space="preserve"> </w:t>
            </w:r>
          </w:p>
        </w:tc>
      </w:tr>
      <w:tr w:rsidR="00403FB1" w:rsidRPr="00F575A3" w14:paraId="46B31DB8" w14:textId="77777777" w:rsidTr="00094A9E">
        <w:tc>
          <w:tcPr>
            <w:tcW w:w="6120" w:type="dxa"/>
            <w:gridSpan w:val="2"/>
          </w:tcPr>
          <w:p w14:paraId="4EF9FEAC" w14:textId="77777777" w:rsidR="00403FB1" w:rsidRPr="00F575A3" w:rsidRDefault="00403FB1" w:rsidP="00094A9E">
            <w:r>
              <w:t>Eenmalige uitvoeringskosten</w:t>
            </w:r>
          </w:p>
        </w:tc>
        <w:tc>
          <w:tcPr>
            <w:tcW w:w="1800" w:type="dxa"/>
          </w:tcPr>
          <w:p w14:paraId="67ABD910" w14:textId="77777777" w:rsidR="00403FB1" w:rsidRPr="00F575A3" w:rsidRDefault="00403FB1" w:rsidP="00094A9E">
            <w:r w:rsidRPr="00866601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08860366" w14:textId="77777777" w:rsidTr="00094A9E">
        <w:tc>
          <w:tcPr>
            <w:tcW w:w="6120" w:type="dxa"/>
            <w:gridSpan w:val="2"/>
          </w:tcPr>
          <w:p w14:paraId="6087ECB1" w14:textId="77777777" w:rsidR="00403FB1" w:rsidRDefault="00403FB1" w:rsidP="00094A9E">
            <w:r>
              <w:t>Algemene kosten</w:t>
            </w:r>
          </w:p>
        </w:tc>
        <w:tc>
          <w:tcPr>
            <w:tcW w:w="1800" w:type="dxa"/>
          </w:tcPr>
          <w:p w14:paraId="59901BC4" w14:textId="77777777" w:rsidR="00403FB1" w:rsidRPr="00866601" w:rsidRDefault="00403FB1" w:rsidP="00094A9E">
            <w:r w:rsidRPr="00866601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0FA98F3F" w14:textId="77777777" w:rsidTr="00094A9E">
        <w:tc>
          <w:tcPr>
            <w:tcW w:w="6120" w:type="dxa"/>
            <w:gridSpan w:val="2"/>
          </w:tcPr>
          <w:p w14:paraId="183D27B0" w14:textId="77777777" w:rsidR="00403FB1" w:rsidRPr="00F575A3" w:rsidRDefault="00403FB1" w:rsidP="00094A9E">
            <w:r>
              <w:t>Winst &amp; risico</w:t>
            </w:r>
          </w:p>
        </w:tc>
        <w:tc>
          <w:tcPr>
            <w:tcW w:w="1800" w:type="dxa"/>
          </w:tcPr>
          <w:p w14:paraId="7D285749" w14:textId="77777777" w:rsidR="00403FB1" w:rsidRPr="00F575A3" w:rsidRDefault="00403FB1" w:rsidP="00094A9E">
            <w:r w:rsidRPr="00866601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66B00BAC" w14:textId="77777777" w:rsidTr="00094A9E">
        <w:tc>
          <w:tcPr>
            <w:tcW w:w="6120" w:type="dxa"/>
            <w:gridSpan w:val="2"/>
          </w:tcPr>
          <w:p w14:paraId="76E923F3" w14:textId="77777777" w:rsidR="00403FB1" w:rsidRDefault="00403FB1" w:rsidP="00094A9E">
            <w:pPr>
              <w:jc w:val="right"/>
            </w:pPr>
            <w:r w:rsidRPr="003129F4">
              <w:rPr>
                <w:b/>
              </w:rPr>
              <w:t>Subtotaal:</w:t>
            </w:r>
          </w:p>
        </w:tc>
        <w:tc>
          <w:tcPr>
            <w:tcW w:w="1800" w:type="dxa"/>
          </w:tcPr>
          <w:p w14:paraId="691506BA" w14:textId="77777777" w:rsidR="00403FB1" w:rsidRPr="00866601" w:rsidRDefault="00403FB1" w:rsidP="00094A9E">
            <w:r w:rsidRPr="00866601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3FB1" w:rsidRPr="00F575A3" w14:paraId="0540F666" w14:textId="77777777" w:rsidTr="00094A9E">
        <w:tc>
          <w:tcPr>
            <w:tcW w:w="7920" w:type="dxa"/>
            <w:gridSpan w:val="3"/>
            <w:shd w:val="clear" w:color="auto" w:fill="B6DDE8" w:themeFill="accent5" w:themeFillTint="66"/>
          </w:tcPr>
          <w:p w14:paraId="0ABCBA3A" w14:textId="77777777" w:rsidR="00403FB1" w:rsidRPr="00F575A3" w:rsidRDefault="00403FB1" w:rsidP="00094A9E"/>
        </w:tc>
      </w:tr>
      <w:tr w:rsidR="00403FB1" w:rsidRPr="00F575A3" w14:paraId="6FDACBED" w14:textId="77777777" w:rsidTr="00094A9E">
        <w:tc>
          <w:tcPr>
            <w:tcW w:w="6120" w:type="dxa"/>
            <w:gridSpan w:val="2"/>
          </w:tcPr>
          <w:p w14:paraId="28396ACB" w14:textId="4C959DDF" w:rsidR="00403FB1" w:rsidRPr="003129F4" w:rsidRDefault="00037CF5" w:rsidP="00094A9E">
            <w:pPr>
              <w:jc w:val="right"/>
              <w:rPr>
                <w:b/>
              </w:rPr>
            </w:pPr>
            <w:r>
              <w:rPr>
                <w:b/>
              </w:rPr>
              <w:t>Totale i</w:t>
            </w:r>
            <w:r w:rsidR="00403FB1" w:rsidRPr="003129F4">
              <w:rPr>
                <w:b/>
              </w:rPr>
              <w:t>nschrijvingssom:</w:t>
            </w:r>
          </w:p>
        </w:tc>
        <w:tc>
          <w:tcPr>
            <w:tcW w:w="1800" w:type="dxa"/>
          </w:tcPr>
          <w:p w14:paraId="3DC2A904" w14:textId="77777777" w:rsidR="00403FB1" w:rsidRPr="00F575A3" w:rsidRDefault="00403FB1" w:rsidP="00094A9E">
            <w:r w:rsidRPr="00866601">
              <w:t xml:space="preserve">€ </w:t>
            </w:r>
            <w:r w:rsidRPr="00403FB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37CE3C42" w14:textId="77777777" w:rsidR="00403FB1" w:rsidRDefault="00403FB1" w:rsidP="00403FB1">
      <w:pPr>
        <w:pStyle w:val="HHNKBijlagen"/>
        <w:framePr w:wrap="notBeside"/>
      </w:pPr>
    </w:p>
    <w:p w14:paraId="21445BC8" w14:textId="77777777" w:rsidR="00DE469A" w:rsidRPr="00CA2531" w:rsidRDefault="00DE469A" w:rsidP="00CA2531"/>
    <w:sectPr w:rsidR="00DE469A" w:rsidRPr="00CA2531" w:rsidSect="00DE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3C93694"/>
    <w:multiLevelType w:val="hybridMultilevel"/>
    <w:tmpl w:val="13AC2D02"/>
    <w:lvl w:ilvl="0" w:tplc="4B205B90">
      <w:start w:val="1"/>
      <w:numFmt w:val="decimal"/>
      <w:lvlText w:val="Bijlage %1."/>
      <w:lvlJc w:val="left"/>
      <w:pPr>
        <w:ind w:left="94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93FB4"/>
    <w:multiLevelType w:val="multilevel"/>
    <w:tmpl w:val="28FCA688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11"/>
  </w:num>
  <w:num w:numId="9">
    <w:abstractNumId w:val="16"/>
  </w:num>
  <w:num w:numId="10">
    <w:abstractNumId w:val="8"/>
  </w:num>
  <w:num w:numId="11">
    <w:abstractNumId w:val="7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3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B1"/>
    <w:rsid w:val="00037CF5"/>
    <w:rsid w:val="000639DB"/>
    <w:rsid w:val="00065EC2"/>
    <w:rsid w:val="0007559E"/>
    <w:rsid w:val="000B1624"/>
    <w:rsid w:val="000D4004"/>
    <w:rsid w:val="001179EA"/>
    <w:rsid w:val="0019548F"/>
    <w:rsid w:val="001F3A68"/>
    <w:rsid w:val="00245FDE"/>
    <w:rsid w:val="00315FBA"/>
    <w:rsid w:val="003168DE"/>
    <w:rsid w:val="00321634"/>
    <w:rsid w:val="00355F4A"/>
    <w:rsid w:val="00364F15"/>
    <w:rsid w:val="003E163A"/>
    <w:rsid w:val="003E66E5"/>
    <w:rsid w:val="00403165"/>
    <w:rsid w:val="00403FB1"/>
    <w:rsid w:val="00432324"/>
    <w:rsid w:val="00442E89"/>
    <w:rsid w:val="0044781C"/>
    <w:rsid w:val="0046028A"/>
    <w:rsid w:val="00485AF7"/>
    <w:rsid w:val="00501C14"/>
    <w:rsid w:val="006C6DE8"/>
    <w:rsid w:val="007004E8"/>
    <w:rsid w:val="00720F5F"/>
    <w:rsid w:val="00724B2B"/>
    <w:rsid w:val="0077686E"/>
    <w:rsid w:val="007B0CDD"/>
    <w:rsid w:val="007C138D"/>
    <w:rsid w:val="008149DD"/>
    <w:rsid w:val="0081650C"/>
    <w:rsid w:val="009F5D13"/>
    <w:rsid w:val="00A527C8"/>
    <w:rsid w:val="00A84276"/>
    <w:rsid w:val="00AF43BE"/>
    <w:rsid w:val="00AF58F6"/>
    <w:rsid w:val="00B51B24"/>
    <w:rsid w:val="00BA0F19"/>
    <w:rsid w:val="00C46EDC"/>
    <w:rsid w:val="00C73CDF"/>
    <w:rsid w:val="00C9616B"/>
    <w:rsid w:val="00CA2531"/>
    <w:rsid w:val="00CB1564"/>
    <w:rsid w:val="00D231A5"/>
    <w:rsid w:val="00D309E9"/>
    <w:rsid w:val="00D549BE"/>
    <w:rsid w:val="00DE172B"/>
    <w:rsid w:val="00DE469A"/>
    <w:rsid w:val="00E35F65"/>
    <w:rsid w:val="00E4088D"/>
    <w:rsid w:val="00E6365D"/>
    <w:rsid w:val="00F23CFA"/>
    <w:rsid w:val="00F26018"/>
    <w:rsid w:val="00F40FB9"/>
    <w:rsid w:val="00F70B62"/>
    <w:rsid w:val="00FB352D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C5217"/>
  <w15:chartTrackingRefBased/>
  <w15:docId w15:val="{41D79312-BB72-491E-B71F-121F1A15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FB1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uiPriority w:val="34"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EA1E246B5BA40963419934BDFB8C9" ma:contentTypeVersion="0" ma:contentTypeDescription="Een nieuw document maken." ma:contentTypeScope="" ma:versionID="a40f98d0c76bc6845b8c5cf1a856e2e1">
  <xsd:schema xmlns:xsd="http://www.w3.org/2001/XMLSchema" xmlns:xs="http://www.w3.org/2001/XMLSchema" xmlns:p="http://schemas.microsoft.com/office/2006/metadata/properties" xmlns:ns2="50bd7b6c-278f-4085-b58b-8f8be0ea259b" xmlns:ns3="http://schemas.microsoft.com/sharepoint/v3/fields" targetNamespace="http://schemas.microsoft.com/office/2006/metadata/properties" ma:root="true" ma:fieldsID="22a13e7ece22143c61db65253b0a313c" ns2:_="" ns3:_="">
    <xsd:import namespace="50bd7b6c-278f-4085-b58b-8f8be0ea259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ssiernummer" minOccurs="0"/>
                <xsd:element ref="ns3:_Status" minOccurs="0"/>
                <xsd:element ref="ns2:PMW-rol" minOccurs="0"/>
                <xsd:element ref="ns2:Taakv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7b6c-278f-4085-b58b-8f8be0ea259b" elementFormDefault="qualified">
    <xsd:import namespace="http://schemas.microsoft.com/office/2006/documentManagement/types"/>
    <xsd:import namespace="http://schemas.microsoft.com/office/infopath/2007/PartnerControls"/>
    <xsd:element name="Dossiernummer" ma:index="8" nillable="true" ma:displayName="Dossiernummer" ma:default="HHNK/20002167" ma:internalName="Dossiernummer">
      <xsd:simpleType>
        <xsd:restriction base="dms:Text">
          <xsd:maxLength value="255"/>
        </xsd:restriction>
      </xsd:simpleType>
    </xsd:element>
    <xsd:element name="PMW-rol" ma:index="10" nillable="true" ma:displayName="PMW-rol" ma:format="Dropdown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11" nillable="true" ma:displayName="Taakveld" ma:format="Dropdown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iet gestart" ma:internalName="_Status">
      <xsd:simpleType>
        <xsd:union memberTypes="dms:Text">
          <xsd:simpleType>
            <xsd:restriction base="dms:Choice">
              <xsd:enumeration value="Niet gestart"/>
              <xsd:enumeration value="Concept"/>
              <xsd:enumeration value="Herzien"/>
              <xsd:enumeration value="Gepland"/>
              <xsd:enumeration value="Gepubliceerd"/>
              <xsd:enumeration value="Definitief"/>
              <xsd:enumeration value="Verlop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kveld xmlns="50bd7b6c-278f-4085-b58b-8f8be0ea259b">5.01 Contractvoorbereiding</Taakveld>
    <Dossiernummer xmlns="50bd7b6c-278f-4085-b58b-8f8be0ea259b">HHNK/15000702</Dossiernummer>
    <_Status xmlns="http://schemas.microsoft.com/sharepoint/v3/fields">Niet gestart</_Status>
    <PMW-rol xmlns="50bd7b6c-278f-4085-b58b-8f8be0ea259b">5 Contractmanagement</PMW-rol>
  </documentManagement>
</p:properties>
</file>

<file path=customXml/itemProps1.xml><?xml version="1.0" encoding="utf-8"?>
<ds:datastoreItem xmlns:ds="http://schemas.openxmlformats.org/officeDocument/2006/customXml" ds:itemID="{C6F02C5D-3875-45FF-B9D6-639887008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7b6c-278f-4085-b58b-8f8be0ea259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1D1F2-D53E-4A9C-81E6-09F9AFA7B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7379E-7FD2-48AB-8A34-0FA2D5080889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terms/"/>
    <ds:schemaRef ds:uri="50bd7b6c-278f-4085-b58b-8f8be0ea259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HHNK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Eric Groen</cp:lastModifiedBy>
  <cp:revision>7</cp:revision>
  <dcterms:created xsi:type="dcterms:W3CDTF">2022-02-24T14:09:00Z</dcterms:created>
  <dcterms:modified xsi:type="dcterms:W3CDTF">2022-03-11T09:15:00Z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0x010100A75EA1E246B5BA40963419934BDFB8C9</vt:lpwstr>
  </property>
  <property fmtid="{D5CDD505-2E9C-101B-9397-08002B2CF9AE}" pid="3" name="Projectsitelocation">
    <vt:lpwstr/>
  </property>
  <property fmtid="{D5CDD505-2E9C-101B-9397-08002B2CF9AE}" pid="4" name="Projectsite">
    <vt:lpwstr/>
  </property>
  <property fmtid="{D5CDD505-2E9C-101B-9397-08002B2CF9AE}" pid="5" name="PVA_basis_akkoord">
    <vt:lpwstr/>
  </property>
  <property fmtid="{D5CDD505-2E9C-101B-9397-08002B2CF9AE}" pid="6" name="Projectstatus">
    <vt:lpwstr/>
  </property>
  <property fmtid="{D5CDD505-2E9C-101B-9397-08002B2CF9AE}" pid="7" name="PrjUID">
    <vt:lpwstr/>
  </property>
  <property fmtid="{D5CDD505-2E9C-101B-9397-08002B2CF9AE}" pid="8" name="exploitatie-investering">
    <vt:lpwstr/>
  </property>
  <property fmtid="{D5CDD505-2E9C-101B-9397-08002B2CF9AE}" pid="9" name="Opmerkingen">
    <vt:lpwstr/>
  </property>
  <property fmtid="{D5CDD505-2E9C-101B-9397-08002B2CF9AE}" pid="10" name="Programma">
    <vt:lpwstr/>
  </property>
  <property fmtid="{D5CDD505-2E9C-101B-9397-08002B2CF9AE}" pid="11" name="Projectsubsidie">
    <vt:lpwstr/>
  </property>
  <property fmtid="{D5CDD505-2E9C-101B-9397-08002B2CF9AE}" pid="12" name="PVA_basis9_gereed">
    <vt:lpwstr/>
  </property>
  <property fmtid="{D5CDD505-2E9C-101B-9397-08002B2CF9AE}" pid="13" name="Tijdschrijfnummer">
    <vt:lpwstr/>
  </property>
  <property fmtid="{D5CDD505-2E9C-101B-9397-08002B2CF9AE}" pid="14" name="Projectafdeling">
    <vt:lpwstr/>
  </property>
  <property fmtid="{D5CDD505-2E9C-101B-9397-08002B2CF9AE}" pid="15" name="subprogramma">
    <vt:lpwstr/>
  </property>
</Properties>
</file>