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F6B70" w14:textId="75B90B6E" w:rsidR="009A57DE" w:rsidRDefault="009A57DE">
      <w:pPr>
        <w:rPr>
          <w:b/>
          <w:sz w:val="44"/>
          <w:szCs w:val="44"/>
        </w:rPr>
      </w:pPr>
    </w:p>
    <w:p w14:paraId="56F860F0" w14:textId="11ABB946" w:rsidR="009A57DE" w:rsidRDefault="009A57DE">
      <w:pPr>
        <w:rPr>
          <w:b/>
          <w:sz w:val="44"/>
          <w:szCs w:val="44"/>
        </w:rPr>
      </w:pPr>
    </w:p>
    <w:tbl>
      <w:tblPr>
        <w:tblW w:w="4916" w:type="pct"/>
        <w:tblLayout w:type="fixed"/>
        <w:tblCellMar>
          <w:left w:w="0" w:type="dxa"/>
        </w:tblCellMar>
        <w:tblLook w:val="01E0" w:firstRow="1" w:lastRow="1" w:firstColumn="1" w:lastColumn="1" w:noHBand="0" w:noVBand="0"/>
      </w:tblPr>
      <w:tblGrid>
        <w:gridCol w:w="9683"/>
      </w:tblGrid>
      <w:tr w:rsidR="009A57DE" w:rsidRPr="004B3112" w14:paraId="3F54EB43" w14:textId="77777777" w:rsidTr="00841022">
        <w:trPr>
          <w:trHeight w:val="284"/>
        </w:trPr>
        <w:tc>
          <w:tcPr>
            <w:tcW w:w="7881" w:type="dxa"/>
            <w:shd w:val="clear" w:color="auto" w:fill="auto"/>
          </w:tcPr>
          <w:p w14:paraId="4B29935B" w14:textId="77777777" w:rsidR="0081049D" w:rsidRDefault="0081049D" w:rsidP="007C74F0">
            <w:pPr>
              <w:pStyle w:val="Tabelnormaal"/>
              <w:rPr>
                <w:rFonts w:ascii="Corbel" w:hAnsi="Corbel" w:cs="Times New Roman"/>
                <w:b/>
                <w:color w:val="auto"/>
                <w:sz w:val="36"/>
                <w:szCs w:val="36"/>
              </w:rPr>
            </w:pPr>
          </w:p>
          <w:p w14:paraId="52DB7315" w14:textId="77777777" w:rsidR="0081049D" w:rsidRDefault="0081049D" w:rsidP="007C74F0">
            <w:pPr>
              <w:pStyle w:val="Tabelnormaal"/>
              <w:rPr>
                <w:rFonts w:ascii="Corbel" w:hAnsi="Corbel" w:cs="Times New Roman"/>
                <w:b/>
                <w:color w:val="auto"/>
                <w:sz w:val="36"/>
                <w:szCs w:val="36"/>
              </w:rPr>
            </w:pPr>
          </w:p>
          <w:p w14:paraId="2279D94D" w14:textId="77777777" w:rsidR="0081049D" w:rsidRDefault="0081049D" w:rsidP="007C74F0">
            <w:pPr>
              <w:pStyle w:val="Tabelnormaal"/>
              <w:rPr>
                <w:rFonts w:ascii="Corbel" w:hAnsi="Corbel" w:cs="Times New Roman"/>
                <w:b/>
                <w:color w:val="auto"/>
                <w:sz w:val="36"/>
                <w:szCs w:val="36"/>
              </w:rPr>
            </w:pPr>
          </w:p>
          <w:p w14:paraId="7477FE2F" w14:textId="77777777" w:rsidR="0081049D" w:rsidRDefault="0081049D" w:rsidP="007C74F0">
            <w:pPr>
              <w:pStyle w:val="Tabelnormaal"/>
              <w:rPr>
                <w:rFonts w:ascii="Corbel" w:hAnsi="Corbel" w:cs="Times New Roman"/>
                <w:b/>
                <w:color w:val="auto"/>
                <w:sz w:val="36"/>
                <w:szCs w:val="36"/>
              </w:rPr>
            </w:pPr>
          </w:p>
          <w:p w14:paraId="6AA213BD" w14:textId="77777777" w:rsidR="0081049D" w:rsidRDefault="0081049D" w:rsidP="007C74F0">
            <w:pPr>
              <w:pStyle w:val="Tabelnormaal"/>
              <w:rPr>
                <w:rFonts w:ascii="Corbel" w:hAnsi="Corbel" w:cs="Times New Roman"/>
                <w:b/>
                <w:color w:val="auto"/>
                <w:sz w:val="36"/>
                <w:szCs w:val="36"/>
              </w:rPr>
            </w:pPr>
          </w:p>
          <w:p w14:paraId="7EF52119" w14:textId="77777777" w:rsidR="0081049D" w:rsidRDefault="0081049D" w:rsidP="007C74F0">
            <w:pPr>
              <w:pStyle w:val="Tabelnormaal"/>
              <w:rPr>
                <w:rFonts w:ascii="Corbel" w:hAnsi="Corbel" w:cs="Times New Roman"/>
                <w:b/>
                <w:color w:val="auto"/>
                <w:sz w:val="36"/>
                <w:szCs w:val="36"/>
              </w:rPr>
            </w:pPr>
          </w:p>
          <w:p w14:paraId="32471AAF" w14:textId="77777777" w:rsidR="0081049D" w:rsidRDefault="0081049D" w:rsidP="007C74F0">
            <w:pPr>
              <w:pStyle w:val="Tabelnormaal"/>
              <w:rPr>
                <w:rFonts w:ascii="Corbel" w:hAnsi="Corbel" w:cs="Times New Roman"/>
                <w:b/>
                <w:color w:val="auto"/>
                <w:sz w:val="36"/>
                <w:szCs w:val="36"/>
              </w:rPr>
            </w:pPr>
          </w:p>
          <w:p w14:paraId="202C4774" w14:textId="77777777" w:rsidR="0081049D" w:rsidRDefault="0081049D" w:rsidP="007C74F0">
            <w:pPr>
              <w:pStyle w:val="Tabelnormaal"/>
              <w:rPr>
                <w:rFonts w:ascii="Corbel" w:hAnsi="Corbel" w:cs="Times New Roman"/>
                <w:b/>
                <w:color w:val="auto"/>
                <w:sz w:val="36"/>
                <w:szCs w:val="36"/>
              </w:rPr>
            </w:pPr>
          </w:p>
          <w:p w14:paraId="5AFF80CF" w14:textId="77777777" w:rsidR="0081049D" w:rsidRDefault="0081049D" w:rsidP="007C74F0">
            <w:pPr>
              <w:pStyle w:val="Tabelnormaal"/>
              <w:rPr>
                <w:rFonts w:ascii="Corbel" w:hAnsi="Corbel" w:cs="Times New Roman"/>
                <w:b/>
                <w:color w:val="auto"/>
                <w:sz w:val="36"/>
                <w:szCs w:val="36"/>
              </w:rPr>
            </w:pPr>
          </w:p>
          <w:p w14:paraId="7A544EFA" w14:textId="2AB4EA09" w:rsidR="00CF7165" w:rsidRPr="001E554D" w:rsidRDefault="007D5454" w:rsidP="007C74F0">
            <w:pPr>
              <w:pStyle w:val="Tabelnormaal"/>
              <w:rPr>
                <w:rFonts w:ascii="Corbel" w:hAnsi="Corbel" w:cs="Times New Roman"/>
                <w:b/>
                <w:color w:val="auto"/>
                <w:sz w:val="36"/>
                <w:szCs w:val="36"/>
                <w:lang w:val="en-US"/>
              </w:rPr>
            </w:pPr>
            <w:r w:rsidRPr="001E554D">
              <w:rPr>
                <w:rFonts w:ascii="Corbel" w:hAnsi="Corbel" w:cs="Times New Roman"/>
                <w:b/>
                <w:color w:val="auto"/>
                <w:sz w:val="36"/>
                <w:szCs w:val="36"/>
                <w:lang w:val="en-US"/>
              </w:rPr>
              <w:t xml:space="preserve">Camera </w:t>
            </w:r>
            <w:proofErr w:type="spellStart"/>
            <w:r w:rsidRPr="001E554D">
              <w:rPr>
                <w:rFonts w:ascii="Corbel" w:hAnsi="Corbel" w:cs="Times New Roman"/>
                <w:b/>
                <w:color w:val="auto"/>
                <w:sz w:val="36"/>
                <w:szCs w:val="36"/>
                <w:lang w:val="en-US"/>
              </w:rPr>
              <w:t>Observatie</w:t>
            </w:r>
            <w:proofErr w:type="spellEnd"/>
            <w:r w:rsidRPr="001E554D">
              <w:rPr>
                <w:rFonts w:ascii="Corbel" w:hAnsi="Corbel" w:cs="Times New Roman"/>
                <w:b/>
                <w:color w:val="auto"/>
                <w:sz w:val="36"/>
                <w:szCs w:val="36"/>
                <w:lang w:val="en-US"/>
              </w:rPr>
              <w:t xml:space="preserve"> </w:t>
            </w:r>
            <w:proofErr w:type="spellStart"/>
            <w:r w:rsidRPr="001E554D">
              <w:rPr>
                <w:rFonts w:ascii="Corbel" w:hAnsi="Corbel" w:cs="Times New Roman"/>
                <w:b/>
                <w:color w:val="auto"/>
                <w:sz w:val="36"/>
                <w:szCs w:val="36"/>
                <w:lang w:val="en-US"/>
              </w:rPr>
              <w:t>Systemen</w:t>
            </w:r>
            <w:proofErr w:type="spellEnd"/>
          </w:p>
          <w:p w14:paraId="3339A718" w14:textId="6578EDF3" w:rsidR="009A57DE" w:rsidRPr="001E554D" w:rsidRDefault="006D188A" w:rsidP="00CF7165">
            <w:pPr>
              <w:pStyle w:val="Tabelnormaal"/>
              <w:rPr>
                <w:rFonts w:ascii="Corbel" w:hAnsi="Corbel" w:cs="Times New Roman"/>
                <w:b/>
                <w:color w:val="auto"/>
                <w:sz w:val="36"/>
                <w:szCs w:val="36"/>
                <w:lang w:val="en-US"/>
              </w:rPr>
            </w:pPr>
            <w:proofErr w:type="spellStart"/>
            <w:r w:rsidRPr="001E554D">
              <w:rPr>
                <w:rFonts w:ascii="Corbel" w:hAnsi="Corbel" w:cs="Times New Roman"/>
                <w:b/>
                <w:color w:val="auto"/>
                <w:sz w:val="36"/>
                <w:szCs w:val="36"/>
                <w:lang w:val="en-US"/>
              </w:rPr>
              <w:t>Formulier</w:t>
            </w:r>
            <w:proofErr w:type="spellEnd"/>
            <w:r w:rsidRPr="001E554D">
              <w:rPr>
                <w:rFonts w:ascii="Corbel" w:hAnsi="Corbel" w:cs="Times New Roman"/>
                <w:b/>
                <w:color w:val="auto"/>
                <w:sz w:val="36"/>
                <w:szCs w:val="36"/>
                <w:lang w:val="en-US"/>
              </w:rPr>
              <w:t xml:space="preserve"> E-1</w:t>
            </w:r>
            <w:r w:rsidR="00223DC9" w:rsidRPr="001E554D">
              <w:rPr>
                <w:rFonts w:ascii="Corbel" w:hAnsi="Corbel" w:cs="Times New Roman"/>
                <w:b/>
                <w:color w:val="auto"/>
                <w:sz w:val="36"/>
                <w:szCs w:val="36"/>
                <w:lang w:val="en-US"/>
              </w:rPr>
              <w:t xml:space="preserve"> </w:t>
            </w:r>
            <w:proofErr w:type="spellStart"/>
            <w:r w:rsidR="008D6475" w:rsidRPr="001E554D">
              <w:rPr>
                <w:rFonts w:ascii="Corbel" w:hAnsi="Corbel" w:cs="Times New Roman"/>
                <w:b/>
                <w:color w:val="auto"/>
                <w:sz w:val="36"/>
                <w:szCs w:val="36"/>
                <w:lang w:val="en-US"/>
              </w:rPr>
              <w:t>Sub</w:t>
            </w:r>
            <w:r w:rsidR="00BB0774" w:rsidRPr="001E554D">
              <w:rPr>
                <w:rFonts w:ascii="Corbel" w:hAnsi="Corbel" w:cs="Times New Roman"/>
                <w:b/>
                <w:color w:val="auto"/>
                <w:sz w:val="36"/>
                <w:szCs w:val="36"/>
                <w:lang w:val="en-US"/>
              </w:rPr>
              <w:t>criteria</w:t>
            </w:r>
            <w:proofErr w:type="spellEnd"/>
            <w:r w:rsidR="00BB0774" w:rsidRPr="001E554D">
              <w:rPr>
                <w:rFonts w:ascii="Corbel" w:hAnsi="Corbel" w:cs="Times New Roman"/>
                <w:b/>
                <w:color w:val="auto"/>
                <w:sz w:val="36"/>
                <w:szCs w:val="36"/>
                <w:lang w:val="en-US"/>
              </w:rPr>
              <w:t xml:space="preserve"> </w:t>
            </w:r>
            <w:proofErr w:type="spellStart"/>
            <w:r w:rsidR="007C74F0" w:rsidRPr="001E554D">
              <w:rPr>
                <w:rFonts w:ascii="Corbel" w:hAnsi="Corbel" w:cs="Times New Roman"/>
                <w:b/>
                <w:color w:val="auto"/>
                <w:sz w:val="36"/>
                <w:szCs w:val="36"/>
                <w:lang w:val="en-US"/>
              </w:rPr>
              <w:t>Perceel</w:t>
            </w:r>
            <w:proofErr w:type="spellEnd"/>
            <w:r w:rsidR="007C74F0" w:rsidRPr="001E554D">
              <w:rPr>
                <w:rFonts w:ascii="Corbel" w:hAnsi="Corbel" w:cs="Times New Roman"/>
                <w:b/>
                <w:color w:val="auto"/>
                <w:sz w:val="36"/>
                <w:szCs w:val="36"/>
                <w:lang w:val="en-US"/>
              </w:rPr>
              <w:t xml:space="preserve"> 1 </w:t>
            </w:r>
          </w:p>
          <w:p w14:paraId="45CC1D7C" w14:textId="77777777" w:rsidR="009A57DE" w:rsidRPr="001E554D" w:rsidRDefault="009A57DE" w:rsidP="00841022">
            <w:pPr>
              <w:pStyle w:val="Tabelnormaal"/>
              <w:spacing w:after="0"/>
              <w:jc w:val="left"/>
              <w:rPr>
                <w:rFonts w:ascii="Corbel" w:hAnsi="Corbel" w:cs="Times New Roman"/>
                <w:b/>
                <w:color w:val="auto"/>
                <w:sz w:val="36"/>
                <w:szCs w:val="36"/>
                <w:lang w:val="en-US"/>
              </w:rPr>
            </w:pPr>
          </w:p>
          <w:p w14:paraId="4293E8C0" w14:textId="77777777" w:rsidR="009A57DE" w:rsidRPr="001E554D" w:rsidRDefault="009A57DE" w:rsidP="00841022">
            <w:pPr>
              <w:pStyle w:val="Tabelnormaal"/>
              <w:spacing w:after="0"/>
              <w:jc w:val="left"/>
              <w:rPr>
                <w:rFonts w:ascii="Corbel" w:hAnsi="Corbel" w:cs="Times New Roman"/>
                <w:b/>
                <w:color w:val="auto"/>
                <w:sz w:val="36"/>
                <w:szCs w:val="36"/>
                <w:lang w:val="en-US"/>
              </w:rPr>
            </w:pPr>
          </w:p>
        </w:tc>
      </w:tr>
      <w:tr w:rsidR="009A57DE" w:rsidRPr="004B3112" w14:paraId="685F4679" w14:textId="77777777" w:rsidTr="00841022">
        <w:trPr>
          <w:trHeight w:val="567"/>
        </w:trPr>
        <w:tc>
          <w:tcPr>
            <w:tcW w:w="7881" w:type="dxa"/>
            <w:shd w:val="clear" w:color="auto" w:fill="auto"/>
            <w:vAlign w:val="bottom"/>
          </w:tcPr>
          <w:p w14:paraId="169C2214" w14:textId="77777777" w:rsidR="009A57DE" w:rsidRPr="001E554D" w:rsidRDefault="009A57DE" w:rsidP="00841022">
            <w:pPr>
              <w:pStyle w:val="Tabelnormaal"/>
              <w:spacing w:after="0"/>
              <w:jc w:val="left"/>
              <w:rPr>
                <w:rFonts w:ascii="Corbel" w:hAnsi="Corbel" w:cs="Times New Roman"/>
                <w:b/>
                <w:color w:val="auto"/>
                <w:sz w:val="36"/>
                <w:szCs w:val="36"/>
                <w:lang w:val="en-US"/>
              </w:rPr>
            </w:pPr>
          </w:p>
          <w:p w14:paraId="0171087D" w14:textId="77777777" w:rsidR="009A57DE" w:rsidRPr="001E554D" w:rsidRDefault="009A57DE" w:rsidP="00BB0774">
            <w:pPr>
              <w:pStyle w:val="Tabelnormaal"/>
              <w:spacing w:after="0"/>
              <w:jc w:val="left"/>
              <w:rPr>
                <w:rFonts w:ascii="Corbel" w:hAnsi="Corbel" w:cs="Times New Roman"/>
                <w:b/>
                <w:color w:val="auto"/>
                <w:sz w:val="36"/>
                <w:szCs w:val="36"/>
                <w:lang w:val="en-US"/>
              </w:rPr>
            </w:pPr>
          </w:p>
        </w:tc>
      </w:tr>
      <w:tr w:rsidR="007C74F0" w:rsidRPr="004B3112" w14:paraId="4E7C7185" w14:textId="77777777" w:rsidTr="00841022">
        <w:trPr>
          <w:trHeight w:val="567"/>
        </w:trPr>
        <w:tc>
          <w:tcPr>
            <w:tcW w:w="7881" w:type="dxa"/>
            <w:shd w:val="clear" w:color="auto" w:fill="auto"/>
            <w:vAlign w:val="bottom"/>
          </w:tcPr>
          <w:p w14:paraId="3CA62F96" w14:textId="77777777" w:rsidR="007C74F0" w:rsidRPr="001E554D" w:rsidRDefault="007C74F0" w:rsidP="00841022">
            <w:pPr>
              <w:pStyle w:val="Tabelnormaal"/>
              <w:spacing w:after="0"/>
              <w:jc w:val="left"/>
              <w:rPr>
                <w:rFonts w:ascii="Corbel" w:hAnsi="Corbel" w:cs="Times New Roman"/>
                <w:b/>
                <w:color w:val="auto"/>
                <w:sz w:val="36"/>
                <w:szCs w:val="36"/>
                <w:lang w:val="en-US"/>
              </w:rPr>
            </w:pPr>
          </w:p>
        </w:tc>
      </w:tr>
      <w:tr w:rsidR="007C74F0" w:rsidRPr="004B3112" w14:paraId="76EF43D5" w14:textId="77777777" w:rsidTr="00841022">
        <w:trPr>
          <w:trHeight w:val="567"/>
        </w:trPr>
        <w:tc>
          <w:tcPr>
            <w:tcW w:w="7881" w:type="dxa"/>
            <w:shd w:val="clear" w:color="auto" w:fill="auto"/>
            <w:vAlign w:val="bottom"/>
          </w:tcPr>
          <w:p w14:paraId="249EB0BF" w14:textId="77777777" w:rsidR="007C74F0" w:rsidRPr="001E554D" w:rsidRDefault="007C74F0" w:rsidP="00841022">
            <w:pPr>
              <w:pStyle w:val="Tabelnormaal"/>
              <w:spacing w:after="0"/>
              <w:jc w:val="left"/>
              <w:rPr>
                <w:rFonts w:ascii="Corbel" w:hAnsi="Corbel" w:cs="Times New Roman"/>
                <w:b/>
                <w:color w:val="auto"/>
                <w:sz w:val="36"/>
                <w:szCs w:val="36"/>
                <w:lang w:val="en-US"/>
              </w:rPr>
            </w:pPr>
          </w:p>
        </w:tc>
      </w:tr>
    </w:tbl>
    <w:p w14:paraId="51C68C80" w14:textId="4908E7B6" w:rsidR="009A57DE" w:rsidRPr="001E554D" w:rsidRDefault="009A57DE">
      <w:pPr>
        <w:rPr>
          <w:b/>
          <w:sz w:val="44"/>
          <w:szCs w:val="44"/>
          <w:lang w:val="en-US"/>
        </w:rPr>
      </w:pPr>
    </w:p>
    <w:p w14:paraId="75AE0974" w14:textId="30ADAD43" w:rsidR="009A57DE" w:rsidRPr="001E554D" w:rsidRDefault="009A57DE">
      <w:pPr>
        <w:rPr>
          <w:b/>
          <w:sz w:val="44"/>
          <w:szCs w:val="44"/>
          <w:lang w:val="en-US"/>
        </w:rPr>
      </w:pPr>
    </w:p>
    <w:p w14:paraId="6467765A" w14:textId="4255EB6F" w:rsidR="009A57DE" w:rsidRPr="001E554D" w:rsidRDefault="009A57DE">
      <w:pPr>
        <w:rPr>
          <w:b/>
          <w:sz w:val="44"/>
          <w:szCs w:val="44"/>
          <w:lang w:val="en-US"/>
        </w:rPr>
      </w:pPr>
    </w:p>
    <w:p w14:paraId="1EE43107" w14:textId="77777777" w:rsidR="009A57DE" w:rsidRPr="001E554D" w:rsidRDefault="009A57DE">
      <w:pPr>
        <w:rPr>
          <w:b/>
          <w:sz w:val="44"/>
          <w:szCs w:val="44"/>
          <w:lang w:val="en-US"/>
        </w:rPr>
      </w:pPr>
    </w:p>
    <w:p w14:paraId="4BB897B6" w14:textId="77777777" w:rsidR="0021083E" w:rsidRPr="001E554D" w:rsidRDefault="0021083E">
      <w:pPr>
        <w:rPr>
          <w:lang w:val="en-US"/>
        </w:rPr>
      </w:pPr>
    </w:p>
    <w:p w14:paraId="64BBDF6C" w14:textId="66522F6B" w:rsidR="00046D1A" w:rsidRPr="001E554D" w:rsidRDefault="00046D1A">
      <w:pPr>
        <w:rPr>
          <w:rFonts w:cs="Arial"/>
          <w:lang w:val="en-US" w:eastAsia="en-US"/>
        </w:rPr>
      </w:pPr>
      <w:r w:rsidRPr="001E554D">
        <w:rPr>
          <w:rFonts w:cs="Arial"/>
          <w:lang w:val="en-US" w:eastAsia="en-US"/>
        </w:rPr>
        <w:br w:type="page"/>
      </w:r>
    </w:p>
    <w:p w14:paraId="79F1F6FB" w14:textId="77777777" w:rsidR="00FC3BDF" w:rsidRPr="001E554D" w:rsidRDefault="00FC3BDF" w:rsidP="009A57DE">
      <w:pPr>
        <w:rPr>
          <w:rFonts w:cs="Arial"/>
          <w:lang w:val="en-US" w:eastAsia="en-US"/>
        </w:rPr>
        <w:sectPr w:rsidR="00FC3BDF" w:rsidRPr="001E554D" w:rsidSect="00046D1A">
          <w:headerReference w:type="even" r:id="rId8"/>
          <w:headerReference w:type="default" r:id="rId9"/>
          <w:footerReference w:type="even" r:id="rId10"/>
          <w:footerReference w:type="default" r:id="rId11"/>
          <w:headerReference w:type="first" r:id="rId12"/>
          <w:footerReference w:type="first" r:id="rId13"/>
          <w:pgSz w:w="11906" w:h="16838" w:code="9"/>
          <w:pgMar w:top="1701" w:right="924" w:bottom="851" w:left="1134" w:header="454" w:footer="765" w:gutter="0"/>
          <w:pgNumType w:start="1"/>
          <w:cols w:space="708"/>
          <w:docGrid w:linePitch="360"/>
        </w:sectPr>
      </w:pPr>
    </w:p>
    <w:p w14:paraId="003B4BAC" w14:textId="6A9255CD" w:rsidR="00BB0774" w:rsidRPr="002E5092" w:rsidRDefault="008D6475" w:rsidP="00BB0774">
      <w:pPr>
        <w:widowControl w:val="0"/>
        <w:rPr>
          <w:rFonts w:ascii="RijksoverheidSansHeading" w:eastAsiaTheme="majorEastAsia" w:hAnsi="RijksoverheidSansHeading" w:cstheme="majorBidi"/>
          <w:b/>
          <w:bCs/>
          <w:color w:val="1F497D" w:themeColor="text2"/>
          <w:sz w:val="28"/>
          <w:szCs w:val="28"/>
          <w:lang w:eastAsia="en-US"/>
        </w:rPr>
      </w:pPr>
      <w:proofErr w:type="spellStart"/>
      <w:r>
        <w:rPr>
          <w:rFonts w:ascii="RijksoverheidSansHeading" w:eastAsiaTheme="majorEastAsia" w:hAnsi="RijksoverheidSansHeading" w:cstheme="majorBidi"/>
          <w:b/>
          <w:bCs/>
          <w:color w:val="1F497D" w:themeColor="text2"/>
          <w:sz w:val="28"/>
          <w:szCs w:val="28"/>
          <w:lang w:eastAsia="en-US"/>
        </w:rPr>
        <w:lastRenderedPageBreak/>
        <w:t>Sub</w:t>
      </w:r>
      <w:r w:rsidR="00BB0774" w:rsidRPr="002E5092">
        <w:rPr>
          <w:rFonts w:ascii="RijksoverheidSansHeading" w:eastAsiaTheme="majorEastAsia" w:hAnsi="RijksoverheidSansHeading" w:cstheme="majorBidi"/>
          <w:b/>
          <w:bCs/>
          <w:color w:val="1F497D" w:themeColor="text2"/>
          <w:sz w:val="28"/>
          <w:szCs w:val="28"/>
          <w:lang w:eastAsia="en-US"/>
        </w:rPr>
        <w:t>criteria</w:t>
      </w:r>
      <w:proofErr w:type="spellEnd"/>
      <w:r w:rsidR="00BB0774" w:rsidRPr="002E5092">
        <w:rPr>
          <w:rFonts w:ascii="RijksoverheidSansHeading" w:eastAsiaTheme="majorEastAsia" w:hAnsi="RijksoverheidSansHeading" w:cstheme="majorBidi"/>
          <w:b/>
          <w:bCs/>
          <w:color w:val="1F497D" w:themeColor="text2"/>
          <w:sz w:val="28"/>
          <w:szCs w:val="28"/>
          <w:lang w:eastAsia="en-US"/>
        </w:rPr>
        <w:t xml:space="preserve"> </w:t>
      </w:r>
      <w:r w:rsidR="00BB0774">
        <w:rPr>
          <w:rFonts w:ascii="RijksoverheidSansHeading" w:eastAsiaTheme="majorEastAsia" w:hAnsi="RijksoverheidSansHeading" w:cstheme="majorBidi"/>
          <w:b/>
          <w:bCs/>
          <w:color w:val="1F497D" w:themeColor="text2"/>
          <w:sz w:val="28"/>
          <w:szCs w:val="28"/>
          <w:lang w:eastAsia="en-US"/>
        </w:rPr>
        <w:t>Perce</w:t>
      </w:r>
      <w:r w:rsidR="00BB0774" w:rsidRPr="002E5092">
        <w:rPr>
          <w:rFonts w:ascii="RijksoverheidSansHeading" w:eastAsiaTheme="majorEastAsia" w:hAnsi="RijksoverheidSansHeading" w:cstheme="majorBidi"/>
          <w:b/>
          <w:bCs/>
          <w:color w:val="1F497D" w:themeColor="text2"/>
          <w:sz w:val="28"/>
          <w:szCs w:val="28"/>
          <w:lang w:eastAsia="en-US"/>
        </w:rPr>
        <w:t xml:space="preserve">el </w:t>
      </w:r>
      <w:r w:rsidR="00BB0774">
        <w:rPr>
          <w:rFonts w:ascii="RijksoverheidSansHeading" w:eastAsiaTheme="majorEastAsia" w:hAnsi="RijksoverheidSansHeading" w:cstheme="majorBidi"/>
          <w:b/>
          <w:bCs/>
          <w:color w:val="1F497D" w:themeColor="text2"/>
          <w:sz w:val="28"/>
          <w:szCs w:val="28"/>
          <w:lang w:eastAsia="en-US"/>
        </w:rPr>
        <w:t>1</w:t>
      </w:r>
      <w:r w:rsidR="00BB0774" w:rsidRPr="002E5092">
        <w:rPr>
          <w:rFonts w:ascii="RijksoverheidSansHeading" w:eastAsiaTheme="majorEastAsia" w:hAnsi="RijksoverheidSansHeading" w:cstheme="majorBidi"/>
          <w:b/>
          <w:bCs/>
          <w:color w:val="1F497D" w:themeColor="text2"/>
          <w:sz w:val="28"/>
          <w:szCs w:val="28"/>
          <w:lang w:eastAsia="en-US"/>
        </w:rPr>
        <w:t xml:space="preserve">  </w:t>
      </w:r>
    </w:p>
    <w:p w14:paraId="7DD2AD0B" w14:textId="77777777" w:rsidR="00BB0774" w:rsidRPr="000A39D9" w:rsidRDefault="00BB0774" w:rsidP="00BB0774">
      <w:pPr>
        <w:widowControl w:val="0"/>
        <w:rPr>
          <w:sz w:val="20"/>
        </w:rPr>
      </w:pPr>
    </w:p>
    <w:p w14:paraId="16457B9B" w14:textId="2CF4056A" w:rsidR="00BB0774" w:rsidRPr="004906DA" w:rsidRDefault="00BB0774" w:rsidP="00BB0774">
      <w:pPr>
        <w:widowControl w:val="0"/>
        <w:rPr>
          <w:rFonts w:cstheme="minorHAnsi"/>
          <w:color w:val="000000"/>
          <w:szCs w:val="19"/>
          <w:lang w:eastAsia="en-US"/>
        </w:rPr>
      </w:pPr>
      <w:r w:rsidRPr="004906DA">
        <w:rPr>
          <w:rFonts w:cstheme="minorHAnsi"/>
          <w:color w:val="000000"/>
          <w:szCs w:val="19"/>
          <w:lang w:eastAsia="en-US"/>
        </w:rPr>
        <w:t>In d</w:t>
      </w:r>
      <w:r w:rsidR="006D188A" w:rsidRPr="004906DA">
        <w:rPr>
          <w:rFonts w:cstheme="minorHAnsi"/>
          <w:color w:val="000000"/>
          <w:szCs w:val="19"/>
          <w:lang w:eastAsia="en-US"/>
        </w:rPr>
        <w:t xml:space="preserve">it Formulier </w:t>
      </w:r>
      <w:r w:rsidRPr="004906DA">
        <w:rPr>
          <w:rFonts w:cstheme="minorHAnsi"/>
          <w:color w:val="000000"/>
          <w:szCs w:val="19"/>
          <w:lang w:eastAsia="en-US"/>
        </w:rPr>
        <w:t xml:space="preserve">zijn de </w:t>
      </w:r>
      <w:r w:rsidR="008D6475" w:rsidRPr="004906DA">
        <w:rPr>
          <w:rFonts w:cstheme="minorHAnsi"/>
          <w:color w:val="000000"/>
          <w:szCs w:val="19"/>
          <w:lang w:eastAsia="en-US"/>
        </w:rPr>
        <w:t xml:space="preserve">kwaliteitsvragen behorende bij de </w:t>
      </w:r>
      <w:proofErr w:type="spellStart"/>
      <w:r w:rsidR="008D6475" w:rsidRPr="004906DA">
        <w:rPr>
          <w:rFonts w:cstheme="minorHAnsi"/>
          <w:color w:val="000000"/>
          <w:szCs w:val="19"/>
          <w:lang w:eastAsia="en-US"/>
        </w:rPr>
        <w:t>subcriteria</w:t>
      </w:r>
      <w:proofErr w:type="spellEnd"/>
      <w:r w:rsidR="008D6475" w:rsidRPr="004906DA">
        <w:rPr>
          <w:rFonts w:cstheme="minorHAnsi"/>
          <w:color w:val="000000"/>
          <w:szCs w:val="19"/>
          <w:lang w:eastAsia="en-US"/>
        </w:rPr>
        <w:t xml:space="preserve"> van Perceel 1 </w:t>
      </w:r>
      <w:r w:rsidRPr="004906DA">
        <w:rPr>
          <w:rFonts w:cstheme="minorHAnsi"/>
          <w:color w:val="000000"/>
          <w:szCs w:val="19"/>
          <w:lang w:eastAsia="en-US"/>
        </w:rPr>
        <w:t xml:space="preserve">opgenomen die door de Inschrijvers beantwoord dienen te worden. Hierbij geldt dat wat in de antwoorden beschreven en/of aangeboden wordt onderdeel uitmaakt van de aanbieding en zonder extra kosten geleverd dient te worden. </w:t>
      </w:r>
    </w:p>
    <w:p w14:paraId="02A3ADDF" w14:textId="77777777" w:rsidR="00BB0774" w:rsidRPr="004906DA" w:rsidRDefault="00BB0774" w:rsidP="00BB0774">
      <w:pPr>
        <w:widowControl w:val="0"/>
        <w:rPr>
          <w:rFonts w:cstheme="minorHAnsi"/>
          <w:color w:val="000000"/>
          <w:szCs w:val="19"/>
          <w:lang w:eastAsia="en-US"/>
        </w:rPr>
      </w:pPr>
    </w:p>
    <w:p w14:paraId="5C51FF34" w14:textId="77777777" w:rsidR="00BB0774" w:rsidRPr="004906DA" w:rsidRDefault="00BB0774" w:rsidP="00BB0774">
      <w:pPr>
        <w:widowControl w:val="0"/>
        <w:rPr>
          <w:rFonts w:cstheme="minorHAnsi"/>
          <w:color w:val="000000"/>
          <w:szCs w:val="19"/>
          <w:lang w:eastAsia="en-US"/>
        </w:rPr>
      </w:pPr>
      <w:r w:rsidRPr="004906DA">
        <w:rPr>
          <w:rFonts w:cstheme="minorHAnsi"/>
          <w:color w:val="000000"/>
          <w:szCs w:val="19"/>
          <w:lang w:eastAsia="en-US"/>
        </w:rPr>
        <w:t xml:space="preserve">De te beantwoorden kwaliteitsvragen zijn opgesplitst naar vragen per Perceel. Indien Inschrijver zich op meerdere Percelen inschrijft, dienen de vragenblokken behorend bij de Percelen waarop wordt ingeschreven apart te worden beantwoord. </w:t>
      </w:r>
    </w:p>
    <w:p w14:paraId="50B85AC3" w14:textId="77777777" w:rsidR="00BB0774" w:rsidRPr="004906DA" w:rsidRDefault="00BB0774" w:rsidP="00BB0774">
      <w:pPr>
        <w:widowControl w:val="0"/>
        <w:rPr>
          <w:rFonts w:cstheme="minorHAnsi"/>
          <w:color w:val="000000"/>
          <w:szCs w:val="19"/>
          <w:lang w:eastAsia="en-US"/>
        </w:rPr>
      </w:pPr>
    </w:p>
    <w:p w14:paraId="4B7ED8C2" w14:textId="3CEC92AA" w:rsidR="00BB0774" w:rsidRPr="004906DA" w:rsidRDefault="00BB0774" w:rsidP="0039191C">
      <w:pPr>
        <w:spacing w:after="240"/>
        <w:rPr>
          <w:rFonts w:cstheme="minorHAnsi"/>
          <w:color w:val="000000"/>
          <w:szCs w:val="19"/>
          <w:lang w:eastAsia="en-US"/>
        </w:rPr>
      </w:pPr>
      <w:r w:rsidRPr="004906DA">
        <w:rPr>
          <w:rFonts w:cstheme="minorHAnsi"/>
          <w:color w:val="000000"/>
          <w:szCs w:val="19"/>
          <w:lang w:eastAsia="en-US"/>
        </w:rPr>
        <w:t xml:space="preserve">Per </w:t>
      </w:r>
      <w:proofErr w:type="spellStart"/>
      <w:r w:rsidR="008D6475" w:rsidRPr="004906DA">
        <w:rPr>
          <w:rFonts w:cstheme="minorHAnsi"/>
          <w:color w:val="000000"/>
          <w:szCs w:val="19"/>
          <w:lang w:eastAsia="en-US"/>
        </w:rPr>
        <w:t>subcriterium</w:t>
      </w:r>
      <w:proofErr w:type="spellEnd"/>
      <w:r w:rsidRPr="004906DA">
        <w:rPr>
          <w:rFonts w:cstheme="minorHAnsi"/>
          <w:color w:val="000000"/>
          <w:szCs w:val="19"/>
          <w:lang w:eastAsia="en-US"/>
        </w:rPr>
        <w:t xml:space="preserve"> wordt aangegeven in hoeveel pagina’s A4 Inschrijver de vraag moet beantwoorden. In zijn algemeenheid geldt dat de tekst dient te zijn opgesteld met lettertype </w:t>
      </w:r>
      <w:proofErr w:type="spellStart"/>
      <w:r w:rsidRPr="004906DA">
        <w:rPr>
          <w:rFonts w:cstheme="minorHAnsi"/>
          <w:color w:val="000000"/>
          <w:szCs w:val="19"/>
          <w:lang w:eastAsia="en-US"/>
        </w:rPr>
        <w:t>Arial</w:t>
      </w:r>
      <w:proofErr w:type="spellEnd"/>
      <w:r w:rsidRPr="004906DA">
        <w:rPr>
          <w:rFonts w:cstheme="minorHAnsi"/>
          <w:color w:val="000000"/>
          <w:szCs w:val="19"/>
          <w:lang w:eastAsia="en-US"/>
        </w:rPr>
        <w:t>, puntgrootte 10, regelafstand 1. De marges op de bladzijde dienen groter of gelijk aan 2,5 cm te zijn. Aanlevering dient in MS-Word</w:t>
      </w:r>
      <w:r w:rsidR="00D371A4" w:rsidRPr="004906DA">
        <w:rPr>
          <w:rFonts w:cstheme="minorHAnsi"/>
          <w:color w:val="000000"/>
          <w:szCs w:val="19"/>
          <w:lang w:eastAsia="en-US"/>
        </w:rPr>
        <w:t xml:space="preserve"> format</w:t>
      </w:r>
      <w:r w:rsidRPr="004906DA">
        <w:rPr>
          <w:rFonts w:cstheme="minorHAnsi"/>
          <w:color w:val="000000"/>
          <w:szCs w:val="19"/>
          <w:lang w:eastAsia="en-US"/>
        </w:rPr>
        <w:t xml:space="preserve"> te geschieden. Bij de beantwoording van de vragen mogen als onderdeel van de beantwoording geen URL-verwijzingen worden opgenomen. Indien de beantwoording uit meer pagina’s bestaat, worden de extra pagina’s niet meegenomen in de beoordeling. Het gaat om de inhoud en kwaliteit van het antwoord. Het is dus zeker niet noodzakelijk toe te schrijven naar het maximaal aantal pagina’s om een hogere score te behalen. </w:t>
      </w:r>
    </w:p>
    <w:p w14:paraId="491A4A30" w14:textId="39CF07B1" w:rsidR="00BB0774" w:rsidRPr="004906DA" w:rsidRDefault="00BB0774" w:rsidP="00BB0774">
      <w:pPr>
        <w:widowControl w:val="0"/>
        <w:spacing w:after="120"/>
        <w:rPr>
          <w:rFonts w:cstheme="minorHAnsi"/>
          <w:color w:val="000000"/>
          <w:szCs w:val="19"/>
          <w:lang w:eastAsia="en-US"/>
        </w:rPr>
      </w:pPr>
      <w:bookmarkStart w:id="0" w:name="_Hlk530485084"/>
      <w:r w:rsidRPr="004906DA">
        <w:rPr>
          <w:rFonts w:cstheme="minorHAnsi"/>
          <w:color w:val="000000"/>
          <w:szCs w:val="19"/>
          <w:lang w:eastAsia="en-US"/>
        </w:rPr>
        <w:t>Iedere kwaliteitsvraag is voorzien van een korte toelichting, waarin de context van de vraag wordt geduid, een doelstelling en de aspecten waar de Inschrijver in ieder geval aandacht aan dient te besteden en die een rol spelen bij de beoordeling. Er wordt één score toegekend op grond van alle aspecten gezamenlijk, en dus niet een score per aspect.</w:t>
      </w:r>
    </w:p>
    <w:bookmarkEnd w:id="0"/>
    <w:p w14:paraId="711659A4" w14:textId="57AEF595" w:rsidR="00BB0774" w:rsidRPr="004906DA" w:rsidRDefault="00BB0774" w:rsidP="00BB0774">
      <w:pPr>
        <w:widowControl w:val="0"/>
        <w:spacing w:after="120"/>
        <w:rPr>
          <w:rFonts w:cstheme="minorHAnsi"/>
          <w:color w:val="000000"/>
          <w:szCs w:val="19"/>
          <w:lang w:eastAsia="en-US"/>
        </w:rPr>
      </w:pPr>
      <w:r w:rsidRPr="004906DA">
        <w:rPr>
          <w:rFonts w:cstheme="minorHAnsi"/>
          <w:color w:val="000000"/>
          <w:szCs w:val="19"/>
          <w:lang w:eastAsia="en-US"/>
        </w:rPr>
        <w:t xml:space="preserve">De beoordeling van de beantwoording vindt plaats door een beoordelingsteam bestaande uit vertegenwoordigers van Opdrachtgever. Bij de beoordeling zullen geen personen/marktpartijen betrokken zijn die tevens betrokken zijn bij een inschrijving voor </w:t>
      </w:r>
      <w:r w:rsidR="007D5454" w:rsidRPr="004906DA">
        <w:rPr>
          <w:rFonts w:cstheme="minorHAnsi"/>
          <w:color w:val="000000"/>
          <w:szCs w:val="19"/>
          <w:lang w:eastAsia="en-US"/>
        </w:rPr>
        <w:t>Camera Observatie Systemen</w:t>
      </w:r>
      <w:r w:rsidRPr="004906DA">
        <w:rPr>
          <w:rFonts w:cstheme="minorHAnsi"/>
          <w:color w:val="000000"/>
          <w:szCs w:val="19"/>
          <w:lang w:eastAsia="en-US"/>
        </w:rPr>
        <w:t>.</w:t>
      </w:r>
    </w:p>
    <w:p w14:paraId="3B20C6C8" w14:textId="26EFFA8E" w:rsidR="00BB0774" w:rsidRPr="004906DA" w:rsidRDefault="00BB0774" w:rsidP="00BB0774">
      <w:pPr>
        <w:widowControl w:val="0"/>
        <w:spacing w:after="120"/>
        <w:rPr>
          <w:rFonts w:cstheme="minorHAnsi"/>
          <w:color w:val="000000"/>
          <w:szCs w:val="19"/>
          <w:lang w:eastAsia="en-US"/>
        </w:rPr>
      </w:pPr>
      <w:bookmarkStart w:id="1" w:name="_Hlk531598277"/>
      <w:r w:rsidRPr="004906DA">
        <w:rPr>
          <w:rFonts w:cstheme="minorHAnsi"/>
          <w:color w:val="000000"/>
          <w:szCs w:val="19"/>
          <w:lang w:eastAsia="en-US"/>
        </w:rPr>
        <w:t xml:space="preserve">Elke beoordelaar beoordeelt de beantwoording van de kwaliteitsvragen eerst individueel. Iedere beantwoording van een kwaliteitsvraag wordt daarbij beoordeeld op zijn eigen merites. Dat neemt niet weg dat de beoordelaars bij hun beoordeling rekening kunnen houden met hetgeen is waargenomen in antwoorden van overige Inschrijvers op de kwaliteitsvragen. Dit kan immers </w:t>
      </w:r>
      <w:r w:rsidR="0039191C" w:rsidRPr="004906DA">
        <w:rPr>
          <w:rFonts w:cstheme="minorHAnsi"/>
          <w:color w:val="000000"/>
          <w:szCs w:val="19"/>
          <w:lang w:eastAsia="en-US"/>
        </w:rPr>
        <w:t>medebepalend</w:t>
      </w:r>
      <w:r w:rsidRPr="004906DA">
        <w:rPr>
          <w:rFonts w:cstheme="minorHAnsi"/>
          <w:color w:val="000000"/>
          <w:szCs w:val="19"/>
          <w:lang w:eastAsia="en-US"/>
        </w:rPr>
        <w:t xml:space="preserve"> zijn voor het toetsingskader/ verwachtingspatroon. Na de individuele beoordelingen komen de individuele beoordelaars bijeen. In teamverband wordt vervolgens in consensus de eindscore voor iedere kwaliteitsvraag bepaald. De eindscore weerspiegelt de mate waarin naar het oordeel van de beoordelaars de beantwoording van de kwaliteitsvraag bijdraagt aan het realiseren van het bij de kwaliteitsvraag opgenomen doel. </w:t>
      </w:r>
    </w:p>
    <w:bookmarkEnd w:id="1"/>
    <w:p w14:paraId="2F02B6EB" w14:textId="41242927" w:rsidR="00BB0774" w:rsidRPr="004906DA" w:rsidRDefault="004906DA" w:rsidP="00BB0774">
      <w:pPr>
        <w:widowControl w:val="0"/>
        <w:rPr>
          <w:rFonts w:cstheme="minorHAnsi"/>
          <w:color w:val="000000"/>
          <w:szCs w:val="19"/>
          <w:lang w:eastAsia="en-US"/>
        </w:rPr>
      </w:pPr>
      <w:r w:rsidRPr="004906DA">
        <w:rPr>
          <w:rFonts w:cstheme="minorHAnsi"/>
          <w:color w:val="000000"/>
          <w:szCs w:val="19"/>
          <w:lang w:eastAsia="en-US"/>
        </w:rPr>
        <w:t xml:space="preserve">Voorts dient de Inschrijving SMART (specifiek, meetbaar, acceptabel, realistisch en tijdgebonden) te zijn. </w:t>
      </w:r>
    </w:p>
    <w:p w14:paraId="788E8191" w14:textId="77777777" w:rsidR="004906DA" w:rsidRPr="004906DA" w:rsidRDefault="004906DA" w:rsidP="008D6475">
      <w:pPr>
        <w:autoSpaceDE w:val="0"/>
        <w:autoSpaceDN w:val="0"/>
        <w:rPr>
          <w:rFonts w:cstheme="minorHAnsi"/>
          <w:color w:val="000000"/>
          <w:szCs w:val="19"/>
          <w:lang w:eastAsia="en-US"/>
        </w:rPr>
      </w:pPr>
    </w:p>
    <w:p w14:paraId="652740C9" w14:textId="1D1CE51E" w:rsidR="008D6475" w:rsidRPr="004906DA" w:rsidRDefault="008D6475" w:rsidP="008D6475">
      <w:pPr>
        <w:autoSpaceDE w:val="0"/>
        <w:autoSpaceDN w:val="0"/>
        <w:rPr>
          <w:rFonts w:cstheme="minorHAnsi"/>
          <w:color w:val="000000"/>
          <w:szCs w:val="19"/>
          <w:lang w:eastAsia="en-US"/>
        </w:rPr>
      </w:pPr>
      <w:r w:rsidRPr="004906DA">
        <w:rPr>
          <w:rFonts w:cstheme="minorHAnsi"/>
          <w:color w:val="000000"/>
          <w:szCs w:val="19"/>
          <w:lang w:eastAsia="en-US"/>
        </w:rPr>
        <w:t xml:space="preserve">De beoordelingscommissie geeft per </w:t>
      </w:r>
      <w:proofErr w:type="spellStart"/>
      <w:r w:rsidRPr="004906DA">
        <w:rPr>
          <w:rFonts w:cstheme="minorHAnsi"/>
          <w:color w:val="000000"/>
          <w:szCs w:val="19"/>
          <w:lang w:eastAsia="en-US"/>
        </w:rPr>
        <w:t>subcriterium</w:t>
      </w:r>
      <w:proofErr w:type="spellEnd"/>
      <w:r w:rsidRPr="004906DA">
        <w:rPr>
          <w:rFonts w:cstheme="minorHAnsi"/>
          <w:color w:val="000000"/>
          <w:szCs w:val="19"/>
          <w:lang w:eastAsia="en-US"/>
        </w:rPr>
        <w:t xml:space="preserve"> een </w:t>
      </w:r>
      <w:r w:rsidR="002A4E8D" w:rsidRPr="004906DA">
        <w:rPr>
          <w:rFonts w:cstheme="minorHAnsi"/>
          <w:color w:val="000000"/>
          <w:szCs w:val="19"/>
          <w:lang w:eastAsia="en-US"/>
        </w:rPr>
        <w:t>deel</w:t>
      </w:r>
      <w:r w:rsidRPr="004906DA">
        <w:rPr>
          <w:rFonts w:cstheme="minorHAnsi"/>
          <w:color w:val="000000"/>
          <w:szCs w:val="19"/>
          <w:lang w:eastAsia="en-US"/>
        </w:rPr>
        <w:t xml:space="preserve">score. </w:t>
      </w:r>
      <w:r w:rsidR="001E554D" w:rsidRPr="004906DA">
        <w:rPr>
          <w:rFonts w:cstheme="minorHAnsi"/>
          <w:color w:val="000000"/>
          <w:szCs w:val="19"/>
          <w:lang w:eastAsia="en-US"/>
        </w:rPr>
        <w:t xml:space="preserve">Per </w:t>
      </w:r>
      <w:proofErr w:type="spellStart"/>
      <w:r w:rsidR="001E554D" w:rsidRPr="004906DA">
        <w:rPr>
          <w:rFonts w:cstheme="minorHAnsi"/>
          <w:color w:val="000000"/>
          <w:szCs w:val="19"/>
          <w:lang w:eastAsia="en-US"/>
        </w:rPr>
        <w:t>subcriterium</w:t>
      </w:r>
      <w:proofErr w:type="spellEnd"/>
      <w:r w:rsidR="001E554D" w:rsidRPr="004906DA">
        <w:rPr>
          <w:rFonts w:cstheme="minorHAnsi"/>
          <w:color w:val="000000"/>
          <w:szCs w:val="19"/>
          <w:lang w:eastAsia="en-US"/>
        </w:rPr>
        <w:t xml:space="preserve"> kunnen maximaal tien (10) punten worden behaald op basis van de volgende beoordeling.</w:t>
      </w:r>
      <w:r w:rsidRPr="004906DA">
        <w:rPr>
          <w:rFonts w:cstheme="minorHAnsi"/>
          <w:color w:val="000000"/>
          <w:szCs w:val="19"/>
          <w:lang w:eastAsia="en-US"/>
        </w:rPr>
        <w:t xml:space="preserve"> </w:t>
      </w:r>
    </w:p>
    <w:p w14:paraId="2DED539C" w14:textId="35A7D71F" w:rsidR="008D6475" w:rsidRDefault="008D6475" w:rsidP="008D6475">
      <w:pPr>
        <w:autoSpaceDE w:val="0"/>
        <w:autoSpaceDN w:val="0"/>
        <w:rPr>
          <w:rFonts w:eastAsia="Arial Unicode MS" w:cs="Arial Unicode MS"/>
          <w:kern w:val="1"/>
          <w:sz w:val="20"/>
          <w:lang w:eastAsia="hi-IN" w:bidi="hi-IN"/>
        </w:rPr>
      </w:pPr>
    </w:p>
    <w:p w14:paraId="02F48294" w14:textId="096021EC" w:rsidR="004906DA" w:rsidRDefault="004906DA" w:rsidP="008D6475">
      <w:pPr>
        <w:autoSpaceDE w:val="0"/>
        <w:autoSpaceDN w:val="0"/>
        <w:rPr>
          <w:rFonts w:eastAsia="Arial Unicode MS" w:cs="Arial Unicode MS"/>
          <w:kern w:val="1"/>
          <w:sz w:val="20"/>
          <w:lang w:eastAsia="hi-IN" w:bidi="hi-IN"/>
        </w:rPr>
      </w:pPr>
    </w:p>
    <w:p w14:paraId="48021E8B" w14:textId="7459FA7E" w:rsidR="004906DA" w:rsidRDefault="004906DA" w:rsidP="008D6475">
      <w:pPr>
        <w:autoSpaceDE w:val="0"/>
        <w:autoSpaceDN w:val="0"/>
        <w:rPr>
          <w:rFonts w:eastAsia="Arial Unicode MS" w:cs="Arial Unicode MS"/>
          <w:kern w:val="1"/>
          <w:sz w:val="20"/>
          <w:lang w:eastAsia="hi-IN" w:bidi="hi-IN"/>
        </w:rPr>
      </w:pPr>
    </w:p>
    <w:p w14:paraId="3AEBACA2" w14:textId="77777777" w:rsidR="004906DA" w:rsidRDefault="004906DA" w:rsidP="008D6475">
      <w:pPr>
        <w:autoSpaceDE w:val="0"/>
        <w:autoSpaceDN w:val="0"/>
        <w:rPr>
          <w:rFonts w:eastAsia="Arial Unicode MS" w:cs="Arial Unicode MS"/>
          <w:kern w:val="1"/>
          <w:sz w:val="20"/>
          <w:lang w:eastAsia="hi-IN" w:bidi="hi-IN"/>
        </w:rPr>
      </w:pPr>
    </w:p>
    <w:tbl>
      <w:tblPr>
        <w:tblStyle w:val="Tabelraster"/>
        <w:tblW w:w="8647" w:type="dxa"/>
        <w:tblInd w:w="108" w:type="dxa"/>
        <w:tblLayout w:type="fixed"/>
        <w:tblLook w:val="04A0" w:firstRow="1" w:lastRow="0" w:firstColumn="1" w:lastColumn="0" w:noHBand="0" w:noVBand="1"/>
      </w:tblPr>
      <w:tblGrid>
        <w:gridCol w:w="6521"/>
        <w:gridCol w:w="2126"/>
      </w:tblGrid>
      <w:tr w:rsidR="001E554D" w:rsidRPr="004906DA" w14:paraId="09537662" w14:textId="77777777" w:rsidTr="00420758">
        <w:trPr>
          <w:trHeight w:val="510"/>
        </w:trPr>
        <w:tc>
          <w:tcPr>
            <w:tcW w:w="6521" w:type="dxa"/>
            <w:shd w:val="clear" w:color="auto" w:fill="FF0000"/>
          </w:tcPr>
          <w:p w14:paraId="7E59C284" w14:textId="77777777" w:rsidR="001E554D" w:rsidRPr="004906DA" w:rsidRDefault="001E554D" w:rsidP="00420758">
            <w:pPr>
              <w:rPr>
                <w:rFonts w:cstheme="minorHAnsi"/>
                <w:b/>
                <w:color w:val="FFFFFF" w:themeColor="background1"/>
                <w:sz w:val="21"/>
                <w:szCs w:val="19"/>
                <w:lang w:val="nl-NL"/>
              </w:rPr>
            </w:pPr>
            <w:r w:rsidRPr="004906DA">
              <w:rPr>
                <w:rFonts w:cstheme="minorHAnsi"/>
                <w:b/>
                <w:color w:val="FFFFFF" w:themeColor="background1"/>
                <w:sz w:val="21"/>
                <w:szCs w:val="19"/>
                <w:lang w:val="nl-NL"/>
              </w:rPr>
              <w:t xml:space="preserve">verklaring </w:t>
            </w:r>
          </w:p>
        </w:tc>
        <w:tc>
          <w:tcPr>
            <w:tcW w:w="2126" w:type="dxa"/>
            <w:shd w:val="clear" w:color="auto" w:fill="FF0000"/>
          </w:tcPr>
          <w:p w14:paraId="54883B30" w14:textId="77777777" w:rsidR="001E554D" w:rsidRPr="004906DA" w:rsidRDefault="001E554D" w:rsidP="00420758">
            <w:pPr>
              <w:jc w:val="center"/>
              <w:rPr>
                <w:rFonts w:cstheme="minorHAnsi"/>
                <w:b/>
                <w:color w:val="FFFFFF" w:themeColor="background1"/>
                <w:sz w:val="21"/>
                <w:szCs w:val="19"/>
                <w:lang w:val="nl-NL"/>
              </w:rPr>
            </w:pPr>
            <w:r w:rsidRPr="004906DA">
              <w:rPr>
                <w:rFonts w:cstheme="minorHAnsi"/>
                <w:b/>
                <w:color w:val="FFFFFF" w:themeColor="background1"/>
                <w:sz w:val="21"/>
                <w:szCs w:val="19"/>
                <w:lang w:val="nl-NL"/>
              </w:rPr>
              <w:t>score</w:t>
            </w:r>
          </w:p>
        </w:tc>
      </w:tr>
      <w:tr w:rsidR="001E554D" w:rsidRPr="004906DA" w14:paraId="2D5ACC72" w14:textId="77777777" w:rsidTr="00420758">
        <w:trPr>
          <w:trHeight w:val="931"/>
        </w:trPr>
        <w:tc>
          <w:tcPr>
            <w:tcW w:w="6521" w:type="dxa"/>
          </w:tcPr>
          <w:p w14:paraId="61F14E30" w14:textId="77777777" w:rsidR="001E554D" w:rsidRPr="004906DA" w:rsidRDefault="001E554D" w:rsidP="00420758">
            <w:pPr>
              <w:rPr>
                <w:rFonts w:cstheme="minorHAnsi"/>
                <w:color w:val="000000"/>
                <w:sz w:val="21"/>
                <w:szCs w:val="19"/>
                <w:lang w:val="nl-NL"/>
              </w:rPr>
            </w:pPr>
            <w:r w:rsidRPr="004906DA">
              <w:rPr>
                <w:rFonts w:cstheme="minorHAnsi"/>
                <w:color w:val="000000"/>
                <w:sz w:val="21"/>
                <w:szCs w:val="19"/>
                <w:lang w:val="nl-NL"/>
              </w:rPr>
              <w:t>Voldoet niet: Inschrijver geeft naar het oordeel van de beoordelaar inhoudelijk geen antwoord of zeer beperkt inhoudelijk antwoord op de vraag of heeft de vraag in zijn geheel of gedeeltelijk overgeslagen.</w:t>
            </w:r>
          </w:p>
        </w:tc>
        <w:tc>
          <w:tcPr>
            <w:tcW w:w="2126" w:type="dxa"/>
          </w:tcPr>
          <w:p w14:paraId="0151774F" w14:textId="77777777" w:rsidR="001E554D" w:rsidRPr="004906DA" w:rsidRDefault="001E554D" w:rsidP="00420758">
            <w:pPr>
              <w:jc w:val="center"/>
              <w:rPr>
                <w:rFonts w:cstheme="minorHAnsi"/>
                <w:color w:val="000000"/>
                <w:sz w:val="21"/>
                <w:szCs w:val="19"/>
                <w:lang w:val="nl-NL"/>
              </w:rPr>
            </w:pPr>
            <w:r w:rsidRPr="004906DA">
              <w:rPr>
                <w:rFonts w:cstheme="minorHAnsi"/>
                <w:color w:val="000000"/>
                <w:sz w:val="21"/>
                <w:szCs w:val="19"/>
                <w:lang w:val="nl-NL"/>
              </w:rPr>
              <w:t>2</w:t>
            </w:r>
          </w:p>
        </w:tc>
      </w:tr>
      <w:tr w:rsidR="001E554D" w:rsidRPr="004906DA" w14:paraId="04B8DD4D" w14:textId="77777777" w:rsidTr="00420758">
        <w:trPr>
          <w:trHeight w:val="1266"/>
        </w:trPr>
        <w:tc>
          <w:tcPr>
            <w:tcW w:w="6521" w:type="dxa"/>
          </w:tcPr>
          <w:p w14:paraId="0F61F47B" w14:textId="77777777" w:rsidR="001E554D" w:rsidRPr="004906DA" w:rsidRDefault="001E554D" w:rsidP="00420758">
            <w:pPr>
              <w:rPr>
                <w:rFonts w:cstheme="minorHAnsi"/>
                <w:color w:val="000000"/>
                <w:sz w:val="21"/>
                <w:szCs w:val="19"/>
                <w:lang w:val="nl-NL"/>
              </w:rPr>
            </w:pPr>
            <w:r w:rsidRPr="004906DA">
              <w:rPr>
                <w:rFonts w:cstheme="minorHAnsi"/>
                <w:color w:val="000000"/>
                <w:sz w:val="21"/>
                <w:szCs w:val="19"/>
                <w:lang w:val="nl-NL"/>
              </w:rPr>
              <w:t xml:space="preserve">Matig: Naar het oordeel van de beoordelaar gaat de Inschrijver zeer beperkt inhoudelijk relevant, toepasselijk in op de gevraagde elementen en aspecten en/ of heeft slechts zeer beperkt rekening gehouden met de uitgangspunten van deze aanbesteding en /of sluit zeer beperkt aan bij het </w:t>
            </w:r>
            <w:proofErr w:type="spellStart"/>
            <w:r w:rsidRPr="004906DA">
              <w:rPr>
                <w:rFonts w:cstheme="minorHAnsi"/>
                <w:color w:val="000000"/>
                <w:sz w:val="21"/>
                <w:szCs w:val="19"/>
                <w:lang w:val="nl-NL"/>
              </w:rPr>
              <w:t>subcriterium</w:t>
            </w:r>
            <w:proofErr w:type="spellEnd"/>
            <w:r w:rsidRPr="004906DA">
              <w:rPr>
                <w:rFonts w:cstheme="minorHAnsi"/>
                <w:color w:val="000000"/>
                <w:sz w:val="21"/>
                <w:szCs w:val="19"/>
                <w:lang w:val="nl-NL"/>
              </w:rPr>
              <w:t xml:space="preserve"> van de gemeente Amsterdam.</w:t>
            </w:r>
          </w:p>
        </w:tc>
        <w:tc>
          <w:tcPr>
            <w:tcW w:w="2126" w:type="dxa"/>
          </w:tcPr>
          <w:p w14:paraId="3BECC11A" w14:textId="77777777" w:rsidR="001E554D" w:rsidRPr="004906DA" w:rsidRDefault="001E554D" w:rsidP="00420758">
            <w:pPr>
              <w:jc w:val="center"/>
              <w:rPr>
                <w:rFonts w:cstheme="minorHAnsi"/>
                <w:color w:val="000000"/>
                <w:sz w:val="21"/>
                <w:szCs w:val="19"/>
                <w:lang w:val="nl-NL"/>
              </w:rPr>
            </w:pPr>
            <w:r w:rsidRPr="004906DA">
              <w:rPr>
                <w:rFonts w:cstheme="minorHAnsi"/>
                <w:color w:val="000000"/>
                <w:sz w:val="21"/>
                <w:szCs w:val="19"/>
                <w:lang w:val="nl-NL"/>
              </w:rPr>
              <w:t>4</w:t>
            </w:r>
          </w:p>
        </w:tc>
      </w:tr>
      <w:tr w:rsidR="001E554D" w:rsidRPr="004906DA" w14:paraId="1496FEDD" w14:textId="77777777" w:rsidTr="00420758">
        <w:trPr>
          <w:trHeight w:val="549"/>
        </w:trPr>
        <w:tc>
          <w:tcPr>
            <w:tcW w:w="6521" w:type="dxa"/>
          </w:tcPr>
          <w:p w14:paraId="430E7C7C" w14:textId="77777777" w:rsidR="001E554D" w:rsidRPr="004906DA" w:rsidRDefault="001E554D" w:rsidP="00420758">
            <w:pPr>
              <w:rPr>
                <w:rFonts w:cstheme="minorHAnsi"/>
                <w:color w:val="000000"/>
                <w:sz w:val="21"/>
                <w:szCs w:val="19"/>
                <w:lang w:val="nl-NL"/>
              </w:rPr>
            </w:pPr>
            <w:r w:rsidRPr="004906DA">
              <w:rPr>
                <w:rFonts w:cstheme="minorHAnsi"/>
                <w:color w:val="000000"/>
                <w:sz w:val="21"/>
                <w:szCs w:val="19"/>
                <w:lang w:val="nl-NL"/>
              </w:rPr>
              <w:t xml:space="preserve">Voldoende: Naar het oordeel van de beoordelaar gaat de Inschrijver slechts gedeeltelijk inhoudelijk relevant, toepasselijk in op de gevraagde elementen en aspecten en/ of heeft gedeeltelijk geen rekening gehouden met de uitgangspunten van deze Aanbesteding en/ of sluit ten dele aan bij het </w:t>
            </w:r>
            <w:proofErr w:type="spellStart"/>
            <w:r w:rsidRPr="004906DA">
              <w:rPr>
                <w:rFonts w:cstheme="minorHAnsi"/>
                <w:color w:val="000000"/>
                <w:sz w:val="21"/>
                <w:szCs w:val="19"/>
                <w:lang w:val="nl-NL"/>
              </w:rPr>
              <w:t>subcriterium</w:t>
            </w:r>
            <w:proofErr w:type="spellEnd"/>
            <w:r w:rsidRPr="004906DA">
              <w:rPr>
                <w:rFonts w:cstheme="minorHAnsi"/>
                <w:color w:val="000000"/>
                <w:sz w:val="21"/>
                <w:szCs w:val="19"/>
                <w:lang w:val="nl-NL"/>
              </w:rPr>
              <w:t xml:space="preserve"> van de gemeente Amsterdam.</w:t>
            </w:r>
          </w:p>
        </w:tc>
        <w:tc>
          <w:tcPr>
            <w:tcW w:w="2126" w:type="dxa"/>
            <w:vAlign w:val="center"/>
          </w:tcPr>
          <w:p w14:paraId="1DCA6CA7" w14:textId="77777777" w:rsidR="001E554D" w:rsidRPr="004906DA" w:rsidRDefault="001E554D" w:rsidP="00420758">
            <w:pPr>
              <w:jc w:val="center"/>
              <w:rPr>
                <w:rFonts w:cstheme="minorHAnsi"/>
                <w:color w:val="000000"/>
                <w:sz w:val="21"/>
                <w:szCs w:val="19"/>
                <w:lang w:val="nl-NL"/>
              </w:rPr>
            </w:pPr>
            <w:r w:rsidRPr="004906DA">
              <w:rPr>
                <w:rFonts w:cstheme="minorHAnsi"/>
                <w:color w:val="000000"/>
                <w:sz w:val="21"/>
                <w:szCs w:val="19"/>
                <w:lang w:val="nl-NL"/>
              </w:rPr>
              <w:t>6</w:t>
            </w:r>
          </w:p>
          <w:p w14:paraId="79B700B5" w14:textId="77777777" w:rsidR="001E554D" w:rsidRPr="004906DA" w:rsidRDefault="001E554D" w:rsidP="00420758">
            <w:pPr>
              <w:jc w:val="center"/>
              <w:rPr>
                <w:rFonts w:cstheme="minorHAnsi"/>
                <w:color w:val="000000"/>
                <w:sz w:val="21"/>
                <w:szCs w:val="19"/>
                <w:lang w:val="nl-NL"/>
              </w:rPr>
            </w:pPr>
          </w:p>
          <w:p w14:paraId="7CA308E0" w14:textId="77777777" w:rsidR="001E554D" w:rsidRPr="004906DA" w:rsidRDefault="001E554D" w:rsidP="00420758">
            <w:pPr>
              <w:jc w:val="center"/>
              <w:rPr>
                <w:rFonts w:cstheme="minorHAnsi"/>
                <w:color w:val="000000"/>
                <w:sz w:val="21"/>
                <w:szCs w:val="19"/>
                <w:lang w:val="nl-NL"/>
              </w:rPr>
            </w:pPr>
          </w:p>
          <w:p w14:paraId="15987396" w14:textId="77777777" w:rsidR="001E554D" w:rsidRPr="004906DA" w:rsidRDefault="001E554D" w:rsidP="00420758">
            <w:pPr>
              <w:jc w:val="center"/>
              <w:rPr>
                <w:rFonts w:cstheme="minorHAnsi"/>
                <w:color w:val="000000"/>
                <w:sz w:val="21"/>
                <w:szCs w:val="19"/>
                <w:lang w:val="nl-NL"/>
              </w:rPr>
            </w:pPr>
          </w:p>
        </w:tc>
      </w:tr>
      <w:tr w:rsidR="001E554D" w:rsidRPr="004906DA" w14:paraId="68431F48" w14:textId="77777777" w:rsidTr="00420758">
        <w:trPr>
          <w:trHeight w:val="137"/>
        </w:trPr>
        <w:tc>
          <w:tcPr>
            <w:tcW w:w="6521" w:type="dxa"/>
          </w:tcPr>
          <w:p w14:paraId="7FBC0EB1" w14:textId="3A623892" w:rsidR="001E554D" w:rsidRPr="004906DA" w:rsidRDefault="001E554D" w:rsidP="00296134">
            <w:pPr>
              <w:rPr>
                <w:rFonts w:cstheme="minorHAnsi"/>
                <w:color w:val="000000"/>
                <w:sz w:val="21"/>
                <w:szCs w:val="19"/>
                <w:lang w:val="nl-NL"/>
              </w:rPr>
            </w:pPr>
            <w:r w:rsidRPr="004906DA">
              <w:rPr>
                <w:rFonts w:cstheme="minorHAnsi"/>
                <w:color w:val="000000"/>
                <w:sz w:val="21"/>
                <w:szCs w:val="19"/>
                <w:lang w:val="nl-NL"/>
              </w:rPr>
              <w:t xml:space="preserve">Goed: Naar het oordeel van de beoordelaar gaat de Inschrijver inhoudelijk relevant, toepasselijk in op de gevraagde elementen en aspecten en/ of heeft rekening gehouden met de uitgangspunten van deze Aanbesteding en/ of sluit aan bij het </w:t>
            </w:r>
            <w:proofErr w:type="spellStart"/>
            <w:r w:rsidRPr="004906DA">
              <w:rPr>
                <w:rFonts w:cstheme="minorHAnsi"/>
                <w:color w:val="000000"/>
                <w:sz w:val="21"/>
                <w:szCs w:val="19"/>
                <w:lang w:val="nl-NL"/>
              </w:rPr>
              <w:t>subcriterium</w:t>
            </w:r>
            <w:proofErr w:type="spellEnd"/>
            <w:r w:rsidRPr="004906DA">
              <w:rPr>
                <w:rFonts w:cstheme="minorHAnsi"/>
                <w:color w:val="000000"/>
                <w:sz w:val="21"/>
                <w:szCs w:val="19"/>
                <w:lang w:val="nl-NL"/>
              </w:rPr>
              <w:t xml:space="preserve"> van gemeente Amsterdam.</w:t>
            </w:r>
          </w:p>
        </w:tc>
        <w:tc>
          <w:tcPr>
            <w:tcW w:w="2126" w:type="dxa"/>
          </w:tcPr>
          <w:p w14:paraId="6C8C9528" w14:textId="77777777" w:rsidR="001E554D" w:rsidRPr="004906DA" w:rsidRDefault="001E554D" w:rsidP="00420758">
            <w:pPr>
              <w:jc w:val="center"/>
              <w:rPr>
                <w:rFonts w:cstheme="minorHAnsi"/>
                <w:color w:val="000000"/>
                <w:sz w:val="21"/>
                <w:szCs w:val="19"/>
                <w:lang w:val="nl-NL"/>
              </w:rPr>
            </w:pPr>
            <w:r w:rsidRPr="004906DA">
              <w:rPr>
                <w:rFonts w:cstheme="minorHAnsi"/>
                <w:color w:val="000000"/>
                <w:sz w:val="21"/>
                <w:szCs w:val="19"/>
                <w:lang w:val="nl-NL"/>
              </w:rPr>
              <w:t>8</w:t>
            </w:r>
          </w:p>
        </w:tc>
      </w:tr>
      <w:tr w:rsidR="001E554D" w:rsidRPr="004906DA" w14:paraId="22B842F3" w14:textId="77777777" w:rsidTr="00420758">
        <w:trPr>
          <w:trHeight w:val="137"/>
        </w:trPr>
        <w:tc>
          <w:tcPr>
            <w:tcW w:w="6521" w:type="dxa"/>
          </w:tcPr>
          <w:p w14:paraId="721401D1" w14:textId="444699BB" w:rsidR="001E554D" w:rsidRPr="004906DA" w:rsidRDefault="001E554D" w:rsidP="00296134">
            <w:pPr>
              <w:rPr>
                <w:rFonts w:cstheme="minorHAnsi"/>
                <w:color w:val="000000"/>
                <w:sz w:val="21"/>
                <w:szCs w:val="19"/>
                <w:lang w:val="nl-NL"/>
              </w:rPr>
            </w:pPr>
            <w:r w:rsidRPr="004906DA">
              <w:rPr>
                <w:rFonts w:cstheme="minorHAnsi"/>
                <w:color w:val="000000"/>
                <w:sz w:val="21"/>
                <w:szCs w:val="19"/>
                <w:lang w:val="nl-NL"/>
              </w:rPr>
              <w:t xml:space="preserve">Uitstekend: Naar het oordeel van de beoordelaar gaat de Inschrijver inhoudelijk relevant, toepasselijk in op meer dan de gevraagde elementen en aspecten en/ of heeft rekening gehouden met de uitgangspunten van deze Aanbesteding en/ of sluit aan bij het </w:t>
            </w:r>
            <w:proofErr w:type="spellStart"/>
            <w:r w:rsidRPr="004906DA">
              <w:rPr>
                <w:rFonts w:cstheme="minorHAnsi"/>
                <w:color w:val="000000"/>
                <w:sz w:val="21"/>
                <w:szCs w:val="19"/>
                <w:lang w:val="nl-NL"/>
              </w:rPr>
              <w:t>subcriterium</w:t>
            </w:r>
            <w:proofErr w:type="spellEnd"/>
            <w:r w:rsidRPr="004906DA">
              <w:rPr>
                <w:rFonts w:cstheme="minorHAnsi"/>
                <w:color w:val="000000"/>
                <w:sz w:val="21"/>
                <w:szCs w:val="19"/>
                <w:lang w:val="nl-NL"/>
              </w:rPr>
              <w:t xml:space="preserve"> van gemeente Amsterdam. Daarnaast geeft de Inschrijver  blijk van </w:t>
            </w:r>
            <w:r w:rsidR="00296134">
              <w:rPr>
                <w:rFonts w:cstheme="minorHAnsi"/>
                <w:color w:val="000000"/>
                <w:sz w:val="21"/>
                <w:szCs w:val="19"/>
                <w:lang w:val="nl-NL"/>
              </w:rPr>
              <w:t>duidelijke meer</w:t>
            </w:r>
            <w:r w:rsidRPr="004906DA">
              <w:rPr>
                <w:rFonts w:cstheme="minorHAnsi"/>
                <w:color w:val="000000"/>
                <w:sz w:val="21"/>
                <w:szCs w:val="19"/>
                <w:lang w:val="nl-NL"/>
              </w:rPr>
              <w:t xml:space="preserve">waarde in zijn beantwoording voor de gemeente Amsterdam. </w:t>
            </w:r>
          </w:p>
        </w:tc>
        <w:tc>
          <w:tcPr>
            <w:tcW w:w="2126" w:type="dxa"/>
          </w:tcPr>
          <w:p w14:paraId="0496A804" w14:textId="77777777" w:rsidR="001E554D" w:rsidRPr="004906DA" w:rsidRDefault="001E554D" w:rsidP="00420758">
            <w:pPr>
              <w:jc w:val="center"/>
              <w:rPr>
                <w:rFonts w:cstheme="minorHAnsi"/>
                <w:color w:val="000000"/>
                <w:sz w:val="21"/>
                <w:szCs w:val="19"/>
                <w:lang w:val="nl-NL"/>
              </w:rPr>
            </w:pPr>
            <w:r w:rsidRPr="004906DA">
              <w:rPr>
                <w:rFonts w:cstheme="minorHAnsi"/>
                <w:color w:val="000000"/>
                <w:sz w:val="21"/>
                <w:szCs w:val="19"/>
                <w:lang w:val="nl-NL"/>
              </w:rPr>
              <w:t>10</w:t>
            </w:r>
          </w:p>
        </w:tc>
      </w:tr>
    </w:tbl>
    <w:p w14:paraId="11ED1F2D" w14:textId="0EC9C696" w:rsidR="001E554D" w:rsidRPr="004906DA" w:rsidRDefault="001E554D" w:rsidP="001E554D">
      <w:pPr>
        <w:rPr>
          <w:rFonts w:cstheme="minorHAnsi"/>
          <w:color w:val="000000"/>
          <w:szCs w:val="19"/>
          <w:lang w:eastAsia="en-US"/>
        </w:rPr>
      </w:pPr>
      <w:r w:rsidRPr="004906DA">
        <w:rPr>
          <w:rFonts w:cstheme="minorHAnsi"/>
          <w:color w:val="000000"/>
          <w:szCs w:val="19"/>
          <w:lang w:eastAsia="en-US"/>
        </w:rPr>
        <w:t>Tabel Beoordeling Perceel 1</w:t>
      </w:r>
    </w:p>
    <w:p w14:paraId="1D0D5478" w14:textId="77777777" w:rsidR="001E554D" w:rsidRPr="008D6475" w:rsidRDefault="001E554D" w:rsidP="008D6475">
      <w:pPr>
        <w:autoSpaceDE w:val="0"/>
        <w:autoSpaceDN w:val="0"/>
        <w:rPr>
          <w:rFonts w:eastAsia="Arial Unicode MS" w:cs="Arial Unicode MS"/>
          <w:kern w:val="1"/>
          <w:sz w:val="20"/>
          <w:lang w:eastAsia="hi-IN" w:bidi="hi-IN"/>
        </w:rPr>
      </w:pPr>
    </w:p>
    <w:p w14:paraId="6C75569D" w14:textId="05D387BC" w:rsidR="006B1EDF" w:rsidRPr="004906DA" w:rsidRDefault="006B1EDF" w:rsidP="006B1EDF">
      <w:pPr>
        <w:rPr>
          <w:rFonts w:cstheme="minorHAnsi"/>
          <w:color w:val="000000"/>
          <w:szCs w:val="19"/>
          <w:lang w:eastAsia="en-US"/>
        </w:rPr>
      </w:pPr>
      <w:r w:rsidRPr="004906DA">
        <w:rPr>
          <w:rFonts w:cstheme="minorHAnsi"/>
          <w:color w:val="000000"/>
          <w:szCs w:val="19"/>
          <w:lang w:eastAsia="en-US"/>
        </w:rPr>
        <w:t xml:space="preserve">De deelscore van ieder </w:t>
      </w:r>
      <w:proofErr w:type="spellStart"/>
      <w:r w:rsidRPr="004906DA">
        <w:rPr>
          <w:rFonts w:cstheme="minorHAnsi"/>
          <w:color w:val="000000"/>
          <w:szCs w:val="19"/>
          <w:lang w:eastAsia="en-US"/>
        </w:rPr>
        <w:t>subcriterium</w:t>
      </w:r>
      <w:proofErr w:type="spellEnd"/>
      <w:r w:rsidRPr="004906DA">
        <w:rPr>
          <w:rFonts w:cstheme="minorHAnsi"/>
          <w:color w:val="000000"/>
          <w:szCs w:val="19"/>
          <w:lang w:eastAsia="en-US"/>
        </w:rPr>
        <w:t xml:space="preserve"> wordt vermenigvuldigd met een wegingsfactor om de totaalscore te bepalen. De gehanteerde wegingspercentages zijn weergegeven in onderstaande tabel.</w:t>
      </w:r>
    </w:p>
    <w:p w14:paraId="6C88BA12" w14:textId="77777777" w:rsidR="006B1EDF" w:rsidRPr="004906DA" w:rsidRDefault="006B1EDF" w:rsidP="006B1EDF">
      <w:pPr>
        <w:rPr>
          <w:rFonts w:cstheme="minorHAnsi"/>
          <w:color w:val="000000"/>
          <w:szCs w:val="19"/>
          <w:lang w:eastAsia="en-US"/>
        </w:rPr>
      </w:pPr>
    </w:p>
    <w:tbl>
      <w:tblPr>
        <w:tblStyle w:val="Tabelraster"/>
        <w:tblW w:w="8404" w:type="dxa"/>
        <w:tblInd w:w="-5" w:type="dxa"/>
        <w:tblLook w:val="04A0" w:firstRow="1" w:lastRow="0" w:firstColumn="1" w:lastColumn="0" w:noHBand="0" w:noVBand="1"/>
      </w:tblPr>
      <w:tblGrid>
        <w:gridCol w:w="672"/>
        <w:gridCol w:w="3690"/>
        <w:gridCol w:w="1240"/>
        <w:gridCol w:w="1490"/>
        <w:gridCol w:w="1312"/>
      </w:tblGrid>
      <w:tr w:rsidR="006B1EDF" w:rsidRPr="004906DA" w14:paraId="6E7A615E" w14:textId="77777777" w:rsidTr="006E436A">
        <w:tc>
          <w:tcPr>
            <w:tcW w:w="4488" w:type="dxa"/>
            <w:gridSpan w:val="2"/>
          </w:tcPr>
          <w:p w14:paraId="54573A40" w14:textId="56D705A0" w:rsidR="006B1EDF" w:rsidRPr="004906DA" w:rsidRDefault="006B1EDF" w:rsidP="006B1EDF">
            <w:pPr>
              <w:rPr>
                <w:rFonts w:cstheme="minorHAnsi"/>
                <w:color w:val="000000"/>
                <w:sz w:val="21"/>
                <w:szCs w:val="19"/>
                <w:lang w:val="nl-NL"/>
              </w:rPr>
            </w:pPr>
            <w:r w:rsidRPr="004906DA">
              <w:rPr>
                <w:rFonts w:cstheme="minorHAnsi"/>
                <w:color w:val="000000"/>
                <w:sz w:val="21"/>
                <w:szCs w:val="19"/>
                <w:lang w:val="nl-NL"/>
              </w:rPr>
              <w:t xml:space="preserve">Scoretabel voor Perceel 1 </w:t>
            </w:r>
          </w:p>
        </w:tc>
        <w:tc>
          <w:tcPr>
            <w:tcW w:w="1255" w:type="dxa"/>
          </w:tcPr>
          <w:p w14:paraId="316290E1" w14:textId="77777777" w:rsidR="006B1EDF" w:rsidRPr="004906DA" w:rsidRDefault="006B1EDF" w:rsidP="006E436A">
            <w:pPr>
              <w:rPr>
                <w:rFonts w:cstheme="minorHAnsi"/>
                <w:color w:val="000000"/>
                <w:sz w:val="21"/>
                <w:szCs w:val="19"/>
                <w:lang w:val="nl-NL"/>
              </w:rPr>
            </w:pPr>
            <w:r w:rsidRPr="004906DA">
              <w:rPr>
                <w:rFonts w:cstheme="minorHAnsi"/>
                <w:color w:val="000000"/>
                <w:sz w:val="21"/>
                <w:szCs w:val="19"/>
                <w:lang w:val="nl-NL"/>
              </w:rPr>
              <w:t>Maximaal te behalen deelscore punten per vraag</w:t>
            </w:r>
          </w:p>
        </w:tc>
        <w:tc>
          <w:tcPr>
            <w:tcW w:w="1347" w:type="dxa"/>
            <w:shd w:val="clear" w:color="auto" w:fill="auto"/>
          </w:tcPr>
          <w:p w14:paraId="2D5CC33C" w14:textId="77777777" w:rsidR="006B1EDF" w:rsidRPr="004906DA" w:rsidRDefault="006B1EDF" w:rsidP="006E436A">
            <w:pPr>
              <w:jc w:val="center"/>
              <w:rPr>
                <w:rFonts w:cstheme="minorHAnsi"/>
                <w:color w:val="000000"/>
                <w:sz w:val="21"/>
                <w:szCs w:val="19"/>
                <w:lang w:val="nl-NL"/>
              </w:rPr>
            </w:pPr>
            <w:r w:rsidRPr="004906DA">
              <w:rPr>
                <w:rFonts w:cstheme="minorHAnsi"/>
                <w:color w:val="000000"/>
                <w:sz w:val="21"/>
                <w:szCs w:val="19"/>
                <w:lang w:val="nl-NL"/>
              </w:rPr>
              <w:t>Wegingsfactor</w:t>
            </w:r>
          </w:p>
        </w:tc>
        <w:tc>
          <w:tcPr>
            <w:tcW w:w="1314" w:type="dxa"/>
          </w:tcPr>
          <w:p w14:paraId="5ABA90D0" w14:textId="77777777" w:rsidR="006B1EDF" w:rsidRPr="004906DA" w:rsidRDefault="006B1EDF" w:rsidP="006E436A">
            <w:pPr>
              <w:jc w:val="right"/>
              <w:rPr>
                <w:rFonts w:cstheme="minorHAnsi"/>
                <w:color w:val="000000"/>
                <w:sz w:val="21"/>
                <w:szCs w:val="19"/>
                <w:lang w:val="nl-NL"/>
              </w:rPr>
            </w:pPr>
            <w:r w:rsidRPr="004906DA">
              <w:rPr>
                <w:rFonts w:cstheme="minorHAnsi"/>
                <w:color w:val="000000"/>
                <w:sz w:val="21"/>
                <w:szCs w:val="19"/>
                <w:lang w:val="nl-NL"/>
              </w:rPr>
              <w:t xml:space="preserve">Maximaal </w:t>
            </w:r>
          </w:p>
          <w:p w14:paraId="4252685C" w14:textId="77777777" w:rsidR="006B1EDF" w:rsidRPr="004906DA" w:rsidRDefault="006B1EDF" w:rsidP="006E436A">
            <w:pPr>
              <w:jc w:val="right"/>
              <w:rPr>
                <w:rFonts w:cstheme="minorHAnsi"/>
                <w:color w:val="000000"/>
                <w:sz w:val="21"/>
                <w:szCs w:val="19"/>
                <w:lang w:val="nl-NL"/>
              </w:rPr>
            </w:pPr>
            <w:r w:rsidRPr="004906DA">
              <w:rPr>
                <w:rFonts w:cstheme="minorHAnsi"/>
                <w:color w:val="000000"/>
                <w:sz w:val="21"/>
                <w:szCs w:val="19"/>
                <w:lang w:val="nl-NL"/>
              </w:rPr>
              <w:t>te behalen totaalscore punten genormeerd</w:t>
            </w:r>
          </w:p>
        </w:tc>
      </w:tr>
      <w:tr w:rsidR="006B1EDF" w:rsidRPr="004906DA" w14:paraId="7DDB3FC9" w14:textId="77777777" w:rsidTr="006E436A">
        <w:tc>
          <w:tcPr>
            <w:tcW w:w="702" w:type="dxa"/>
          </w:tcPr>
          <w:p w14:paraId="67F64C15" w14:textId="77777777" w:rsidR="006B1EDF" w:rsidRPr="004906DA" w:rsidRDefault="006B1EDF" w:rsidP="006E436A">
            <w:pPr>
              <w:jc w:val="center"/>
              <w:rPr>
                <w:rFonts w:cstheme="minorHAnsi"/>
                <w:color w:val="000000"/>
                <w:sz w:val="21"/>
                <w:szCs w:val="19"/>
                <w:lang w:val="nl-NL"/>
              </w:rPr>
            </w:pPr>
            <w:r w:rsidRPr="004906DA">
              <w:rPr>
                <w:rFonts w:cstheme="minorHAnsi"/>
                <w:color w:val="000000"/>
                <w:sz w:val="21"/>
                <w:szCs w:val="19"/>
                <w:lang w:val="nl-NL"/>
              </w:rPr>
              <w:t>1</w:t>
            </w:r>
          </w:p>
        </w:tc>
        <w:tc>
          <w:tcPr>
            <w:tcW w:w="3786" w:type="dxa"/>
          </w:tcPr>
          <w:p w14:paraId="6ED1A20F" w14:textId="2E6CC56B" w:rsidR="006B1EDF" w:rsidRPr="004906DA" w:rsidRDefault="006B1EDF" w:rsidP="006B1EDF">
            <w:pPr>
              <w:rPr>
                <w:rFonts w:cstheme="minorHAnsi"/>
                <w:color w:val="000000"/>
                <w:sz w:val="21"/>
                <w:szCs w:val="19"/>
                <w:lang w:val="nl-NL"/>
              </w:rPr>
            </w:pPr>
            <w:r w:rsidRPr="004906DA">
              <w:rPr>
                <w:rFonts w:cstheme="minorHAnsi"/>
                <w:color w:val="000000"/>
                <w:sz w:val="21"/>
                <w:szCs w:val="19"/>
                <w:lang w:val="nl-NL"/>
              </w:rPr>
              <w:t>Implementatieplan</w:t>
            </w:r>
          </w:p>
        </w:tc>
        <w:tc>
          <w:tcPr>
            <w:tcW w:w="1255" w:type="dxa"/>
          </w:tcPr>
          <w:p w14:paraId="7B4310E2" w14:textId="77777777" w:rsidR="006B1EDF" w:rsidRPr="004906DA" w:rsidRDefault="006B1EDF" w:rsidP="006E436A">
            <w:pPr>
              <w:jc w:val="right"/>
              <w:rPr>
                <w:rFonts w:cstheme="minorHAnsi"/>
                <w:color w:val="000000"/>
                <w:sz w:val="21"/>
                <w:szCs w:val="19"/>
                <w:lang w:val="nl-NL"/>
              </w:rPr>
            </w:pPr>
            <w:r w:rsidRPr="004906DA">
              <w:rPr>
                <w:rFonts w:cstheme="minorHAnsi"/>
                <w:color w:val="000000"/>
                <w:sz w:val="21"/>
                <w:szCs w:val="19"/>
                <w:lang w:val="nl-NL"/>
              </w:rPr>
              <w:t>10</w:t>
            </w:r>
          </w:p>
        </w:tc>
        <w:tc>
          <w:tcPr>
            <w:tcW w:w="1347" w:type="dxa"/>
            <w:shd w:val="clear" w:color="auto" w:fill="auto"/>
          </w:tcPr>
          <w:p w14:paraId="56EB9C9F" w14:textId="599543AA" w:rsidR="006B1EDF" w:rsidRPr="004906DA" w:rsidRDefault="006B1EDF" w:rsidP="006B1EDF">
            <w:pPr>
              <w:jc w:val="right"/>
              <w:rPr>
                <w:rFonts w:cstheme="minorHAnsi"/>
                <w:color w:val="000000"/>
                <w:sz w:val="21"/>
                <w:szCs w:val="19"/>
                <w:lang w:val="nl-NL"/>
              </w:rPr>
            </w:pPr>
            <w:r w:rsidRPr="004906DA">
              <w:rPr>
                <w:rFonts w:cstheme="minorHAnsi"/>
                <w:color w:val="000000"/>
                <w:sz w:val="21"/>
                <w:szCs w:val="19"/>
                <w:lang w:val="nl-NL"/>
              </w:rPr>
              <w:t>1</w:t>
            </w:r>
          </w:p>
        </w:tc>
        <w:tc>
          <w:tcPr>
            <w:tcW w:w="1314" w:type="dxa"/>
          </w:tcPr>
          <w:p w14:paraId="27E4569B" w14:textId="06475770" w:rsidR="006B1EDF" w:rsidRPr="004906DA" w:rsidRDefault="006B1EDF" w:rsidP="006B1EDF">
            <w:pPr>
              <w:jc w:val="right"/>
              <w:rPr>
                <w:rFonts w:cstheme="minorHAnsi"/>
                <w:color w:val="000000"/>
                <w:sz w:val="21"/>
                <w:szCs w:val="19"/>
                <w:lang w:val="nl-NL"/>
              </w:rPr>
            </w:pPr>
            <w:r w:rsidRPr="004906DA">
              <w:rPr>
                <w:rFonts w:cstheme="minorHAnsi"/>
                <w:color w:val="000000"/>
                <w:sz w:val="21"/>
                <w:szCs w:val="19"/>
                <w:lang w:val="nl-NL"/>
              </w:rPr>
              <w:t>10</w:t>
            </w:r>
          </w:p>
        </w:tc>
      </w:tr>
      <w:tr w:rsidR="006B1EDF" w:rsidRPr="004906DA" w14:paraId="5A82BF5A" w14:textId="77777777" w:rsidTr="006E436A">
        <w:tc>
          <w:tcPr>
            <w:tcW w:w="702" w:type="dxa"/>
          </w:tcPr>
          <w:p w14:paraId="5F2B0D29" w14:textId="77777777" w:rsidR="006B1EDF" w:rsidRPr="004906DA" w:rsidRDefault="006B1EDF" w:rsidP="006E436A">
            <w:pPr>
              <w:jc w:val="center"/>
              <w:rPr>
                <w:rFonts w:cstheme="minorHAnsi"/>
                <w:color w:val="000000"/>
                <w:sz w:val="21"/>
                <w:szCs w:val="19"/>
                <w:lang w:val="nl-NL"/>
              </w:rPr>
            </w:pPr>
            <w:r w:rsidRPr="004906DA">
              <w:rPr>
                <w:rFonts w:cstheme="minorHAnsi"/>
                <w:color w:val="000000"/>
                <w:sz w:val="21"/>
                <w:szCs w:val="19"/>
                <w:lang w:val="nl-NL"/>
              </w:rPr>
              <w:t>2</w:t>
            </w:r>
          </w:p>
        </w:tc>
        <w:tc>
          <w:tcPr>
            <w:tcW w:w="3786" w:type="dxa"/>
          </w:tcPr>
          <w:p w14:paraId="11A4C393" w14:textId="6E283494" w:rsidR="006B1EDF" w:rsidRPr="004906DA" w:rsidRDefault="006B1EDF" w:rsidP="006B1EDF">
            <w:pPr>
              <w:rPr>
                <w:rFonts w:cstheme="minorHAnsi"/>
                <w:color w:val="000000"/>
                <w:sz w:val="21"/>
                <w:szCs w:val="19"/>
                <w:lang w:val="nl-NL"/>
              </w:rPr>
            </w:pPr>
            <w:proofErr w:type="spellStart"/>
            <w:r w:rsidRPr="004906DA">
              <w:rPr>
                <w:rFonts w:cstheme="minorHAnsi"/>
                <w:color w:val="000000"/>
                <w:sz w:val="21"/>
                <w:szCs w:val="19"/>
                <w:lang w:val="nl-NL"/>
              </w:rPr>
              <w:t>MeerJarenOnderhoudsPlan</w:t>
            </w:r>
            <w:proofErr w:type="spellEnd"/>
          </w:p>
        </w:tc>
        <w:tc>
          <w:tcPr>
            <w:tcW w:w="1255" w:type="dxa"/>
          </w:tcPr>
          <w:p w14:paraId="78EFA488" w14:textId="77777777" w:rsidR="006B1EDF" w:rsidRPr="004906DA" w:rsidRDefault="006B1EDF" w:rsidP="006E436A">
            <w:pPr>
              <w:jc w:val="right"/>
              <w:rPr>
                <w:rFonts w:cstheme="minorHAnsi"/>
                <w:color w:val="000000"/>
                <w:sz w:val="21"/>
                <w:szCs w:val="19"/>
                <w:lang w:val="nl-NL"/>
              </w:rPr>
            </w:pPr>
            <w:r w:rsidRPr="004906DA">
              <w:rPr>
                <w:rFonts w:cstheme="minorHAnsi"/>
                <w:color w:val="000000"/>
                <w:sz w:val="21"/>
                <w:szCs w:val="19"/>
                <w:lang w:val="nl-NL"/>
              </w:rPr>
              <w:t>10</w:t>
            </w:r>
          </w:p>
        </w:tc>
        <w:tc>
          <w:tcPr>
            <w:tcW w:w="1347" w:type="dxa"/>
            <w:shd w:val="clear" w:color="auto" w:fill="auto"/>
          </w:tcPr>
          <w:p w14:paraId="1C87F636" w14:textId="150145B7" w:rsidR="006B1EDF" w:rsidRPr="004906DA" w:rsidRDefault="006B1EDF" w:rsidP="006B1EDF">
            <w:pPr>
              <w:jc w:val="right"/>
              <w:rPr>
                <w:rFonts w:cstheme="minorHAnsi"/>
                <w:color w:val="000000"/>
                <w:sz w:val="21"/>
                <w:szCs w:val="19"/>
                <w:lang w:val="nl-NL"/>
              </w:rPr>
            </w:pPr>
            <w:r w:rsidRPr="004906DA">
              <w:rPr>
                <w:rFonts w:cstheme="minorHAnsi"/>
                <w:color w:val="000000"/>
                <w:sz w:val="21"/>
                <w:szCs w:val="19"/>
                <w:lang w:val="nl-NL"/>
              </w:rPr>
              <w:t>1</w:t>
            </w:r>
          </w:p>
        </w:tc>
        <w:tc>
          <w:tcPr>
            <w:tcW w:w="1314" w:type="dxa"/>
          </w:tcPr>
          <w:p w14:paraId="26FD3263" w14:textId="08415D73" w:rsidR="006B1EDF" w:rsidRPr="004906DA" w:rsidRDefault="006B1EDF" w:rsidP="006B1EDF">
            <w:pPr>
              <w:jc w:val="right"/>
              <w:rPr>
                <w:rFonts w:cstheme="minorHAnsi"/>
                <w:color w:val="000000"/>
                <w:sz w:val="21"/>
                <w:szCs w:val="19"/>
                <w:lang w:val="nl-NL"/>
              </w:rPr>
            </w:pPr>
            <w:r w:rsidRPr="004906DA">
              <w:rPr>
                <w:rFonts w:cstheme="minorHAnsi"/>
                <w:color w:val="000000"/>
                <w:sz w:val="21"/>
                <w:szCs w:val="19"/>
                <w:lang w:val="nl-NL"/>
              </w:rPr>
              <w:t>10</w:t>
            </w:r>
          </w:p>
        </w:tc>
      </w:tr>
      <w:tr w:rsidR="006B1EDF" w:rsidRPr="004906DA" w14:paraId="19A379AF" w14:textId="77777777" w:rsidTr="006E436A">
        <w:tc>
          <w:tcPr>
            <w:tcW w:w="702" w:type="dxa"/>
          </w:tcPr>
          <w:p w14:paraId="33324DE0" w14:textId="793B1D71" w:rsidR="006B1EDF" w:rsidRPr="004906DA" w:rsidRDefault="006B1EDF" w:rsidP="006E436A">
            <w:pPr>
              <w:jc w:val="center"/>
              <w:rPr>
                <w:rFonts w:cstheme="minorHAnsi"/>
                <w:color w:val="000000"/>
                <w:sz w:val="21"/>
                <w:szCs w:val="19"/>
                <w:lang w:val="nl-NL"/>
              </w:rPr>
            </w:pPr>
            <w:r w:rsidRPr="004906DA">
              <w:rPr>
                <w:rFonts w:cstheme="minorHAnsi"/>
                <w:color w:val="000000"/>
                <w:sz w:val="21"/>
                <w:szCs w:val="19"/>
                <w:lang w:val="nl-NL"/>
              </w:rPr>
              <w:t>3</w:t>
            </w:r>
          </w:p>
        </w:tc>
        <w:tc>
          <w:tcPr>
            <w:tcW w:w="3786" w:type="dxa"/>
          </w:tcPr>
          <w:p w14:paraId="2BE267E3" w14:textId="7CA2D843" w:rsidR="006B1EDF" w:rsidRPr="004906DA" w:rsidRDefault="00466B6D" w:rsidP="00466B6D">
            <w:pPr>
              <w:rPr>
                <w:rFonts w:cstheme="minorHAnsi"/>
                <w:color w:val="000000"/>
                <w:sz w:val="21"/>
                <w:szCs w:val="19"/>
                <w:lang w:val="nl-NL"/>
              </w:rPr>
            </w:pPr>
            <w:r w:rsidRPr="004906DA">
              <w:rPr>
                <w:rFonts w:cstheme="minorHAnsi"/>
                <w:color w:val="000000"/>
                <w:sz w:val="21"/>
                <w:szCs w:val="19"/>
                <w:lang w:val="nl-NL"/>
              </w:rPr>
              <w:t xml:space="preserve">Onderhoud en beheer van het </w:t>
            </w:r>
            <w:proofErr w:type="spellStart"/>
            <w:r w:rsidRPr="004906DA">
              <w:rPr>
                <w:rFonts w:cstheme="minorHAnsi"/>
                <w:color w:val="000000"/>
                <w:sz w:val="21"/>
                <w:szCs w:val="19"/>
                <w:lang w:val="nl-NL"/>
              </w:rPr>
              <w:t>Milestone</w:t>
            </w:r>
            <w:proofErr w:type="spellEnd"/>
            <w:r w:rsidRPr="004906DA">
              <w:rPr>
                <w:rFonts w:cstheme="minorHAnsi"/>
                <w:color w:val="000000"/>
                <w:sz w:val="21"/>
                <w:szCs w:val="19"/>
                <w:lang w:val="nl-NL"/>
              </w:rPr>
              <w:t xml:space="preserve"> Video Management Systeem</w:t>
            </w:r>
          </w:p>
        </w:tc>
        <w:tc>
          <w:tcPr>
            <w:tcW w:w="1255" w:type="dxa"/>
          </w:tcPr>
          <w:p w14:paraId="27B83D51" w14:textId="6F8D72B3" w:rsidR="006B1EDF" w:rsidRPr="004906DA" w:rsidRDefault="006B1EDF" w:rsidP="006B1EDF">
            <w:pPr>
              <w:jc w:val="right"/>
              <w:rPr>
                <w:rFonts w:cstheme="minorHAnsi"/>
                <w:color w:val="000000"/>
                <w:sz w:val="21"/>
                <w:szCs w:val="19"/>
                <w:lang w:val="nl-NL"/>
              </w:rPr>
            </w:pPr>
            <w:r w:rsidRPr="004906DA">
              <w:rPr>
                <w:rFonts w:cstheme="minorHAnsi"/>
                <w:color w:val="000000"/>
                <w:sz w:val="21"/>
                <w:szCs w:val="19"/>
                <w:lang w:val="nl-NL"/>
              </w:rPr>
              <w:t>10</w:t>
            </w:r>
          </w:p>
        </w:tc>
        <w:tc>
          <w:tcPr>
            <w:tcW w:w="1347" w:type="dxa"/>
            <w:shd w:val="clear" w:color="auto" w:fill="auto"/>
          </w:tcPr>
          <w:p w14:paraId="62151BB3" w14:textId="3D7DCDF7" w:rsidR="006B1EDF" w:rsidRPr="004906DA" w:rsidRDefault="006B1EDF" w:rsidP="006E436A">
            <w:pPr>
              <w:jc w:val="right"/>
              <w:rPr>
                <w:rFonts w:cstheme="minorHAnsi"/>
                <w:color w:val="000000"/>
                <w:sz w:val="21"/>
                <w:szCs w:val="19"/>
                <w:lang w:val="nl-NL"/>
              </w:rPr>
            </w:pPr>
            <w:r w:rsidRPr="004906DA">
              <w:rPr>
                <w:rFonts w:cstheme="minorHAnsi"/>
                <w:color w:val="000000"/>
                <w:sz w:val="21"/>
                <w:szCs w:val="19"/>
                <w:lang w:val="nl-NL"/>
              </w:rPr>
              <w:t>1</w:t>
            </w:r>
          </w:p>
        </w:tc>
        <w:tc>
          <w:tcPr>
            <w:tcW w:w="1314" w:type="dxa"/>
          </w:tcPr>
          <w:p w14:paraId="5ED4829C" w14:textId="7B6B4E49" w:rsidR="006B1EDF" w:rsidRPr="004906DA" w:rsidRDefault="006B1EDF" w:rsidP="006E436A">
            <w:pPr>
              <w:jc w:val="right"/>
              <w:rPr>
                <w:rFonts w:cstheme="minorHAnsi"/>
                <w:color w:val="000000"/>
                <w:sz w:val="21"/>
                <w:szCs w:val="19"/>
                <w:lang w:val="nl-NL"/>
              </w:rPr>
            </w:pPr>
            <w:r w:rsidRPr="004906DA">
              <w:rPr>
                <w:rFonts w:cstheme="minorHAnsi"/>
                <w:color w:val="000000"/>
                <w:sz w:val="21"/>
                <w:szCs w:val="19"/>
                <w:lang w:val="nl-NL"/>
              </w:rPr>
              <w:t>10</w:t>
            </w:r>
          </w:p>
        </w:tc>
      </w:tr>
      <w:tr w:rsidR="006B1EDF" w:rsidRPr="004906DA" w14:paraId="5A4400AD" w14:textId="77777777" w:rsidTr="006E436A">
        <w:tc>
          <w:tcPr>
            <w:tcW w:w="702" w:type="dxa"/>
          </w:tcPr>
          <w:p w14:paraId="64F3D328" w14:textId="4A930FDE" w:rsidR="006B1EDF" w:rsidRPr="004906DA" w:rsidRDefault="006B1EDF" w:rsidP="006B1EDF">
            <w:pPr>
              <w:jc w:val="center"/>
              <w:rPr>
                <w:rFonts w:cstheme="minorHAnsi"/>
                <w:color w:val="000000"/>
                <w:sz w:val="21"/>
                <w:szCs w:val="19"/>
                <w:lang w:val="nl-NL"/>
              </w:rPr>
            </w:pPr>
            <w:r w:rsidRPr="004906DA">
              <w:rPr>
                <w:rFonts w:cstheme="minorHAnsi"/>
                <w:color w:val="000000"/>
                <w:sz w:val="21"/>
                <w:szCs w:val="19"/>
                <w:lang w:val="nl-NL"/>
              </w:rPr>
              <w:t>4</w:t>
            </w:r>
          </w:p>
        </w:tc>
        <w:tc>
          <w:tcPr>
            <w:tcW w:w="3786" w:type="dxa"/>
          </w:tcPr>
          <w:p w14:paraId="78F8A235" w14:textId="153F136F" w:rsidR="006B1EDF" w:rsidRPr="004906DA" w:rsidRDefault="00466B6D" w:rsidP="00466B6D">
            <w:pPr>
              <w:rPr>
                <w:rFonts w:cstheme="minorHAnsi"/>
                <w:color w:val="000000"/>
                <w:sz w:val="21"/>
                <w:szCs w:val="19"/>
                <w:lang w:val="nl-NL"/>
              </w:rPr>
            </w:pPr>
            <w:r w:rsidRPr="004906DA">
              <w:rPr>
                <w:rFonts w:cstheme="minorHAnsi"/>
                <w:color w:val="000000"/>
                <w:sz w:val="21"/>
                <w:szCs w:val="19"/>
                <w:lang w:val="nl-NL"/>
              </w:rPr>
              <w:t xml:space="preserve">Realiseren van koppelingen tussen observatiecamera’s en </w:t>
            </w:r>
            <w:proofErr w:type="spellStart"/>
            <w:r w:rsidRPr="004906DA">
              <w:rPr>
                <w:rFonts w:cstheme="minorHAnsi"/>
                <w:color w:val="000000"/>
                <w:sz w:val="21"/>
                <w:szCs w:val="19"/>
                <w:lang w:val="nl-NL"/>
              </w:rPr>
              <w:t>Milestone</w:t>
            </w:r>
            <w:proofErr w:type="spellEnd"/>
          </w:p>
        </w:tc>
        <w:tc>
          <w:tcPr>
            <w:tcW w:w="1255" w:type="dxa"/>
          </w:tcPr>
          <w:p w14:paraId="7573D50B" w14:textId="77777777" w:rsidR="006B1EDF" w:rsidRPr="004906DA" w:rsidRDefault="006B1EDF" w:rsidP="006E436A">
            <w:pPr>
              <w:jc w:val="right"/>
              <w:rPr>
                <w:rFonts w:cstheme="minorHAnsi"/>
                <w:color w:val="000000"/>
                <w:sz w:val="21"/>
                <w:szCs w:val="19"/>
                <w:lang w:val="nl-NL"/>
              </w:rPr>
            </w:pPr>
            <w:r w:rsidRPr="004906DA">
              <w:rPr>
                <w:rFonts w:cstheme="minorHAnsi"/>
                <w:color w:val="000000"/>
                <w:sz w:val="21"/>
                <w:szCs w:val="19"/>
                <w:lang w:val="nl-NL"/>
              </w:rPr>
              <w:t>10</w:t>
            </w:r>
          </w:p>
        </w:tc>
        <w:tc>
          <w:tcPr>
            <w:tcW w:w="1347" w:type="dxa"/>
            <w:shd w:val="clear" w:color="auto" w:fill="auto"/>
          </w:tcPr>
          <w:p w14:paraId="77C108B2" w14:textId="77777777" w:rsidR="006B1EDF" w:rsidRPr="004906DA" w:rsidRDefault="006B1EDF" w:rsidP="006E436A">
            <w:pPr>
              <w:jc w:val="right"/>
              <w:rPr>
                <w:rFonts w:cstheme="minorHAnsi"/>
                <w:color w:val="000000"/>
                <w:sz w:val="21"/>
                <w:szCs w:val="19"/>
                <w:lang w:val="nl-NL"/>
              </w:rPr>
            </w:pPr>
            <w:r w:rsidRPr="004906DA">
              <w:rPr>
                <w:rFonts w:cstheme="minorHAnsi"/>
                <w:color w:val="000000"/>
                <w:sz w:val="21"/>
                <w:szCs w:val="19"/>
                <w:lang w:val="nl-NL"/>
              </w:rPr>
              <w:t>1</w:t>
            </w:r>
          </w:p>
        </w:tc>
        <w:tc>
          <w:tcPr>
            <w:tcW w:w="1314" w:type="dxa"/>
          </w:tcPr>
          <w:p w14:paraId="43777EB0" w14:textId="77777777" w:rsidR="006B1EDF" w:rsidRPr="004906DA" w:rsidRDefault="006B1EDF" w:rsidP="006E436A">
            <w:pPr>
              <w:jc w:val="right"/>
              <w:rPr>
                <w:rFonts w:cstheme="minorHAnsi"/>
                <w:color w:val="000000"/>
                <w:sz w:val="21"/>
                <w:szCs w:val="19"/>
                <w:lang w:val="nl-NL"/>
              </w:rPr>
            </w:pPr>
            <w:r w:rsidRPr="004906DA">
              <w:rPr>
                <w:rFonts w:cstheme="minorHAnsi"/>
                <w:color w:val="000000"/>
                <w:sz w:val="21"/>
                <w:szCs w:val="19"/>
                <w:lang w:val="nl-NL"/>
              </w:rPr>
              <w:t>10</w:t>
            </w:r>
          </w:p>
        </w:tc>
      </w:tr>
      <w:tr w:rsidR="006B1EDF" w:rsidRPr="004906DA" w14:paraId="05ED7500" w14:textId="77777777" w:rsidTr="006E436A">
        <w:tc>
          <w:tcPr>
            <w:tcW w:w="7090" w:type="dxa"/>
            <w:gridSpan w:val="4"/>
          </w:tcPr>
          <w:p w14:paraId="7DDAC569" w14:textId="77777777" w:rsidR="006B1EDF" w:rsidRPr="004906DA" w:rsidRDefault="006B1EDF" w:rsidP="006E436A">
            <w:pPr>
              <w:jc w:val="right"/>
              <w:rPr>
                <w:rFonts w:cstheme="minorHAnsi"/>
                <w:color w:val="000000"/>
                <w:sz w:val="21"/>
                <w:szCs w:val="19"/>
                <w:lang w:val="nl-NL"/>
              </w:rPr>
            </w:pPr>
            <w:r w:rsidRPr="004906DA">
              <w:rPr>
                <w:rFonts w:cstheme="minorHAnsi"/>
                <w:color w:val="000000"/>
                <w:sz w:val="21"/>
                <w:szCs w:val="19"/>
                <w:lang w:val="nl-NL"/>
              </w:rPr>
              <w:lastRenderedPageBreak/>
              <w:t xml:space="preserve">Maximale score </w:t>
            </w:r>
            <w:proofErr w:type="spellStart"/>
            <w:r w:rsidRPr="004906DA">
              <w:rPr>
                <w:rFonts w:cstheme="minorHAnsi"/>
                <w:color w:val="000000"/>
                <w:sz w:val="21"/>
                <w:szCs w:val="19"/>
                <w:lang w:val="nl-NL"/>
              </w:rPr>
              <w:t>subcriteria</w:t>
            </w:r>
            <w:proofErr w:type="spellEnd"/>
          </w:p>
        </w:tc>
        <w:tc>
          <w:tcPr>
            <w:tcW w:w="1314" w:type="dxa"/>
          </w:tcPr>
          <w:p w14:paraId="4CD441CF" w14:textId="30171240" w:rsidR="006B1EDF" w:rsidRPr="004906DA" w:rsidRDefault="006B1EDF" w:rsidP="006B1EDF">
            <w:pPr>
              <w:jc w:val="right"/>
              <w:rPr>
                <w:rFonts w:cstheme="minorHAnsi"/>
                <w:color w:val="000000"/>
                <w:sz w:val="21"/>
                <w:szCs w:val="19"/>
                <w:lang w:val="nl-NL"/>
              </w:rPr>
            </w:pPr>
            <w:r w:rsidRPr="004906DA">
              <w:rPr>
                <w:rFonts w:cstheme="minorHAnsi"/>
                <w:color w:val="000000"/>
                <w:sz w:val="21"/>
                <w:szCs w:val="19"/>
                <w:lang w:val="nl-NL"/>
              </w:rPr>
              <w:t>40</w:t>
            </w:r>
          </w:p>
        </w:tc>
      </w:tr>
    </w:tbl>
    <w:p w14:paraId="01AE2977" w14:textId="214AF924" w:rsidR="006B1EDF" w:rsidRDefault="006B1EDF" w:rsidP="006B1EDF">
      <w:pPr>
        <w:rPr>
          <w:rFonts w:eastAsia="Arial Unicode MS"/>
          <w:b/>
          <w:sz w:val="20"/>
          <w:lang w:eastAsia="hi-IN" w:bidi="hi-IN"/>
        </w:rPr>
      </w:pPr>
    </w:p>
    <w:p w14:paraId="5444A9F3" w14:textId="77777777" w:rsidR="004906DA" w:rsidRDefault="004906DA" w:rsidP="006B1EDF">
      <w:pPr>
        <w:rPr>
          <w:rFonts w:eastAsia="Arial Unicode MS"/>
          <w:b/>
          <w:sz w:val="20"/>
          <w:lang w:eastAsia="hi-IN" w:bidi="hi-IN"/>
        </w:rPr>
      </w:pPr>
    </w:p>
    <w:tbl>
      <w:tblPr>
        <w:tblW w:w="9062" w:type="dxa"/>
        <w:tblLayout w:type="fixed"/>
        <w:tblCellMar>
          <w:left w:w="70" w:type="dxa"/>
          <w:right w:w="70" w:type="dxa"/>
        </w:tblCellMar>
        <w:tblLook w:val="04A0" w:firstRow="1" w:lastRow="0" w:firstColumn="1" w:lastColumn="0" w:noHBand="0" w:noVBand="1"/>
      </w:tblPr>
      <w:tblGrid>
        <w:gridCol w:w="7"/>
        <w:gridCol w:w="1590"/>
        <w:gridCol w:w="6411"/>
        <w:gridCol w:w="1054"/>
      </w:tblGrid>
      <w:tr w:rsidR="00B57BB7" w:rsidRPr="005C3A8D" w14:paraId="4EEC1874" w14:textId="77777777" w:rsidTr="00296134">
        <w:trPr>
          <w:trHeight w:val="420"/>
        </w:trPr>
        <w:tc>
          <w:tcPr>
            <w:tcW w:w="9062"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5530DF1C" w14:textId="2C6418FB" w:rsidR="00B57BB7" w:rsidRPr="005C3A8D" w:rsidRDefault="00C155FD" w:rsidP="001E554D">
            <w:pPr>
              <w:spacing w:line="240" w:lineRule="auto"/>
              <w:rPr>
                <w:rFonts w:ascii="Calibri" w:hAnsi="Calibri" w:cs="Calibri"/>
                <w:b/>
                <w:bCs/>
                <w:color w:val="FFFFFF"/>
                <w:sz w:val="32"/>
                <w:szCs w:val="32"/>
              </w:rPr>
            </w:pPr>
            <w:proofErr w:type="spellStart"/>
            <w:r>
              <w:rPr>
                <w:rFonts w:ascii="Calibri" w:hAnsi="Calibri" w:cs="Calibri"/>
                <w:b/>
                <w:bCs/>
                <w:color w:val="FFFFFF"/>
                <w:sz w:val="32"/>
                <w:szCs w:val="32"/>
              </w:rPr>
              <w:t>Sub</w:t>
            </w:r>
            <w:r w:rsidR="00B57BB7" w:rsidRPr="00BF1148">
              <w:rPr>
                <w:rFonts w:ascii="Calibri" w:hAnsi="Calibri" w:cs="Calibri"/>
                <w:b/>
                <w:bCs/>
                <w:color w:val="FFFFFF"/>
                <w:sz w:val="32"/>
                <w:szCs w:val="32"/>
              </w:rPr>
              <w:t>criterium</w:t>
            </w:r>
            <w:proofErr w:type="spellEnd"/>
            <w:r w:rsidR="00B57BB7" w:rsidRPr="00BF1148">
              <w:rPr>
                <w:rFonts w:ascii="Calibri" w:hAnsi="Calibri" w:cs="Calibri"/>
                <w:b/>
                <w:bCs/>
                <w:color w:val="FFFFFF"/>
                <w:sz w:val="32"/>
                <w:szCs w:val="32"/>
              </w:rPr>
              <w:t xml:space="preserve"> </w:t>
            </w:r>
            <w:r w:rsidR="003E7E76">
              <w:rPr>
                <w:rFonts w:ascii="Calibri" w:hAnsi="Calibri" w:cs="Calibri"/>
                <w:b/>
                <w:bCs/>
                <w:color w:val="FFFFFF"/>
                <w:sz w:val="32"/>
                <w:szCs w:val="32"/>
              </w:rPr>
              <w:t>1</w:t>
            </w:r>
            <w:r w:rsidR="00B57BB7" w:rsidRPr="00BF1148">
              <w:rPr>
                <w:rFonts w:ascii="Calibri" w:hAnsi="Calibri" w:cs="Calibri"/>
                <w:b/>
                <w:bCs/>
                <w:color w:val="FFFFFF"/>
                <w:sz w:val="32"/>
                <w:szCs w:val="32"/>
              </w:rPr>
              <w:t xml:space="preserve"> : </w:t>
            </w:r>
            <w:r w:rsidR="001E554D">
              <w:rPr>
                <w:rFonts w:ascii="Calibri" w:hAnsi="Calibri" w:cs="Calibri"/>
                <w:b/>
                <w:bCs/>
                <w:color w:val="FFFFFF"/>
                <w:sz w:val="32"/>
                <w:szCs w:val="32"/>
              </w:rPr>
              <w:t>Implementatieplan</w:t>
            </w:r>
          </w:p>
        </w:tc>
      </w:tr>
      <w:tr w:rsidR="00B57BB7" w:rsidRPr="005C3A8D" w14:paraId="6F8C5834" w14:textId="77777777" w:rsidTr="00296134">
        <w:trPr>
          <w:trHeight w:val="690"/>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272E777" w14:textId="77777777" w:rsidR="00B57BB7" w:rsidRPr="005C3A8D" w:rsidRDefault="00B57BB7" w:rsidP="00B57BB7">
            <w:pPr>
              <w:spacing w:line="240" w:lineRule="auto"/>
              <w:rPr>
                <w:rFonts w:ascii="Calibri" w:hAnsi="Calibri" w:cs="Calibri"/>
                <w:color w:val="000000"/>
                <w:sz w:val="22"/>
                <w:szCs w:val="22"/>
              </w:rPr>
            </w:pPr>
            <w:r w:rsidRPr="005C3A8D">
              <w:rPr>
                <w:rFonts w:ascii="Calibri" w:hAnsi="Calibri" w:cs="Calibri"/>
                <w:color w:val="000000"/>
                <w:sz w:val="22"/>
                <w:szCs w:val="22"/>
              </w:rPr>
              <w:t>Doelstelling</w:t>
            </w:r>
          </w:p>
        </w:tc>
        <w:tc>
          <w:tcPr>
            <w:tcW w:w="7465" w:type="dxa"/>
            <w:gridSpan w:val="2"/>
            <w:tcBorders>
              <w:top w:val="single" w:sz="4" w:space="0" w:color="auto"/>
              <w:left w:val="nil"/>
              <w:bottom w:val="single" w:sz="4" w:space="0" w:color="auto"/>
              <w:right w:val="single" w:sz="8" w:space="0" w:color="000000"/>
            </w:tcBorders>
            <w:shd w:val="clear" w:color="auto" w:fill="auto"/>
            <w:vAlign w:val="center"/>
            <w:hideMark/>
          </w:tcPr>
          <w:p w14:paraId="1D26AB75" w14:textId="1BC0936D" w:rsidR="00B57BB7" w:rsidRPr="005C3A8D" w:rsidRDefault="001E554D" w:rsidP="001640C9">
            <w:pPr>
              <w:spacing w:line="240" w:lineRule="auto"/>
              <w:rPr>
                <w:rFonts w:ascii="Calibri" w:hAnsi="Calibri" w:cs="Calibri"/>
                <w:color w:val="000000"/>
                <w:sz w:val="22"/>
                <w:szCs w:val="22"/>
              </w:rPr>
            </w:pPr>
            <w:r w:rsidRPr="00480EA9">
              <w:t>Opdrachtgever wenst een goed beeld krijgen van hoe Inschrijver zich onderscheidt op basis van aanpak en werkwijze, en zich daarbij rekenschap geeft van de specifieke behoeften van de gemeente.</w:t>
            </w:r>
          </w:p>
        </w:tc>
      </w:tr>
      <w:tr w:rsidR="00B57BB7" w:rsidRPr="005C3A8D" w14:paraId="086FBBBA" w14:textId="77777777" w:rsidTr="00296134">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7620C5A3" w14:textId="77777777" w:rsidR="00B57BB7" w:rsidRPr="005C3A8D" w:rsidRDefault="00B57BB7" w:rsidP="00B57BB7">
            <w:pPr>
              <w:spacing w:line="240" w:lineRule="auto"/>
              <w:rPr>
                <w:rFonts w:ascii="Calibri" w:hAnsi="Calibri" w:cs="Calibri"/>
                <w:color w:val="000000"/>
                <w:sz w:val="22"/>
                <w:szCs w:val="22"/>
              </w:rPr>
            </w:pPr>
            <w:r w:rsidRPr="005C3A8D">
              <w:rPr>
                <w:rFonts w:ascii="Calibri" w:hAnsi="Calibri" w:cs="Calibri"/>
                <w:color w:val="000000"/>
                <w:sz w:val="22"/>
                <w:szCs w:val="22"/>
              </w:rPr>
              <w:t>Aanleveren bij Inschrijving</w:t>
            </w:r>
          </w:p>
          <w:p w14:paraId="624AFD11" w14:textId="77777777" w:rsidR="00B57BB7" w:rsidRPr="005C3A8D" w:rsidRDefault="00B57BB7" w:rsidP="00B57BB7">
            <w:pPr>
              <w:spacing w:line="240" w:lineRule="auto"/>
              <w:rPr>
                <w:rFonts w:ascii="Calibri" w:hAnsi="Calibri" w:cs="Calibri"/>
                <w:color w:val="000000"/>
                <w:sz w:val="22"/>
                <w:szCs w:val="22"/>
              </w:rPr>
            </w:pPr>
            <w:r w:rsidRPr="005C3A8D">
              <w:rPr>
                <w:rFonts w:ascii="Calibri" w:hAnsi="Calibri" w:cs="Calibri"/>
                <w:color w:val="000000"/>
                <w:sz w:val="22"/>
                <w:szCs w:val="22"/>
              </w:rPr>
              <w:t> </w:t>
            </w:r>
          </w:p>
        </w:tc>
        <w:tc>
          <w:tcPr>
            <w:tcW w:w="7465" w:type="dxa"/>
            <w:gridSpan w:val="2"/>
            <w:tcBorders>
              <w:top w:val="single" w:sz="4" w:space="0" w:color="auto"/>
              <w:left w:val="nil"/>
              <w:bottom w:val="single" w:sz="4" w:space="0" w:color="auto"/>
              <w:right w:val="single" w:sz="8" w:space="0" w:color="000000"/>
            </w:tcBorders>
            <w:shd w:val="clear" w:color="auto" w:fill="auto"/>
            <w:vAlign w:val="center"/>
            <w:hideMark/>
          </w:tcPr>
          <w:p w14:paraId="71DB62F1" w14:textId="7549AD7C" w:rsidR="00B57BB7" w:rsidRPr="005C3A8D" w:rsidRDefault="00B57BB7" w:rsidP="00812132">
            <w:pPr>
              <w:spacing w:line="240" w:lineRule="auto"/>
              <w:rPr>
                <w:rFonts w:ascii="Calibri" w:hAnsi="Calibri" w:cs="Calibri"/>
                <w:color w:val="000000"/>
                <w:sz w:val="22"/>
                <w:szCs w:val="22"/>
              </w:rPr>
            </w:pPr>
            <w:r w:rsidRPr="00842C50">
              <w:rPr>
                <w:rFonts w:ascii="Calibri" w:hAnsi="Calibri" w:cs="Calibri"/>
                <w:color w:val="000000"/>
                <w:sz w:val="22"/>
                <w:szCs w:val="22"/>
              </w:rPr>
              <w:t xml:space="preserve">Op dit onderdeel geldt een </w:t>
            </w:r>
            <w:r w:rsidR="00812132">
              <w:rPr>
                <w:rFonts w:ascii="Calibri" w:hAnsi="Calibri" w:cs="Calibri"/>
                <w:color w:val="000000"/>
                <w:sz w:val="22"/>
                <w:szCs w:val="22"/>
              </w:rPr>
              <w:t>besch</w:t>
            </w:r>
            <w:r w:rsidRPr="00842C50">
              <w:rPr>
                <w:rFonts w:ascii="Calibri" w:hAnsi="Calibri" w:cs="Calibri"/>
                <w:color w:val="000000"/>
                <w:sz w:val="22"/>
                <w:szCs w:val="22"/>
              </w:rPr>
              <w:t xml:space="preserve">rijving van maximaal 8 A4-pagina’s enkelzijdig, lettertype </w:t>
            </w:r>
            <w:proofErr w:type="spellStart"/>
            <w:r w:rsidRPr="00842C50">
              <w:rPr>
                <w:rFonts w:ascii="Calibri" w:hAnsi="Calibri" w:cs="Calibri"/>
                <w:color w:val="000000"/>
                <w:sz w:val="22"/>
                <w:szCs w:val="22"/>
              </w:rPr>
              <w:t>Arial</w:t>
            </w:r>
            <w:proofErr w:type="spellEnd"/>
            <w:r w:rsidRPr="00842C50">
              <w:rPr>
                <w:rFonts w:ascii="Calibri" w:hAnsi="Calibri" w:cs="Calibri"/>
                <w:color w:val="000000"/>
                <w:sz w:val="22"/>
                <w:szCs w:val="22"/>
              </w:rPr>
              <w:t xml:space="preserve"> 10. Indien u plaatjes/illustraties wi</w:t>
            </w:r>
            <w:r>
              <w:rPr>
                <w:rFonts w:ascii="Calibri" w:hAnsi="Calibri" w:cs="Calibri"/>
                <w:color w:val="000000"/>
                <w:sz w:val="22"/>
                <w:szCs w:val="22"/>
              </w:rPr>
              <w:t>lt toevoegen dan mag u per wens</w:t>
            </w:r>
            <w:r w:rsidRPr="00842C50">
              <w:rPr>
                <w:rFonts w:ascii="Calibri" w:hAnsi="Calibri" w:cs="Calibri"/>
                <w:color w:val="000000"/>
                <w:sz w:val="22"/>
                <w:szCs w:val="22"/>
              </w:rPr>
              <w:t xml:space="preserve"> uiterlijk 12 A4-pagina’s enkelzijdig aanleveren.</w:t>
            </w:r>
          </w:p>
        </w:tc>
      </w:tr>
      <w:tr w:rsidR="008D6475" w:rsidRPr="005C3A8D" w14:paraId="588D9C29" w14:textId="77777777" w:rsidTr="00296134">
        <w:trPr>
          <w:gridBefore w:val="1"/>
          <w:wBefore w:w="7" w:type="dxa"/>
          <w:trHeight w:val="600"/>
        </w:trPr>
        <w:tc>
          <w:tcPr>
            <w:tcW w:w="8001" w:type="dxa"/>
            <w:gridSpan w:val="2"/>
            <w:tcBorders>
              <w:top w:val="nil"/>
              <w:left w:val="single" w:sz="8" w:space="0" w:color="auto"/>
              <w:bottom w:val="single" w:sz="4" w:space="0" w:color="auto"/>
              <w:right w:val="single" w:sz="4" w:space="0" w:color="auto"/>
            </w:tcBorders>
            <w:shd w:val="clear" w:color="E7E6E6" w:fill="D9D9D9"/>
            <w:vAlign w:val="center"/>
            <w:hideMark/>
          </w:tcPr>
          <w:p w14:paraId="7DFB2A35" w14:textId="542502D0" w:rsidR="008D6475" w:rsidRPr="005C3A8D" w:rsidRDefault="008D6475" w:rsidP="00C155FD">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76CA351D" w14:textId="54D0B467" w:rsidR="008D6475" w:rsidRPr="005C3A8D" w:rsidRDefault="008D6475" w:rsidP="00B57BB7">
            <w:pPr>
              <w:spacing w:line="240" w:lineRule="auto"/>
              <w:jc w:val="center"/>
              <w:rPr>
                <w:rFonts w:ascii="Calibri" w:hAnsi="Calibri" w:cs="Calibri"/>
                <w:b/>
                <w:bCs/>
                <w:color w:val="000000"/>
                <w:sz w:val="22"/>
                <w:szCs w:val="22"/>
              </w:rPr>
            </w:pPr>
          </w:p>
        </w:tc>
        <w:tc>
          <w:tcPr>
            <w:tcW w:w="1054" w:type="dxa"/>
            <w:tcBorders>
              <w:top w:val="nil"/>
              <w:left w:val="nil"/>
              <w:bottom w:val="single" w:sz="4" w:space="0" w:color="auto"/>
              <w:right w:val="single" w:sz="8" w:space="0" w:color="auto"/>
            </w:tcBorders>
            <w:shd w:val="clear" w:color="E7E6E6" w:fill="D9D9D9"/>
            <w:vAlign w:val="center"/>
            <w:hideMark/>
          </w:tcPr>
          <w:p w14:paraId="02999249" w14:textId="16B1269B" w:rsidR="008D6475" w:rsidRPr="005C3A8D" w:rsidRDefault="008D6475" w:rsidP="001E554D">
            <w:pPr>
              <w:spacing w:line="240" w:lineRule="auto"/>
              <w:jc w:val="center"/>
              <w:rPr>
                <w:rFonts w:ascii="Calibri" w:hAnsi="Calibri" w:cs="Calibri"/>
                <w:b/>
                <w:bCs/>
                <w:color w:val="000000"/>
                <w:sz w:val="22"/>
                <w:szCs w:val="22"/>
              </w:rPr>
            </w:pPr>
            <w:proofErr w:type="spellStart"/>
            <w:r>
              <w:rPr>
                <w:rFonts w:ascii="Calibri" w:hAnsi="Calibri" w:cs="Calibri"/>
                <w:b/>
                <w:bCs/>
                <w:color w:val="000000"/>
                <w:sz w:val="22"/>
                <w:szCs w:val="22"/>
              </w:rPr>
              <w:t>Wegings</w:t>
            </w:r>
            <w:proofErr w:type="spellEnd"/>
            <w:r w:rsidR="003204F6">
              <w:rPr>
                <w:rFonts w:ascii="Calibri" w:hAnsi="Calibri" w:cs="Calibri"/>
                <w:b/>
                <w:bCs/>
                <w:color w:val="000000"/>
                <w:sz w:val="22"/>
                <w:szCs w:val="22"/>
              </w:rPr>
              <w:t xml:space="preserve"> </w:t>
            </w:r>
            <w:r w:rsidR="001E554D">
              <w:rPr>
                <w:rFonts w:ascii="Calibri" w:hAnsi="Calibri" w:cs="Calibri"/>
                <w:b/>
                <w:bCs/>
                <w:color w:val="000000"/>
                <w:sz w:val="22"/>
                <w:szCs w:val="22"/>
              </w:rPr>
              <w:t>factor</w:t>
            </w:r>
          </w:p>
        </w:tc>
      </w:tr>
      <w:tr w:rsidR="008D6475" w:rsidRPr="005C3A8D" w14:paraId="36D09CE7" w14:textId="77777777" w:rsidTr="00296134">
        <w:trPr>
          <w:gridBefore w:val="1"/>
          <w:wBefore w:w="7" w:type="dxa"/>
          <w:trHeight w:val="557"/>
        </w:trPr>
        <w:tc>
          <w:tcPr>
            <w:tcW w:w="80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D27008" w14:textId="77777777" w:rsidR="001E554D" w:rsidRPr="00BD73CF" w:rsidRDefault="001E554D" w:rsidP="001E554D">
            <w:pPr>
              <w:spacing w:line="288" w:lineRule="auto"/>
              <w:ind w:left="43"/>
            </w:pPr>
            <w:r w:rsidRPr="00BD73CF">
              <w:t xml:space="preserve">Inschrijver levert een implementatieplan aan waarin minimaal de volgende onderwerpen aan bod komen: </w:t>
            </w:r>
          </w:p>
          <w:p w14:paraId="1220CC69" w14:textId="674AEDB6" w:rsidR="001E554D" w:rsidRDefault="00E26D41" w:rsidP="0071744C">
            <w:pPr>
              <w:numPr>
                <w:ilvl w:val="0"/>
                <w:numId w:val="31"/>
              </w:numPr>
              <w:suppressAutoHyphens/>
              <w:autoSpaceDN w:val="0"/>
              <w:spacing w:line="288" w:lineRule="auto"/>
              <w:ind w:left="485" w:hanging="425"/>
              <w:textAlignment w:val="baseline"/>
            </w:pPr>
            <w:r>
              <w:t xml:space="preserve">Het uitvoeren van een </w:t>
            </w:r>
            <w:r w:rsidR="0071744C">
              <w:t>0</w:t>
            </w:r>
            <w:r>
              <w:t>-meting van de locaties</w:t>
            </w:r>
            <w:r w:rsidR="0071744C">
              <w:t xml:space="preserve"> ten behoeve van h</w:t>
            </w:r>
            <w:r>
              <w:t>et opstellen van e</w:t>
            </w:r>
            <w:r w:rsidR="001E554D" w:rsidRPr="00BD73CF">
              <w:t xml:space="preserve">en plan ten behoeve van </w:t>
            </w:r>
            <w:r w:rsidR="0071744C">
              <w:t>h</w:t>
            </w:r>
            <w:bookmarkStart w:id="2" w:name="_GoBack"/>
            <w:bookmarkEnd w:id="2"/>
            <w:r w:rsidR="0071744C">
              <w:t xml:space="preserve">et in beheer nemen van de camera’s en </w:t>
            </w:r>
            <w:r w:rsidR="001E554D" w:rsidRPr="00BD73CF">
              <w:t>de vervanging van de technisch verouderde camera’s</w:t>
            </w:r>
            <w:r w:rsidR="0071744C">
              <w:t>;</w:t>
            </w:r>
            <w:r w:rsidR="001E554D" w:rsidRPr="00BD73CF">
              <w:t xml:space="preserve"> </w:t>
            </w:r>
          </w:p>
          <w:p w14:paraId="3BB80C0A" w14:textId="77777777" w:rsidR="0071744C" w:rsidRPr="0071744C" w:rsidRDefault="0071744C" w:rsidP="0071744C">
            <w:pPr>
              <w:pStyle w:val="Lijstalinea"/>
              <w:numPr>
                <w:ilvl w:val="0"/>
                <w:numId w:val="31"/>
              </w:numPr>
              <w:ind w:left="485" w:hanging="425"/>
            </w:pPr>
            <w:r w:rsidRPr="0071744C">
              <w:t xml:space="preserve">Een plan ten behoeve van de vervanging van de technisch verouderde camera’s; </w:t>
            </w:r>
          </w:p>
          <w:p w14:paraId="0F4E8208" w14:textId="78978C64" w:rsidR="001E554D" w:rsidRPr="00BD73CF" w:rsidRDefault="001E554D" w:rsidP="0071744C">
            <w:pPr>
              <w:numPr>
                <w:ilvl w:val="0"/>
                <w:numId w:val="31"/>
              </w:numPr>
              <w:suppressAutoHyphens/>
              <w:autoSpaceDN w:val="0"/>
              <w:spacing w:line="288" w:lineRule="auto"/>
              <w:ind w:left="485" w:hanging="425"/>
              <w:textAlignment w:val="baseline"/>
            </w:pPr>
            <w:r w:rsidRPr="00BD73CF">
              <w:t xml:space="preserve">Motivatie ten aanzien van keuze apparatuur (merk, model, </w:t>
            </w:r>
            <w:proofErr w:type="spellStart"/>
            <w:r w:rsidRPr="00BD73CF">
              <w:t>etc</w:t>
            </w:r>
            <w:proofErr w:type="spellEnd"/>
            <w:r w:rsidRPr="00BD73CF">
              <w:t>,)</w:t>
            </w:r>
            <w:r w:rsidR="0071744C">
              <w:t>;</w:t>
            </w:r>
            <w:r w:rsidRPr="00BD73CF">
              <w:t xml:space="preserve"> </w:t>
            </w:r>
          </w:p>
          <w:p w14:paraId="51DF34FD" w14:textId="77777777" w:rsidR="001E554D" w:rsidRPr="00BD73CF" w:rsidRDefault="001E554D" w:rsidP="0071744C">
            <w:pPr>
              <w:numPr>
                <w:ilvl w:val="0"/>
                <w:numId w:val="31"/>
              </w:numPr>
              <w:suppressAutoHyphens/>
              <w:autoSpaceDN w:val="0"/>
              <w:spacing w:line="288" w:lineRule="auto"/>
              <w:ind w:left="485" w:hanging="425"/>
              <w:textAlignment w:val="baseline"/>
            </w:pPr>
            <w:r w:rsidRPr="00BD73CF">
              <w:t xml:space="preserve">Aanpak en werkwijze; </w:t>
            </w:r>
          </w:p>
          <w:p w14:paraId="7B009DB5" w14:textId="72B84D8A" w:rsidR="001E554D" w:rsidRPr="00BD73CF" w:rsidRDefault="001E554D" w:rsidP="0071744C">
            <w:pPr>
              <w:numPr>
                <w:ilvl w:val="0"/>
                <w:numId w:val="31"/>
              </w:numPr>
              <w:suppressAutoHyphens/>
              <w:autoSpaceDN w:val="0"/>
              <w:spacing w:line="288" w:lineRule="auto"/>
              <w:ind w:left="485" w:hanging="425"/>
              <w:textAlignment w:val="baseline"/>
            </w:pPr>
            <w:r w:rsidRPr="00BD73CF">
              <w:t>Tijdsplanning van de werkzaamheden incl. de mijlpalen voor het gehele project</w:t>
            </w:r>
            <w:r w:rsidR="00093FBB">
              <w:t>.</w:t>
            </w:r>
          </w:p>
          <w:p w14:paraId="61AF13C0" w14:textId="77777777" w:rsidR="001E554D" w:rsidRPr="00BD73CF" w:rsidRDefault="001E554D" w:rsidP="001E554D">
            <w:pPr>
              <w:suppressAutoHyphens/>
              <w:autoSpaceDN w:val="0"/>
              <w:spacing w:line="288" w:lineRule="auto"/>
              <w:ind w:left="327" w:hanging="289"/>
              <w:textAlignment w:val="baseline"/>
            </w:pPr>
          </w:p>
          <w:p w14:paraId="14959547" w14:textId="77777777" w:rsidR="001E554D" w:rsidRPr="00BD73CF" w:rsidRDefault="001E554D" w:rsidP="001E554D">
            <w:pPr>
              <w:suppressAutoHyphens/>
              <w:autoSpaceDN w:val="0"/>
              <w:spacing w:line="288" w:lineRule="auto"/>
              <w:ind w:left="327" w:hanging="289"/>
              <w:textAlignment w:val="baseline"/>
              <w:rPr>
                <w:b/>
              </w:rPr>
            </w:pPr>
            <w:r w:rsidRPr="00BD73CF">
              <w:rPr>
                <w:b/>
              </w:rPr>
              <w:t xml:space="preserve">Beoordeling implementatieplan </w:t>
            </w:r>
          </w:p>
          <w:p w14:paraId="108DC19F" w14:textId="75A3E477" w:rsidR="008D6475" w:rsidRPr="001E554D" w:rsidRDefault="001E554D" w:rsidP="001E554D">
            <w:pPr>
              <w:suppressAutoHyphens/>
              <w:autoSpaceDN w:val="0"/>
              <w:spacing w:line="288" w:lineRule="auto"/>
              <w:ind w:left="43"/>
              <w:textAlignment w:val="baseline"/>
              <w:rPr>
                <w:rFonts w:ascii="Calibri" w:hAnsi="Calibri" w:cs="Calibri"/>
                <w:color w:val="000000"/>
                <w:sz w:val="22"/>
                <w:szCs w:val="22"/>
              </w:rPr>
            </w:pPr>
            <w:r w:rsidRPr="00BD73CF">
              <w:t xml:space="preserve">Dit implementatieplan wordt beoordeeld op de volgende criteria: continuïteit van de bedrijfsvoering, volledigheid, toepasbaarheid, risico’s en inspanningen. Hoe meer de gemeente </w:t>
            </w:r>
            <w:proofErr w:type="spellStart"/>
            <w:r w:rsidRPr="00BD73CF">
              <w:t>ontzorgd</w:t>
            </w:r>
            <w:proofErr w:type="spellEnd"/>
            <w:r w:rsidRPr="00BD73CF">
              <w:t xml:space="preserve"> wordt en des te meer zekerheden geboden worden, hoe hoger inschrijver</w:t>
            </w:r>
            <w:r w:rsidRPr="00BD73CF">
              <w:rPr>
                <w:rFonts w:ascii="Arial" w:eastAsia="Calibri" w:hAnsi="Arial" w:cs="Arial"/>
                <w:kern w:val="3"/>
                <w:sz w:val="20"/>
                <w:szCs w:val="20"/>
              </w:rPr>
              <w:t xml:space="preserve"> scoort.  </w:t>
            </w:r>
            <w:r w:rsidR="008D6475" w:rsidRPr="001E554D">
              <w:rPr>
                <w:rFonts w:ascii="Calibri" w:hAnsi="Calibri" w:cs="Calibri"/>
                <w:color w:val="000000"/>
                <w:sz w:val="22"/>
                <w:szCs w:val="22"/>
              </w:rPr>
              <w:t xml:space="preserve"> </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247F5" w14:textId="58642FC5" w:rsidR="008D6475" w:rsidRPr="005C3A8D" w:rsidRDefault="008D6475" w:rsidP="002243B5">
            <w:pPr>
              <w:spacing w:line="240" w:lineRule="auto"/>
              <w:jc w:val="center"/>
              <w:rPr>
                <w:rFonts w:ascii="Calibri" w:hAnsi="Calibri" w:cs="Calibri"/>
                <w:color w:val="000000"/>
                <w:sz w:val="22"/>
                <w:szCs w:val="22"/>
              </w:rPr>
            </w:pPr>
            <w:r>
              <w:rPr>
                <w:rFonts w:ascii="Calibri" w:hAnsi="Calibri" w:cs="Calibri"/>
                <w:color w:val="000000"/>
                <w:sz w:val="22"/>
                <w:szCs w:val="22"/>
              </w:rPr>
              <w:t>1</w:t>
            </w:r>
          </w:p>
          <w:p w14:paraId="317B0A88" w14:textId="73DF1840" w:rsidR="008D6475" w:rsidRDefault="008D6475" w:rsidP="006B0BA1">
            <w:pPr>
              <w:spacing w:line="240" w:lineRule="auto"/>
              <w:jc w:val="center"/>
              <w:rPr>
                <w:rFonts w:ascii="Calibri" w:hAnsi="Calibri" w:cs="Calibri"/>
                <w:color w:val="000000"/>
                <w:sz w:val="22"/>
                <w:szCs w:val="22"/>
              </w:rPr>
            </w:pPr>
          </w:p>
          <w:p w14:paraId="49B03D07" w14:textId="7DA064F4" w:rsidR="008D6475" w:rsidRPr="005C3A8D" w:rsidRDefault="008D6475" w:rsidP="006B0BA1">
            <w:pPr>
              <w:spacing w:line="240" w:lineRule="auto"/>
              <w:jc w:val="center"/>
              <w:rPr>
                <w:rFonts w:ascii="Calibri" w:hAnsi="Calibri" w:cs="Calibri"/>
                <w:color w:val="000000"/>
                <w:sz w:val="22"/>
                <w:szCs w:val="22"/>
              </w:rPr>
            </w:pPr>
          </w:p>
          <w:p w14:paraId="0E1AD7AC" w14:textId="05C6AC2A" w:rsidR="008D6475" w:rsidRPr="005C3A8D" w:rsidRDefault="008D6475" w:rsidP="00FA54B2">
            <w:pPr>
              <w:spacing w:line="240" w:lineRule="auto"/>
              <w:jc w:val="center"/>
              <w:rPr>
                <w:rFonts w:ascii="Calibri" w:hAnsi="Calibri" w:cs="Calibri"/>
                <w:color w:val="000000"/>
                <w:sz w:val="22"/>
                <w:szCs w:val="22"/>
              </w:rPr>
            </w:pPr>
          </w:p>
        </w:tc>
      </w:tr>
      <w:tr w:rsidR="00530B26" w:rsidRPr="005C3A8D" w14:paraId="372941E1" w14:textId="77777777" w:rsidTr="00296134">
        <w:trPr>
          <w:gridBefore w:val="1"/>
          <w:wBefore w:w="7" w:type="dxa"/>
          <w:trHeight w:val="557"/>
        </w:trPr>
        <w:tc>
          <w:tcPr>
            <w:tcW w:w="905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9FD7DE" w14:textId="77777777" w:rsidR="00530B26" w:rsidRDefault="00530B26" w:rsidP="002243B5">
            <w:pPr>
              <w:spacing w:line="240" w:lineRule="auto"/>
              <w:jc w:val="center"/>
              <w:rPr>
                <w:rFonts w:ascii="Calibri" w:hAnsi="Calibri" w:cs="Calibri"/>
                <w:color w:val="000000"/>
                <w:sz w:val="22"/>
                <w:szCs w:val="22"/>
              </w:rPr>
            </w:pPr>
          </w:p>
        </w:tc>
      </w:tr>
    </w:tbl>
    <w:p w14:paraId="03AA2F1C" w14:textId="0965DD01" w:rsidR="00B57BB7" w:rsidRDefault="00B57BB7" w:rsidP="00B57BB7"/>
    <w:p w14:paraId="23DC3413" w14:textId="6505388E" w:rsidR="00630F03" w:rsidRDefault="00630F03">
      <w:r>
        <w:br w:type="page"/>
      </w:r>
    </w:p>
    <w:tbl>
      <w:tblPr>
        <w:tblW w:w="9204" w:type="dxa"/>
        <w:tblLayout w:type="fixed"/>
        <w:tblCellMar>
          <w:left w:w="70" w:type="dxa"/>
          <w:right w:w="70" w:type="dxa"/>
        </w:tblCellMar>
        <w:tblLook w:val="04A0" w:firstRow="1" w:lastRow="0" w:firstColumn="1" w:lastColumn="0" w:noHBand="0" w:noVBand="1"/>
      </w:tblPr>
      <w:tblGrid>
        <w:gridCol w:w="7"/>
        <w:gridCol w:w="1590"/>
        <w:gridCol w:w="6553"/>
        <w:gridCol w:w="1054"/>
      </w:tblGrid>
      <w:tr w:rsidR="00B73108" w:rsidRPr="005C3A8D" w14:paraId="410916AB" w14:textId="77777777" w:rsidTr="00296134">
        <w:trPr>
          <w:trHeight w:val="420"/>
        </w:trPr>
        <w:tc>
          <w:tcPr>
            <w:tcW w:w="9204"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22EEDFB6" w14:textId="7A1B4CC1" w:rsidR="00B73108" w:rsidRPr="005C3A8D" w:rsidRDefault="00B73108" w:rsidP="001E554D">
            <w:pPr>
              <w:spacing w:line="240" w:lineRule="auto"/>
              <w:rPr>
                <w:rFonts w:ascii="Calibri" w:hAnsi="Calibri" w:cs="Calibri"/>
                <w:b/>
                <w:bCs/>
                <w:color w:val="FFFFFF"/>
                <w:sz w:val="32"/>
                <w:szCs w:val="32"/>
              </w:rPr>
            </w:pPr>
            <w:proofErr w:type="spellStart"/>
            <w:r>
              <w:rPr>
                <w:rFonts w:ascii="Calibri" w:hAnsi="Calibri" w:cs="Calibri"/>
                <w:b/>
                <w:bCs/>
                <w:color w:val="FFFFFF"/>
                <w:sz w:val="32"/>
                <w:szCs w:val="32"/>
              </w:rPr>
              <w:lastRenderedPageBreak/>
              <w:t>Sub</w:t>
            </w:r>
            <w:r w:rsidRPr="00BF1148">
              <w:rPr>
                <w:rFonts w:ascii="Calibri" w:hAnsi="Calibri" w:cs="Calibri"/>
                <w:b/>
                <w:bCs/>
                <w:color w:val="FFFFFF"/>
                <w:sz w:val="32"/>
                <w:szCs w:val="32"/>
              </w:rPr>
              <w:t>criterium</w:t>
            </w:r>
            <w:proofErr w:type="spellEnd"/>
            <w:r w:rsidRPr="00BF1148">
              <w:rPr>
                <w:rFonts w:ascii="Calibri" w:hAnsi="Calibri" w:cs="Calibri"/>
                <w:b/>
                <w:bCs/>
                <w:color w:val="FFFFFF"/>
                <w:sz w:val="32"/>
                <w:szCs w:val="32"/>
              </w:rPr>
              <w:t xml:space="preserve"> </w:t>
            </w:r>
            <w:r>
              <w:rPr>
                <w:rFonts w:ascii="Calibri" w:hAnsi="Calibri" w:cs="Calibri"/>
                <w:b/>
                <w:bCs/>
                <w:color w:val="FFFFFF"/>
                <w:sz w:val="32"/>
                <w:szCs w:val="32"/>
              </w:rPr>
              <w:t>2</w:t>
            </w:r>
            <w:r w:rsidRPr="00BF1148">
              <w:rPr>
                <w:rFonts w:ascii="Calibri" w:hAnsi="Calibri" w:cs="Calibri"/>
                <w:b/>
                <w:bCs/>
                <w:color w:val="FFFFFF"/>
                <w:sz w:val="32"/>
                <w:szCs w:val="32"/>
              </w:rPr>
              <w:t xml:space="preserve"> : </w:t>
            </w:r>
            <w:proofErr w:type="spellStart"/>
            <w:r w:rsidR="001E554D">
              <w:rPr>
                <w:rFonts w:ascii="Calibri" w:hAnsi="Calibri" w:cs="Calibri"/>
                <w:b/>
                <w:bCs/>
                <w:color w:val="FFFFFF"/>
                <w:sz w:val="32"/>
                <w:szCs w:val="32"/>
              </w:rPr>
              <w:t>MeerJarenOnderhoudsPlan</w:t>
            </w:r>
            <w:proofErr w:type="spellEnd"/>
          </w:p>
        </w:tc>
      </w:tr>
      <w:tr w:rsidR="00B73108" w:rsidRPr="005C3A8D" w14:paraId="6DB5F121" w14:textId="77777777" w:rsidTr="00296134">
        <w:trPr>
          <w:trHeight w:val="690"/>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4B777E3"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Doelstelling</w:t>
            </w:r>
          </w:p>
        </w:tc>
        <w:tc>
          <w:tcPr>
            <w:tcW w:w="7607" w:type="dxa"/>
            <w:gridSpan w:val="2"/>
            <w:tcBorders>
              <w:top w:val="single" w:sz="4" w:space="0" w:color="auto"/>
              <w:left w:val="nil"/>
              <w:bottom w:val="single" w:sz="4" w:space="0" w:color="auto"/>
              <w:right w:val="single" w:sz="8" w:space="0" w:color="000000"/>
            </w:tcBorders>
            <w:shd w:val="clear" w:color="auto" w:fill="auto"/>
            <w:vAlign w:val="center"/>
            <w:hideMark/>
          </w:tcPr>
          <w:p w14:paraId="5D7F0A2B" w14:textId="5ECD5F58" w:rsidR="00B73108" w:rsidRPr="005C3A8D" w:rsidRDefault="00530B26" w:rsidP="0023652F">
            <w:pPr>
              <w:spacing w:line="240" w:lineRule="auto"/>
              <w:rPr>
                <w:rFonts w:ascii="Calibri" w:hAnsi="Calibri" w:cs="Calibri"/>
                <w:color w:val="000000"/>
                <w:sz w:val="22"/>
                <w:szCs w:val="22"/>
              </w:rPr>
            </w:pPr>
            <w:bookmarkStart w:id="3" w:name="_Hlk40031252"/>
            <w:r w:rsidRPr="00480EA9">
              <w:t xml:space="preserve">Opdrachtgever wenst een goed beeld krijgen van hoe Inschrijver zich onderscheidt op basis van </w:t>
            </w:r>
            <w:r>
              <w:t xml:space="preserve">hoe met name het preventief en correctief onderhoud wordt aangepakt, </w:t>
            </w:r>
            <w:r w:rsidRPr="00480EA9">
              <w:t>en zich daarbij rekenschap geeft van de specifieke behoeften van de gemeente.</w:t>
            </w:r>
            <w:bookmarkEnd w:id="3"/>
            <w:r w:rsidRPr="00480EA9">
              <w:t xml:space="preserve">  </w:t>
            </w:r>
          </w:p>
        </w:tc>
      </w:tr>
      <w:tr w:rsidR="00B73108" w:rsidRPr="005C3A8D" w14:paraId="113828E1" w14:textId="77777777" w:rsidTr="00296134">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77F07333"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Aanleveren bij Inschrijving</w:t>
            </w:r>
          </w:p>
          <w:p w14:paraId="5E80613D"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 </w:t>
            </w:r>
          </w:p>
        </w:tc>
        <w:tc>
          <w:tcPr>
            <w:tcW w:w="7607" w:type="dxa"/>
            <w:gridSpan w:val="2"/>
            <w:tcBorders>
              <w:top w:val="single" w:sz="4" w:space="0" w:color="auto"/>
              <w:left w:val="nil"/>
              <w:bottom w:val="single" w:sz="4" w:space="0" w:color="auto"/>
              <w:right w:val="single" w:sz="8" w:space="0" w:color="000000"/>
            </w:tcBorders>
            <w:shd w:val="clear" w:color="auto" w:fill="auto"/>
            <w:vAlign w:val="center"/>
            <w:hideMark/>
          </w:tcPr>
          <w:p w14:paraId="7E1F48C8" w14:textId="1B73A6D3" w:rsidR="00B73108" w:rsidRPr="005C3A8D" w:rsidRDefault="00B73108" w:rsidP="00812132">
            <w:pPr>
              <w:spacing w:line="240" w:lineRule="auto"/>
              <w:rPr>
                <w:rFonts w:ascii="Calibri" w:hAnsi="Calibri" w:cs="Calibri"/>
                <w:color w:val="000000"/>
                <w:sz w:val="22"/>
                <w:szCs w:val="22"/>
              </w:rPr>
            </w:pPr>
            <w:r w:rsidRPr="00842C50">
              <w:rPr>
                <w:rFonts w:ascii="Calibri" w:hAnsi="Calibri" w:cs="Calibri"/>
                <w:color w:val="000000"/>
                <w:sz w:val="22"/>
                <w:szCs w:val="22"/>
              </w:rPr>
              <w:t xml:space="preserve">Op dit onderdeel geldt een </w:t>
            </w:r>
            <w:r w:rsidR="00812132">
              <w:rPr>
                <w:rFonts w:ascii="Calibri" w:hAnsi="Calibri" w:cs="Calibri"/>
                <w:color w:val="000000"/>
                <w:sz w:val="22"/>
                <w:szCs w:val="22"/>
              </w:rPr>
              <w:t>besch</w:t>
            </w:r>
            <w:r w:rsidRPr="00842C50">
              <w:rPr>
                <w:rFonts w:ascii="Calibri" w:hAnsi="Calibri" w:cs="Calibri"/>
                <w:color w:val="000000"/>
                <w:sz w:val="22"/>
                <w:szCs w:val="22"/>
              </w:rPr>
              <w:t xml:space="preserve">rijving van maximaal </w:t>
            </w:r>
            <w:r w:rsidR="00255C34">
              <w:rPr>
                <w:rFonts w:ascii="Calibri" w:hAnsi="Calibri" w:cs="Calibri"/>
                <w:color w:val="000000"/>
                <w:sz w:val="22"/>
                <w:szCs w:val="22"/>
              </w:rPr>
              <w:t>6</w:t>
            </w:r>
            <w:r w:rsidRPr="00842C50">
              <w:rPr>
                <w:rFonts w:ascii="Calibri" w:hAnsi="Calibri" w:cs="Calibri"/>
                <w:color w:val="000000"/>
                <w:sz w:val="22"/>
                <w:szCs w:val="22"/>
              </w:rPr>
              <w:t xml:space="preserve"> A4-pagina’s enkelzijdig, lettertype </w:t>
            </w:r>
            <w:proofErr w:type="spellStart"/>
            <w:r w:rsidRPr="00842C50">
              <w:rPr>
                <w:rFonts w:ascii="Calibri" w:hAnsi="Calibri" w:cs="Calibri"/>
                <w:color w:val="000000"/>
                <w:sz w:val="22"/>
                <w:szCs w:val="22"/>
              </w:rPr>
              <w:t>Arial</w:t>
            </w:r>
            <w:proofErr w:type="spellEnd"/>
            <w:r w:rsidRPr="00842C50">
              <w:rPr>
                <w:rFonts w:ascii="Calibri" w:hAnsi="Calibri" w:cs="Calibri"/>
                <w:color w:val="000000"/>
                <w:sz w:val="22"/>
                <w:szCs w:val="22"/>
              </w:rPr>
              <w:t xml:space="preserve"> 10. Indien u plaatjes/illustraties wi</w:t>
            </w:r>
            <w:r>
              <w:rPr>
                <w:rFonts w:ascii="Calibri" w:hAnsi="Calibri" w:cs="Calibri"/>
                <w:color w:val="000000"/>
                <w:sz w:val="22"/>
                <w:szCs w:val="22"/>
              </w:rPr>
              <w:t>lt toevoegen dan mag u per wens</w:t>
            </w:r>
            <w:r w:rsidRPr="00842C50">
              <w:rPr>
                <w:rFonts w:ascii="Calibri" w:hAnsi="Calibri" w:cs="Calibri"/>
                <w:color w:val="000000"/>
                <w:sz w:val="22"/>
                <w:szCs w:val="22"/>
              </w:rPr>
              <w:t xml:space="preserve"> uiterlijk </w:t>
            </w:r>
            <w:r w:rsidR="00255C34">
              <w:rPr>
                <w:rFonts w:ascii="Calibri" w:hAnsi="Calibri" w:cs="Calibri"/>
                <w:color w:val="000000"/>
                <w:sz w:val="22"/>
                <w:szCs w:val="22"/>
              </w:rPr>
              <w:t>8</w:t>
            </w:r>
            <w:r w:rsidRPr="00842C50">
              <w:rPr>
                <w:rFonts w:ascii="Calibri" w:hAnsi="Calibri" w:cs="Calibri"/>
                <w:color w:val="000000"/>
                <w:sz w:val="22"/>
                <w:szCs w:val="22"/>
              </w:rPr>
              <w:t xml:space="preserve"> A4-pagina’s enkelzijdig aanleveren.</w:t>
            </w:r>
          </w:p>
        </w:tc>
      </w:tr>
      <w:tr w:rsidR="003204F6" w:rsidRPr="005C3A8D" w14:paraId="59C5D412" w14:textId="77777777" w:rsidTr="00296134">
        <w:trPr>
          <w:gridBefore w:val="1"/>
          <w:wBefore w:w="7" w:type="dxa"/>
          <w:trHeight w:val="600"/>
        </w:trPr>
        <w:tc>
          <w:tcPr>
            <w:tcW w:w="8143" w:type="dxa"/>
            <w:gridSpan w:val="2"/>
            <w:tcBorders>
              <w:top w:val="nil"/>
              <w:left w:val="single" w:sz="8" w:space="0" w:color="auto"/>
              <w:bottom w:val="single" w:sz="4" w:space="0" w:color="auto"/>
              <w:right w:val="single" w:sz="4" w:space="0" w:color="auto"/>
            </w:tcBorders>
            <w:shd w:val="clear" w:color="E7E6E6" w:fill="D9D9D9"/>
            <w:vAlign w:val="center"/>
            <w:hideMark/>
          </w:tcPr>
          <w:p w14:paraId="3284FBE8" w14:textId="3369BFA6" w:rsidR="003204F6" w:rsidRPr="005C3A8D" w:rsidRDefault="003204F6" w:rsidP="00B73108">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p>
          <w:p w14:paraId="32C0C7A7" w14:textId="77777777" w:rsidR="003204F6" w:rsidRPr="005C3A8D" w:rsidRDefault="003204F6" w:rsidP="00B73108">
            <w:pPr>
              <w:spacing w:line="240" w:lineRule="auto"/>
              <w:jc w:val="center"/>
              <w:rPr>
                <w:rFonts w:ascii="Calibri" w:hAnsi="Calibri" w:cs="Calibri"/>
                <w:b/>
                <w:bCs/>
                <w:color w:val="000000"/>
                <w:sz w:val="22"/>
                <w:szCs w:val="22"/>
              </w:rPr>
            </w:pPr>
          </w:p>
        </w:tc>
        <w:tc>
          <w:tcPr>
            <w:tcW w:w="1054" w:type="dxa"/>
            <w:tcBorders>
              <w:top w:val="nil"/>
              <w:left w:val="nil"/>
              <w:bottom w:val="single" w:sz="4" w:space="0" w:color="auto"/>
              <w:right w:val="single" w:sz="8" w:space="0" w:color="auto"/>
            </w:tcBorders>
            <w:shd w:val="clear" w:color="E7E6E6" w:fill="D9D9D9"/>
            <w:vAlign w:val="center"/>
            <w:hideMark/>
          </w:tcPr>
          <w:p w14:paraId="399193E7" w14:textId="7EFE322E" w:rsidR="003204F6" w:rsidRPr="005C3A8D" w:rsidRDefault="003204F6" w:rsidP="003204F6">
            <w:pPr>
              <w:spacing w:line="240" w:lineRule="auto"/>
              <w:jc w:val="center"/>
              <w:rPr>
                <w:rFonts w:ascii="Calibri" w:hAnsi="Calibri" w:cs="Calibri"/>
                <w:b/>
                <w:bCs/>
                <w:color w:val="000000"/>
                <w:sz w:val="22"/>
                <w:szCs w:val="22"/>
              </w:rPr>
            </w:pPr>
            <w:proofErr w:type="spellStart"/>
            <w:r>
              <w:rPr>
                <w:rFonts w:ascii="Calibri" w:hAnsi="Calibri" w:cs="Calibri"/>
                <w:b/>
                <w:bCs/>
                <w:color w:val="000000"/>
                <w:sz w:val="22"/>
                <w:szCs w:val="22"/>
              </w:rPr>
              <w:t>Wegings</w:t>
            </w:r>
            <w:proofErr w:type="spellEnd"/>
            <w:r>
              <w:rPr>
                <w:rFonts w:ascii="Calibri" w:hAnsi="Calibri" w:cs="Calibri"/>
                <w:b/>
                <w:bCs/>
                <w:color w:val="000000"/>
                <w:sz w:val="22"/>
                <w:szCs w:val="22"/>
              </w:rPr>
              <w:t xml:space="preserve"> </w:t>
            </w:r>
            <w:r w:rsidR="00530B26">
              <w:rPr>
                <w:rFonts w:ascii="Calibri" w:hAnsi="Calibri" w:cs="Calibri"/>
                <w:b/>
                <w:bCs/>
                <w:color w:val="000000"/>
                <w:sz w:val="22"/>
                <w:szCs w:val="22"/>
              </w:rPr>
              <w:t>factor</w:t>
            </w:r>
            <w:r>
              <w:rPr>
                <w:rFonts w:ascii="Calibri" w:hAnsi="Calibri" w:cs="Calibri"/>
                <w:b/>
                <w:bCs/>
                <w:color w:val="000000"/>
                <w:sz w:val="22"/>
                <w:szCs w:val="22"/>
              </w:rPr>
              <w:t xml:space="preserve"> </w:t>
            </w:r>
          </w:p>
          <w:p w14:paraId="07FB9668" w14:textId="514C68CE" w:rsidR="003204F6" w:rsidRPr="005C3A8D" w:rsidRDefault="003204F6" w:rsidP="00B73108">
            <w:pPr>
              <w:spacing w:line="240" w:lineRule="auto"/>
              <w:jc w:val="center"/>
              <w:rPr>
                <w:rFonts w:ascii="Calibri" w:hAnsi="Calibri" w:cs="Calibri"/>
                <w:b/>
                <w:bCs/>
                <w:color w:val="000000"/>
                <w:sz w:val="22"/>
                <w:szCs w:val="22"/>
              </w:rPr>
            </w:pPr>
          </w:p>
        </w:tc>
      </w:tr>
      <w:tr w:rsidR="003204F6" w:rsidRPr="005C3A8D" w14:paraId="1EC7B250" w14:textId="77777777" w:rsidTr="00296134">
        <w:trPr>
          <w:gridBefore w:val="1"/>
          <w:wBefore w:w="7" w:type="dxa"/>
          <w:trHeight w:val="912"/>
        </w:trPr>
        <w:tc>
          <w:tcPr>
            <w:tcW w:w="81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F24512" w14:textId="77777777" w:rsidR="00530B26" w:rsidRPr="00480EA9" w:rsidRDefault="003204F6" w:rsidP="00530B26">
            <w:pPr>
              <w:spacing w:line="288" w:lineRule="auto"/>
              <w:ind w:left="327" w:hanging="289"/>
              <w:rPr>
                <w:b/>
              </w:rPr>
            </w:pPr>
            <w:r w:rsidRPr="00530B26">
              <w:rPr>
                <w:rFonts w:ascii="Calibri" w:hAnsi="Calibri" w:cs="Calibri"/>
                <w:color w:val="000000"/>
                <w:sz w:val="22"/>
                <w:szCs w:val="22"/>
              </w:rPr>
              <w:t xml:space="preserve"> </w:t>
            </w:r>
            <w:proofErr w:type="spellStart"/>
            <w:r w:rsidR="00530B26" w:rsidRPr="00480EA9">
              <w:rPr>
                <w:b/>
              </w:rPr>
              <w:t>MeerJarenOnderhoudsPlan</w:t>
            </w:r>
            <w:proofErr w:type="spellEnd"/>
            <w:r w:rsidR="00530B26" w:rsidRPr="00480EA9">
              <w:rPr>
                <w:b/>
              </w:rPr>
              <w:t xml:space="preserve"> (MJOP)</w:t>
            </w:r>
          </w:p>
          <w:p w14:paraId="4D509390" w14:textId="7CABBC0E" w:rsidR="00530B26" w:rsidRPr="00480EA9" w:rsidRDefault="00530B26" w:rsidP="00530B26">
            <w:pPr>
              <w:spacing w:line="288" w:lineRule="auto"/>
              <w:ind w:left="43"/>
            </w:pPr>
            <w:r w:rsidRPr="00480EA9">
              <w:t>Inschrijver dient een volledig onderhoudsplan (onderscheidt tussen correctief en preventief) in te dienen met daaraan een Service Level Agreement (SLA) gekoppeld, voor een onderhoudsperiode van</w:t>
            </w:r>
            <w:r w:rsidR="00E26D41">
              <w:t xml:space="preserve"> zes</w:t>
            </w:r>
            <w:r w:rsidR="00912129">
              <w:t xml:space="preserve"> </w:t>
            </w:r>
            <w:r w:rsidRPr="00480EA9">
              <w:t>(</w:t>
            </w:r>
            <w:r w:rsidR="00E26D41">
              <w:t>6</w:t>
            </w:r>
            <w:r w:rsidRPr="00480EA9">
              <w:t>) jaar.</w:t>
            </w:r>
            <w:r w:rsidR="00E26D41">
              <w:t xml:space="preserve"> </w:t>
            </w:r>
            <w:r w:rsidRPr="00480EA9">
              <w:t xml:space="preserve">Inschrijver dient hierbij rekening te houden met de eisen in het Programma van Eisen en met de gerealiseerde cijfers ten aanzien van de betrouwbaarheid en beschikbaarheid maar ook optimalisatie van het onderhoudsregime. Monitor gegevens zijn hierin leidend. Naast de eisen in het PVE dient inschrijver minimaal onderstaande onderdelen te beschrijven: </w:t>
            </w:r>
          </w:p>
          <w:p w14:paraId="2739D4DB" w14:textId="1E20C028" w:rsidR="00530B26" w:rsidRPr="00480EA9" w:rsidRDefault="00530B26" w:rsidP="00E26D41">
            <w:pPr>
              <w:pStyle w:val="Lijstalinea"/>
              <w:numPr>
                <w:ilvl w:val="0"/>
                <w:numId w:val="30"/>
              </w:numPr>
              <w:spacing w:line="288" w:lineRule="auto"/>
            </w:pPr>
            <w:r w:rsidRPr="00480EA9">
              <w:t>Hoe defecte onderdelen vervangen worden</w:t>
            </w:r>
            <w:r w:rsidR="00E26D41">
              <w:t>,</w:t>
            </w:r>
            <w:r w:rsidRPr="00480EA9">
              <w:t xml:space="preserve"> rekening houdend met een minimale uitvaltijd van het systeem; </w:t>
            </w:r>
          </w:p>
          <w:p w14:paraId="70A78B5B" w14:textId="3D22C561" w:rsidR="00530B26" w:rsidRPr="00480EA9" w:rsidRDefault="00530B26" w:rsidP="00E26D41">
            <w:pPr>
              <w:pStyle w:val="Lijstalinea"/>
              <w:numPr>
                <w:ilvl w:val="0"/>
                <w:numId w:val="30"/>
              </w:numPr>
              <w:spacing w:line="288" w:lineRule="auto"/>
            </w:pPr>
            <w:r w:rsidRPr="00480EA9">
              <w:t xml:space="preserve">Op welke wijze betrokkenen een storingsmelding </w:t>
            </w:r>
            <w:r w:rsidR="004B3112">
              <w:t xml:space="preserve">kunnen </w:t>
            </w:r>
            <w:r w:rsidRPr="00480EA9">
              <w:t xml:space="preserve">doorgeven (24 uur per dag); </w:t>
            </w:r>
          </w:p>
          <w:p w14:paraId="669A0BEE" w14:textId="77777777" w:rsidR="00530B26" w:rsidRPr="00480EA9" w:rsidRDefault="00530B26" w:rsidP="00E26D41">
            <w:pPr>
              <w:pStyle w:val="Lijstalinea"/>
              <w:numPr>
                <w:ilvl w:val="0"/>
                <w:numId w:val="30"/>
              </w:numPr>
              <w:spacing w:line="288" w:lineRule="auto"/>
            </w:pPr>
            <w:r w:rsidRPr="00480EA9">
              <w:t>Indeling storingen in categorieën (één camera, meerdere camera’s, gehele cameratoezichtsysteem);</w:t>
            </w:r>
          </w:p>
          <w:p w14:paraId="312D86EF" w14:textId="7768070E" w:rsidR="00530B26" w:rsidRPr="00480EA9" w:rsidRDefault="00530B26" w:rsidP="00D90C4E">
            <w:pPr>
              <w:pStyle w:val="Lijstalinea"/>
              <w:numPr>
                <w:ilvl w:val="0"/>
                <w:numId w:val="30"/>
              </w:numPr>
              <w:spacing w:line="288" w:lineRule="auto"/>
            </w:pPr>
            <w:r w:rsidRPr="00480EA9">
              <w:t>Hoe sabotage van het camerasysteem wordt voorkomen en gemonitord</w:t>
            </w:r>
            <w:r w:rsidR="00E26D41">
              <w:t>, w</w:t>
            </w:r>
            <w:r w:rsidRPr="00480EA9">
              <w:t xml:space="preserve">elke werkwijze (protocol) er wordt gehanteerd indien er sprake is van sabotage, zodat de beveiliging van het object toch gegarandeerd kan worden. </w:t>
            </w:r>
          </w:p>
          <w:p w14:paraId="3A9E4C60" w14:textId="77777777" w:rsidR="00530B26" w:rsidRPr="00480EA9" w:rsidRDefault="00530B26" w:rsidP="00530B26">
            <w:pPr>
              <w:spacing w:line="288" w:lineRule="auto"/>
              <w:ind w:left="38"/>
              <w:contextualSpacing/>
            </w:pPr>
            <w:r w:rsidRPr="00480EA9">
              <w:t xml:space="preserve"> </w:t>
            </w:r>
          </w:p>
          <w:p w14:paraId="638480CE" w14:textId="77777777" w:rsidR="00530B26" w:rsidRDefault="00530B26" w:rsidP="00530B26">
            <w:pPr>
              <w:spacing w:line="288" w:lineRule="auto"/>
              <w:ind w:left="43"/>
            </w:pPr>
            <w:r w:rsidRPr="00480EA9">
              <w:rPr>
                <w:b/>
              </w:rPr>
              <w:t>Beoordeling Onderhoudsplan.</w:t>
            </w:r>
            <w:r w:rsidRPr="00480EA9">
              <w:t xml:space="preserve">                             </w:t>
            </w:r>
            <w:r>
              <w:t xml:space="preserve">        </w:t>
            </w:r>
            <w:r w:rsidRPr="00480EA9">
              <w:t xml:space="preserve">         </w:t>
            </w:r>
          </w:p>
          <w:p w14:paraId="4426C895" w14:textId="2F735627" w:rsidR="003204F6" w:rsidRPr="00530B26" w:rsidRDefault="00530B26" w:rsidP="00530B26">
            <w:pPr>
              <w:spacing w:line="288" w:lineRule="auto"/>
              <w:ind w:left="43"/>
              <w:rPr>
                <w:rFonts w:ascii="Calibri" w:hAnsi="Calibri" w:cs="Calibri"/>
                <w:color w:val="000000"/>
                <w:sz w:val="22"/>
                <w:szCs w:val="22"/>
              </w:rPr>
            </w:pPr>
            <w:r w:rsidRPr="00480EA9">
              <w:t xml:space="preserve">Dit onderhoudsplan wordt beoordeeld op de volgende criteria: volledigheid, continuïteit van de bedrijfsvoering, en SMART (situatie, meetbaar, realistisch, tijdsgebonden) beschreven. Hoe meer de gemeente </w:t>
            </w:r>
            <w:proofErr w:type="spellStart"/>
            <w:r w:rsidRPr="00480EA9">
              <w:t>ontzorgd</w:t>
            </w:r>
            <w:proofErr w:type="spellEnd"/>
            <w:r w:rsidRPr="00480EA9">
              <w:t xml:space="preserve"> wordt en des te meer zekerheden geboden worden, hoe hoger inschrijver scoort.  </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7CFB3" w14:textId="6499C460" w:rsidR="003204F6" w:rsidRPr="005C3A8D" w:rsidRDefault="003204F6" w:rsidP="00530B26">
            <w:pPr>
              <w:spacing w:line="240" w:lineRule="auto"/>
              <w:jc w:val="center"/>
              <w:rPr>
                <w:rFonts w:ascii="Calibri" w:hAnsi="Calibri" w:cs="Calibri"/>
                <w:color w:val="000000"/>
                <w:sz w:val="22"/>
                <w:szCs w:val="22"/>
              </w:rPr>
            </w:pPr>
            <w:r>
              <w:rPr>
                <w:rFonts w:ascii="Calibri" w:hAnsi="Calibri" w:cs="Calibri"/>
                <w:color w:val="000000"/>
                <w:sz w:val="22"/>
                <w:szCs w:val="22"/>
              </w:rPr>
              <w:t>1</w:t>
            </w:r>
          </w:p>
        </w:tc>
      </w:tr>
      <w:tr w:rsidR="00530B26" w:rsidRPr="005C3A8D" w14:paraId="67F09286" w14:textId="77777777" w:rsidTr="00296134">
        <w:trPr>
          <w:gridBefore w:val="1"/>
          <w:wBefore w:w="7" w:type="dxa"/>
          <w:trHeight w:val="912"/>
        </w:trPr>
        <w:tc>
          <w:tcPr>
            <w:tcW w:w="91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46B092" w14:textId="77777777" w:rsidR="00530B26" w:rsidRDefault="00530B26" w:rsidP="00530B26">
            <w:pPr>
              <w:spacing w:line="240" w:lineRule="auto"/>
              <w:jc w:val="center"/>
              <w:rPr>
                <w:rFonts w:ascii="Calibri" w:hAnsi="Calibri" w:cs="Calibri"/>
                <w:color w:val="000000"/>
                <w:sz w:val="22"/>
                <w:szCs w:val="22"/>
              </w:rPr>
            </w:pPr>
          </w:p>
        </w:tc>
      </w:tr>
    </w:tbl>
    <w:p w14:paraId="6E1067F3" w14:textId="77777777" w:rsidR="00B73108" w:rsidRDefault="00B73108" w:rsidP="00B73108"/>
    <w:p w14:paraId="0670BAA9" w14:textId="56F8FEBD" w:rsidR="00630F03" w:rsidRDefault="00630F03">
      <w:r>
        <w:br w:type="page"/>
      </w:r>
    </w:p>
    <w:tbl>
      <w:tblPr>
        <w:tblW w:w="9062" w:type="dxa"/>
        <w:tblLayout w:type="fixed"/>
        <w:tblCellMar>
          <w:left w:w="70" w:type="dxa"/>
          <w:right w:w="70" w:type="dxa"/>
        </w:tblCellMar>
        <w:tblLook w:val="04A0" w:firstRow="1" w:lastRow="0" w:firstColumn="1" w:lastColumn="0" w:noHBand="0" w:noVBand="1"/>
      </w:tblPr>
      <w:tblGrid>
        <w:gridCol w:w="7"/>
        <w:gridCol w:w="1590"/>
        <w:gridCol w:w="6411"/>
        <w:gridCol w:w="1054"/>
      </w:tblGrid>
      <w:tr w:rsidR="00B73108" w:rsidRPr="005C3A8D" w14:paraId="62EFD31B" w14:textId="77777777" w:rsidTr="00296134">
        <w:trPr>
          <w:trHeight w:val="420"/>
        </w:trPr>
        <w:tc>
          <w:tcPr>
            <w:tcW w:w="9062"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77646E7E" w14:textId="22CB7484" w:rsidR="00B73108" w:rsidRPr="005C3A8D" w:rsidRDefault="00B73108" w:rsidP="00847D7E">
            <w:pPr>
              <w:spacing w:line="240" w:lineRule="auto"/>
              <w:rPr>
                <w:rFonts w:ascii="Calibri" w:hAnsi="Calibri" w:cs="Calibri"/>
                <w:b/>
                <w:bCs/>
                <w:color w:val="FFFFFF"/>
                <w:sz w:val="32"/>
                <w:szCs w:val="32"/>
              </w:rPr>
            </w:pPr>
            <w:proofErr w:type="spellStart"/>
            <w:r>
              <w:rPr>
                <w:rFonts w:ascii="Calibri" w:hAnsi="Calibri" w:cs="Calibri"/>
                <w:b/>
                <w:bCs/>
                <w:color w:val="FFFFFF"/>
                <w:sz w:val="32"/>
                <w:szCs w:val="32"/>
              </w:rPr>
              <w:lastRenderedPageBreak/>
              <w:t>Sub</w:t>
            </w:r>
            <w:r w:rsidRPr="00BF1148">
              <w:rPr>
                <w:rFonts w:ascii="Calibri" w:hAnsi="Calibri" w:cs="Calibri"/>
                <w:b/>
                <w:bCs/>
                <w:color w:val="FFFFFF"/>
                <w:sz w:val="32"/>
                <w:szCs w:val="32"/>
              </w:rPr>
              <w:t>criterium</w:t>
            </w:r>
            <w:proofErr w:type="spellEnd"/>
            <w:r w:rsidRPr="00BF1148">
              <w:rPr>
                <w:rFonts w:ascii="Calibri" w:hAnsi="Calibri" w:cs="Calibri"/>
                <w:b/>
                <w:bCs/>
                <w:color w:val="FFFFFF"/>
                <w:sz w:val="32"/>
                <w:szCs w:val="32"/>
              </w:rPr>
              <w:t xml:space="preserve"> </w:t>
            </w:r>
            <w:r w:rsidR="00581962">
              <w:rPr>
                <w:rFonts w:ascii="Calibri" w:hAnsi="Calibri" w:cs="Calibri"/>
                <w:b/>
                <w:bCs/>
                <w:color w:val="FFFFFF"/>
                <w:sz w:val="32"/>
                <w:szCs w:val="32"/>
              </w:rPr>
              <w:t>3</w:t>
            </w:r>
            <w:r w:rsidRPr="00BF1148">
              <w:rPr>
                <w:rFonts w:ascii="Calibri" w:hAnsi="Calibri" w:cs="Calibri"/>
                <w:b/>
                <w:bCs/>
                <w:color w:val="FFFFFF"/>
                <w:sz w:val="32"/>
                <w:szCs w:val="32"/>
              </w:rPr>
              <w:t xml:space="preserve"> : </w:t>
            </w:r>
            <w:r w:rsidR="00847D7E" w:rsidRPr="00847D7E">
              <w:rPr>
                <w:rFonts w:ascii="Calibri" w:hAnsi="Calibri" w:cs="Calibri"/>
                <w:b/>
                <w:bCs/>
                <w:color w:val="FFFFFF"/>
                <w:sz w:val="32"/>
                <w:szCs w:val="32"/>
              </w:rPr>
              <w:t xml:space="preserve">Onderhoud en beheer van </w:t>
            </w:r>
            <w:proofErr w:type="spellStart"/>
            <w:r w:rsidR="00847D7E" w:rsidRPr="00847D7E">
              <w:rPr>
                <w:rFonts w:ascii="Calibri" w:hAnsi="Calibri" w:cs="Calibri"/>
                <w:b/>
                <w:bCs/>
                <w:color w:val="FFFFFF"/>
                <w:sz w:val="32"/>
                <w:szCs w:val="32"/>
              </w:rPr>
              <w:t>Milestone</w:t>
            </w:r>
            <w:proofErr w:type="spellEnd"/>
            <w:r w:rsidR="00847D7E" w:rsidRPr="00847D7E">
              <w:rPr>
                <w:rFonts w:ascii="Calibri" w:hAnsi="Calibri" w:cs="Calibri"/>
                <w:b/>
                <w:bCs/>
                <w:color w:val="FFFFFF"/>
                <w:sz w:val="32"/>
                <w:szCs w:val="32"/>
              </w:rPr>
              <w:t xml:space="preserve"> Video Management Systeem</w:t>
            </w:r>
          </w:p>
        </w:tc>
      </w:tr>
      <w:tr w:rsidR="00B73108" w:rsidRPr="005C3A8D" w14:paraId="66D23A15" w14:textId="77777777" w:rsidTr="00296134">
        <w:trPr>
          <w:trHeight w:val="557"/>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5828C0D"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Doelstelling</w:t>
            </w:r>
          </w:p>
        </w:tc>
        <w:tc>
          <w:tcPr>
            <w:tcW w:w="7465" w:type="dxa"/>
            <w:gridSpan w:val="2"/>
            <w:tcBorders>
              <w:top w:val="single" w:sz="4" w:space="0" w:color="auto"/>
              <w:left w:val="nil"/>
              <w:bottom w:val="single" w:sz="4" w:space="0" w:color="auto"/>
              <w:right w:val="single" w:sz="8" w:space="0" w:color="000000"/>
            </w:tcBorders>
            <w:shd w:val="clear" w:color="auto" w:fill="auto"/>
            <w:vAlign w:val="center"/>
          </w:tcPr>
          <w:p w14:paraId="1C438F03" w14:textId="1F539119" w:rsidR="00B73108" w:rsidRPr="005C3A8D" w:rsidRDefault="00847D7E" w:rsidP="00BE5799">
            <w:pPr>
              <w:spacing w:line="240" w:lineRule="auto"/>
              <w:rPr>
                <w:rFonts w:ascii="Calibri" w:hAnsi="Calibri" w:cs="Calibri"/>
                <w:color w:val="000000"/>
                <w:sz w:val="22"/>
                <w:szCs w:val="22"/>
              </w:rPr>
            </w:pPr>
            <w:r w:rsidRPr="00480EA9">
              <w:t>Opdrachtgever wenst een goed beeld krijgen van hoe Inschrijver zich onderscheidt op basis van</w:t>
            </w:r>
            <w:r>
              <w:t xml:space="preserve"> een Service Level Agreement het beheer en onderhoud inricht</w:t>
            </w:r>
            <w:r w:rsidRPr="00480EA9">
              <w:t xml:space="preserve">, en zich daarbij rekenschap geeft van de specifieke behoeften van de gemeente.  </w:t>
            </w:r>
          </w:p>
        </w:tc>
      </w:tr>
      <w:tr w:rsidR="00B73108" w:rsidRPr="005C3A8D" w14:paraId="6971A338" w14:textId="77777777" w:rsidTr="00296134">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2A0B2939"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Aanleveren bij Inschrijving</w:t>
            </w:r>
          </w:p>
          <w:p w14:paraId="09393146"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 </w:t>
            </w:r>
          </w:p>
        </w:tc>
        <w:tc>
          <w:tcPr>
            <w:tcW w:w="7465" w:type="dxa"/>
            <w:gridSpan w:val="2"/>
            <w:tcBorders>
              <w:top w:val="single" w:sz="4" w:space="0" w:color="auto"/>
              <w:left w:val="nil"/>
              <w:bottom w:val="single" w:sz="4" w:space="0" w:color="auto"/>
              <w:right w:val="single" w:sz="8" w:space="0" w:color="000000"/>
            </w:tcBorders>
            <w:shd w:val="clear" w:color="auto" w:fill="auto"/>
            <w:vAlign w:val="center"/>
            <w:hideMark/>
          </w:tcPr>
          <w:p w14:paraId="7223FB6E" w14:textId="57A70DEB" w:rsidR="00B73108" w:rsidRPr="005C3A8D" w:rsidRDefault="00B73108" w:rsidP="00812132">
            <w:pPr>
              <w:spacing w:line="240" w:lineRule="auto"/>
              <w:rPr>
                <w:rFonts w:ascii="Calibri" w:hAnsi="Calibri" w:cs="Calibri"/>
                <w:color w:val="000000"/>
                <w:sz w:val="22"/>
                <w:szCs w:val="22"/>
              </w:rPr>
            </w:pPr>
            <w:r w:rsidRPr="00842C50">
              <w:rPr>
                <w:rFonts w:ascii="Calibri" w:hAnsi="Calibri" w:cs="Calibri"/>
                <w:color w:val="000000"/>
                <w:sz w:val="22"/>
                <w:szCs w:val="22"/>
              </w:rPr>
              <w:t xml:space="preserve">Op dit onderdeel geldt een </w:t>
            </w:r>
            <w:r w:rsidR="00812132">
              <w:rPr>
                <w:rFonts w:ascii="Calibri" w:hAnsi="Calibri" w:cs="Calibri"/>
                <w:color w:val="000000"/>
                <w:sz w:val="22"/>
                <w:szCs w:val="22"/>
              </w:rPr>
              <w:t>besch</w:t>
            </w:r>
            <w:r w:rsidRPr="00842C50">
              <w:rPr>
                <w:rFonts w:ascii="Calibri" w:hAnsi="Calibri" w:cs="Calibri"/>
                <w:color w:val="000000"/>
                <w:sz w:val="22"/>
                <w:szCs w:val="22"/>
              </w:rPr>
              <w:t xml:space="preserve">rijving van maximaal </w:t>
            </w:r>
            <w:r w:rsidR="00BE5799">
              <w:rPr>
                <w:rFonts w:ascii="Calibri" w:hAnsi="Calibri" w:cs="Calibri"/>
                <w:color w:val="000000"/>
                <w:sz w:val="22"/>
                <w:szCs w:val="22"/>
              </w:rPr>
              <w:t>10</w:t>
            </w:r>
            <w:r w:rsidRPr="00842C50">
              <w:rPr>
                <w:rFonts w:ascii="Calibri" w:hAnsi="Calibri" w:cs="Calibri"/>
                <w:color w:val="000000"/>
                <w:sz w:val="22"/>
                <w:szCs w:val="22"/>
              </w:rPr>
              <w:t xml:space="preserve"> A4-pagina’s enkelzijdig, lettertype </w:t>
            </w:r>
            <w:proofErr w:type="spellStart"/>
            <w:r w:rsidRPr="00842C50">
              <w:rPr>
                <w:rFonts w:ascii="Calibri" w:hAnsi="Calibri" w:cs="Calibri"/>
                <w:color w:val="000000"/>
                <w:sz w:val="22"/>
                <w:szCs w:val="22"/>
              </w:rPr>
              <w:t>Arial</w:t>
            </w:r>
            <w:proofErr w:type="spellEnd"/>
            <w:r w:rsidRPr="00842C50">
              <w:rPr>
                <w:rFonts w:ascii="Calibri" w:hAnsi="Calibri" w:cs="Calibri"/>
                <w:color w:val="000000"/>
                <w:sz w:val="22"/>
                <w:szCs w:val="22"/>
              </w:rPr>
              <w:t xml:space="preserve"> 10. Indien u plaatjes/illustraties wi</w:t>
            </w:r>
            <w:r>
              <w:rPr>
                <w:rFonts w:ascii="Calibri" w:hAnsi="Calibri" w:cs="Calibri"/>
                <w:color w:val="000000"/>
                <w:sz w:val="22"/>
                <w:szCs w:val="22"/>
              </w:rPr>
              <w:t>lt toevoegen dan mag u per wens</w:t>
            </w:r>
            <w:r w:rsidRPr="00842C50">
              <w:rPr>
                <w:rFonts w:ascii="Calibri" w:hAnsi="Calibri" w:cs="Calibri"/>
                <w:color w:val="000000"/>
                <w:sz w:val="22"/>
                <w:szCs w:val="22"/>
              </w:rPr>
              <w:t xml:space="preserve"> uiterlijk 1</w:t>
            </w:r>
            <w:r w:rsidR="00BE5799">
              <w:rPr>
                <w:rFonts w:ascii="Calibri" w:hAnsi="Calibri" w:cs="Calibri"/>
                <w:color w:val="000000"/>
                <w:sz w:val="22"/>
                <w:szCs w:val="22"/>
              </w:rPr>
              <w:t>4</w:t>
            </w:r>
            <w:r w:rsidRPr="00842C50">
              <w:rPr>
                <w:rFonts w:ascii="Calibri" w:hAnsi="Calibri" w:cs="Calibri"/>
                <w:color w:val="000000"/>
                <w:sz w:val="22"/>
                <w:szCs w:val="22"/>
              </w:rPr>
              <w:t xml:space="preserve"> A4-pagina’s enkelzijdig aanleveren.</w:t>
            </w:r>
          </w:p>
        </w:tc>
      </w:tr>
      <w:tr w:rsidR="003204F6" w:rsidRPr="005C3A8D" w14:paraId="099F91E2" w14:textId="77777777" w:rsidTr="00296134">
        <w:trPr>
          <w:gridBefore w:val="1"/>
          <w:wBefore w:w="7" w:type="dxa"/>
          <w:trHeight w:val="600"/>
        </w:trPr>
        <w:tc>
          <w:tcPr>
            <w:tcW w:w="8001" w:type="dxa"/>
            <w:gridSpan w:val="2"/>
            <w:tcBorders>
              <w:top w:val="single" w:sz="4" w:space="0" w:color="auto"/>
              <w:left w:val="single" w:sz="4" w:space="0" w:color="auto"/>
              <w:bottom w:val="single" w:sz="4" w:space="0" w:color="auto"/>
              <w:right w:val="single" w:sz="4" w:space="0" w:color="auto"/>
            </w:tcBorders>
            <w:shd w:val="clear" w:color="E7E6E6" w:fill="D9D9D9"/>
            <w:vAlign w:val="center"/>
            <w:hideMark/>
          </w:tcPr>
          <w:p w14:paraId="478F89B7" w14:textId="4B452D4B" w:rsidR="003204F6" w:rsidRPr="005C3A8D" w:rsidRDefault="003204F6" w:rsidP="00B73108">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68A2FA4F" w14:textId="77777777" w:rsidR="003204F6" w:rsidRPr="005C3A8D" w:rsidRDefault="003204F6" w:rsidP="00B73108">
            <w:pPr>
              <w:spacing w:line="240" w:lineRule="auto"/>
              <w:jc w:val="center"/>
              <w:rPr>
                <w:rFonts w:ascii="Calibri" w:hAnsi="Calibri" w:cs="Calibri"/>
                <w:b/>
                <w:bCs/>
                <w:color w:val="000000"/>
                <w:sz w:val="22"/>
                <w:szCs w:val="22"/>
              </w:rPr>
            </w:pPr>
          </w:p>
        </w:tc>
        <w:tc>
          <w:tcPr>
            <w:tcW w:w="1054" w:type="dxa"/>
            <w:tcBorders>
              <w:top w:val="single" w:sz="4" w:space="0" w:color="auto"/>
              <w:left w:val="nil"/>
              <w:bottom w:val="single" w:sz="4" w:space="0" w:color="auto"/>
              <w:right w:val="single" w:sz="4" w:space="0" w:color="auto"/>
            </w:tcBorders>
            <w:shd w:val="clear" w:color="E7E6E6" w:fill="D9D9D9"/>
            <w:vAlign w:val="center"/>
            <w:hideMark/>
          </w:tcPr>
          <w:p w14:paraId="021F662E" w14:textId="7967E449" w:rsidR="003204F6" w:rsidRPr="005C3A8D" w:rsidRDefault="003204F6" w:rsidP="00847D7E">
            <w:pPr>
              <w:spacing w:line="240" w:lineRule="auto"/>
              <w:jc w:val="center"/>
              <w:rPr>
                <w:rFonts w:ascii="Calibri" w:hAnsi="Calibri" w:cs="Calibri"/>
                <w:b/>
                <w:bCs/>
                <w:color w:val="000000"/>
                <w:sz w:val="22"/>
                <w:szCs w:val="22"/>
              </w:rPr>
            </w:pPr>
            <w:proofErr w:type="spellStart"/>
            <w:r>
              <w:rPr>
                <w:rFonts w:ascii="Calibri" w:hAnsi="Calibri" w:cs="Calibri"/>
                <w:b/>
                <w:bCs/>
                <w:color w:val="000000"/>
                <w:sz w:val="22"/>
                <w:szCs w:val="22"/>
              </w:rPr>
              <w:t>Wegings</w:t>
            </w:r>
            <w:proofErr w:type="spellEnd"/>
            <w:r>
              <w:rPr>
                <w:rFonts w:ascii="Calibri" w:hAnsi="Calibri" w:cs="Calibri"/>
                <w:b/>
                <w:bCs/>
                <w:color w:val="000000"/>
                <w:sz w:val="22"/>
                <w:szCs w:val="22"/>
              </w:rPr>
              <w:t xml:space="preserve"> </w:t>
            </w:r>
            <w:r w:rsidR="00847D7E">
              <w:rPr>
                <w:rFonts w:ascii="Calibri" w:hAnsi="Calibri" w:cs="Calibri"/>
                <w:b/>
                <w:bCs/>
                <w:color w:val="000000"/>
                <w:sz w:val="22"/>
                <w:szCs w:val="22"/>
              </w:rPr>
              <w:t>factor</w:t>
            </w:r>
          </w:p>
        </w:tc>
      </w:tr>
      <w:tr w:rsidR="003204F6" w:rsidRPr="005C3A8D" w14:paraId="3814B4AD" w14:textId="77777777" w:rsidTr="00296134">
        <w:trPr>
          <w:gridBefore w:val="1"/>
          <w:wBefore w:w="7" w:type="dxa"/>
          <w:trHeight w:val="698"/>
        </w:trPr>
        <w:tc>
          <w:tcPr>
            <w:tcW w:w="80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F27A36" w14:textId="0F6D56AA" w:rsidR="00847D7E" w:rsidRPr="00480EA9" w:rsidRDefault="00847D7E" w:rsidP="00847D7E">
            <w:pPr>
              <w:spacing w:line="288" w:lineRule="auto"/>
              <w:ind w:left="43"/>
            </w:pPr>
            <w:r w:rsidRPr="00480EA9">
              <w:t xml:space="preserve">Inschrijver dient aan te geven hoe het beheer en onderhoud van het </w:t>
            </w:r>
            <w:proofErr w:type="spellStart"/>
            <w:r w:rsidRPr="00480EA9">
              <w:t>Milestone</w:t>
            </w:r>
            <w:proofErr w:type="spellEnd"/>
            <w:r w:rsidRPr="00480EA9">
              <w:t xml:space="preserve"> Video Management Systeem wordt ingericht met daaraan een Service Level Agreement (SLA) gekoppeld, voor een onderhoudsperiode van</w:t>
            </w:r>
            <w:r w:rsidR="00E26D41">
              <w:t xml:space="preserve"> zes</w:t>
            </w:r>
            <w:r w:rsidRPr="00480EA9">
              <w:t xml:space="preserve"> (</w:t>
            </w:r>
            <w:r w:rsidR="00E26D41">
              <w:t>6</w:t>
            </w:r>
            <w:r w:rsidRPr="00480EA9">
              <w:t xml:space="preserve">) jaar. Inschrijver dient hierbij rekening te houden met de eisen in het Programma van Eisen Naast de eisen in het PVE dient inschrijver minimaal onderstaande onderdelen te beschrijven: </w:t>
            </w:r>
          </w:p>
          <w:p w14:paraId="34473AC4" w14:textId="77777777" w:rsidR="00847D7E" w:rsidRPr="00480EA9" w:rsidRDefault="00847D7E" w:rsidP="00847D7E">
            <w:pPr>
              <w:numPr>
                <w:ilvl w:val="0"/>
                <w:numId w:val="28"/>
              </w:numPr>
              <w:spacing w:line="288" w:lineRule="auto"/>
              <w:ind w:left="327" w:hanging="289"/>
              <w:contextualSpacing/>
            </w:pPr>
            <w:r w:rsidRPr="00480EA9">
              <w:t xml:space="preserve">Op welke wijze betrokkenen een storingsmelding doorgeven (24 uur per dag); </w:t>
            </w:r>
          </w:p>
          <w:p w14:paraId="6593409E" w14:textId="77777777" w:rsidR="003204F6" w:rsidRDefault="003204F6" w:rsidP="00530B26">
            <w:pPr>
              <w:spacing w:line="240" w:lineRule="auto"/>
              <w:ind w:left="52"/>
              <w:rPr>
                <w:rFonts w:ascii="Calibri" w:hAnsi="Calibri" w:cs="Calibri"/>
                <w:color w:val="000000"/>
                <w:sz w:val="22"/>
                <w:szCs w:val="22"/>
              </w:rPr>
            </w:pPr>
          </w:p>
          <w:p w14:paraId="6F4A1944" w14:textId="77777777" w:rsidR="00847D7E" w:rsidRPr="00737A0C" w:rsidRDefault="00847D7E" w:rsidP="00847D7E">
            <w:pPr>
              <w:spacing w:line="288" w:lineRule="auto"/>
              <w:ind w:left="327" w:hanging="289"/>
              <w:rPr>
                <w:b/>
              </w:rPr>
            </w:pPr>
            <w:r w:rsidRPr="00737A0C">
              <w:rPr>
                <w:b/>
              </w:rPr>
              <w:t>Beoordeling:</w:t>
            </w:r>
          </w:p>
          <w:p w14:paraId="0A14F43B" w14:textId="4B334A1C" w:rsidR="00847D7E" w:rsidRPr="00530B26" w:rsidRDefault="00847D7E" w:rsidP="00847D7E">
            <w:pPr>
              <w:spacing w:line="288" w:lineRule="auto"/>
              <w:ind w:left="43" w:hanging="5"/>
              <w:rPr>
                <w:rFonts w:ascii="Calibri" w:hAnsi="Calibri" w:cs="Calibri"/>
                <w:color w:val="000000"/>
                <w:sz w:val="22"/>
                <w:szCs w:val="22"/>
              </w:rPr>
            </w:pPr>
            <w:r w:rsidRPr="00737A0C">
              <w:t xml:space="preserve">Dit onderhoudsplan wordt beoordeeld op de volgende criteria: volledigheid, continuïteit van de bedrijfsvoering, en SMART (situatie, meetbaar, realistisch, tijdsgebonden) beschreven. Hoe meer de gemeente </w:t>
            </w:r>
            <w:proofErr w:type="spellStart"/>
            <w:r w:rsidRPr="00737A0C">
              <w:t>ontzorgd</w:t>
            </w:r>
            <w:proofErr w:type="spellEnd"/>
            <w:r w:rsidRPr="00737A0C">
              <w:t xml:space="preserve"> wordt en des te meer zekerheden geboden worden, hoe hoger inschrijver scoort.  </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EFE0B" w14:textId="282F5086" w:rsidR="003204F6" w:rsidRPr="005C3A8D" w:rsidRDefault="003204F6" w:rsidP="00847D7E">
            <w:pPr>
              <w:spacing w:line="240" w:lineRule="auto"/>
              <w:jc w:val="center"/>
              <w:rPr>
                <w:rFonts w:ascii="Calibri" w:hAnsi="Calibri" w:cs="Calibri"/>
                <w:color w:val="000000"/>
                <w:sz w:val="22"/>
                <w:szCs w:val="22"/>
              </w:rPr>
            </w:pPr>
            <w:r>
              <w:rPr>
                <w:rFonts w:ascii="Calibri" w:hAnsi="Calibri" w:cs="Calibri"/>
                <w:color w:val="000000"/>
                <w:sz w:val="22"/>
                <w:szCs w:val="22"/>
              </w:rPr>
              <w:t>1</w:t>
            </w:r>
          </w:p>
        </w:tc>
      </w:tr>
      <w:tr w:rsidR="00847D7E" w:rsidRPr="005C3A8D" w14:paraId="1F486875" w14:textId="77777777" w:rsidTr="00296134">
        <w:trPr>
          <w:gridBefore w:val="1"/>
          <w:wBefore w:w="7" w:type="dxa"/>
          <w:trHeight w:val="698"/>
        </w:trPr>
        <w:tc>
          <w:tcPr>
            <w:tcW w:w="905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75C661" w14:textId="77777777" w:rsidR="00847D7E" w:rsidRDefault="00847D7E" w:rsidP="00847D7E">
            <w:pPr>
              <w:spacing w:line="240" w:lineRule="auto"/>
              <w:jc w:val="center"/>
              <w:rPr>
                <w:rFonts w:ascii="Calibri" w:hAnsi="Calibri" w:cs="Calibri"/>
                <w:color w:val="000000"/>
                <w:sz w:val="22"/>
                <w:szCs w:val="22"/>
              </w:rPr>
            </w:pPr>
          </w:p>
        </w:tc>
      </w:tr>
    </w:tbl>
    <w:p w14:paraId="0D643208" w14:textId="77777777" w:rsidR="00B73108" w:rsidRDefault="00B73108" w:rsidP="00B73108"/>
    <w:p w14:paraId="57E026EF" w14:textId="77777777" w:rsidR="00B73108" w:rsidRDefault="00B73108" w:rsidP="00B73108"/>
    <w:p w14:paraId="7360C0DA" w14:textId="6E0602BC" w:rsidR="00630F03" w:rsidRDefault="00630F03">
      <w:pPr>
        <w:rPr>
          <w:b/>
          <w:sz w:val="40"/>
          <w:szCs w:val="40"/>
        </w:rPr>
      </w:pPr>
      <w:r>
        <w:rPr>
          <w:b/>
          <w:sz w:val="40"/>
          <w:szCs w:val="40"/>
        </w:rPr>
        <w:br w:type="page"/>
      </w:r>
    </w:p>
    <w:tbl>
      <w:tblPr>
        <w:tblW w:w="9062" w:type="dxa"/>
        <w:tblLayout w:type="fixed"/>
        <w:tblCellMar>
          <w:left w:w="70" w:type="dxa"/>
          <w:right w:w="70" w:type="dxa"/>
        </w:tblCellMar>
        <w:tblLook w:val="04A0" w:firstRow="1" w:lastRow="0" w:firstColumn="1" w:lastColumn="0" w:noHBand="0" w:noVBand="1"/>
      </w:tblPr>
      <w:tblGrid>
        <w:gridCol w:w="7"/>
        <w:gridCol w:w="1590"/>
        <w:gridCol w:w="6411"/>
        <w:gridCol w:w="1054"/>
      </w:tblGrid>
      <w:tr w:rsidR="00B73108" w:rsidRPr="005C3A8D" w14:paraId="075313CD" w14:textId="77777777" w:rsidTr="00296134">
        <w:trPr>
          <w:trHeight w:val="420"/>
        </w:trPr>
        <w:tc>
          <w:tcPr>
            <w:tcW w:w="9062"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61D36EEB" w14:textId="400CC974" w:rsidR="00B73108" w:rsidRPr="005C3A8D" w:rsidRDefault="00B73108" w:rsidP="00847D7E">
            <w:pPr>
              <w:spacing w:line="240" w:lineRule="auto"/>
              <w:rPr>
                <w:rFonts w:ascii="Calibri" w:hAnsi="Calibri" w:cs="Calibri"/>
                <w:b/>
                <w:bCs/>
                <w:color w:val="FFFFFF"/>
                <w:sz w:val="32"/>
                <w:szCs w:val="32"/>
              </w:rPr>
            </w:pPr>
            <w:proofErr w:type="spellStart"/>
            <w:r>
              <w:rPr>
                <w:rFonts w:ascii="Calibri" w:hAnsi="Calibri" w:cs="Calibri"/>
                <w:b/>
                <w:bCs/>
                <w:color w:val="FFFFFF"/>
                <w:sz w:val="32"/>
                <w:szCs w:val="32"/>
              </w:rPr>
              <w:lastRenderedPageBreak/>
              <w:t>Sub</w:t>
            </w:r>
            <w:r w:rsidRPr="00BF1148">
              <w:rPr>
                <w:rFonts w:ascii="Calibri" w:hAnsi="Calibri" w:cs="Calibri"/>
                <w:b/>
                <w:bCs/>
                <w:color w:val="FFFFFF"/>
                <w:sz w:val="32"/>
                <w:szCs w:val="32"/>
              </w:rPr>
              <w:t>criterium</w:t>
            </w:r>
            <w:proofErr w:type="spellEnd"/>
            <w:r w:rsidRPr="00BF1148">
              <w:rPr>
                <w:rFonts w:ascii="Calibri" w:hAnsi="Calibri" w:cs="Calibri"/>
                <w:b/>
                <w:bCs/>
                <w:color w:val="FFFFFF"/>
                <w:sz w:val="32"/>
                <w:szCs w:val="32"/>
              </w:rPr>
              <w:t xml:space="preserve"> </w:t>
            </w:r>
            <w:r w:rsidR="009E4DDC">
              <w:rPr>
                <w:rFonts w:ascii="Calibri" w:hAnsi="Calibri" w:cs="Calibri"/>
                <w:b/>
                <w:bCs/>
                <w:color w:val="FFFFFF"/>
                <w:sz w:val="32"/>
                <w:szCs w:val="32"/>
              </w:rPr>
              <w:t>4</w:t>
            </w:r>
            <w:r w:rsidRPr="00BF1148">
              <w:rPr>
                <w:rFonts w:ascii="Calibri" w:hAnsi="Calibri" w:cs="Calibri"/>
                <w:b/>
                <w:bCs/>
                <w:color w:val="FFFFFF"/>
                <w:sz w:val="32"/>
                <w:szCs w:val="32"/>
              </w:rPr>
              <w:t xml:space="preserve"> : </w:t>
            </w:r>
            <w:r w:rsidR="003874B5" w:rsidRPr="003874B5">
              <w:rPr>
                <w:rFonts w:ascii="Calibri" w:hAnsi="Calibri" w:cs="Calibri"/>
                <w:b/>
                <w:bCs/>
                <w:color w:val="FFFFFF"/>
                <w:sz w:val="32"/>
                <w:szCs w:val="32"/>
              </w:rPr>
              <w:t xml:space="preserve">Realiseren van koppelingen tussen observatiecamera’s en </w:t>
            </w:r>
            <w:proofErr w:type="spellStart"/>
            <w:r w:rsidR="003874B5" w:rsidRPr="003874B5">
              <w:rPr>
                <w:rFonts w:ascii="Calibri" w:hAnsi="Calibri" w:cs="Calibri"/>
                <w:b/>
                <w:bCs/>
                <w:color w:val="FFFFFF"/>
                <w:sz w:val="32"/>
                <w:szCs w:val="32"/>
              </w:rPr>
              <w:t>Milestone</w:t>
            </w:r>
            <w:proofErr w:type="spellEnd"/>
          </w:p>
        </w:tc>
      </w:tr>
      <w:tr w:rsidR="00B73108" w:rsidRPr="005C3A8D" w14:paraId="7C0531B7" w14:textId="77777777" w:rsidTr="00296134">
        <w:trPr>
          <w:trHeight w:val="678"/>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92B5E91"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Doelstelling</w:t>
            </w:r>
          </w:p>
        </w:tc>
        <w:tc>
          <w:tcPr>
            <w:tcW w:w="7465" w:type="dxa"/>
            <w:gridSpan w:val="2"/>
            <w:tcBorders>
              <w:top w:val="single" w:sz="4" w:space="0" w:color="auto"/>
              <w:left w:val="nil"/>
              <w:bottom w:val="single" w:sz="4" w:space="0" w:color="auto"/>
              <w:right w:val="single" w:sz="8" w:space="0" w:color="000000"/>
            </w:tcBorders>
            <w:shd w:val="clear" w:color="auto" w:fill="auto"/>
            <w:vAlign w:val="center"/>
            <w:hideMark/>
          </w:tcPr>
          <w:p w14:paraId="2FD791E8" w14:textId="005E5C15" w:rsidR="00B73108" w:rsidRPr="005C3A8D" w:rsidRDefault="003874B5" w:rsidP="005F6045">
            <w:pPr>
              <w:spacing w:line="240" w:lineRule="auto"/>
              <w:rPr>
                <w:rFonts w:ascii="Calibri" w:hAnsi="Calibri" w:cs="Calibri"/>
                <w:color w:val="000000"/>
                <w:sz w:val="22"/>
                <w:szCs w:val="22"/>
              </w:rPr>
            </w:pPr>
            <w:r w:rsidRPr="00480EA9">
              <w:t xml:space="preserve">Opdrachtgever wenst een goed beeld krijgen van hoe Inschrijver zich onderscheidt op basis van aanpak en werkwijze, en zich daarbij rekenschap geeft van de specifieke behoeften van de gemeente.  </w:t>
            </w:r>
          </w:p>
        </w:tc>
      </w:tr>
      <w:tr w:rsidR="00B73108" w:rsidRPr="005C3A8D" w14:paraId="048C33AF" w14:textId="77777777" w:rsidTr="00296134">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6E5141C6"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Aanleveren bij Inschrijving</w:t>
            </w:r>
          </w:p>
          <w:p w14:paraId="3E55325B"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 </w:t>
            </w:r>
          </w:p>
        </w:tc>
        <w:tc>
          <w:tcPr>
            <w:tcW w:w="7465" w:type="dxa"/>
            <w:gridSpan w:val="2"/>
            <w:tcBorders>
              <w:top w:val="single" w:sz="4" w:space="0" w:color="auto"/>
              <w:left w:val="nil"/>
              <w:bottom w:val="single" w:sz="4" w:space="0" w:color="auto"/>
              <w:right w:val="single" w:sz="8" w:space="0" w:color="000000"/>
            </w:tcBorders>
            <w:shd w:val="clear" w:color="auto" w:fill="auto"/>
            <w:vAlign w:val="center"/>
            <w:hideMark/>
          </w:tcPr>
          <w:p w14:paraId="65799669" w14:textId="64044BF2" w:rsidR="00B73108" w:rsidRPr="005C3A8D" w:rsidRDefault="00B73108" w:rsidP="00812132">
            <w:pPr>
              <w:spacing w:line="240" w:lineRule="auto"/>
              <w:rPr>
                <w:rFonts w:ascii="Calibri" w:hAnsi="Calibri" w:cs="Calibri"/>
                <w:color w:val="000000"/>
                <w:sz w:val="22"/>
                <w:szCs w:val="22"/>
              </w:rPr>
            </w:pPr>
            <w:r w:rsidRPr="00842C50">
              <w:rPr>
                <w:rFonts w:ascii="Calibri" w:hAnsi="Calibri" w:cs="Calibri"/>
                <w:color w:val="000000"/>
                <w:sz w:val="22"/>
                <w:szCs w:val="22"/>
              </w:rPr>
              <w:t xml:space="preserve">Op dit onderdeel geldt een </w:t>
            </w:r>
            <w:r w:rsidR="00812132">
              <w:rPr>
                <w:rFonts w:ascii="Calibri" w:hAnsi="Calibri" w:cs="Calibri"/>
                <w:color w:val="000000"/>
                <w:sz w:val="22"/>
                <w:szCs w:val="22"/>
              </w:rPr>
              <w:t>beschr</w:t>
            </w:r>
            <w:r w:rsidRPr="00842C50">
              <w:rPr>
                <w:rFonts w:ascii="Calibri" w:hAnsi="Calibri" w:cs="Calibri"/>
                <w:color w:val="000000"/>
                <w:sz w:val="22"/>
                <w:szCs w:val="22"/>
              </w:rPr>
              <w:t xml:space="preserve">ijving van maximaal 8 A4-pagina’s enkelzijdig, lettertype </w:t>
            </w:r>
            <w:proofErr w:type="spellStart"/>
            <w:r w:rsidRPr="00842C50">
              <w:rPr>
                <w:rFonts w:ascii="Calibri" w:hAnsi="Calibri" w:cs="Calibri"/>
                <w:color w:val="000000"/>
                <w:sz w:val="22"/>
                <w:szCs w:val="22"/>
              </w:rPr>
              <w:t>Arial</w:t>
            </w:r>
            <w:proofErr w:type="spellEnd"/>
            <w:r w:rsidRPr="00842C50">
              <w:rPr>
                <w:rFonts w:ascii="Calibri" w:hAnsi="Calibri" w:cs="Calibri"/>
                <w:color w:val="000000"/>
                <w:sz w:val="22"/>
                <w:szCs w:val="22"/>
              </w:rPr>
              <w:t xml:space="preserve"> 10. Indien u plaatjes/illustraties wi</w:t>
            </w:r>
            <w:r>
              <w:rPr>
                <w:rFonts w:ascii="Calibri" w:hAnsi="Calibri" w:cs="Calibri"/>
                <w:color w:val="000000"/>
                <w:sz w:val="22"/>
                <w:szCs w:val="22"/>
              </w:rPr>
              <w:t>lt toevoegen dan mag u per wens</w:t>
            </w:r>
            <w:r w:rsidRPr="00842C50">
              <w:rPr>
                <w:rFonts w:ascii="Calibri" w:hAnsi="Calibri" w:cs="Calibri"/>
                <w:color w:val="000000"/>
                <w:sz w:val="22"/>
                <w:szCs w:val="22"/>
              </w:rPr>
              <w:t xml:space="preserve"> uiterlijk 12 A4-pagina’s enkelzijdig aanleveren.</w:t>
            </w:r>
          </w:p>
        </w:tc>
      </w:tr>
      <w:tr w:rsidR="003204F6" w:rsidRPr="005C3A8D" w14:paraId="7EF33D30" w14:textId="77777777" w:rsidTr="00296134">
        <w:trPr>
          <w:gridBefore w:val="1"/>
          <w:wBefore w:w="7" w:type="dxa"/>
          <w:trHeight w:val="600"/>
        </w:trPr>
        <w:tc>
          <w:tcPr>
            <w:tcW w:w="8001" w:type="dxa"/>
            <w:gridSpan w:val="2"/>
            <w:tcBorders>
              <w:top w:val="nil"/>
              <w:left w:val="single" w:sz="8" w:space="0" w:color="auto"/>
              <w:bottom w:val="single" w:sz="4" w:space="0" w:color="auto"/>
              <w:right w:val="single" w:sz="4" w:space="0" w:color="auto"/>
            </w:tcBorders>
            <w:shd w:val="clear" w:color="E7E6E6" w:fill="D9D9D9"/>
            <w:vAlign w:val="center"/>
            <w:hideMark/>
          </w:tcPr>
          <w:p w14:paraId="11A76584" w14:textId="0B0A121B" w:rsidR="003204F6" w:rsidRPr="005C3A8D" w:rsidRDefault="003204F6" w:rsidP="00B73108">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5DEE417B" w14:textId="77777777" w:rsidR="003204F6" w:rsidRPr="005C3A8D" w:rsidRDefault="003204F6" w:rsidP="00B73108">
            <w:pPr>
              <w:spacing w:line="240" w:lineRule="auto"/>
              <w:jc w:val="center"/>
              <w:rPr>
                <w:rFonts w:ascii="Calibri" w:hAnsi="Calibri" w:cs="Calibri"/>
                <w:b/>
                <w:bCs/>
                <w:color w:val="000000"/>
                <w:sz w:val="22"/>
                <w:szCs w:val="22"/>
              </w:rPr>
            </w:pPr>
          </w:p>
        </w:tc>
        <w:tc>
          <w:tcPr>
            <w:tcW w:w="1054" w:type="dxa"/>
            <w:tcBorders>
              <w:top w:val="nil"/>
              <w:left w:val="nil"/>
              <w:bottom w:val="single" w:sz="4" w:space="0" w:color="auto"/>
              <w:right w:val="single" w:sz="8" w:space="0" w:color="auto"/>
            </w:tcBorders>
            <w:shd w:val="clear" w:color="E7E6E6" w:fill="D9D9D9"/>
            <w:vAlign w:val="center"/>
            <w:hideMark/>
          </w:tcPr>
          <w:p w14:paraId="23F812BA" w14:textId="5CE912F2" w:rsidR="003204F6" w:rsidRPr="005C3A8D" w:rsidRDefault="003204F6" w:rsidP="003874B5">
            <w:pPr>
              <w:spacing w:line="240" w:lineRule="auto"/>
              <w:jc w:val="center"/>
              <w:rPr>
                <w:rFonts w:ascii="Calibri" w:hAnsi="Calibri" w:cs="Calibri"/>
                <w:b/>
                <w:bCs/>
                <w:color w:val="000000"/>
                <w:sz w:val="22"/>
                <w:szCs w:val="22"/>
              </w:rPr>
            </w:pPr>
            <w:proofErr w:type="spellStart"/>
            <w:r>
              <w:rPr>
                <w:rFonts w:ascii="Calibri" w:hAnsi="Calibri" w:cs="Calibri"/>
                <w:b/>
                <w:bCs/>
                <w:color w:val="000000"/>
                <w:sz w:val="22"/>
                <w:szCs w:val="22"/>
              </w:rPr>
              <w:t>Wegings</w:t>
            </w:r>
            <w:proofErr w:type="spellEnd"/>
            <w:r>
              <w:rPr>
                <w:rFonts w:ascii="Calibri" w:hAnsi="Calibri" w:cs="Calibri"/>
                <w:b/>
                <w:bCs/>
                <w:color w:val="000000"/>
                <w:sz w:val="22"/>
                <w:szCs w:val="22"/>
              </w:rPr>
              <w:t xml:space="preserve"> </w:t>
            </w:r>
            <w:r w:rsidR="003874B5">
              <w:rPr>
                <w:rFonts w:ascii="Calibri" w:hAnsi="Calibri" w:cs="Calibri"/>
                <w:b/>
                <w:bCs/>
                <w:color w:val="000000"/>
                <w:sz w:val="22"/>
                <w:szCs w:val="22"/>
              </w:rPr>
              <w:t>factor</w:t>
            </w:r>
          </w:p>
        </w:tc>
      </w:tr>
      <w:tr w:rsidR="003204F6" w:rsidRPr="005C3A8D" w14:paraId="118ACE72" w14:textId="77777777" w:rsidTr="00296134">
        <w:trPr>
          <w:gridBefore w:val="1"/>
          <w:wBefore w:w="7" w:type="dxa"/>
          <w:trHeight w:val="912"/>
        </w:trPr>
        <w:tc>
          <w:tcPr>
            <w:tcW w:w="8001" w:type="dxa"/>
            <w:gridSpan w:val="2"/>
            <w:tcBorders>
              <w:top w:val="nil"/>
              <w:left w:val="single" w:sz="8" w:space="0" w:color="auto"/>
              <w:bottom w:val="single" w:sz="4" w:space="0" w:color="auto"/>
              <w:right w:val="single" w:sz="4" w:space="0" w:color="auto"/>
            </w:tcBorders>
            <w:shd w:val="clear" w:color="auto" w:fill="auto"/>
            <w:vAlign w:val="center"/>
            <w:hideMark/>
          </w:tcPr>
          <w:p w14:paraId="6A22BC37" w14:textId="35530A15" w:rsidR="00E26D41" w:rsidRPr="00BF1783" w:rsidRDefault="003204F6" w:rsidP="00E26D41">
            <w:pPr>
              <w:spacing w:line="288" w:lineRule="auto"/>
              <w:ind w:left="43"/>
              <w:rPr>
                <w:rFonts w:asciiTheme="minorHAnsi" w:hAnsiTheme="minorHAnsi" w:cstheme="minorHAnsi"/>
              </w:rPr>
            </w:pPr>
            <w:r w:rsidRPr="00847D7E">
              <w:rPr>
                <w:rFonts w:ascii="Calibri" w:hAnsi="Calibri" w:cs="Calibri"/>
                <w:color w:val="000000"/>
                <w:sz w:val="22"/>
                <w:szCs w:val="22"/>
              </w:rPr>
              <w:t xml:space="preserve"> </w:t>
            </w:r>
            <w:r w:rsidR="003874B5" w:rsidRPr="00480EA9">
              <w:t>Inschrijver dient middels een Plan van Aanpak aan te geven hoe koppelingen gerealiseerd zullen worden tussen de camera’s welke zijn</w:t>
            </w:r>
            <w:r w:rsidR="00E26D41">
              <w:t>/worden</w:t>
            </w:r>
            <w:r w:rsidR="003874B5" w:rsidRPr="00480EA9">
              <w:t xml:space="preserve"> geïnstalleerd op de verschillende objecten (panden/wer</w:t>
            </w:r>
            <w:r w:rsidR="004B3112">
              <w:t>v</w:t>
            </w:r>
            <w:r w:rsidR="003874B5" w:rsidRPr="00480EA9">
              <w:t xml:space="preserve">en) en het </w:t>
            </w:r>
            <w:proofErr w:type="spellStart"/>
            <w:r w:rsidR="003874B5" w:rsidRPr="00480EA9">
              <w:t>Milestone</w:t>
            </w:r>
            <w:proofErr w:type="spellEnd"/>
            <w:r w:rsidR="003874B5" w:rsidRPr="00480EA9">
              <w:t xml:space="preserve"> Video Management Systeem. </w:t>
            </w:r>
          </w:p>
          <w:p w14:paraId="519B811E" w14:textId="04ED08B5" w:rsidR="003874B5" w:rsidRPr="00BF1783" w:rsidRDefault="003874B5" w:rsidP="00E26D41">
            <w:pPr>
              <w:spacing w:line="240" w:lineRule="auto"/>
              <w:ind w:left="43"/>
              <w:rPr>
                <w:rFonts w:asciiTheme="minorHAnsi" w:hAnsiTheme="minorHAnsi" w:cstheme="minorHAnsi"/>
              </w:rPr>
            </w:pPr>
            <w:r w:rsidRPr="00BF1783">
              <w:rPr>
                <w:rFonts w:asciiTheme="minorHAnsi" w:hAnsiTheme="minorHAnsi" w:cstheme="minorHAnsi"/>
              </w:rPr>
              <w:t>Belangrijk hierbij is te benoemen welke standaard(en) word</w:t>
            </w:r>
            <w:r w:rsidR="00BF192C">
              <w:rPr>
                <w:rFonts w:asciiTheme="minorHAnsi" w:hAnsiTheme="minorHAnsi" w:cstheme="minorHAnsi"/>
              </w:rPr>
              <w:t>en</w:t>
            </w:r>
            <w:r w:rsidRPr="00BF1783">
              <w:rPr>
                <w:rFonts w:asciiTheme="minorHAnsi" w:hAnsiTheme="minorHAnsi" w:cstheme="minorHAnsi"/>
              </w:rPr>
              <w:t xml:space="preserve"> gebruikt (koppelvlakken). Als er geen standaard</w:t>
            </w:r>
            <w:r w:rsidR="00BF192C">
              <w:rPr>
                <w:rFonts w:asciiTheme="minorHAnsi" w:hAnsiTheme="minorHAnsi" w:cstheme="minorHAnsi"/>
              </w:rPr>
              <w:t>(en)</w:t>
            </w:r>
            <w:r w:rsidRPr="00BF1783">
              <w:rPr>
                <w:rFonts w:asciiTheme="minorHAnsi" w:hAnsiTheme="minorHAnsi" w:cstheme="minorHAnsi"/>
              </w:rPr>
              <w:t xml:space="preserve"> worden gebruikt graag aangegeven hoe dan zou kunnen worden gekoppeld.</w:t>
            </w:r>
          </w:p>
          <w:p w14:paraId="55B52E65" w14:textId="77777777" w:rsidR="003874B5" w:rsidRDefault="003874B5" w:rsidP="003874B5">
            <w:pPr>
              <w:spacing w:line="240" w:lineRule="auto"/>
              <w:rPr>
                <w:rFonts w:asciiTheme="minorHAnsi" w:hAnsiTheme="minorHAnsi" w:cstheme="minorHAnsi"/>
              </w:rPr>
            </w:pPr>
          </w:p>
          <w:p w14:paraId="22C1B202" w14:textId="77777777" w:rsidR="003874B5" w:rsidRDefault="003874B5" w:rsidP="003874B5">
            <w:pPr>
              <w:spacing w:line="240" w:lineRule="auto"/>
              <w:rPr>
                <w:rFonts w:asciiTheme="minorHAnsi" w:hAnsiTheme="minorHAnsi" w:cstheme="minorHAnsi"/>
              </w:rPr>
            </w:pPr>
            <w:r>
              <w:rPr>
                <w:rFonts w:asciiTheme="minorHAnsi" w:hAnsiTheme="minorHAnsi" w:cstheme="minorHAnsi"/>
              </w:rPr>
              <w:t>Beoordeling:</w:t>
            </w:r>
          </w:p>
          <w:p w14:paraId="7BD6BDFB" w14:textId="77777777" w:rsidR="003874B5" w:rsidRPr="00BF1783" w:rsidRDefault="003874B5" w:rsidP="003874B5">
            <w:pPr>
              <w:spacing w:line="240" w:lineRule="auto"/>
              <w:rPr>
                <w:rFonts w:asciiTheme="minorHAnsi" w:hAnsiTheme="minorHAnsi" w:cstheme="minorHAnsi"/>
              </w:rPr>
            </w:pPr>
            <w:r>
              <w:rPr>
                <w:rFonts w:asciiTheme="minorHAnsi" w:hAnsiTheme="minorHAnsi" w:cstheme="minorHAnsi"/>
              </w:rPr>
              <w:t xml:space="preserve">Er wordt </w:t>
            </w:r>
            <w:r w:rsidRPr="00BF1783">
              <w:rPr>
                <w:rFonts w:asciiTheme="minorHAnsi" w:hAnsiTheme="minorHAnsi" w:cstheme="minorHAnsi"/>
              </w:rPr>
              <w:t xml:space="preserve">beoordeeld </w:t>
            </w:r>
            <w:r>
              <w:rPr>
                <w:rFonts w:asciiTheme="minorHAnsi" w:hAnsiTheme="minorHAnsi" w:cstheme="minorHAnsi"/>
              </w:rPr>
              <w:t>op de volgende punten:</w:t>
            </w:r>
          </w:p>
          <w:p w14:paraId="78433C6B" w14:textId="77777777" w:rsidR="003874B5" w:rsidRPr="00BF1783" w:rsidRDefault="003874B5" w:rsidP="003874B5">
            <w:pPr>
              <w:numPr>
                <w:ilvl w:val="0"/>
                <w:numId w:val="29"/>
              </w:numPr>
              <w:spacing w:line="240" w:lineRule="auto"/>
              <w:contextualSpacing/>
              <w:rPr>
                <w:rFonts w:asciiTheme="minorHAnsi" w:hAnsiTheme="minorHAnsi" w:cstheme="minorHAnsi"/>
                <w:color w:val="000000"/>
                <w:sz w:val="22"/>
                <w:szCs w:val="22"/>
              </w:rPr>
            </w:pPr>
            <w:r w:rsidRPr="00BF1783">
              <w:rPr>
                <w:rFonts w:asciiTheme="minorHAnsi" w:hAnsiTheme="minorHAnsi" w:cstheme="minorHAnsi"/>
              </w:rPr>
              <w:t>Het gebruik van standaarden.</w:t>
            </w:r>
          </w:p>
          <w:p w14:paraId="4671C6FD" w14:textId="77777777" w:rsidR="003874B5" w:rsidRPr="00BF1783" w:rsidRDefault="003874B5" w:rsidP="003874B5">
            <w:pPr>
              <w:numPr>
                <w:ilvl w:val="0"/>
                <w:numId w:val="29"/>
              </w:numPr>
              <w:spacing w:line="240" w:lineRule="auto"/>
              <w:contextualSpacing/>
              <w:rPr>
                <w:rFonts w:asciiTheme="minorHAnsi" w:hAnsiTheme="minorHAnsi" w:cstheme="minorHAnsi"/>
                <w:color w:val="000000"/>
                <w:sz w:val="22"/>
                <w:szCs w:val="22"/>
              </w:rPr>
            </w:pPr>
            <w:r w:rsidRPr="00BF1783">
              <w:rPr>
                <w:rFonts w:asciiTheme="minorHAnsi" w:hAnsiTheme="minorHAnsi" w:cstheme="minorHAnsi"/>
              </w:rPr>
              <w:t>Tege</w:t>
            </w:r>
            <w:r>
              <w:rPr>
                <w:rFonts w:asciiTheme="minorHAnsi" w:hAnsiTheme="minorHAnsi" w:cstheme="minorHAnsi"/>
              </w:rPr>
              <w:t>n</w:t>
            </w:r>
            <w:r w:rsidRPr="00BF1783">
              <w:rPr>
                <w:rFonts w:asciiTheme="minorHAnsi" w:hAnsiTheme="minorHAnsi" w:cstheme="minorHAnsi"/>
              </w:rPr>
              <w:t xml:space="preserve"> welke inspanningen zijn de koppelingen te realiseren.</w:t>
            </w:r>
          </w:p>
          <w:p w14:paraId="15EBA3F7" w14:textId="77777777" w:rsidR="003874B5" w:rsidRPr="00480EA9" w:rsidRDefault="003874B5" w:rsidP="003874B5">
            <w:pPr>
              <w:numPr>
                <w:ilvl w:val="0"/>
                <w:numId w:val="29"/>
              </w:numPr>
              <w:spacing w:line="288" w:lineRule="auto"/>
              <w:contextualSpacing/>
            </w:pPr>
            <w:r w:rsidRPr="00BF1783">
              <w:rPr>
                <w:rFonts w:asciiTheme="minorHAnsi" w:hAnsiTheme="minorHAnsi" w:cstheme="minorHAnsi"/>
              </w:rPr>
              <w:t>Wat is de ondersteuning die de leverancier biedt</w:t>
            </w:r>
            <w:r>
              <w:rPr>
                <w:rFonts w:asciiTheme="minorHAnsi" w:hAnsiTheme="minorHAnsi" w:cstheme="minorHAnsi"/>
              </w:rPr>
              <w:t>.</w:t>
            </w:r>
          </w:p>
          <w:p w14:paraId="3319EC83" w14:textId="4430B309" w:rsidR="003204F6" w:rsidRPr="00847D7E" w:rsidRDefault="003874B5" w:rsidP="003874B5">
            <w:pPr>
              <w:numPr>
                <w:ilvl w:val="0"/>
                <w:numId w:val="29"/>
              </w:numPr>
              <w:spacing w:line="288" w:lineRule="auto"/>
              <w:contextualSpacing/>
              <w:rPr>
                <w:rFonts w:ascii="Calibri" w:hAnsi="Calibri" w:cs="Calibri"/>
                <w:color w:val="000000"/>
                <w:sz w:val="22"/>
                <w:szCs w:val="22"/>
              </w:rPr>
            </w:pPr>
            <w:r w:rsidRPr="00480EA9">
              <w:t>Wat de doorlooptijd is per object.</w:t>
            </w:r>
          </w:p>
        </w:tc>
        <w:tc>
          <w:tcPr>
            <w:tcW w:w="1054" w:type="dxa"/>
            <w:tcBorders>
              <w:top w:val="nil"/>
              <w:left w:val="nil"/>
              <w:bottom w:val="single" w:sz="4" w:space="0" w:color="auto"/>
              <w:right w:val="single" w:sz="8" w:space="0" w:color="auto"/>
            </w:tcBorders>
            <w:shd w:val="clear" w:color="auto" w:fill="auto"/>
            <w:noWrap/>
            <w:vAlign w:val="center"/>
            <w:hideMark/>
          </w:tcPr>
          <w:p w14:paraId="28902F1C" w14:textId="4C5C2062" w:rsidR="003204F6" w:rsidRPr="005C3A8D" w:rsidRDefault="003204F6" w:rsidP="00B73108">
            <w:pPr>
              <w:spacing w:line="240" w:lineRule="auto"/>
              <w:jc w:val="center"/>
              <w:rPr>
                <w:rFonts w:ascii="Calibri" w:hAnsi="Calibri" w:cs="Calibri"/>
                <w:color w:val="000000"/>
                <w:sz w:val="22"/>
                <w:szCs w:val="22"/>
              </w:rPr>
            </w:pPr>
            <w:r>
              <w:rPr>
                <w:rFonts w:ascii="Calibri" w:hAnsi="Calibri" w:cs="Calibri"/>
                <w:color w:val="000000"/>
                <w:sz w:val="22"/>
                <w:szCs w:val="22"/>
              </w:rPr>
              <w:t>1</w:t>
            </w:r>
          </w:p>
          <w:p w14:paraId="427805FF" w14:textId="2D80310F" w:rsidR="003204F6" w:rsidRPr="005C3A8D" w:rsidRDefault="003204F6" w:rsidP="00B73108">
            <w:pPr>
              <w:spacing w:line="240" w:lineRule="auto"/>
              <w:jc w:val="center"/>
              <w:rPr>
                <w:rFonts w:ascii="Calibri" w:hAnsi="Calibri" w:cs="Calibri"/>
                <w:color w:val="000000"/>
                <w:sz w:val="22"/>
                <w:szCs w:val="22"/>
              </w:rPr>
            </w:pPr>
          </w:p>
        </w:tc>
      </w:tr>
    </w:tbl>
    <w:p w14:paraId="151EB7D8" w14:textId="77777777" w:rsidR="00B73108" w:rsidRDefault="00B73108" w:rsidP="00B73108"/>
    <w:p w14:paraId="28EE2347" w14:textId="77777777" w:rsidR="003874B5" w:rsidRDefault="003874B5"/>
    <w:p w14:paraId="14D7C6A7" w14:textId="77777777" w:rsidR="003874B5" w:rsidRDefault="00630F03" w:rsidP="003874B5">
      <w:r>
        <w:br w:type="page"/>
      </w:r>
    </w:p>
    <w:p w14:paraId="34ECADB0" w14:textId="77777777" w:rsidR="003874B5" w:rsidRPr="006C1D76" w:rsidRDefault="003874B5" w:rsidP="003874B5">
      <w:pPr>
        <w:rPr>
          <w:b/>
          <w:sz w:val="22"/>
          <w:szCs w:val="22"/>
        </w:rPr>
      </w:pPr>
      <w:r w:rsidRPr="006C1D76">
        <w:rPr>
          <w:b/>
          <w:sz w:val="22"/>
          <w:szCs w:val="22"/>
        </w:rPr>
        <w:lastRenderedPageBreak/>
        <w:t>Ondertekening:</w:t>
      </w:r>
    </w:p>
    <w:p w14:paraId="76D01B8A" w14:textId="77777777" w:rsidR="003874B5" w:rsidRPr="006C1D76" w:rsidRDefault="003874B5" w:rsidP="003874B5"/>
    <w:p w14:paraId="28BD7ED6" w14:textId="77777777" w:rsidR="003874B5" w:rsidRPr="006C1D76" w:rsidRDefault="003874B5" w:rsidP="003874B5">
      <w:pPr>
        <w:spacing w:before="280"/>
        <w:rPr>
          <w:rFonts w:eastAsia="Calibri"/>
          <w:sz w:val="20"/>
          <w:lang w:eastAsia="en-US"/>
        </w:rPr>
      </w:pPr>
      <w:r w:rsidRPr="006C1D76">
        <w:rPr>
          <w:rFonts w:eastAsia="Calibri"/>
          <w:sz w:val="20"/>
          <w:lang w:eastAsia="en-US"/>
        </w:rPr>
        <w:t xml:space="preserve">Naam </w:t>
      </w:r>
      <w:r w:rsidRPr="00CA0BEA">
        <w:rPr>
          <w:rFonts w:eastAsia="Calibri"/>
          <w:sz w:val="20"/>
          <w:lang w:eastAsia="en-US"/>
        </w:rPr>
        <w:t>Inschrijver</w:t>
      </w:r>
      <w:r w:rsidRPr="006C1D76">
        <w:rPr>
          <w:rFonts w:eastAsia="Calibri"/>
          <w:sz w:val="20"/>
          <w:lang w:eastAsia="en-US"/>
        </w:rPr>
        <w:t>: …………………………………………………………………….</w:t>
      </w:r>
    </w:p>
    <w:p w14:paraId="08B79B68" w14:textId="77777777" w:rsidR="003874B5" w:rsidRPr="006C1D76" w:rsidRDefault="003874B5" w:rsidP="003874B5">
      <w:pPr>
        <w:spacing w:before="280"/>
        <w:rPr>
          <w:rFonts w:eastAsia="Calibri"/>
          <w:sz w:val="20"/>
          <w:lang w:eastAsia="en-US"/>
        </w:rPr>
      </w:pPr>
      <w:r w:rsidRPr="006C1D76">
        <w:rPr>
          <w:rFonts w:eastAsia="Calibri"/>
          <w:sz w:val="20"/>
          <w:lang w:eastAsia="en-US"/>
        </w:rPr>
        <w:t xml:space="preserve">Naam persoon: </w:t>
      </w:r>
      <w:r w:rsidRPr="006C1D76">
        <w:rPr>
          <w:rFonts w:eastAsia="Calibri"/>
          <w:sz w:val="20"/>
          <w:lang w:eastAsia="en-US"/>
        </w:rPr>
        <w:tab/>
        <w:t>………………………………………………………………………….</w:t>
      </w:r>
    </w:p>
    <w:p w14:paraId="06D19916" w14:textId="77777777" w:rsidR="003874B5" w:rsidRPr="006C1D76" w:rsidRDefault="003874B5" w:rsidP="003874B5">
      <w:pPr>
        <w:spacing w:before="280"/>
        <w:rPr>
          <w:rFonts w:eastAsia="Calibri"/>
          <w:sz w:val="20"/>
          <w:lang w:eastAsia="en-US"/>
        </w:rPr>
      </w:pPr>
      <w:r w:rsidRPr="006C1D76">
        <w:rPr>
          <w:rFonts w:eastAsia="Calibri"/>
          <w:sz w:val="20"/>
          <w:lang w:eastAsia="en-US"/>
        </w:rPr>
        <w:t>Datum:</w:t>
      </w:r>
      <w:r w:rsidRPr="006C1D76">
        <w:rPr>
          <w:rFonts w:eastAsia="Calibri"/>
          <w:sz w:val="20"/>
          <w:lang w:eastAsia="en-US"/>
        </w:rPr>
        <w:tab/>
      </w:r>
      <w:r w:rsidRPr="006C1D76">
        <w:rPr>
          <w:rFonts w:eastAsia="Calibri"/>
          <w:sz w:val="20"/>
          <w:lang w:eastAsia="en-US"/>
        </w:rPr>
        <w:tab/>
        <w:t>………………………………………………………………………….</w:t>
      </w:r>
    </w:p>
    <w:p w14:paraId="31EA8C3A" w14:textId="77777777" w:rsidR="003874B5" w:rsidRPr="006C1D76" w:rsidRDefault="003874B5" w:rsidP="003874B5">
      <w:pPr>
        <w:spacing w:before="280"/>
        <w:rPr>
          <w:rFonts w:eastAsia="Calibri"/>
          <w:sz w:val="20"/>
          <w:lang w:eastAsia="en-US"/>
        </w:rPr>
      </w:pPr>
    </w:p>
    <w:p w14:paraId="0E125F7F" w14:textId="77777777" w:rsidR="003874B5" w:rsidRPr="006C1D76" w:rsidRDefault="003874B5" w:rsidP="003874B5">
      <w:pPr>
        <w:spacing w:before="280"/>
        <w:rPr>
          <w:rFonts w:eastAsia="Calibri"/>
          <w:sz w:val="20"/>
          <w:lang w:eastAsia="en-US"/>
        </w:rPr>
      </w:pPr>
    </w:p>
    <w:p w14:paraId="71E6371E" w14:textId="77777777" w:rsidR="003874B5" w:rsidRPr="006C1D76" w:rsidRDefault="003874B5" w:rsidP="003874B5">
      <w:pPr>
        <w:widowControl w:val="0"/>
        <w:autoSpaceDE w:val="0"/>
        <w:autoSpaceDN w:val="0"/>
        <w:adjustRightInd w:val="0"/>
        <w:jc w:val="both"/>
        <w:rPr>
          <w:rFonts w:cs="Tahoma"/>
          <w:sz w:val="20"/>
        </w:rPr>
      </w:pPr>
      <w:r w:rsidRPr="006C1D76">
        <w:rPr>
          <w:rFonts w:eastAsia="Calibri"/>
          <w:sz w:val="20"/>
          <w:lang w:eastAsia="en-US"/>
        </w:rPr>
        <w:t>Handtekening:</w:t>
      </w:r>
      <w:r w:rsidRPr="006C1D76">
        <w:rPr>
          <w:rFonts w:eastAsia="Calibri"/>
          <w:sz w:val="20"/>
          <w:lang w:eastAsia="en-US"/>
        </w:rPr>
        <w:tab/>
        <w:t>………………………………………………………………………….</w:t>
      </w:r>
      <w:r w:rsidRPr="006C1D76">
        <w:rPr>
          <w:rFonts w:eastAsia="Calibri"/>
          <w:b/>
          <w:sz w:val="20"/>
          <w:lang w:eastAsia="en-US"/>
        </w:rPr>
        <w:br/>
      </w:r>
    </w:p>
    <w:p w14:paraId="27DD6BA4" w14:textId="77777777" w:rsidR="003874B5" w:rsidRPr="006C1D76" w:rsidRDefault="003874B5" w:rsidP="003874B5">
      <w:pPr>
        <w:widowControl w:val="0"/>
        <w:autoSpaceDE w:val="0"/>
        <w:autoSpaceDN w:val="0"/>
        <w:adjustRightInd w:val="0"/>
        <w:jc w:val="both"/>
        <w:rPr>
          <w:rFonts w:cs="Tahoma"/>
          <w:sz w:val="20"/>
        </w:rPr>
      </w:pPr>
    </w:p>
    <w:p w14:paraId="74774239" w14:textId="77777777" w:rsidR="003874B5" w:rsidRPr="006C1D76" w:rsidRDefault="003874B5" w:rsidP="003874B5">
      <w:pPr>
        <w:widowControl w:val="0"/>
        <w:autoSpaceDE w:val="0"/>
        <w:autoSpaceDN w:val="0"/>
        <w:adjustRightInd w:val="0"/>
        <w:jc w:val="both"/>
        <w:rPr>
          <w:rFonts w:cs="Tahoma"/>
          <w:sz w:val="20"/>
        </w:rPr>
      </w:pPr>
    </w:p>
    <w:tbl>
      <w:tblPr>
        <w:tblStyle w:val="Tabelraster"/>
        <w:tblW w:w="0" w:type="auto"/>
        <w:tblLook w:val="04A0" w:firstRow="1" w:lastRow="0" w:firstColumn="1" w:lastColumn="0" w:noHBand="0" w:noVBand="1"/>
      </w:tblPr>
      <w:tblGrid>
        <w:gridCol w:w="9054"/>
      </w:tblGrid>
      <w:tr w:rsidR="003874B5" w:rsidRPr="006C1D76" w14:paraId="60574AE7" w14:textId="77777777" w:rsidTr="00420758">
        <w:tc>
          <w:tcPr>
            <w:tcW w:w="9054" w:type="dxa"/>
          </w:tcPr>
          <w:p w14:paraId="1E348822" w14:textId="7A4F1EA4" w:rsidR="003874B5" w:rsidRPr="006C1D76" w:rsidRDefault="003874B5" w:rsidP="003874B5">
            <w:pPr>
              <w:widowControl w:val="0"/>
              <w:autoSpaceDE w:val="0"/>
              <w:autoSpaceDN w:val="0"/>
              <w:adjustRightInd w:val="0"/>
              <w:spacing w:after="100" w:afterAutospacing="1"/>
              <w:jc w:val="both"/>
              <w:rPr>
                <w:rFonts w:cs="Tahoma"/>
                <w:lang w:val="nl-NL"/>
              </w:rPr>
            </w:pPr>
            <w:r w:rsidRPr="006C1D76">
              <w:rPr>
                <w:rFonts w:cs="Tahoma"/>
                <w:lang w:val="nl-NL"/>
              </w:rPr>
              <w:t>D</w:t>
            </w:r>
            <w:r>
              <w:rPr>
                <w:rFonts w:cs="Tahoma"/>
                <w:lang w:val="nl-NL"/>
              </w:rPr>
              <w:t>it Formulier</w:t>
            </w:r>
            <w:r w:rsidRPr="006C1D76">
              <w:rPr>
                <w:rFonts w:cs="Tahoma"/>
                <w:lang w:val="nl-NL"/>
              </w:rPr>
              <w:t xml:space="preserve"> dient te worden ondertekend door een daartoe rechtsgeldig bevoegd persoon.</w:t>
            </w:r>
          </w:p>
        </w:tc>
      </w:tr>
    </w:tbl>
    <w:p w14:paraId="7036AD73" w14:textId="77777777" w:rsidR="00B73108" w:rsidRDefault="00B73108" w:rsidP="00B73108"/>
    <w:p w14:paraId="7CA90F95" w14:textId="77777777" w:rsidR="00B73108" w:rsidRDefault="00B73108" w:rsidP="00B73108"/>
    <w:p w14:paraId="096200ED" w14:textId="77777777" w:rsidR="00B57BB7" w:rsidRDefault="00B57BB7" w:rsidP="00B57BB7"/>
    <w:p w14:paraId="0FCA498F" w14:textId="77777777" w:rsidR="00B57BB7" w:rsidRDefault="00B57BB7" w:rsidP="00B57BB7"/>
    <w:p w14:paraId="5E74B509" w14:textId="77777777" w:rsidR="00B57BB7" w:rsidRDefault="00B57BB7" w:rsidP="00B57BB7"/>
    <w:p w14:paraId="1C5B806F" w14:textId="77777777" w:rsidR="004671D0" w:rsidRDefault="004671D0" w:rsidP="00400B88">
      <w:pPr>
        <w:rPr>
          <w:b/>
          <w:sz w:val="40"/>
          <w:szCs w:val="40"/>
        </w:rPr>
      </w:pPr>
    </w:p>
    <w:p w14:paraId="5E6CC9CE" w14:textId="77777777" w:rsidR="004671D0" w:rsidRDefault="004671D0" w:rsidP="00400B88">
      <w:pPr>
        <w:rPr>
          <w:b/>
          <w:sz w:val="40"/>
          <w:szCs w:val="40"/>
        </w:rPr>
      </w:pPr>
    </w:p>
    <w:p w14:paraId="2757B5F5" w14:textId="77777777" w:rsidR="004671D0" w:rsidRDefault="004671D0" w:rsidP="00400B88">
      <w:pPr>
        <w:rPr>
          <w:b/>
          <w:sz w:val="40"/>
          <w:szCs w:val="40"/>
        </w:rPr>
      </w:pPr>
    </w:p>
    <w:p w14:paraId="1AA9932B" w14:textId="77777777" w:rsidR="004671D0" w:rsidRDefault="004671D0" w:rsidP="00400B88">
      <w:pPr>
        <w:rPr>
          <w:b/>
          <w:sz w:val="40"/>
          <w:szCs w:val="40"/>
        </w:rPr>
      </w:pPr>
    </w:p>
    <w:sectPr w:rsidR="004671D0" w:rsidSect="0081049D">
      <w:footerReference w:type="default" r:id="rId14"/>
      <w:pgSz w:w="11906" w:h="16838"/>
      <w:pgMar w:top="3230" w:right="1644" w:bottom="1440" w:left="1135" w:header="709" w:footer="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9A91EC" w16cid:durableId="228394B2"/>
  <w16cid:commentId w16cid:paraId="693EEF5A" w16cid:durableId="22849686"/>
  <w16cid:commentId w16cid:paraId="470161BD" w16cid:durableId="228394B3"/>
  <w16cid:commentId w16cid:paraId="0BAECD18" w16cid:durableId="228394B4"/>
  <w16cid:commentId w16cid:paraId="4DC768A0" w16cid:durableId="228495C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1C7E5" w14:textId="77777777" w:rsidR="00F465A7" w:rsidRDefault="00F465A7" w:rsidP="0021083E">
      <w:pPr>
        <w:spacing w:line="240" w:lineRule="auto"/>
      </w:pPr>
      <w:r>
        <w:separator/>
      </w:r>
    </w:p>
  </w:endnote>
  <w:endnote w:type="continuationSeparator" w:id="0">
    <w:p w14:paraId="659C8740" w14:textId="77777777" w:rsidR="00F465A7" w:rsidRDefault="00F465A7" w:rsidP="00210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RijksoverheidSansHeading">
    <w:altName w:val="Arial"/>
    <w:panose1 w:val="00000000000000000000"/>
    <w:charset w:val="00"/>
    <w:family w:val="swiss"/>
    <w:notTrueType/>
    <w:pitch w:val="variable"/>
    <w:sig w:usb0="00000001" w:usb1="00000001"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1921C" w14:textId="77777777" w:rsidR="00CA07FE" w:rsidRDefault="00CA07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60264" w14:textId="77777777" w:rsidR="00CA07FE" w:rsidRDefault="00CA07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EF3D1" w14:textId="77777777" w:rsidR="00CA07FE" w:rsidRDefault="00CA07F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5048858"/>
      <w:docPartObj>
        <w:docPartGallery w:val="Page Numbers (Bottom of Page)"/>
        <w:docPartUnique/>
      </w:docPartObj>
    </w:sdtPr>
    <w:sdtEndPr/>
    <w:sdtContent>
      <w:sdt>
        <w:sdtPr>
          <w:id w:val="-843475462"/>
          <w:docPartObj>
            <w:docPartGallery w:val="Page Numbers (Top of Page)"/>
            <w:docPartUnique/>
          </w:docPartObj>
        </w:sdtPr>
        <w:sdtEndPr/>
        <w:sdtContent>
          <w:p w14:paraId="2B531C95" w14:textId="20F77521" w:rsidR="00F71843" w:rsidRDefault="00F71843" w:rsidP="00715B55">
            <w:pPr>
              <w:pStyle w:val="Koptekst"/>
            </w:pPr>
            <w:r>
              <w:t>Inkoopcode : AICT-2019-100190</w:t>
            </w:r>
            <w:r w:rsidR="002E4082">
              <w:t>62</w:t>
            </w:r>
            <w:r>
              <w:t xml:space="preserve"> | </w:t>
            </w:r>
            <w:proofErr w:type="spellStart"/>
            <w:r w:rsidR="008D6475">
              <w:t>Sub</w:t>
            </w:r>
            <w:r>
              <w:t>criteria</w:t>
            </w:r>
            <w:proofErr w:type="spellEnd"/>
            <w:r>
              <w:t xml:space="preserve"> Perceel 1                       Pagina </w:t>
            </w:r>
            <w:r>
              <w:rPr>
                <w:b/>
                <w:bCs/>
                <w:sz w:val="24"/>
                <w:szCs w:val="24"/>
              </w:rPr>
              <w:fldChar w:fldCharType="begin"/>
            </w:r>
            <w:r>
              <w:rPr>
                <w:b/>
                <w:bCs/>
              </w:rPr>
              <w:instrText>PAGE</w:instrText>
            </w:r>
            <w:r>
              <w:rPr>
                <w:b/>
                <w:bCs/>
                <w:sz w:val="24"/>
                <w:szCs w:val="24"/>
              </w:rPr>
              <w:fldChar w:fldCharType="separate"/>
            </w:r>
            <w:r w:rsidR="00093FBB">
              <w:rPr>
                <w:b/>
                <w:bCs/>
                <w:noProof/>
              </w:rPr>
              <w:t>4</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093FBB">
              <w:rPr>
                <w:b/>
                <w:bCs/>
                <w:noProof/>
              </w:rPr>
              <w:t>8</w:t>
            </w:r>
            <w:r>
              <w:rPr>
                <w:b/>
                <w:bCs/>
                <w:sz w:val="24"/>
                <w:szCs w:val="24"/>
              </w:rPr>
              <w:fldChar w:fldCharType="end"/>
            </w:r>
            <w:r>
              <w:t xml:space="preserve">                             </w:t>
            </w:r>
          </w:p>
          <w:p w14:paraId="678B574F" w14:textId="1343AEAF" w:rsidR="00F71843" w:rsidRDefault="00F71843" w:rsidP="00715B55">
            <w:pPr>
              <w:pStyle w:val="Voettekst"/>
              <w:ind w:firstLine="4248"/>
            </w:pPr>
            <w:r>
              <w:tab/>
            </w:r>
            <w:r>
              <w:tab/>
            </w:r>
            <w:r>
              <w:tab/>
            </w:r>
            <w:r>
              <w:tab/>
            </w:r>
          </w:p>
        </w:sdtContent>
      </w:sdt>
    </w:sdtContent>
  </w:sdt>
  <w:p w14:paraId="2772A478" w14:textId="58D11123" w:rsidR="00F71843" w:rsidRDefault="00F71843" w:rsidP="003623BB">
    <w:pPr>
      <w:pStyle w:val="Kop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3C6B3" w14:textId="77777777" w:rsidR="00F465A7" w:rsidRDefault="00F465A7" w:rsidP="0021083E">
      <w:pPr>
        <w:spacing w:line="240" w:lineRule="auto"/>
      </w:pPr>
      <w:r>
        <w:separator/>
      </w:r>
    </w:p>
  </w:footnote>
  <w:footnote w:type="continuationSeparator" w:id="0">
    <w:p w14:paraId="17C3BBB5" w14:textId="77777777" w:rsidR="00F465A7" w:rsidRDefault="00F465A7" w:rsidP="002108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E75CA" w14:textId="77777777" w:rsidR="00CA07FE" w:rsidRDefault="00CA07F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36B66" w14:textId="2BDEF335" w:rsidR="00F71843" w:rsidRDefault="00F71843">
    <w:pPr>
      <w:pStyle w:val="Koptekst"/>
    </w:pPr>
    <w:r>
      <w:rPr>
        <w:noProof/>
      </w:rPr>
      <w:drawing>
        <wp:anchor distT="0" distB="0" distL="114300" distR="114300" simplePos="0" relativeHeight="251659264" behindDoc="1" locked="0" layoutInCell="1" allowOverlap="1" wp14:anchorId="5171F4C8" wp14:editId="085F99BB">
          <wp:simplePos x="0" y="0"/>
          <wp:positionH relativeFrom="page">
            <wp:posOffset>495960</wp:posOffset>
          </wp:positionH>
          <wp:positionV relativeFrom="page">
            <wp:posOffset>82829</wp:posOffset>
          </wp:positionV>
          <wp:extent cx="1176793" cy="885850"/>
          <wp:effectExtent l="0" t="0" r="4445"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793" cy="885850"/>
                  </a:xfrm>
                  <a:prstGeom prst="rect">
                    <a:avLst/>
                  </a:prstGeom>
                  <a:noFill/>
                </pic:spPr>
              </pic:pic>
            </a:graphicData>
          </a:graphic>
          <wp14:sizeRelH relativeFrom="page">
            <wp14:pctWidth>0</wp14:pctWidth>
          </wp14:sizeRelH>
          <wp14:sizeRelV relativeFrom="page">
            <wp14:pctHeight>0</wp14:pctHeight>
          </wp14:sizeRelV>
        </wp:anchor>
      </w:drawing>
    </w:r>
  </w:p>
  <w:p w14:paraId="2F3D955E" w14:textId="77777777" w:rsidR="00F71843" w:rsidRDefault="00F7184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9DDE6" w14:textId="77777777" w:rsidR="00CA07FE" w:rsidRDefault="00CA07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87AEEAA"/>
    <w:lvl w:ilvl="0">
      <w:start w:val="1"/>
      <w:numFmt w:val="decimal"/>
      <w:pStyle w:val="CalibriKop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alibriKop2"/>
      <w:lvlText w:val="%1.%2"/>
      <w:lvlJc w:val="left"/>
      <w:pPr>
        <w:tabs>
          <w:tab w:val="num" w:pos="576"/>
        </w:tabs>
        <w:ind w:left="576" w:hanging="576"/>
      </w:pPr>
      <w:rPr>
        <w:rFonts w:hint="default"/>
      </w:rPr>
    </w:lvl>
    <w:lvl w:ilvl="2">
      <w:start w:val="1"/>
      <w:numFmt w:val="decimal"/>
      <w:pStyle w:val="CalibriKop3"/>
      <w:lvlText w:val="%1.%2.%3"/>
      <w:lvlJc w:val="left"/>
      <w:pPr>
        <w:tabs>
          <w:tab w:val="num" w:pos="720"/>
        </w:tabs>
        <w:ind w:left="720" w:hanging="72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046094"/>
    <w:multiLevelType w:val="multilevel"/>
    <w:tmpl w:val="BEFC4428"/>
    <w:lvl w:ilvl="0">
      <w:start w:val="1"/>
      <w:numFmt w:val="decimal"/>
      <w:lvlText w:val="%1."/>
      <w:lvlJc w:val="left"/>
      <w:pPr>
        <w:ind w:left="420" w:hanging="360"/>
      </w:pPr>
      <w:rPr>
        <w:rFonts w:hint="default"/>
      </w:rPr>
    </w:lvl>
    <w:lvl w:ilvl="1">
      <w:start w:val="1"/>
      <w:numFmt w:val="decimal"/>
      <w:lvlText w:val="%1.%2"/>
      <w:lvlJc w:val="left"/>
      <w:pPr>
        <w:ind w:left="780" w:hanging="720"/>
      </w:pPr>
    </w:lvl>
    <w:lvl w:ilvl="2">
      <w:start w:val="1"/>
      <w:numFmt w:val="decimal"/>
      <w:lvlText w:val="%1.%2.%3"/>
      <w:lvlJc w:val="left"/>
      <w:pPr>
        <w:ind w:left="780" w:hanging="720"/>
      </w:pPr>
      <w:rPr>
        <w:color w:val="548DD4"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2"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 w15:restartNumberingAfterBreak="0">
    <w:nsid w:val="042B0925"/>
    <w:multiLevelType w:val="hybridMultilevel"/>
    <w:tmpl w:val="107CA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8407E1"/>
    <w:multiLevelType w:val="hybridMultilevel"/>
    <w:tmpl w:val="D0B2F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C230AA"/>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6A2FC3"/>
    <w:multiLevelType w:val="hybridMultilevel"/>
    <w:tmpl w:val="00F4F80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3626C6"/>
    <w:multiLevelType w:val="hybridMultilevel"/>
    <w:tmpl w:val="87BEE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7D6F67"/>
    <w:multiLevelType w:val="hybridMultilevel"/>
    <w:tmpl w:val="06AE7D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A72883"/>
    <w:multiLevelType w:val="hybridMultilevel"/>
    <w:tmpl w:val="EAAAFA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D0134F"/>
    <w:multiLevelType w:val="hybridMultilevel"/>
    <w:tmpl w:val="C0145474"/>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B85772"/>
    <w:multiLevelType w:val="hybridMultilevel"/>
    <w:tmpl w:val="748825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456290"/>
    <w:multiLevelType w:val="hybridMultilevel"/>
    <w:tmpl w:val="D7D6C0F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E81061"/>
    <w:multiLevelType w:val="hybridMultilevel"/>
    <w:tmpl w:val="2FAC5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DC7F6C"/>
    <w:multiLevelType w:val="hybridMultilevel"/>
    <w:tmpl w:val="28221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F2654A"/>
    <w:multiLevelType w:val="hybridMultilevel"/>
    <w:tmpl w:val="DBC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7" w15:restartNumberingAfterBreak="0">
    <w:nsid w:val="4DB3015E"/>
    <w:multiLevelType w:val="hybridMultilevel"/>
    <w:tmpl w:val="5E381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FC20A69"/>
    <w:multiLevelType w:val="hybridMultilevel"/>
    <w:tmpl w:val="88CA31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66614E6"/>
    <w:multiLevelType w:val="hybridMultilevel"/>
    <w:tmpl w:val="D98A1CFE"/>
    <w:lvl w:ilvl="0" w:tplc="6A825E92">
      <w:numFmt w:val="bullet"/>
      <w:lvlText w:val="-"/>
      <w:lvlJc w:val="left"/>
      <w:pPr>
        <w:ind w:left="144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744F5D"/>
    <w:multiLevelType w:val="hybridMultilevel"/>
    <w:tmpl w:val="AC1C3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D385B44"/>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D46589A"/>
    <w:multiLevelType w:val="multilevel"/>
    <w:tmpl w:val="BEFC4428"/>
    <w:lvl w:ilvl="0">
      <w:start w:val="1"/>
      <w:numFmt w:val="decimal"/>
      <w:lvlText w:val="%1."/>
      <w:lvlJc w:val="left"/>
      <w:pPr>
        <w:ind w:left="420" w:hanging="360"/>
      </w:pPr>
      <w:rPr>
        <w:rFonts w:hint="default"/>
      </w:rPr>
    </w:lvl>
    <w:lvl w:ilvl="1">
      <w:start w:val="1"/>
      <w:numFmt w:val="decimal"/>
      <w:lvlText w:val="%1.%2"/>
      <w:lvlJc w:val="left"/>
      <w:pPr>
        <w:ind w:left="780" w:hanging="720"/>
      </w:pPr>
    </w:lvl>
    <w:lvl w:ilvl="2">
      <w:start w:val="1"/>
      <w:numFmt w:val="decimal"/>
      <w:lvlText w:val="%1.%2.%3"/>
      <w:lvlJc w:val="left"/>
      <w:pPr>
        <w:ind w:left="780" w:hanging="720"/>
      </w:pPr>
      <w:rPr>
        <w:color w:val="548DD4"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23"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5" w15:restartNumberingAfterBreak="0">
    <w:nsid w:val="71E36CE4"/>
    <w:multiLevelType w:val="hybridMultilevel"/>
    <w:tmpl w:val="80244DFC"/>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3B37BF8"/>
    <w:multiLevelType w:val="multilevel"/>
    <w:tmpl w:val="BEFC4428"/>
    <w:lvl w:ilvl="0">
      <w:start w:val="1"/>
      <w:numFmt w:val="decimal"/>
      <w:lvlText w:val="%1."/>
      <w:lvlJc w:val="left"/>
      <w:pPr>
        <w:ind w:left="420" w:hanging="360"/>
      </w:pPr>
      <w:rPr>
        <w:rFonts w:hint="default"/>
      </w:rPr>
    </w:lvl>
    <w:lvl w:ilvl="1">
      <w:start w:val="1"/>
      <w:numFmt w:val="decimal"/>
      <w:lvlText w:val="%1.%2"/>
      <w:lvlJc w:val="left"/>
      <w:pPr>
        <w:ind w:left="780" w:hanging="720"/>
      </w:pPr>
    </w:lvl>
    <w:lvl w:ilvl="2">
      <w:start w:val="1"/>
      <w:numFmt w:val="decimal"/>
      <w:lvlText w:val="%1.%2.%3"/>
      <w:lvlJc w:val="left"/>
      <w:pPr>
        <w:ind w:left="780" w:hanging="720"/>
      </w:pPr>
      <w:rPr>
        <w:color w:val="548DD4"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27"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8"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6322B38"/>
    <w:multiLevelType w:val="hybridMultilevel"/>
    <w:tmpl w:val="FC68C4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1C3BFD"/>
    <w:multiLevelType w:val="hybridMultilevel"/>
    <w:tmpl w:val="11F2EBAA"/>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7"/>
  </w:num>
  <w:num w:numId="2">
    <w:abstractNumId w:val="23"/>
  </w:num>
  <w:num w:numId="3">
    <w:abstractNumId w:val="28"/>
  </w:num>
  <w:num w:numId="4">
    <w:abstractNumId w:val="16"/>
  </w:num>
  <w:num w:numId="5">
    <w:abstractNumId w:val="24"/>
  </w:num>
  <w:num w:numId="6">
    <w:abstractNumId w:val="2"/>
  </w:num>
  <w:num w:numId="7">
    <w:abstractNumId w:val="14"/>
  </w:num>
  <w:num w:numId="8">
    <w:abstractNumId w:val="17"/>
  </w:num>
  <w:num w:numId="9">
    <w:abstractNumId w:val="0"/>
  </w:num>
  <w:num w:numId="10">
    <w:abstractNumId w:val="12"/>
  </w:num>
  <w:num w:numId="11">
    <w:abstractNumId w:val="4"/>
  </w:num>
  <w:num w:numId="12">
    <w:abstractNumId w:val="6"/>
  </w:num>
  <w:num w:numId="13">
    <w:abstractNumId w:val="5"/>
  </w:num>
  <w:num w:numId="14">
    <w:abstractNumId w:val="29"/>
  </w:num>
  <w:num w:numId="15">
    <w:abstractNumId w:val="21"/>
  </w:num>
  <w:num w:numId="16">
    <w:abstractNumId w:val="8"/>
  </w:num>
  <w:num w:numId="17">
    <w:abstractNumId w:val="10"/>
  </w:num>
  <w:num w:numId="18">
    <w:abstractNumId w:val="13"/>
  </w:num>
  <w:num w:numId="19">
    <w:abstractNumId w:val="25"/>
  </w:num>
  <w:num w:numId="20">
    <w:abstractNumId w:val="30"/>
  </w:num>
  <w:num w:numId="21">
    <w:abstractNumId w:val="19"/>
  </w:num>
  <w:num w:numId="22">
    <w:abstractNumId w:val="9"/>
  </w:num>
  <w:num w:numId="23">
    <w:abstractNumId w:val="15"/>
  </w:num>
  <w:num w:numId="24">
    <w:abstractNumId w:val="7"/>
  </w:num>
  <w:num w:numId="25">
    <w:abstractNumId w:val="3"/>
  </w:num>
  <w:num w:numId="26">
    <w:abstractNumId w:val="18"/>
  </w:num>
  <w:num w:numId="27">
    <w:abstractNumId w:val="26"/>
  </w:num>
  <w:num w:numId="28">
    <w:abstractNumId w:val="1"/>
  </w:num>
  <w:num w:numId="29">
    <w:abstractNumId w:val="22"/>
  </w:num>
  <w:num w:numId="30">
    <w:abstractNumId w:val="20"/>
  </w:num>
  <w:num w:numId="31">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activeWritingStyle w:appName="MSWord" w:lang="en-GB" w:vendorID="64" w:dllVersion="0" w:nlCheck="1" w:checkStyle="0"/>
  <w:activeWritingStyle w:appName="MSWord" w:lang="en-US" w:vendorID="64" w:dllVersion="6" w:nlCheck="1" w:checkStyle="1"/>
  <w:activeWritingStyle w:appName="MSWord" w:lang="nl-NL" w:vendorID="64" w:dllVersion="131078" w:nlCheck="1" w:checkStyle="0"/>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A8D"/>
    <w:rsid w:val="000130E6"/>
    <w:rsid w:val="00045456"/>
    <w:rsid w:val="00046D1A"/>
    <w:rsid w:val="00046E54"/>
    <w:rsid w:val="00050BA0"/>
    <w:rsid w:val="00054D24"/>
    <w:rsid w:val="00065BC3"/>
    <w:rsid w:val="00067605"/>
    <w:rsid w:val="00070DFA"/>
    <w:rsid w:val="000769B7"/>
    <w:rsid w:val="00093FBB"/>
    <w:rsid w:val="000A4E23"/>
    <w:rsid w:val="000B45DC"/>
    <w:rsid w:val="000B46D8"/>
    <w:rsid w:val="000D48A5"/>
    <w:rsid w:val="000D5B39"/>
    <w:rsid w:val="000E6D60"/>
    <w:rsid w:val="001066B1"/>
    <w:rsid w:val="00116FC1"/>
    <w:rsid w:val="0012205B"/>
    <w:rsid w:val="0012274E"/>
    <w:rsid w:val="00123D7F"/>
    <w:rsid w:val="00136976"/>
    <w:rsid w:val="00152705"/>
    <w:rsid w:val="00155D7E"/>
    <w:rsid w:val="001640C9"/>
    <w:rsid w:val="00164273"/>
    <w:rsid w:val="00171572"/>
    <w:rsid w:val="00176B39"/>
    <w:rsid w:val="00177A29"/>
    <w:rsid w:val="001B469C"/>
    <w:rsid w:val="001E2445"/>
    <w:rsid w:val="001E4A77"/>
    <w:rsid w:val="001E554D"/>
    <w:rsid w:val="001F3E6D"/>
    <w:rsid w:val="0021083E"/>
    <w:rsid w:val="00220DFD"/>
    <w:rsid w:val="00222B35"/>
    <w:rsid w:val="00223DC9"/>
    <w:rsid w:val="002243B5"/>
    <w:rsid w:val="00225543"/>
    <w:rsid w:val="0023652F"/>
    <w:rsid w:val="00255C34"/>
    <w:rsid w:val="0027529E"/>
    <w:rsid w:val="0028245B"/>
    <w:rsid w:val="00296134"/>
    <w:rsid w:val="002A4E8D"/>
    <w:rsid w:val="002B1A26"/>
    <w:rsid w:val="002B5524"/>
    <w:rsid w:val="002B5922"/>
    <w:rsid w:val="002B7B2B"/>
    <w:rsid w:val="002C3F4C"/>
    <w:rsid w:val="002D6B87"/>
    <w:rsid w:val="002E4082"/>
    <w:rsid w:val="002E5999"/>
    <w:rsid w:val="002F03BF"/>
    <w:rsid w:val="002F798A"/>
    <w:rsid w:val="00316F96"/>
    <w:rsid w:val="003204F6"/>
    <w:rsid w:val="00322047"/>
    <w:rsid w:val="003244C2"/>
    <w:rsid w:val="003562C9"/>
    <w:rsid w:val="00356C0E"/>
    <w:rsid w:val="003623BB"/>
    <w:rsid w:val="00373B74"/>
    <w:rsid w:val="003762E2"/>
    <w:rsid w:val="003874B5"/>
    <w:rsid w:val="00391830"/>
    <w:rsid w:val="0039191C"/>
    <w:rsid w:val="003B3222"/>
    <w:rsid w:val="003C3D48"/>
    <w:rsid w:val="003E7E76"/>
    <w:rsid w:val="00400B88"/>
    <w:rsid w:val="0041662F"/>
    <w:rsid w:val="00424DED"/>
    <w:rsid w:val="0042632C"/>
    <w:rsid w:val="004423C7"/>
    <w:rsid w:val="004425B2"/>
    <w:rsid w:val="0044537C"/>
    <w:rsid w:val="00451668"/>
    <w:rsid w:val="00466B6D"/>
    <w:rsid w:val="004671D0"/>
    <w:rsid w:val="0047654A"/>
    <w:rsid w:val="00482A4F"/>
    <w:rsid w:val="004906DA"/>
    <w:rsid w:val="004B3112"/>
    <w:rsid w:val="004D169A"/>
    <w:rsid w:val="004D3F57"/>
    <w:rsid w:val="004E328C"/>
    <w:rsid w:val="004F1729"/>
    <w:rsid w:val="004F2E74"/>
    <w:rsid w:val="004F68A2"/>
    <w:rsid w:val="004F6AFD"/>
    <w:rsid w:val="004F756F"/>
    <w:rsid w:val="00527398"/>
    <w:rsid w:val="00530B26"/>
    <w:rsid w:val="00543447"/>
    <w:rsid w:val="005440CB"/>
    <w:rsid w:val="00552B6A"/>
    <w:rsid w:val="00573E6C"/>
    <w:rsid w:val="00581962"/>
    <w:rsid w:val="00587EEF"/>
    <w:rsid w:val="005C11B7"/>
    <w:rsid w:val="005C3A8D"/>
    <w:rsid w:val="005C58B0"/>
    <w:rsid w:val="005D1818"/>
    <w:rsid w:val="005E474F"/>
    <w:rsid w:val="005E6139"/>
    <w:rsid w:val="005F6045"/>
    <w:rsid w:val="0061130B"/>
    <w:rsid w:val="00630F03"/>
    <w:rsid w:val="00632123"/>
    <w:rsid w:val="00640EE3"/>
    <w:rsid w:val="0068376A"/>
    <w:rsid w:val="006B0BA1"/>
    <w:rsid w:val="006B1EDF"/>
    <w:rsid w:val="006B4D02"/>
    <w:rsid w:val="006B65CA"/>
    <w:rsid w:val="006D188A"/>
    <w:rsid w:val="00703C3B"/>
    <w:rsid w:val="00715B55"/>
    <w:rsid w:val="0071744C"/>
    <w:rsid w:val="00717BA1"/>
    <w:rsid w:val="0073357B"/>
    <w:rsid w:val="00744697"/>
    <w:rsid w:val="00781DB1"/>
    <w:rsid w:val="00794226"/>
    <w:rsid w:val="007A3D75"/>
    <w:rsid w:val="007B09D3"/>
    <w:rsid w:val="007B0DB4"/>
    <w:rsid w:val="007B10A5"/>
    <w:rsid w:val="007B1BB8"/>
    <w:rsid w:val="007C74F0"/>
    <w:rsid w:val="007D331C"/>
    <w:rsid w:val="007D38D3"/>
    <w:rsid w:val="007D5454"/>
    <w:rsid w:val="007F398F"/>
    <w:rsid w:val="0081049D"/>
    <w:rsid w:val="008104C5"/>
    <w:rsid w:val="00812132"/>
    <w:rsid w:val="00824594"/>
    <w:rsid w:val="008402D9"/>
    <w:rsid w:val="00841022"/>
    <w:rsid w:val="00842C50"/>
    <w:rsid w:val="00847D7E"/>
    <w:rsid w:val="00847DE2"/>
    <w:rsid w:val="008729AA"/>
    <w:rsid w:val="00892496"/>
    <w:rsid w:val="008A6BD4"/>
    <w:rsid w:val="008B1BE2"/>
    <w:rsid w:val="008C3761"/>
    <w:rsid w:val="008D6475"/>
    <w:rsid w:val="008D79B4"/>
    <w:rsid w:val="008F1850"/>
    <w:rsid w:val="008F3D87"/>
    <w:rsid w:val="00912129"/>
    <w:rsid w:val="00915729"/>
    <w:rsid w:val="009175F9"/>
    <w:rsid w:val="00940094"/>
    <w:rsid w:val="009761CF"/>
    <w:rsid w:val="009855FD"/>
    <w:rsid w:val="00985E39"/>
    <w:rsid w:val="009875AA"/>
    <w:rsid w:val="009A1C38"/>
    <w:rsid w:val="009A57DE"/>
    <w:rsid w:val="009B0D92"/>
    <w:rsid w:val="009B267D"/>
    <w:rsid w:val="009C40B1"/>
    <w:rsid w:val="009E4DDC"/>
    <w:rsid w:val="00A03098"/>
    <w:rsid w:val="00A051B8"/>
    <w:rsid w:val="00A0561E"/>
    <w:rsid w:val="00A07268"/>
    <w:rsid w:val="00A17FEF"/>
    <w:rsid w:val="00A2394F"/>
    <w:rsid w:val="00A270BC"/>
    <w:rsid w:val="00A3732E"/>
    <w:rsid w:val="00A471FD"/>
    <w:rsid w:val="00A53085"/>
    <w:rsid w:val="00B12F50"/>
    <w:rsid w:val="00B33EDC"/>
    <w:rsid w:val="00B56C68"/>
    <w:rsid w:val="00B57BB7"/>
    <w:rsid w:val="00B659F1"/>
    <w:rsid w:val="00B73108"/>
    <w:rsid w:val="00B8490B"/>
    <w:rsid w:val="00B85E8F"/>
    <w:rsid w:val="00BB0774"/>
    <w:rsid w:val="00BD0C39"/>
    <w:rsid w:val="00BE5799"/>
    <w:rsid w:val="00BE6094"/>
    <w:rsid w:val="00BF1148"/>
    <w:rsid w:val="00BF192C"/>
    <w:rsid w:val="00C12E1B"/>
    <w:rsid w:val="00C14209"/>
    <w:rsid w:val="00C151FE"/>
    <w:rsid w:val="00C155FD"/>
    <w:rsid w:val="00C16491"/>
    <w:rsid w:val="00C170D0"/>
    <w:rsid w:val="00C2118F"/>
    <w:rsid w:val="00C24218"/>
    <w:rsid w:val="00C5319B"/>
    <w:rsid w:val="00C61B02"/>
    <w:rsid w:val="00C77657"/>
    <w:rsid w:val="00C94E0D"/>
    <w:rsid w:val="00CA07FE"/>
    <w:rsid w:val="00CB7987"/>
    <w:rsid w:val="00CC0747"/>
    <w:rsid w:val="00CF7165"/>
    <w:rsid w:val="00D012BC"/>
    <w:rsid w:val="00D0179E"/>
    <w:rsid w:val="00D1154B"/>
    <w:rsid w:val="00D25946"/>
    <w:rsid w:val="00D371A4"/>
    <w:rsid w:val="00D54FD4"/>
    <w:rsid w:val="00D5793C"/>
    <w:rsid w:val="00D60B48"/>
    <w:rsid w:val="00D67CFB"/>
    <w:rsid w:val="00DA5598"/>
    <w:rsid w:val="00DC4326"/>
    <w:rsid w:val="00DC6955"/>
    <w:rsid w:val="00DD6D86"/>
    <w:rsid w:val="00DE2322"/>
    <w:rsid w:val="00DF4B1E"/>
    <w:rsid w:val="00DF5296"/>
    <w:rsid w:val="00E1223A"/>
    <w:rsid w:val="00E12D2B"/>
    <w:rsid w:val="00E13BC0"/>
    <w:rsid w:val="00E14879"/>
    <w:rsid w:val="00E15642"/>
    <w:rsid w:val="00E26D41"/>
    <w:rsid w:val="00E522D7"/>
    <w:rsid w:val="00E9225A"/>
    <w:rsid w:val="00E94B90"/>
    <w:rsid w:val="00EB1492"/>
    <w:rsid w:val="00EB4E9E"/>
    <w:rsid w:val="00ED2C50"/>
    <w:rsid w:val="00ED46F5"/>
    <w:rsid w:val="00EE4FAD"/>
    <w:rsid w:val="00F04E03"/>
    <w:rsid w:val="00F12F0D"/>
    <w:rsid w:val="00F208A9"/>
    <w:rsid w:val="00F465A7"/>
    <w:rsid w:val="00F500AF"/>
    <w:rsid w:val="00F55E85"/>
    <w:rsid w:val="00F6542B"/>
    <w:rsid w:val="00F71843"/>
    <w:rsid w:val="00F832BA"/>
    <w:rsid w:val="00F842C8"/>
    <w:rsid w:val="00FA54B2"/>
    <w:rsid w:val="00FB4037"/>
    <w:rsid w:val="00FC3BDF"/>
    <w:rsid w:val="00FC63D3"/>
    <w:rsid w:val="00FD6418"/>
    <w:rsid w:val="00FD6E8C"/>
    <w:rsid w:val="00FD7469"/>
    <w:rsid w:val="00FE2507"/>
    <w:rsid w:val="00FF65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5969418"/>
  <w15:docId w15:val="{D1EE8F3D-5F55-4E1A-9A7C-DC1D744E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2"/>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3"/>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6"/>
      </w:numPr>
    </w:pPr>
  </w:style>
  <w:style w:type="paragraph" w:customStyle="1" w:styleId="Opsommingcijfer">
    <w:name w:val="Opsomming cijfer"/>
    <w:basedOn w:val="Standaard"/>
    <w:qFormat/>
    <w:rsid w:val="00FE2507"/>
    <w:pPr>
      <w:numPr>
        <w:numId w:val="4"/>
      </w:numPr>
    </w:pPr>
  </w:style>
  <w:style w:type="paragraph" w:customStyle="1" w:styleId="Opsommingletter">
    <w:name w:val="Opsomming letter"/>
    <w:basedOn w:val="Standaard"/>
    <w:qFormat/>
    <w:rsid w:val="00FE2507"/>
    <w:pPr>
      <w:numPr>
        <w:numId w:val="5"/>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aliases w:val="lijstStijl"/>
    <w:basedOn w:val="Standaard"/>
    <w:link w:val="LijstalineaChar"/>
    <w:uiPriority w:val="34"/>
    <w:qFormat/>
    <w:rsid w:val="00842C50"/>
    <w:pPr>
      <w:ind w:left="720"/>
      <w:contextualSpacing/>
    </w:pPr>
  </w:style>
  <w:style w:type="character" w:customStyle="1" w:styleId="LijstalineaChar">
    <w:name w:val="Lijstalinea Char"/>
    <w:aliases w:val="lijstStijl Char"/>
    <w:basedOn w:val="Standaardalinea-lettertype"/>
    <w:link w:val="Lijstalinea"/>
    <w:uiPriority w:val="34"/>
    <w:locked/>
    <w:rsid w:val="0021083E"/>
  </w:style>
  <w:style w:type="paragraph" w:styleId="Koptekst">
    <w:name w:val="header"/>
    <w:basedOn w:val="Standaard"/>
    <w:link w:val="KoptekstChar"/>
    <w:uiPriority w:val="99"/>
    <w:unhideWhenUsed/>
    <w:rsid w:val="0021083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1083E"/>
  </w:style>
  <w:style w:type="paragraph" w:styleId="Voettekst">
    <w:name w:val="footer"/>
    <w:basedOn w:val="Standaard"/>
    <w:link w:val="VoettekstChar"/>
    <w:uiPriority w:val="99"/>
    <w:unhideWhenUsed/>
    <w:rsid w:val="0021083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1083E"/>
  </w:style>
  <w:style w:type="paragraph" w:styleId="Revisie">
    <w:name w:val="Revision"/>
    <w:hidden/>
    <w:uiPriority w:val="99"/>
    <w:semiHidden/>
    <w:rsid w:val="00E13BC0"/>
    <w:pPr>
      <w:spacing w:line="240" w:lineRule="auto"/>
    </w:pPr>
  </w:style>
  <w:style w:type="paragraph" w:styleId="Ballontekst">
    <w:name w:val="Balloon Text"/>
    <w:basedOn w:val="Standaard"/>
    <w:link w:val="BallontekstChar"/>
    <w:semiHidden/>
    <w:unhideWhenUsed/>
    <w:rsid w:val="00E13BC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E13BC0"/>
    <w:rPr>
      <w:rFonts w:ascii="Segoe UI" w:hAnsi="Segoe UI" w:cs="Segoe UI"/>
      <w:sz w:val="18"/>
      <w:szCs w:val="18"/>
    </w:rPr>
  </w:style>
  <w:style w:type="character" w:styleId="Verwijzingopmerking">
    <w:name w:val="annotation reference"/>
    <w:basedOn w:val="Standaardalinea-lettertype"/>
    <w:uiPriority w:val="99"/>
    <w:unhideWhenUsed/>
    <w:rsid w:val="00E13BC0"/>
    <w:rPr>
      <w:sz w:val="16"/>
      <w:szCs w:val="16"/>
    </w:rPr>
  </w:style>
  <w:style w:type="paragraph" w:styleId="Tekstopmerking">
    <w:name w:val="annotation text"/>
    <w:basedOn w:val="Standaard"/>
    <w:link w:val="TekstopmerkingChar"/>
    <w:uiPriority w:val="99"/>
    <w:unhideWhenUsed/>
    <w:rsid w:val="00E13BC0"/>
    <w:pPr>
      <w:spacing w:line="240" w:lineRule="auto"/>
    </w:pPr>
    <w:rPr>
      <w:sz w:val="20"/>
      <w:szCs w:val="20"/>
    </w:rPr>
  </w:style>
  <w:style w:type="character" w:customStyle="1" w:styleId="TekstopmerkingChar">
    <w:name w:val="Tekst opmerking Char"/>
    <w:basedOn w:val="Standaardalinea-lettertype"/>
    <w:link w:val="Tekstopmerking"/>
    <w:uiPriority w:val="99"/>
    <w:rsid w:val="00E13BC0"/>
    <w:rPr>
      <w:sz w:val="20"/>
      <w:szCs w:val="20"/>
    </w:rPr>
  </w:style>
  <w:style w:type="paragraph" w:styleId="Onderwerpvanopmerking">
    <w:name w:val="annotation subject"/>
    <w:basedOn w:val="Tekstopmerking"/>
    <w:next w:val="Tekstopmerking"/>
    <w:link w:val="OnderwerpvanopmerkingChar"/>
    <w:semiHidden/>
    <w:unhideWhenUsed/>
    <w:rsid w:val="00E13BC0"/>
    <w:rPr>
      <w:b/>
      <w:bCs/>
    </w:rPr>
  </w:style>
  <w:style w:type="character" w:customStyle="1" w:styleId="OnderwerpvanopmerkingChar">
    <w:name w:val="Onderwerp van opmerking Char"/>
    <w:basedOn w:val="TekstopmerkingChar"/>
    <w:link w:val="Onderwerpvanopmerking"/>
    <w:semiHidden/>
    <w:rsid w:val="00E13BC0"/>
    <w:rPr>
      <w:b/>
      <w:bCs/>
      <w:sz w:val="20"/>
      <w:szCs w:val="20"/>
    </w:rPr>
  </w:style>
  <w:style w:type="paragraph" w:customStyle="1" w:styleId="Default">
    <w:name w:val="Default"/>
    <w:rsid w:val="000D5B39"/>
    <w:pPr>
      <w:autoSpaceDE w:val="0"/>
      <w:autoSpaceDN w:val="0"/>
      <w:adjustRightInd w:val="0"/>
      <w:spacing w:line="240" w:lineRule="auto"/>
    </w:pPr>
    <w:rPr>
      <w:rFonts w:cs="Corbel"/>
      <w:color w:val="000000"/>
      <w:sz w:val="24"/>
      <w:szCs w:val="24"/>
    </w:rPr>
  </w:style>
  <w:style w:type="paragraph" w:customStyle="1" w:styleId="CalibriKop1">
    <w:name w:val="Calibri Kop 1"/>
    <w:basedOn w:val="Kop1"/>
    <w:rsid w:val="009A57DE"/>
    <w:pPr>
      <w:numPr>
        <w:numId w:val="9"/>
      </w:numPr>
      <w:spacing w:after="0" w:line="540" w:lineRule="atLeast"/>
      <w:jc w:val="both"/>
    </w:pPr>
    <w:rPr>
      <w:rFonts w:ascii="Calibri" w:hAnsi="Calibri" w:cs="Times New Roman"/>
      <w:spacing w:val="10"/>
      <w:sz w:val="40"/>
      <w:szCs w:val="40"/>
      <w:lang w:val="x-none" w:eastAsia="x-none"/>
    </w:rPr>
  </w:style>
  <w:style w:type="paragraph" w:customStyle="1" w:styleId="CalibriKop2">
    <w:name w:val="Calibri Kop 2"/>
    <w:basedOn w:val="Kop2"/>
    <w:link w:val="CalibriKop2Char"/>
    <w:qFormat/>
    <w:rsid w:val="009A57DE"/>
    <w:pPr>
      <w:numPr>
        <w:numId w:val="9"/>
      </w:numPr>
      <w:suppressAutoHyphens/>
      <w:spacing w:before="240" w:after="120" w:line="270" w:lineRule="atLeast"/>
      <w:jc w:val="both"/>
    </w:pPr>
    <w:rPr>
      <w:rFonts w:ascii="Calibri" w:hAnsi="Calibri" w:cs="Times New Roman"/>
      <w:sz w:val="28"/>
      <w:lang w:val="x-none" w:eastAsia="x-none"/>
    </w:rPr>
  </w:style>
  <w:style w:type="paragraph" w:customStyle="1" w:styleId="CalibriKop3">
    <w:name w:val="Calibri Kop 3"/>
    <w:basedOn w:val="CalibriKop2"/>
    <w:qFormat/>
    <w:rsid w:val="009A57DE"/>
    <w:pPr>
      <w:numPr>
        <w:ilvl w:val="2"/>
      </w:numPr>
    </w:pPr>
  </w:style>
  <w:style w:type="character" w:customStyle="1" w:styleId="CalibriKop2Char">
    <w:name w:val="Calibri Kop 2 Char"/>
    <w:link w:val="CalibriKop2"/>
    <w:rsid w:val="009A57DE"/>
    <w:rPr>
      <w:rFonts w:ascii="Calibri" w:hAnsi="Calibri"/>
      <w:b/>
      <w:bCs/>
      <w:iCs/>
      <w:sz w:val="28"/>
      <w:szCs w:val="28"/>
      <w:lang w:val="x-none" w:eastAsia="x-none"/>
    </w:rPr>
  </w:style>
  <w:style w:type="paragraph" w:customStyle="1" w:styleId="ArialKop2">
    <w:name w:val="Arial Kop 2"/>
    <w:basedOn w:val="CalibriKop2"/>
    <w:qFormat/>
    <w:rsid w:val="009A57DE"/>
    <w:pPr>
      <w:tabs>
        <w:tab w:val="clear" w:pos="576"/>
        <w:tab w:val="num" w:pos="993"/>
      </w:tabs>
    </w:pPr>
    <w:rPr>
      <w:rFonts w:ascii="Arial" w:hAnsi="Arial"/>
    </w:rPr>
  </w:style>
  <w:style w:type="paragraph" w:customStyle="1" w:styleId="ArialKop1">
    <w:name w:val="Arial Kop 1"/>
    <w:basedOn w:val="CalibriKop1"/>
    <w:qFormat/>
    <w:rsid w:val="009A57DE"/>
    <w:pPr>
      <w:tabs>
        <w:tab w:val="clear" w:pos="432"/>
        <w:tab w:val="num" w:pos="993"/>
      </w:tabs>
    </w:pPr>
  </w:style>
  <w:style w:type="paragraph" w:customStyle="1" w:styleId="Tabelnormaal">
    <w:name w:val="Tabelnormaal"/>
    <w:basedOn w:val="Standaard"/>
    <w:rsid w:val="009A57DE"/>
    <w:pPr>
      <w:autoSpaceDE w:val="0"/>
      <w:autoSpaceDN w:val="0"/>
      <w:adjustRightInd w:val="0"/>
      <w:spacing w:after="60" w:line="270" w:lineRule="atLeast"/>
      <w:jc w:val="both"/>
    </w:pPr>
    <w:rPr>
      <w:rFonts w:ascii="Arial" w:hAnsi="Arial" w:cs="Arial"/>
      <w:color w:val="000000"/>
      <w:sz w:val="16"/>
      <w:szCs w:val="20"/>
    </w:rPr>
  </w:style>
  <w:style w:type="paragraph" w:customStyle="1" w:styleId="kopvoorblad">
    <w:name w:val="kop voorblad"/>
    <w:basedOn w:val="Koptekst"/>
    <w:rsid w:val="009A57DE"/>
    <w:pPr>
      <w:tabs>
        <w:tab w:val="clear" w:pos="4513"/>
        <w:tab w:val="clear" w:pos="9026"/>
      </w:tabs>
      <w:spacing w:after="120" w:line="312" w:lineRule="auto"/>
      <w:ind w:left="737"/>
      <w:jc w:val="center"/>
    </w:pPr>
    <w:rPr>
      <w:rFonts w:ascii="Arial" w:hAnsi="Arial"/>
      <w:b/>
      <w:sz w:val="44"/>
      <w:szCs w:val="24"/>
    </w:rPr>
  </w:style>
  <w:style w:type="table" w:styleId="Tabelraster">
    <w:name w:val="Table Grid"/>
    <w:basedOn w:val="Standaardtabel"/>
    <w:rsid w:val="004F68A2"/>
    <w:pPr>
      <w:spacing w:line="240" w:lineRule="auto"/>
    </w:pPr>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39"/>
    <w:rsid w:val="00BB0774"/>
    <w:pPr>
      <w:spacing w:line="240" w:lineRule="auto"/>
    </w:pPr>
    <w:rPr>
      <w:rFonts w:ascii="Cambria" w:eastAsia="Calibri" w:hAnsi="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22587">
      <w:bodyDiv w:val="1"/>
      <w:marLeft w:val="0"/>
      <w:marRight w:val="0"/>
      <w:marTop w:val="0"/>
      <w:marBottom w:val="0"/>
      <w:divBdr>
        <w:top w:val="none" w:sz="0" w:space="0" w:color="auto"/>
        <w:left w:val="none" w:sz="0" w:space="0" w:color="auto"/>
        <w:bottom w:val="none" w:sz="0" w:space="0" w:color="auto"/>
        <w:right w:val="none" w:sz="0" w:space="0" w:color="auto"/>
      </w:divBdr>
    </w:div>
    <w:div w:id="168951883">
      <w:bodyDiv w:val="1"/>
      <w:marLeft w:val="0"/>
      <w:marRight w:val="0"/>
      <w:marTop w:val="0"/>
      <w:marBottom w:val="0"/>
      <w:divBdr>
        <w:top w:val="none" w:sz="0" w:space="0" w:color="auto"/>
        <w:left w:val="none" w:sz="0" w:space="0" w:color="auto"/>
        <w:bottom w:val="none" w:sz="0" w:space="0" w:color="auto"/>
        <w:right w:val="none" w:sz="0" w:space="0" w:color="auto"/>
      </w:divBdr>
    </w:div>
    <w:div w:id="192350629">
      <w:bodyDiv w:val="1"/>
      <w:marLeft w:val="0"/>
      <w:marRight w:val="0"/>
      <w:marTop w:val="0"/>
      <w:marBottom w:val="0"/>
      <w:divBdr>
        <w:top w:val="none" w:sz="0" w:space="0" w:color="auto"/>
        <w:left w:val="none" w:sz="0" w:space="0" w:color="auto"/>
        <w:bottom w:val="none" w:sz="0" w:space="0" w:color="auto"/>
        <w:right w:val="none" w:sz="0" w:space="0" w:color="auto"/>
      </w:divBdr>
    </w:div>
    <w:div w:id="199441332">
      <w:bodyDiv w:val="1"/>
      <w:marLeft w:val="0"/>
      <w:marRight w:val="0"/>
      <w:marTop w:val="0"/>
      <w:marBottom w:val="0"/>
      <w:divBdr>
        <w:top w:val="none" w:sz="0" w:space="0" w:color="auto"/>
        <w:left w:val="none" w:sz="0" w:space="0" w:color="auto"/>
        <w:bottom w:val="none" w:sz="0" w:space="0" w:color="auto"/>
        <w:right w:val="none" w:sz="0" w:space="0" w:color="auto"/>
      </w:divBdr>
    </w:div>
    <w:div w:id="332076085">
      <w:bodyDiv w:val="1"/>
      <w:marLeft w:val="0"/>
      <w:marRight w:val="0"/>
      <w:marTop w:val="0"/>
      <w:marBottom w:val="0"/>
      <w:divBdr>
        <w:top w:val="none" w:sz="0" w:space="0" w:color="auto"/>
        <w:left w:val="none" w:sz="0" w:space="0" w:color="auto"/>
        <w:bottom w:val="none" w:sz="0" w:space="0" w:color="auto"/>
        <w:right w:val="none" w:sz="0" w:space="0" w:color="auto"/>
      </w:divBdr>
    </w:div>
    <w:div w:id="542447599">
      <w:bodyDiv w:val="1"/>
      <w:marLeft w:val="0"/>
      <w:marRight w:val="0"/>
      <w:marTop w:val="0"/>
      <w:marBottom w:val="0"/>
      <w:divBdr>
        <w:top w:val="none" w:sz="0" w:space="0" w:color="auto"/>
        <w:left w:val="none" w:sz="0" w:space="0" w:color="auto"/>
        <w:bottom w:val="none" w:sz="0" w:space="0" w:color="auto"/>
        <w:right w:val="none" w:sz="0" w:space="0" w:color="auto"/>
      </w:divBdr>
    </w:div>
    <w:div w:id="552893139">
      <w:bodyDiv w:val="1"/>
      <w:marLeft w:val="0"/>
      <w:marRight w:val="0"/>
      <w:marTop w:val="0"/>
      <w:marBottom w:val="0"/>
      <w:divBdr>
        <w:top w:val="none" w:sz="0" w:space="0" w:color="auto"/>
        <w:left w:val="none" w:sz="0" w:space="0" w:color="auto"/>
        <w:bottom w:val="none" w:sz="0" w:space="0" w:color="auto"/>
        <w:right w:val="none" w:sz="0" w:space="0" w:color="auto"/>
      </w:divBdr>
    </w:div>
    <w:div w:id="563880234">
      <w:bodyDiv w:val="1"/>
      <w:marLeft w:val="0"/>
      <w:marRight w:val="0"/>
      <w:marTop w:val="0"/>
      <w:marBottom w:val="0"/>
      <w:divBdr>
        <w:top w:val="none" w:sz="0" w:space="0" w:color="auto"/>
        <w:left w:val="none" w:sz="0" w:space="0" w:color="auto"/>
        <w:bottom w:val="none" w:sz="0" w:space="0" w:color="auto"/>
        <w:right w:val="none" w:sz="0" w:space="0" w:color="auto"/>
      </w:divBdr>
    </w:div>
    <w:div w:id="1005403789">
      <w:bodyDiv w:val="1"/>
      <w:marLeft w:val="0"/>
      <w:marRight w:val="0"/>
      <w:marTop w:val="0"/>
      <w:marBottom w:val="0"/>
      <w:divBdr>
        <w:top w:val="none" w:sz="0" w:space="0" w:color="auto"/>
        <w:left w:val="none" w:sz="0" w:space="0" w:color="auto"/>
        <w:bottom w:val="none" w:sz="0" w:space="0" w:color="auto"/>
        <w:right w:val="none" w:sz="0" w:space="0" w:color="auto"/>
      </w:divBdr>
    </w:div>
    <w:div w:id="1154682098">
      <w:bodyDiv w:val="1"/>
      <w:marLeft w:val="0"/>
      <w:marRight w:val="0"/>
      <w:marTop w:val="0"/>
      <w:marBottom w:val="0"/>
      <w:divBdr>
        <w:top w:val="none" w:sz="0" w:space="0" w:color="auto"/>
        <w:left w:val="none" w:sz="0" w:space="0" w:color="auto"/>
        <w:bottom w:val="none" w:sz="0" w:space="0" w:color="auto"/>
        <w:right w:val="none" w:sz="0" w:space="0" w:color="auto"/>
      </w:divBdr>
    </w:div>
    <w:div w:id="1447000984">
      <w:bodyDiv w:val="1"/>
      <w:marLeft w:val="0"/>
      <w:marRight w:val="0"/>
      <w:marTop w:val="0"/>
      <w:marBottom w:val="0"/>
      <w:divBdr>
        <w:top w:val="none" w:sz="0" w:space="0" w:color="auto"/>
        <w:left w:val="none" w:sz="0" w:space="0" w:color="auto"/>
        <w:bottom w:val="none" w:sz="0" w:space="0" w:color="auto"/>
        <w:right w:val="none" w:sz="0" w:space="0" w:color="auto"/>
      </w:divBdr>
    </w:div>
    <w:div w:id="1751777482">
      <w:bodyDiv w:val="1"/>
      <w:marLeft w:val="0"/>
      <w:marRight w:val="0"/>
      <w:marTop w:val="0"/>
      <w:marBottom w:val="0"/>
      <w:divBdr>
        <w:top w:val="none" w:sz="0" w:space="0" w:color="auto"/>
        <w:left w:val="none" w:sz="0" w:space="0" w:color="auto"/>
        <w:bottom w:val="none" w:sz="0" w:space="0" w:color="auto"/>
        <w:right w:val="none" w:sz="0" w:space="0" w:color="auto"/>
      </w:divBdr>
    </w:div>
    <w:div w:id="20240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00235-4793-40BB-ADE8-471D634A6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Pages>
  <Words>1597</Words>
  <Characters>10029</Characters>
  <Application>Microsoft Office Word</Application>
  <DocSecurity>0</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Amsterdam</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Wiese, Marco</dc:creator>
  <cp:lastModifiedBy>Jong, Paul de</cp:lastModifiedBy>
  <cp:revision>8</cp:revision>
  <dcterms:created xsi:type="dcterms:W3CDTF">2020-06-05T08:03:00Z</dcterms:created>
  <dcterms:modified xsi:type="dcterms:W3CDTF">2021-02-14T17:21:00Z</dcterms:modified>
</cp:coreProperties>
</file>