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D99CF" w14:textId="77777777" w:rsidR="007000C5" w:rsidRDefault="0035291B" w:rsidP="00842157">
      <w:pPr>
        <w:pStyle w:val="SIGNHeading1Unnumbered"/>
        <w:spacing w:after="240"/>
      </w:pPr>
      <w:bookmarkStart w:id="0" w:name="dpStart"/>
      <w:bookmarkEnd w:id="0"/>
      <w:r>
        <w:t xml:space="preserve">Bijlage A: </w:t>
      </w:r>
      <w:r w:rsidR="00451AAA">
        <w:t xml:space="preserve">Vragen </w:t>
      </w:r>
      <w:r>
        <w:t xml:space="preserve">schriftelijke </w:t>
      </w:r>
      <w:r w:rsidR="00451AAA">
        <w:t>marktconsultatie</w:t>
      </w:r>
    </w:p>
    <w:p w14:paraId="02C25B9E" w14:textId="58675118" w:rsidR="004B7B87" w:rsidRDefault="004B7B87" w:rsidP="00842157">
      <w:pPr>
        <w:pStyle w:val="SIGNStandaard"/>
        <w:spacing w:after="240"/>
      </w:pPr>
      <w:r>
        <w:t>Bijgaand vind</w:t>
      </w:r>
      <w:r w:rsidR="0035291B">
        <w:t>t</w:t>
      </w:r>
      <w:r>
        <w:t xml:space="preserve"> u de vragen voor de schriftelijke marktconsultatie</w:t>
      </w:r>
      <w:r w:rsidR="0035291B">
        <w:t>r</w:t>
      </w:r>
      <w:r>
        <w:t>onde</w:t>
      </w:r>
      <w:r w:rsidR="00DD2B94">
        <w:t xml:space="preserve"> van de </w:t>
      </w:r>
      <w:r w:rsidR="00D9484B">
        <w:t>gemeenten Heerlen, Landgraaf en Voerendaal (HLV-gemeenten)</w:t>
      </w:r>
      <w:r w:rsidR="00A27E3A">
        <w:t xml:space="preserve"> voor de inkoop van </w:t>
      </w:r>
      <w:r w:rsidR="00D9484B">
        <w:t xml:space="preserve">de </w:t>
      </w:r>
      <w:r w:rsidR="00A27E3A">
        <w:t>B</w:t>
      </w:r>
      <w:r w:rsidR="00DD2B94">
        <w:t>asishulp Jeugd</w:t>
      </w:r>
      <w:r w:rsidR="00D9484B">
        <w:t xml:space="preserve"> 2023</w:t>
      </w:r>
      <w:r w:rsidR="0035291B">
        <w:t xml:space="preserve">. We ontvangen graag uiterlijk 22 maart 2022 de schriftelijke antwoorden op de vragen via de </w:t>
      </w:r>
      <w:proofErr w:type="spellStart"/>
      <w:r w:rsidR="0035291B">
        <w:t>berichtenbox</w:t>
      </w:r>
      <w:proofErr w:type="spellEnd"/>
      <w:r w:rsidR="0035291B">
        <w:t xml:space="preserve"> in </w:t>
      </w:r>
      <w:proofErr w:type="spellStart"/>
      <w:r w:rsidR="0035291B">
        <w:t>TenderNed</w:t>
      </w:r>
      <w:proofErr w:type="spellEnd"/>
      <w:r w:rsidR="0035291B">
        <w:t>.</w:t>
      </w:r>
      <w:r w:rsidR="00E73330">
        <w:t xml:space="preserve"> </w:t>
      </w:r>
    </w:p>
    <w:p w14:paraId="75415F76" w14:textId="77777777" w:rsidR="00451AAA" w:rsidRDefault="004B7B87" w:rsidP="00842157">
      <w:pPr>
        <w:pStyle w:val="SIGNHeading2Unnumbered"/>
        <w:spacing w:after="240"/>
      </w:pPr>
      <w:r>
        <w:t>Algemene vragen</w:t>
      </w:r>
    </w:p>
    <w:p w14:paraId="67F8325F" w14:textId="552320B8" w:rsidR="0035291B" w:rsidRDefault="00451AAA" w:rsidP="00C2675B">
      <w:pPr>
        <w:pStyle w:val="SIGNStandaard"/>
        <w:spacing w:after="240"/>
      </w:pPr>
      <w:r>
        <w:t>Vraag 1:</w:t>
      </w:r>
      <w:r w:rsidR="00C151C8" w:rsidRPr="00C151C8">
        <w:t xml:space="preserve"> De HLV-gemeenten willen de huidige werkwijze voortzetten en voortbouwen op reeds behaalde successen. Dit is vertaald in de geformuleerde doelstellingen</w:t>
      </w:r>
      <w:r w:rsidR="00B35455">
        <w:t xml:space="preserve"> </w:t>
      </w:r>
      <w:r w:rsidR="00977A92">
        <w:t>(zie paragraaf 2.1.2)</w:t>
      </w:r>
      <w:r w:rsidR="00C151C8" w:rsidRPr="00C151C8">
        <w:t xml:space="preserve">. Wat is uw reactie op de in dit document geformuleerde </w:t>
      </w:r>
      <w:r w:rsidRPr="00C151C8">
        <w:t xml:space="preserve">doelstellingen </w:t>
      </w:r>
      <w:r w:rsidR="00C151C8" w:rsidRPr="00C151C8">
        <w:t xml:space="preserve">voor en de scope van </w:t>
      </w:r>
      <w:r w:rsidRPr="00C151C8">
        <w:t xml:space="preserve">de </w:t>
      </w:r>
      <w:r w:rsidR="00A27E3A" w:rsidRPr="00C151C8">
        <w:t>B</w:t>
      </w:r>
      <w:r w:rsidRPr="00C151C8">
        <w:t xml:space="preserve">asishulp </w:t>
      </w:r>
      <w:r w:rsidR="00A27E3A" w:rsidRPr="00C151C8">
        <w:t>J</w:t>
      </w:r>
      <w:r w:rsidRPr="00C151C8">
        <w:t>eugd?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94"/>
      </w:tblGrid>
      <w:tr w:rsidR="003428DE" w14:paraId="5C130BE7" w14:textId="77777777" w:rsidTr="00C9219B">
        <w:trPr>
          <w:cantSplit/>
        </w:trPr>
        <w:tc>
          <w:tcPr>
            <w:tcW w:w="8494" w:type="dxa"/>
          </w:tcPr>
          <w:p w14:paraId="0BD0E126" w14:textId="77777777" w:rsidR="003428DE" w:rsidRDefault="003428DE" w:rsidP="00842157">
            <w:pPr>
              <w:pStyle w:val="SIGNStandaard"/>
              <w:spacing w:after="240"/>
            </w:pPr>
            <w:bookmarkStart w:id="1" w:name="_Hlk97720676"/>
          </w:p>
          <w:p w14:paraId="07F0552F" w14:textId="77777777" w:rsidR="00842157" w:rsidRDefault="00842157" w:rsidP="00842157">
            <w:pPr>
              <w:pStyle w:val="SIGNStandaard"/>
              <w:spacing w:after="240"/>
            </w:pPr>
          </w:p>
          <w:p w14:paraId="2393117F" w14:textId="0FF2BEC3" w:rsidR="003428DE" w:rsidRDefault="003428DE" w:rsidP="00842157">
            <w:pPr>
              <w:pStyle w:val="SIGNStandaard"/>
              <w:spacing w:after="240"/>
            </w:pPr>
          </w:p>
        </w:tc>
      </w:tr>
    </w:tbl>
    <w:bookmarkEnd w:id="1"/>
    <w:p w14:paraId="26A546DE" w14:textId="0D624DA9" w:rsidR="0035291B" w:rsidRDefault="00451AAA" w:rsidP="00842157">
      <w:pPr>
        <w:pStyle w:val="SIGNStandaard"/>
        <w:spacing w:after="240"/>
      </w:pPr>
      <w:r>
        <w:t xml:space="preserve">Vraag 2: </w:t>
      </w:r>
      <w:r w:rsidR="007E3BAD">
        <w:t xml:space="preserve"> Mist u doelstellingen voor de Basishulp Jeugd?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94"/>
      </w:tblGrid>
      <w:tr w:rsidR="003428DE" w14:paraId="747EE8DC" w14:textId="77777777" w:rsidTr="003F4474">
        <w:trPr>
          <w:cantSplit/>
        </w:trPr>
        <w:tc>
          <w:tcPr>
            <w:tcW w:w="8494" w:type="dxa"/>
          </w:tcPr>
          <w:p w14:paraId="12D97854" w14:textId="77777777" w:rsidR="00C9219B" w:rsidRDefault="00C9219B" w:rsidP="00842157">
            <w:pPr>
              <w:pStyle w:val="SIGNStandaard"/>
              <w:spacing w:after="240"/>
            </w:pPr>
          </w:p>
          <w:p w14:paraId="164AA20D" w14:textId="77777777" w:rsidR="00842157" w:rsidRDefault="00842157" w:rsidP="00842157">
            <w:pPr>
              <w:pStyle w:val="SIGNStandaard"/>
              <w:spacing w:after="240"/>
            </w:pPr>
          </w:p>
          <w:p w14:paraId="00706FD5" w14:textId="3BE9E032" w:rsidR="003428DE" w:rsidRDefault="003428DE" w:rsidP="00842157">
            <w:pPr>
              <w:pStyle w:val="SIGNStandaard"/>
              <w:spacing w:after="240"/>
            </w:pPr>
          </w:p>
        </w:tc>
      </w:tr>
    </w:tbl>
    <w:p w14:paraId="51EB009F" w14:textId="3F83BF95" w:rsidR="004B1FF5" w:rsidRDefault="004B1FF5" w:rsidP="00842157">
      <w:pPr>
        <w:pStyle w:val="SIGNStandaard"/>
        <w:spacing w:after="240"/>
      </w:pPr>
      <w:r w:rsidRPr="004B1FF5">
        <w:t>Vraag 3: Welke innovatie, die u zou kunnen realiseren, binnen de Basishulp Jeugd is kansrijk en heeft een duurzaam effect?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94"/>
      </w:tblGrid>
      <w:tr w:rsidR="004B1FF5" w14:paraId="3A998246" w14:textId="77777777" w:rsidTr="005765AF">
        <w:trPr>
          <w:cantSplit/>
        </w:trPr>
        <w:tc>
          <w:tcPr>
            <w:tcW w:w="8494" w:type="dxa"/>
          </w:tcPr>
          <w:p w14:paraId="7D68AA04" w14:textId="77777777" w:rsidR="00842157" w:rsidRDefault="00842157" w:rsidP="00842157">
            <w:pPr>
              <w:pStyle w:val="SIGNStandaard"/>
              <w:spacing w:after="240"/>
            </w:pPr>
          </w:p>
          <w:p w14:paraId="0514BE06" w14:textId="77777777" w:rsidR="00842157" w:rsidRDefault="00842157" w:rsidP="00842157">
            <w:pPr>
              <w:pStyle w:val="SIGNStandaard"/>
              <w:spacing w:after="240"/>
            </w:pPr>
          </w:p>
          <w:p w14:paraId="1E583FEF" w14:textId="334F524A" w:rsidR="004B1FF5" w:rsidRDefault="004B1FF5" w:rsidP="00842157">
            <w:pPr>
              <w:pStyle w:val="SIGNStandaard"/>
              <w:spacing w:after="240"/>
            </w:pPr>
          </w:p>
        </w:tc>
      </w:tr>
    </w:tbl>
    <w:p w14:paraId="2300A57E" w14:textId="77777777" w:rsidR="002463E0" w:rsidRDefault="002463E0" w:rsidP="00842157">
      <w:pPr>
        <w:pStyle w:val="SIGNHeading2Unnumbered"/>
        <w:spacing w:after="240"/>
      </w:pPr>
    </w:p>
    <w:p w14:paraId="3B77F7F1" w14:textId="77777777" w:rsidR="002463E0" w:rsidRDefault="002463E0">
      <w:pPr>
        <w:rPr>
          <w:b/>
          <w:color w:val="0082D7" w:themeColor="accent1"/>
          <w:sz w:val="20"/>
        </w:rPr>
      </w:pPr>
      <w:r>
        <w:br w:type="page"/>
      </w:r>
    </w:p>
    <w:p w14:paraId="2D9C8333" w14:textId="6AD9AABD" w:rsidR="00173494" w:rsidRDefault="00173494" w:rsidP="00842157">
      <w:pPr>
        <w:pStyle w:val="SIGNHeading2Unnumbered"/>
        <w:spacing w:after="240"/>
      </w:pPr>
      <w:r>
        <w:t xml:space="preserve">Vragen over </w:t>
      </w:r>
      <w:r w:rsidR="007037C3">
        <w:t>sturen op doel</w:t>
      </w:r>
      <w:r w:rsidR="000C71BC">
        <w:t>stellingen</w:t>
      </w:r>
      <w:r w:rsidR="00F4568D">
        <w:t xml:space="preserve"> </w:t>
      </w:r>
    </w:p>
    <w:p w14:paraId="6861F91E" w14:textId="62D80388" w:rsidR="0035291B" w:rsidRDefault="00173494" w:rsidP="00842157">
      <w:pPr>
        <w:pStyle w:val="SIGNStandaard"/>
        <w:spacing w:after="240"/>
      </w:pPr>
      <w:r w:rsidRPr="00173494">
        <w:t xml:space="preserve">Vraag </w:t>
      </w:r>
      <w:r w:rsidR="00BF4661">
        <w:t>4</w:t>
      </w:r>
      <w:r w:rsidRPr="00173494">
        <w:t xml:space="preserve">: </w:t>
      </w:r>
      <w:r w:rsidR="00FF168C">
        <w:t xml:space="preserve">Opdrachtgever en Opdrachtnemer gaan samen sturen op de doelstellingen van de Basishulp Jeugd, elk vanuit de eigen verantwoordelijkheden. </w:t>
      </w:r>
      <w:r w:rsidR="00BF4E03">
        <w:t xml:space="preserve">Hoe kijkt u </w:t>
      </w:r>
      <w:r w:rsidR="00EE4466">
        <w:t xml:space="preserve">in dat kader </w:t>
      </w:r>
      <w:r w:rsidR="00BF4E03">
        <w:t xml:space="preserve">aan tegen </w:t>
      </w:r>
      <w:r w:rsidR="00B64B4A">
        <w:t>het delen van informatie tussen Opdrachtgever en Opdrachtnemer</w:t>
      </w:r>
      <w:r w:rsidR="004C5AED">
        <w:t>, met name over welke cliënten in zorg zijn en over wachtlijsten</w:t>
      </w:r>
      <w:r w:rsidR="001A34BB">
        <w:t>?</w:t>
      </w:r>
      <w:r w:rsidR="002C67F7"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94"/>
      </w:tblGrid>
      <w:tr w:rsidR="00C9219B" w14:paraId="19E3F1DF" w14:textId="77777777" w:rsidTr="003F4474">
        <w:trPr>
          <w:cantSplit/>
        </w:trPr>
        <w:tc>
          <w:tcPr>
            <w:tcW w:w="8494" w:type="dxa"/>
          </w:tcPr>
          <w:p w14:paraId="450E3223" w14:textId="77777777" w:rsidR="00C9219B" w:rsidRDefault="00C9219B" w:rsidP="00842157">
            <w:pPr>
              <w:pStyle w:val="SIGNStandaard"/>
              <w:spacing w:after="240"/>
            </w:pPr>
          </w:p>
          <w:p w14:paraId="1EFE452A" w14:textId="77777777" w:rsidR="00842157" w:rsidRDefault="00842157" w:rsidP="00842157">
            <w:pPr>
              <w:pStyle w:val="SIGNStandaard"/>
              <w:spacing w:after="240"/>
            </w:pPr>
          </w:p>
          <w:p w14:paraId="113ADAAE" w14:textId="4CA632F8" w:rsidR="00C9219B" w:rsidRDefault="00C9219B" w:rsidP="00842157">
            <w:pPr>
              <w:pStyle w:val="SIGNStandaard"/>
              <w:spacing w:after="240"/>
            </w:pPr>
          </w:p>
        </w:tc>
      </w:tr>
    </w:tbl>
    <w:p w14:paraId="119ED994" w14:textId="2C2D31E2" w:rsidR="00483B59" w:rsidRDefault="007037C3" w:rsidP="00842157">
      <w:pPr>
        <w:pStyle w:val="SIGNStandaard"/>
        <w:keepNext/>
        <w:spacing w:after="240"/>
      </w:pPr>
      <w:r w:rsidRPr="00173494">
        <w:t xml:space="preserve">Vraag </w:t>
      </w:r>
      <w:r w:rsidR="00BF4661">
        <w:t>5</w:t>
      </w:r>
      <w:r w:rsidRPr="00173494">
        <w:t xml:space="preserve">: </w:t>
      </w:r>
      <w:r w:rsidR="00881475">
        <w:t>Kwaliteit</w:t>
      </w:r>
      <w:r w:rsidR="009265A8">
        <w:t xml:space="preserve"> van </w:t>
      </w:r>
      <w:r w:rsidR="00C6378A">
        <w:t xml:space="preserve">de Basishulp Jeugd </w:t>
      </w:r>
      <w:r w:rsidR="00604733">
        <w:t>vinden HLV-gemeenten</w:t>
      </w:r>
      <w:r w:rsidR="009265A8">
        <w:t xml:space="preserve"> </w:t>
      </w:r>
      <w:r w:rsidR="002E4442">
        <w:t xml:space="preserve">een </w:t>
      </w:r>
      <w:r w:rsidR="009265A8">
        <w:t xml:space="preserve">belangrijke </w:t>
      </w:r>
      <w:r w:rsidR="000C71BC">
        <w:t xml:space="preserve">doelstelling. </w:t>
      </w:r>
      <w:r w:rsidR="009C0B7B">
        <w:t xml:space="preserve">Welke mogelijkheden ziet u om </w:t>
      </w:r>
      <w:r w:rsidR="0040619D">
        <w:t xml:space="preserve">deze kwaliteit </w:t>
      </w:r>
      <w:r w:rsidR="009C0B7B">
        <w:t xml:space="preserve">te </w:t>
      </w:r>
      <w:r w:rsidR="0040619D">
        <w:t>borgen</w:t>
      </w:r>
      <w:r w:rsidR="00604733">
        <w:t xml:space="preserve"> en te verbeteren</w:t>
      </w:r>
      <w:r w:rsidR="00483B59">
        <w:t xml:space="preserve">?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94"/>
      </w:tblGrid>
      <w:tr w:rsidR="00C9219B" w14:paraId="70F52CEA" w14:textId="77777777" w:rsidTr="003F4474">
        <w:trPr>
          <w:cantSplit/>
        </w:trPr>
        <w:tc>
          <w:tcPr>
            <w:tcW w:w="8494" w:type="dxa"/>
          </w:tcPr>
          <w:p w14:paraId="136CF821" w14:textId="77777777" w:rsidR="00C9219B" w:rsidRDefault="00C9219B" w:rsidP="00842157">
            <w:pPr>
              <w:pStyle w:val="SIGNStandaard"/>
              <w:spacing w:after="240"/>
            </w:pPr>
          </w:p>
          <w:p w14:paraId="4BAF0443" w14:textId="77777777" w:rsidR="00842157" w:rsidRDefault="00842157" w:rsidP="00842157">
            <w:pPr>
              <w:pStyle w:val="SIGNStandaard"/>
              <w:spacing w:after="240"/>
            </w:pPr>
          </w:p>
          <w:p w14:paraId="6972B777" w14:textId="5677C435" w:rsidR="00C9219B" w:rsidRDefault="00C9219B" w:rsidP="00842157">
            <w:pPr>
              <w:pStyle w:val="SIGNStandaard"/>
              <w:spacing w:after="240"/>
            </w:pPr>
          </w:p>
        </w:tc>
      </w:tr>
    </w:tbl>
    <w:p w14:paraId="160DC8E7" w14:textId="69562F7F" w:rsidR="00762C32" w:rsidRDefault="00762C32" w:rsidP="00842157">
      <w:pPr>
        <w:pStyle w:val="SIGNStandaard"/>
        <w:spacing w:after="240"/>
      </w:pPr>
      <w:r>
        <w:t xml:space="preserve">Vraag </w:t>
      </w:r>
      <w:r w:rsidR="00D77B6C">
        <w:t>6</w:t>
      </w:r>
      <w:r>
        <w:t>: Welke kansen ziet u om wachtlijsten te beperken</w:t>
      </w:r>
      <w:r w:rsidR="00D77B6C">
        <w:t xml:space="preserve"> of overbruggingszorg te bieden</w:t>
      </w:r>
      <w:r w:rsidR="00D03A4A">
        <w:t>, met name in de GGZ?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94"/>
      </w:tblGrid>
      <w:tr w:rsidR="00C9219B" w14:paraId="126FD875" w14:textId="77777777" w:rsidTr="003F4474">
        <w:trPr>
          <w:cantSplit/>
        </w:trPr>
        <w:tc>
          <w:tcPr>
            <w:tcW w:w="8494" w:type="dxa"/>
          </w:tcPr>
          <w:p w14:paraId="4C3C950F" w14:textId="77777777" w:rsidR="00C9219B" w:rsidRDefault="00C9219B" w:rsidP="00842157">
            <w:pPr>
              <w:pStyle w:val="SIGNStandaard"/>
              <w:spacing w:after="240"/>
            </w:pPr>
          </w:p>
          <w:p w14:paraId="6F96A6A3" w14:textId="77777777" w:rsidR="00842157" w:rsidRDefault="00842157" w:rsidP="00842157">
            <w:pPr>
              <w:pStyle w:val="SIGNStandaard"/>
              <w:spacing w:after="240"/>
            </w:pPr>
          </w:p>
          <w:p w14:paraId="17B4E989" w14:textId="4B2F45D4" w:rsidR="00C9219B" w:rsidRDefault="00C9219B" w:rsidP="00842157">
            <w:pPr>
              <w:pStyle w:val="SIGNStandaard"/>
              <w:spacing w:after="240"/>
            </w:pPr>
          </w:p>
        </w:tc>
      </w:tr>
    </w:tbl>
    <w:p w14:paraId="29E0F9FF" w14:textId="5AA2FA39" w:rsidR="007037C3" w:rsidRDefault="00483B59" w:rsidP="00842157">
      <w:pPr>
        <w:pStyle w:val="SIGNStandaard"/>
        <w:spacing w:after="240"/>
      </w:pPr>
      <w:r>
        <w:t xml:space="preserve">Vraag 7: </w:t>
      </w:r>
      <w:r w:rsidR="004506A6" w:rsidRPr="004506A6">
        <w:t xml:space="preserve">Hoe </w:t>
      </w:r>
      <w:r w:rsidR="004506A6">
        <w:t>kijkt u aan tegen de arbeidsmarkt en welke kansen zie</w:t>
      </w:r>
      <w:r w:rsidR="0066226C">
        <w:t>t</w:t>
      </w:r>
      <w:r w:rsidR="004506A6">
        <w:t xml:space="preserve"> u </w:t>
      </w:r>
      <w:r w:rsidR="0066226C">
        <w:t xml:space="preserve">om </w:t>
      </w:r>
      <w:r w:rsidR="009A1E1E">
        <w:t>voldoende</w:t>
      </w:r>
      <w:r w:rsidR="00824B09">
        <w:t xml:space="preserve"> jeugdhulpprofessionals </w:t>
      </w:r>
      <w:r w:rsidR="00495A0E">
        <w:t xml:space="preserve">in te kunnen zetten </w:t>
      </w:r>
      <w:r w:rsidR="004F17FE">
        <w:t xml:space="preserve">voor Basishulp Jeugd </w:t>
      </w:r>
      <w:r w:rsidR="00824B09">
        <w:t xml:space="preserve">met </w:t>
      </w:r>
      <w:r w:rsidR="00DE2430">
        <w:t xml:space="preserve">passende </w:t>
      </w:r>
      <w:r w:rsidR="00824B09">
        <w:t>kennis en kunde</w:t>
      </w:r>
      <w:r w:rsidR="00495A0E">
        <w:t>?</w:t>
      </w:r>
      <w:r w:rsidR="004506A6" w:rsidRPr="004506A6">
        <w:t xml:space="preserve"> </w:t>
      </w:r>
      <w:r w:rsidR="0038490A">
        <w:t xml:space="preserve"> </w:t>
      </w:r>
      <w:r w:rsidR="00FB1B41"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94"/>
      </w:tblGrid>
      <w:tr w:rsidR="00C9219B" w14:paraId="5FEDE909" w14:textId="77777777" w:rsidTr="003F4474">
        <w:trPr>
          <w:cantSplit/>
        </w:trPr>
        <w:tc>
          <w:tcPr>
            <w:tcW w:w="8494" w:type="dxa"/>
          </w:tcPr>
          <w:p w14:paraId="5D5B19CF" w14:textId="77777777" w:rsidR="00C9219B" w:rsidRDefault="00C9219B" w:rsidP="00842157">
            <w:pPr>
              <w:pStyle w:val="SIGNStandaard"/>
              <w:spacing w:after="240"/>
            </w:pPr>
          </w:p>
          <w:p w14:paraId="32BEFDA6" w14:textId="77777777" w:rsidR="00842157" w:rsidRDefault="00842157" w:rsidP="00842157">
            <w:pPr>
              <w:pStyle w:val="SIGNStandaard"/>
              <w:spacing w:after="240"/>
            </w:pPr>
          </w:p>
          <w:p w14:paraId="638E29FE" w14:textId="0AF9F880" w:rsidR="00C9219B" w:rsidRDefault="00C9219B" w:rsidP="00842157">
            <w:pPr>
              <w:pStyle w:val="SIGNStandaard"/>
              <w:spacing w:after="240"/>
            </w:pPr>
          </w:p>
        </w:tc>
      </w:tr>
    </w:tbl>
    <w:p w14:paraId="36E36854" w14:textId="77777777" w:rsidR="00173494" w:rsidRDefault="00173494" w:rsidP="00842157">
      <w:pPr>
        <w:pStyle w:val="SIGNHeading2Unnumbered"/>
        <w:spacing w:after="240"/>
      </w:pPr>
      <w:r>
        <w:t xml:space="preserve">Vragen over </w:t>
      </w:r>
      <w:r w:rsidR="004B7B87">
        <w:t>transformatie</w:t>
      </w:r>
    </w:p>
    <w:p w14:paraId="4D263D4D" w14:textId="524D1C06" w:rsidR="0035291B" w:rsidRDefault="004B7B87" w:rsidP="00842157">
      <w:pPr>
        <w:pStyle w:val="SIGNStandaard"/>
        <w:spacing w:after="240"/>
      </w:pPr>
      <w:r>
        <w:t xml:space="preserve">Vraag </w:t>
      </w:r>
      <w:r w:rsidR="00420A6E">
        <w:t>8</w:t>
      </w:r>
      <w:r>
        <w:t xml:space="preserve">: </w:t>
      </w:r>
      <w:r w:rsidR="00A92534">
        <w:t xml:space="preserve">Hoe kijkt u aan tegen </w:t>
      </w:r>
      <w:r>
        <w:t>de samenwerking tussen/met stakeholders, zoals onderwijs, wettelijke verwijzers, zorgaanbieders</w:t>
      </w:r>
      <w:r w:rsidR="00081BBE">
        <w:t xml:space="preserve"> en w</w:t>
      </w:r>
      <w:r w:rsidR="008F0BCD">
        <w:t>elke effecten zijn daarvan te verwachten?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94"/>
      </w:tblGrid>
      <w:tr w:rsidR="003D345B" w14:paraId="4A69A854" w14:textId="77777777" w:rsidTr="001D0A33">
        <w:trPr>
          <w:cantSplit/>
        </w:trPr>
        <w:tc>
          <w:tcPr>
            <w:tcW w:w="8494" w:type="dxa"/>
          </w:tcPr>
          <w:p w14:paraId="05CA9392" w14:textId="77777777" w:rsidR="003D345B" w:rsidRDefault="003D345B" w:rsidP="00842157">
            <w:pPr>
              <w:pStyle w:val="SIGNStandaard"/>
              <w:spacing w:after="240"/>
            </w:pPr>
          </w:p>
          <w:p w14:paraId="793586D1" w14:textId="77777777" w:rsidR="00842157" w:rsidRDefault="00842157" w:rsidP="00842157">
            <w:pPr>
              <w:pStyle w:val="SIGNStandaard"/>
              <w:spacing w:after="240"/>
            </w:pPr>
          </w:p>
          <w:p w14:paraId="5FE0B416" w14:textId="1439671D" w:rsidR="003D345B" w:rsidRDefault="003D345B" w:rsidP="00842157">
            <w:pPr>
              <w:pStyle w:val="SIGNStandaard"/>
              <w:spacing w:after="240"/>
            </w:pPr>
          </w:p>
        </w:tc>
      </w:tr>
    </w:tbl>
    <w:p w14:paraId="4F0A8432" w14:textId="32555CCF" w:rsidR="00A90D54" w:rsidRDefault="00A90D54" w:rsidP="00842157">
      <w:pPr>
        <w:pStyle w:val="SIGNStandaard"/>
        <w:spacing w:after="240"/>
      </w:pPr>
      <w:r>
        <w:t xml:space="preserve">Vraag </w:t>
      </w:r>
      <w:r w:rsidR="00420A6E">
        <w:t>9</w:t>
      </w:r>
      <w:r>
        <w:t>: Wat is nodig om een goede balans te vinden tussen: transformatie</w:t>
      </w:r>
      <w:r w:rsidR="00E15A2F">
        <w:t>, kwaliteit</w:t>
      </w:r>
      <w:r>
        <w:t xml:space="preserve"> en voldoende middelen?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94"/>
      </w:tblGrid>
      <w:tr w:rsidR="003D345B" w14:paraId="02095E5E" w14:textId="77777777" w:rsidTr="001D0A33">
        <w:trPr>
          <w:cantSplit/>
        </w:trPr>
        <w:tc>
          <w:tcPr>
            <w:tcW w:w="8494" w:type="dxa"/>
          </w:tcPr>
          <w:p w14:paraId="1F1E2240" w14:textId="77777777" w:rsidR="003D345B" w:rsidRDefault="003D345B" w:rsidP="00842157">
            <w:pPr>
              <w:pStyle w:val="SIGNStandaard"/>
              <w:spacing w:after="240"/>
            </w:pPr>
          </w:p>
          <w:p w14:paraId="582043A9" w14:textId="77777777" w:rsidR="00842157" w:rsidRDefault="00842157" w:rsidP="00842157">
            <w:pPr>
              <w:pStyle w:val="SIGNStandaard"/>
              <w:spacing w:after="240"/>
            </w:pPr>
          </w:p>
          <w:p w14:paraId="2DA3DAB0" w14:textId="44BB14F8" w:rsidR="003D345B" w:rsidRDefault="003D345B" w:rsidP="00842157">
            <w:pPr>
              <w:pStyle w:val="SIGNStandaard"/>
              <w:spacing w:after="240"/>
            </w:pPr>
          </w:p>
        </w:tc>
      </w:tr>
    </w:tbl>
    <w:p w14:paraId="617E481B" w14:textId="77777777" w:rsidR="00420A6E" w:rsidRDefault="00420A6E" w:rsidP="00842157">
      <w:pPr>
        <w:spacing w:after="240"/>
      </w:pPr>
    </w:p>
    <w:p w14:paraId="738C7457" w14:textId="16520E35" w:rsidR="0035291B" w:rsidRDefault="00710E5D" w:rsidP="00842157">
      <w:pPr>
        <w:spacing w:after="240"/>
      </w:pPr>
      <w:r>
        <w:t xml:space="preserve">Vraag </w:t>
      </w:r>
      <w:r w:rsidR="00420A6E">
        <w:t>10</w:t>
      </w:r>
      <w:r>
        <w:t xml:space="preserve">: </w:t>
      </w:r>
      <w:r w:rsidR="002723FF">
        <w:t xml:space="preserve"> </w:t>
      </w:r>
      <w:r>
        <w:t>W</w:t>
      </w:r>
      <w:r w:rsidR="002723FF">
        <w:t xml:space="preserve">at is nodig om </w:t>
      </w:r>
      <w:r w:rsidR="00EC5CB4" w:rsidRPr="00EC5CB4">
        <w:t>het verdergaand normaliseren resp</w:t>
      </w:r>
      <w:r w:rsidR="00DA52BC">
        <w:t>ectievelijk</w:t>
      </w:r>
      <w:r w:rsidR="00EC5CB4" w:rsidRPr="00EC5CB4">
        <w:t xml:space="preserve"> </w:t>
      </w:r>
      <w:proofErr w:type="spellStart"/>
      <w:r w:rsidR="00EC5CB4" w:rsidRPr="00EC5CB4">
        <w:t>ambulantiseren</w:t>
      </w:r>
      <w:proofErr w:type="spellEnd"/>
      <w:r w:rsidR="002723FF">
        <w:t xml:space="preserve"> van residentiele hulp tot wasdom te brengen</w:t>
      </w:r>
      <w:r w:rsidR="00101414">
        <w:t>?</w:t>
      </w:r>
      <w: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94"/>
      </w:tblGrid>
      <w:tr w:rsidR="003D345B" w14:paraId="068F458F" w14:textId="77777777" w:rsidTr="001D0A33">
        <w:trPr>
          <w:cantSplit/>
        </w:trPr>
        <w:tc>
          <w:tcPr>
            <w:tcW w:w="8494" w:type="dxa"/>
          </w:tcPr>
          <w:p w14:paraId="18246447" w14:textId="77777777" w:rsidR="003D345B" w:rsidRDefault="003D345B" w:rsidP="00842157">
            <w:pPr>
              <w:pStyle w:val="SIGNStandaard"/>
              <w:spacing w:after="240"/>
            </w:pPr>
          </w:p>
          <w:p w14:paraId="1C732424" w14:textId="77777777" w:rsidR="00842157" w:rsidRDefault="00842157" w:rsidP="00842157">
            <w:pPr>
              <w:pStyle w:val="SIGNStandaard"/>
              <w:spacing w:after="240"/>
            </w:pPr>
          </w:p>
          <w:p w14:paraId="40869858" w14:textId="007ED30C" w:rsidR="003D345B" w:rsidRDefault="003D345B" w:rsidP="00842157">
            <w:pPr>
              <w:pStyle w:val="SIGNStandaard"/>
              <w:spacing w:after="240"/>
            </w:pPr>
          </w:p>
        </w:tc>
      </w:tr>
    </w:tbl>
    <w:p w14:paraId="732FDF86" w14:textId="77777777" w:rsidR="003D345B" w:rsidRDefault="003D345B" w:rsidP="00842157">
      <w:pPr>
        <w:spacing w:after="240"/>
      </w:pPr>
    </w:p>
    <w:p w14:paraId="6E583513" w14:textId="040B8734" w:rsidR="000307D6" w:rsidRDefault="004B7B87" w:rsidP="00842157">
      <w:pPr>
        <w:pStyle w:val="SIGNStandaard"/>
        <w:spacing w:after="240"/>
      </w:pPr>
      <w:r w:rsidRPr="003833CF">
        <w:t xml:space="preserve">Vraag </w:t>
      </w:r>
      <w:r w:rsidR="00420A6E">
        <w:t>11</w:t>
      </w:r>
      <w:r w:rsidR="006E272F">
        <w:t>:</w:t>
      </w:r>
      <w:r w:rsidR="0072444D">
        <w:t xml:space="preserve"> Hoe kijkt </w:t>
      </w:r>
      <w:r w:rsidR="0066226C">
        <w:t>u</w:t>
      </w:r>
      <w:r w:rsidR="0072444D">
        <w:t xml:space="preserve"> in </w:t>
      </w:r>
      <w:r w:rsidR="00101414">
        <w:t xml:space="preserve">het </w:t>
      </w:r>
      <w:r w:rsidR="0072444D">
        <w:t xml:space="preserve">kader </w:t>
      </w:r>
      <w:r w:rsidR="00101414">
        <w:t xml:space="preserve">van transformatie </w:t>
      </w:r>
      <w:r w:rsidR="00766969">
        <w:t xml:space="preserve">aan </w:t>
      </w:r>
      <w:r w:rsidR="00675EE4">
        <w:t xml:space="preserve">tegen </w:t>
      </w:r>
      <w:r w:rsidR="00766969" w:rsidRPr="00766969">
        <w:t xml:space="preserve">de samenwerking en afstemming met </w:t>
      </w:r>
      <w:r w:rsidR="00450CCB">
        <w:t>ondersteuning</w:t>
      </w:r>
      <w:r w:rsidR="00522C76">
        <w:t>s</w:t>
      </w:r>
      <w:r w:rsidR="00501221">
        <w:t>vormen</w:t>
      </w:r>
      <w:r w:rsidR="00450CCB">
        <w:t xml:space="preserve"> die door </w:t>
      </w:r>
      <w:r w:rsidR="00F0332A">
        <w:t>(</w:t>
      </w:r>
      <w:r w:rsidR="00766969" w:rsidRPr="00766969">
        <w:t>andere</w:t>
      </w:r>
      <w:r w:rsidR="00F0332A">
        <w:t>)</w:t>
      </w:r>
      <w:r w:rsidR="00766969" w:rsidRPr="00766969">
        <w:t xml:space="preserve"> aanbesteedde </w:t>
      </w:r>
      <w:r w:rsidR="00450CCB">
        <w:t>diensten in de markt worden gezet</w:t>
      </w:r>
      <w:r w:rsidR="00F0332A">
        <w:t>, bijvoorbeeld verblijf</w:t>
      </w:r>
      <w:r>
        <w:t>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94"/>
      </w:tblGrid>
      <w:tr w:rsidR="003D345B" w14:paraId="458E5F67" w14:textId="77777777" w:rsidTr="001D0A33">
        <w:trPr>
          <w:cantSplit/>
        </w:trPr>
        <w:tc>
          <w:tcPr>
            <w:tcW w:w="8494" w:type="dxa"/>
          </w:tcPr>
          <w:p w14:paraId="442E84C6" w14:textId="77777777" w:rsidR="003D345B" w:rsidRDefault="003D345B" w:rsidP="00842157">
            <w:pPr>
              <w:pStyle w:val="SIGNStandaard"/>
              <w:spacing w:after="240"/>
            </w:pPr>
          </w:p>
          <w:p w14:paraId="3E53E312" w14:textId="77777777" w:rsidR="00842157" w:rsidRDefault="00842157" w:rsidP="00842157">
            <w:pPr>
              <w:pStyle w:val="SIGNStandaard"/>
              <w:spacing w:after="240"/>
            </w:pPr>
          </w:p>
          <w:p w14:paraId="04CCF2E1" w14:textId="035A67FC" w:rsidR="003D345B" w:rsidRDefault="003D345B" w:rsidP="00842157">
            <w:pPr>
              <w:pStyle w:val="SIGNStandaard"/>
              <w:spacing w:after="240"/>
            </w:pPr>
          </w:p>
        </w:tc>
      </w:tr>
    </w:tbl>
    <w:p w14:paraId="48F90354" w14:textId="77777777" w:rsidR="004B7B87" w:rsidRDefault="004B7B87" w:rsidP="00842157">
      <w:pPr>
        <w:pStyle w:val="SIGNHeading2Unnumbered"/>
        <w:spacing w:after="240"/>
      </w:pPr>
      <w:r>
        <w:t>Slotvraag</w:t>
      </w:r>
    </w:p>
    <w:p w14:paraId="140176E0" w14:textId="44D5BF98" w:rsidR="00173494" w:rsidRDefault="004B7B87" w:rsidP="00842157">
      <w:pPr>
        <w:pStyle w:val="SIGNStandaard"/>
        <w:spacing w:after="240"/>
      </w:pPr>
      <w:r>
        <w:t>Vraag 1</w:t>
      </w:r>
      <w:r w:rsidR="00AD7E58">
        <w:t>2</w:t>
      </w:r>
      <w:r>
        <w:t xml:space="preserve">: Zijn er nog andere suggesties/opmerkingen </w:t>
      </w:r>
      <w:r w:rsidR="008F0BCD">
        <w:t xml:space="preserve">over de aanbestedingsprocedure </w:t>
      </w:r>
      <w:r>
        <w:t>die u met ons wilt delen?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94"/>
      </w:tblGrid>
      <w:tr w:rsidR="003D345B" w14:paraId="7C58F177" w14:textId="77777777" w:rsidTr="001D0A33">
        <w:trPr>
          <w:cantSplit/>
        </w:trPr>
        <w:tc>
          <w:tcPr>
            <w:tcW w:w="8494" w:type="dxa"/>
          </w:tcPr>
          <w:p w14:paraId="22B8FBF5" w14:textId="77777777" w:rsidR="003D345B" w:rsidRDefault="003D345B" w:rsidP="00842157">
            <w:pPr>
              <w:pStyle w:val="SIGNStandaard"/>
              <w:spacing w:after="240"/>
            </w:pPr>
          </w:p>
          <w:p w14:paraId="28B1F174" w14:textId="77777777" w:rsidR="00842157" w:rsidRDefault="00842157" w:rsidP="00842157">
            <w:pPr>
              <w:pStyle w:val="SIGNStandaard"/>
              <w:spacing w:after="240"/>
            </w:pPr>
          </w:p>
          <w:p w14:paraId="29B41366" w14:textId="46398BB8" w:rsidR="003D345B" w:rsidRDefault="003D345B" w:rsidP="00842157">
            <w:pPr>
              <w:pStyle w:val="SIGNStandaard"/>
              <w:spacing w:after="240"/>
            </w:pPr>
          </w:p>
        </w:tc>
      </w:tr>
    </w:tbl>
    <w:p w14:paraId="026026B1" w14:textId="59217E9E" w:rsidR="003757E6" w:rsidRDefault="000307D6" w:rsidP="00842157">
      <w:pPr>
        <w:pStyle w:val="SIGNStandaard"/>
        <w:spacing w:after="240"/>
      </w:pPr>
      <w:r>
        <w:t xml:space="preserve">U kunt de schriftelijke antwoorden tot uiterlijk 22 maart 2022 indienen via de </w:t>
      </w:r>
      <w:proofErr w:type="spellStart"/>
      <w:r>
        <w:t>berichtenbox</w:t>
      </w:r>
      <w:proofErr w:type="spellEnd"/>
      <w:r>
        <w:t xml:space="preserve"> in </w:t>
      </w:r>
      <w:proofErr w:type="spellStart"/>
      <w:r>
        <w:t>TenderNed</w:t>
      </w:r>
      <w:proofErr w:type="spellEnd"/>
      <w:r>
        <w:t xml:space="preserve">. </w:t>
      </w:r>
      <w:r w:rsidRPr="000307D6">
        <w:t>Indien de beantwoording van de vragen daartoe aanleiding geeft, behouden de HLV-gemeenten zich het recht voor gericht jeugdhulpaanbieders te benaderen voor een individueel gesprek tijdens de marktconsultatie.</w:t>
      </w:r>
      <w:r>
        <w:t xml:space="preserve"> </w:t>
      </w:r>
      <w:r w:rsidRPr="000307D6">
        <w:t>Individuele gesprekken met aanbieders vinden vooralsnog plaats in de weken 12 en 13</w:t>
      </w:r>
      <w:r w:rsidR="006951D9">
        <w:t xml:space="preserve"> van dit jaar</w:t>
      </w:r>
      <w:r w:rsidRPr="000307D6">
        <w:t>.</w:t>
      </w:r>
      <w:r w:rsidR="00DE15B4">
        <w:t xml:space="preserve"> Graag ontvangen we uw contactgegevens:</w:t>
      </w:r>
    </w:p>
    <w:p w14:paraId="1864CEBD" w14:textId="0EFCE2A4" w:rsidR="00DE15B4" w:rsidRDefault="00DE15B4" w:rsidP="000B2189">
      <w:pPr>
        <w:pStyle w:val="SIGNStandaard"/>
      </w:pPr>
      <w:r>
        <w:t>Aanbieder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94"/>
      </w:tblGrid>
      <w:tr w:rsidR="000B2189" w14:paraId="1F8F0CB2" w14:textId="77777777" w:rsidTr="009A0876">
        <w:trPr>
          <w:cantSplit/>
        </w:trPr>
        <w:tc>
          <w:tcPr>
            <w:tcW w:w="8494" w:type="dxa"/>
          </w:tcPr>
          <w:p w14:paraId="45A68026" w14:textId="77777777" w:rsidR="000B2189" w:rsidRDefault="000B2189" w:rsidP="000B2189">
            <w:pPr>
              <w:pStyle w:val="SIGNStandaard"/>
            </w:pPr>
          </w:p>
        </w:tc>
      </w:tr>
    </w:tbl>
    <w:p w14:paraId="1CFB94B6" w14:textId="6519587E" w:rsidR="00DE15B4" w:rsidRDefault="00DE15B4" w:rsidP="000B2189">
      <w:pPr>
        <w:pStyle w:val="SIGNStandaard"/>
      </w:pPr>
      <w:r>
        <w:t>Naam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94"/>
      </w:tblGrid>
      <w:tr w:rsidR="000B2189" w14:paraId="07AF5728" w14:textId="77777777" w:rsidTr="009A0876">
        <w:trPr>
          <w:cantSplit/>
        </w:trPr>
        <w:tc>
          <w:tcPr>
            <w:tcW w:w="8494" w:type="dxa"/>
          </w:tcPr>
          <w:p w14:paraId="6CEE2932" w14:textId="77777777" w:rsidR="000B2189" w:rsidRDefault="000B2189" w:rsidP="000B2189">
            <w:pPr>
              <w:pStyle w:val="SIGNStandaard"/>
            </w:pPr>
          </w:p>
        </w:tc>
      </w:tr>
    </w:tbl>
    <w:p w14:paraId="7732214E" w14:textId="393A1F6E" w:rsidR="00DE15B4" w:rsidRDefault="00DE15B4" w:rsidP="000B2189">
      <w:pPr>
        <w:pStyle w:val="SIGNStandaard"/>
      </w:pPr>
      <w:r>
        <w:t>Mailadres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94"/>
      </w:tblGrid>
      <w:tr w:rsidR="000B2189" w14:paraId="02A0052F" w14:textId="77777777" w:rsidTr="009A0876">
        <w:trPr>
          <w:cantSplit/>
        </w:trPr>
        <w:tc>
          <w:tcPr>
            <w:tcW w:w="8494" w:type="dxa"/>
          </w:tcPr>
          <w:p w14:paraId="3DB27785" w14:textId="77777777" w:rsidR="000B2189" w:rsidRDefault="000B2189" w:rsidP="000B2189">
            <w:pPr>
              <w:pStyle w:val="SIGNStandaard"/>
            </w:pPr>
          </w:p>
        </w:tc>
      </w:tr>
    </w:tbl>
    <w:p w14:paraId="44536C0C" w14:textId="4F3CA882" w:rsidR="00DE15B4" w:rsidRDefault="00DE15B4" w:rsidP="000B2189">
      <w:pPr>
        <w:pStyle w:val="SIGNStandaard"/>
      </w:pPr>
      <w:r>
        <w:t>Telefoonnummer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94"/>
      </w:tblGrid>
      <w:tr w:rsidR="000B2189" w14:paraId="6E25A437" w14:textId="77777777" w:rsidTr="009A0876">
        <w:trPr>
          <w:cantSplit/>
        </w:trPr>
        <w:tc>
          <w:tcPr>
            <w:tcW w:w="8494" w:type="dxa"/>
          </w:tcPr>
          <w:p w14:paraId="19B920A2" w14:textId="77777777" w:rsidR="000B2189" w:rsidRDefault="000B2189" w:rsidP="000B2189">
            <w:pPr>
              <w:pStyle w:val="SIGNStandaard"/>
            </w:pPr>
          </w:p>
        </w:tc>
      </w:tr>
    </w:tbl>
    <w:p w14:paraId="6A600BC4" w14:textId="77777777" w:rsidR="003F0249" w:rsidRDefault="003F0249" w:rsidP="000B2189"/>
    <w:p w14:paraId="01B057D1" w14:textId="77777777" w:rsidR="003F0249" w:rsidRPr="00173494" w:rsidRDefault="003F0249" w:rsidP="000B2189">
      <w:pPr>
        <w:pStyle w:val="SIGNStandaard"/>
      </w:pPr>
    </w:p>
    <w:sectPr w:rsidR="003F0249" w:rsidRPr="00173494" w:rsidSect="007A3CE0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oddPage"/>
      <w:pgSz w:w="11906" w:h="16838" w:code="9"/>
      <w:pgMar w:top="2778" w:right="1701" w:bottom="1701" w:left="1701" w:header="1134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40B733" w14:textId="77777777" w:rsidR="00197018" w:rsidRDefault="00197018">
      <w:pPr>
        <w:spacing w:line="240" w:lineRule="auto"/>
      </w:pPr>
      <w:r>
        <w:separator/>
      </w:r>
    </w:p>
  </w:endnote>
  <w:endnote w:type="continuationSeparator" w:id="0">
    <w:p w14:paraId="3D8A0D0B" w14:textId="77777777" w:rsidR="00197018" w:rsidRDefault="00197018">
      <w:pPr>
        <w:spacing w:line="240" w:lineRule="auto"/>
      </w:pPr>
      <w:r>
        <w:continuationSeparator/>
      </w:r>
    </w:p>
  </w:endnote>
  <w:endnote w:type="continuationNotice" w:id="1">
    <w:p w14:paraId="059BC32D" w14:textId="77777777" w:rsidR="00197018" w:rsidRDefault="0019701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585"/>
      <w:gridCol w:w="1919"/>
    </w:tblGrid>
    <w:tr w:rsidR="007A2A60" w14:paraId="4F3B9411" w14:textId="77777777" w:rsidTr="009E6CB9">
      <w:tc>
        <w:tcPr>
          <w:tcW w:w="3872" w:type="pct"/>
          <w:shd w:val="clear" w:color="auto" w:fill="auto"/>
        </w:tcPr>
        <w:p w14:paraId="468684EC" w14:textId="77777777" w:rsidR="00CB5149" w:rsidRDefault="00CB5149" w:rsidP="00520F99">
          <w:pPr>
            <w:pStyle w:val="SIGNFooterData"/>
            <w:jc w:val="left"/>
          </w:pPr>
        </w:p>
      </w:tc>
      <w:tc>
        <w:tcPr>
          <w:tcW w:w="1128" w:type="pct"/>
          <w:shd w:val="clear" w:color="auto" w:fill="auto"/>
        </w:tcPr>
        <w:p w14:paraId="31A62DE6" w14:textId="77777777" w:rsidR="00CB5149" w:rsidRDefault="00445B78" w:rsidP="006D5A14">
          <w:pPr>
            <w:pStyle w:val="SIGNFooterData"/>
          </w:pPr>
          <w:r>
            <w:t xml:space="preserve">Pagina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BD45A2">
            <w:rPr>
              <w:noProof/>
            </w:rPr>
            <w:t>2</w:t>
          </w:r>
          <w:r>
            <w:fldChar w:fldCharType="end"/>
          </w:r>
          <w:r>
            <w:t xml:space="preserve"> van </w:t>
          </w:r>
          <w:r>
            <w:fldChar w:fldCharType="begin"/>
          </w:r>
          <w:r>
            <w:instrText xml:space="preserve"> </w:instrText>
          </w:r>
          <w:r w:rsidR="006D5A14">
            <w:instrText>NUM</w:instrText>
          </w:r>
          <w:r>
            <w:instrText xml:space="preserve">PAGES </w:instrText>
          </w:r>
          <w:r>
            <w:fldChar w:fldCharType="separate"/>
          </w:r>
          <w:r w:rsidR="00BD45A2">
            <w:rPr>
              <w:noProof/>
            </w:rPr>
            <w:t>3</w:t>
          </w:r>
          <w:r>
            <w:rPr>
              <w:noProof/>
            </w:rPr>
            <w:fldChar w:fldCharType="end"/>
          </w:r>
        </w:p>
      </w:tc>
    </w:tr>
  </w:tbl>
  <w:p w14:paraId="3BAC1CE7" w14:textId="77777777" w:rsidR="00CB5149" w:rsidRDefault="00CB5149" w:rsidP="00BD45A2">
    <w:pPr>
      <w:pStyle w:val="SIGNFooterData"/>
      <w:tabs>
        <w:tab w:val="left" w:pos="1903"/>
      </w:tabs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01B26" w14:textId="77777777" w:rsidR="006B2C4D" w:rsidRDefault="00445B78" w:rsidP="006B2C4D">
    <w:pPr>
      <w:pStyle w:val="SIGNFooterData"/>
    </w:pPr>
    <w:r>
      <w:t xml:space="preserve">Pagina </w:t>
    </w:r>
    <w:r>
      <w:fldChar w:fldCharType="begin"/>
    </w:r>
    <w:r>
      <w:instrText xml:space="preserve"> PAGE </w:instrText>
    </w:r>
    <w:r>
      <w:fldChar w:fldCharType="separate"/>
    </w:r>
    <w:r w:rsidR="00C103EF">
      <w:rPr>
        <w:noProof/>
      </w:rPr>
      <w:t>2</w:t>
    </w:r>
    <w:r>
      <w:fldChar w:fldCharType="end"/>
    </w:r>
    <w:r>
      <w:t xml:space="preserve"> van </w:t>
    </w:r>
    <w:fldSimple w:instr=" NUMPAGES ">
      <w:r w:rsidR="00C103EF">
        <w:rPr>
          <w:noProof/>
        </w:rPr>
        <w:t>3</w:t>
      </w:r>
    </w:fldSimple>
  </w:p>
  <w:p w14:paraId="117E5A33" w14:textId="77777777" w:rsidR="00124526" w:rsidRPr="006B2C4D" w:rsidRDefault="00124526" w:rsidP="00AE6A1C">
    <w:pPr>
      <w:pStyle w:val="SIGNFooterDa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A77A52" w14:textId="77777777" w:rsidR="007A3CE0" w:rsidRDefault="007A3CE0">
    <w:pPr>
      <w:pStyle w:val="Footer"/>
    </w:pPr>
  </w:p>
  <w:p w14:paraId="3C0C716F" w14:textId="77777777" w:rsidR="007A3CE0" w:rsidRDefault="007A3C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43DBEA" w14:textId="77777777" w:rsidR="00197018" w:rsidRDefault="00197018">
      <w:pPr>
        <w:spacing w:line="240" w:lineRule="auto"/>
      </w:pPr>
      <w:r>
        <w:separator/>
      </w:r>
    </w:p>
  </w:footnote>
  <w:footnote w:type="continuationSeparator" w:id="0">
    <w:p w14:paraId="45EBFDAF" w14:textId="77777777" w:rsidR="00197018" w:rsidRDefault="00197018">
      <w:pPr>
        <w:spacing w:line="240" w:lineRule="auto"/>
      </w:pPr>
      <w:r>
        <w:continuationSeparator/>
      </w:r>
    </w:p>
  </w:footnote>
  <w:footnote w:type="continuationNotice" w:id="1">
    <w:p w14:paraId="264A962B" w14:textId="77777777" w:rsidR="00197018" w:rsidRDefault="00197018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AA058" w14:textId="410F2207" w:rsidR="00B42AD8" w:rsidRDefault="00B42AD8">
    <w:pPr>
      <w:pStyle w:val="Header"/>
    </w:pPr>
  </w:p>
  <w:p w14:paraId="12561595" w14:textId="77777777" w:rsidR="00B42AD8" w:rsidRDefault="00B42AD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A0E15" w14:textId="77777777" w:rsidR="007A3CE0" w:rsidRDefault="007A3CE0" w:rsidP="00BD45A2">
    <w:pPr>
      <w:pStyle w:val="Header"/>
      <w:rPr>
        <w:noProof/>
        <w:lang w:eastAsia="nl-NL"/>
      </w:rPr>
    </w:pPr>
  </w:p>
  <w:p w14:paraId="42AB079B" w14:textId="77777777" w:rsidR="00B42AD8" w:rsidRDefault="00B42AD8" w:rsidP="00BD45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99C7AB6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7AA6DC0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CEEDC98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58478AE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AB8535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4E8A454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5B0FC6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BD2584E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49C6BC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91AD27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3A2DF6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EDD6AAE"/>
    <w:multiLevelType w:val="multilevel"/>
    <w:tmpl w:val="4E441732"/>
    <w:styleLink w:val="SIGNListDash"/>
    <w:lvl w:ilvl="0">
      <w:start w:val="1"/>
      <w:numFmt w:val="none"/>
      <w:lvlText w:val="-"/>
      <w:lvlJc w:val="left"/>
      <w:pPr>
        <w:tabs>
          <w:tab w:val="num" w:pos="1531"/>
        </w:tabs>
        <w:ind w:left="1531" w:hanging="51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041"/>
        </w:tabs>
        <w:ind w:left="2041" w:hanging="51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551"/>
        </w:tabs>
        <w:ind w:left="2551" w:hanging="510"/>
      </w:pPr>
      <w:rPr>
        <w:rFonts w:hint="default"/>
      </w:rPr>
    </w:lvl>
    <w:lvl w:ilvl="3">
      <w:start w:val="1"/>
      <w:numFmt w:val="none"/>
      <w:lvlText w:val="-"/>
      <w:lvlJc w:val="left"/>
      <w:pPr>
        <w:tabs>
          <w:tab w:val="num" w:pos="3061"/>
        </w:tabs>
        <w:ind w:left="3061" w:hanging="51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571"/>
        </w:tabs>
        <w:ind w:left="3571" w:hanging="51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081"/>
        </w:tabs>
        <w:ind w:left="4081" w:hanging="510"/>
      </w:pPr>
      <w:rPr>
        <w:rFonts w:hint="default"/>
      </w:rPr>
    </w:lvl>
    <w:lvl w:ilvl="6">
      <w:start w:val="1"/>
      <w:numFmt w:val="none"/>
      <w:lvlText w:val="-"/>
      <w:lvlJc w:val="left"/>
      <w:pPr>
        <w:tabs>
          <w:tab w:val="num" w:pos="4591"/>
        </w:tabs>
        <w:ind w:left="4591" w:hanging="51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101"/>
        </w:tabs>
        <w:ind w:left="5101" w:hanging="51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5611"/>
        </w:tabs>
        <w:ind w:left="5611" w:hanging="510"/>
      </w:pPr>
      <w:rPr>
        <w:rFonts w:hint="default"/>
      </w:rPr>
    </w:lvl>
  </w:abstractNum>
  <w:abstractNum w:abstractNumId="12" w15:restartNumberingAfterBreak="0">
    <w:nsid w:val="29140CF9"/>
    <w:multiLevelType w:val="multilevel"/>
    <w:tmpl w:val="ED322CDE"/>
    <w:numStyleLink w:val="SIGNListCharacter"/>
  </w:abstractNum>
  <w:abstractNum w:abstractNumId="13" w15:restartNumberingAfterBreak="0">
    <w:nsid w:val="298C2732"/>
    <w:multiLevelType w:val="multilevel"/>
    <w:tmpl w:val="5DEA6F6C"/>
    <w:styleLink w:val="SIGNListParagraphNumbers"/>
    <w:lvl w:ilvl="0">
      <w:start w:val="1"/>
      <w:numFmt w:val="decimalZero"/>
      <w:pStyle w:val="SIGNParagraphNumbers"/>
      <w:lvlText w:val="%1"/>
      <w:lvlJc w:val="left"/>
      <w:pPr>
        <w:tabs>
          <w:tab w:val="num" w:pos="340"/>
        </w:tabs>
        <w:ind w:left="0" w:firstLine="0"/>
      </w:pPr>
      <w:rPr>
        <w:rFonts w:hint="default"/>
        <w:sz w:val="14"/>
      </w:rPr>
    </w:lvl>
    <w:lvl w:ilvl="1">
      <w:start w:val="1"/>
      <w:numFmt w:val="lowerLetter"/>
      <w:lvlText w:val="%2)"/>
      <w:lvlJc w:val="left"/>
      <w:pPr>
        <w:ind w:left="35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714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71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8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85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42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499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56" w:firstLine="0"/>
      </w:pPr>
      <w:rPr>
        <w:rFonts w:hint="default"/>
      </w:rPr>
    </w:lvl>
  </w:abstractNum>
  <w:abstractNum w:abstractNumId="14" w15:restartNumberingAfterBreak="0">
    <w:nsid w:val="299618AB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5205B31"/>
    <w:multiLevelType w:val="multilevel"/>
    <w:tmpl w:val="D88C1CFE"/>
    <w:lvl w:ilvl="0">
      <w:start w:val="1"/>
      <w:numFmt w:val="upperLetter"/>
      <w:pStyle w:val="SIGNAttachment1"/>
      <w:lvlText w:val="%1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SIGNAttachment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SIGNAttachment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4298049F"/>
    <w:multiLevelType w:val="multilevel"/>
    <w:tmpl w:val="ED322CDE"/>
    <w:styleLink w:val="SIGNListCharacter"/>
    <w:lvl w:ilvl="0">
      <w:start w:val="1"/>
      <w:numFmt w:val="lowerLetter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lowerRoman"/>
      <w:lvlText w:val="%2."/>
      <w:lvlJc w:val="left"/>
      <w:pPr>
        <w:tabs>
          <w:tab w:val="num" w:pos="1020"/>
        </w:tabs>
        <w:ind w:left="1020" w:hanging="510"/>
      </w:pPr>
      <w:rPr>
        <w:rFonts w:hint="default"/>
      </w:rPr>
    </w:lvl>
    <w:lvl w:ilvl="2">
      <w:start w:val="1"/>
      <w:numFmt w:val="none"/>
      <w:lvlText w:val="-"/>
      <w:lvlJc w:val="left"/>
      <w:pPr>
        <w:tabs>
          <w:tab w:val="num" w:pos="1530"/>
        </w:tabs>
        <w:ind w:left="1530" w:hanging="51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040"/>
        </w:tabs>
        <w:ind w:left="2040" w:hanging="510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2550"/>
        </w:tabs>
        <w:ind w:left="2550" w:hanging="510"/>
      </w:pPr>
      <w:rPr>
        <w:rFonts w:hint="default"/>
      </w:rPr>
    </w:lvl>
    <w:lvl w:ilvl="5">
      <w:start w:val="1"/>
      <w:numFmt w:val="none"/>
      <w:lvlText w:val="-"/>
      <w:lvlJc w:val="left"/>
      <w:pPr>
        <w:tabs>
          <w:tab w:val="num" w:pos="3060"/>
        </w:tabs>
        <w:ind w:left="3060" w:hanging="510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3570"/>
        </w:tabs>
        <w:ind w:left="3570" w:hanging="51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4080"/>
        </w:tabs>
        <w:ind w:left="4080" w:hanging="51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4590"/>
        </w:tabs>
        <w:ind w:left="4590" w:hanging="510"/>
      </w:pPr>
      <w:rPr>
        <w:rFonts w:hint="default"/>
      </w:rPr>
    </w:lvl>
  </w:abstractNum>
  <w:abstractNum w:abstractNumId="17" w15:restartNumberingAfterBreak="0">
    <w:nsid w:val="53F0643F"/>
    <w:multiLevelType w:val="multilevel"/>
    <w:tmpl w:val="FE2C9352"/>
    <w:styleLink w:val="SIGNListRoman"/>
    <w:lvl w:ilvl="0">
      <w:start w:val="1"/>
      <w:numFmt w:val="lowerRoman"/>
      <w:lvlText w:val="%1."/>
      <w:lvlJc w:val="left"/>
      <w:pPr>
        <w:tabs>
          <w:tab w:val="num" w:pos="1021"/>
        </w:tabs>
        <w:ind w:left="1021" w:hanging="511"/>
      </w:pPr>
      <w:rPr>
        <w:rFonts w:hint="default"/>
      </w:rPr>
    </w:lvl>
    <w:lvl w:ilvl="1">
      <w:start w:val="1"/>
      <w:numFmt w:val="none"/>
      <w:lvlText w:val="-"/>
      <w:lvlJc w:val="left"/>
      <w:pPr>
        <w:tabs>
          <w:tab w:val="num" w:pos="1531"/>
        </w:tabs>
        <w:ind w:left="1531" w:hanging="511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2041"/>
        </w:tabs>
        <w:ind w:left="2041" w:hanging="511"/>
      </w:pPr>
      <w:rPr>
        <w:rFonts w:hint="default"/>
      </w:rPr>
    </w:lvl>
    <w:lvl w:ilvl="3">
      <w:start w:val="1"/>
      <w:numFmt w:val="lowerRoman"/>
      <w:lvlText w:val="%4"/>
      <w:lvlJc w:val="left"/>
      <w:pPr>
        <w:tabs>
          <w:tab w:val="num" w:pos="2551"/>
        </w:tabs>
        <w:ind w:left="2551" w:hanging="511"/>
      </w:pPr>
      <w:rPr>
        <w:rFonts w:hint="default"/>
      </w:rPr>
    </w:lvl>
    <w:lvl w:ilvl="4">
      <w:start w:val="1"/>
      <w:numFmt w:val="none"/>
      <w:lvlText w:val="-"/>
      <w:lvlJc w:val="left"/>
      <w:pPr>
        <w:tabs>
          <w:tab w:val="num" w:pos="3061"/>
        </w:tabs>
        <w:ind w:left="3061" w:hanging="511"/>
      </w:pPr>
      <w:rPr>
        <w:rFonts w:hint="default"/>
      </w:rPr>
    </w:lvl>
    <w:lvl w:ilvl="5">
      <w:start w:val="1"/>
      <w:numFmt w:val="lowerLetter"/>
      <w:lvlText w:val="%6."/>
      <w:lvlJc w:val="left"/>
      <w:pPr>
        <w:tabs>
          <w:tab w:val="num" w:pos="3571"/>
        </w:tabs>
        <w:ind w:left="3571" w:hanging="511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4081"/>
        </w:tabs>
        <w:ind w:left="4081" w:hanging="511"/>
      </w:pPr>
      <w:rPr>
        <w:rFonts w:hint="default"/>
      </w:rPr>
    </w:lvl>
    <w:lvl w:ilvl="7">
      <w:start w:val="1"/>
      <w:numFmt w:val="none"/>
      <w:lvlText w:val="-"/>
      <w:lvlJc w:val="left"/>
      <w:pPr>
        <w:tabs>
          <w:tab w:val="num" w:pos="4591"/>
        </w:tabs>
        <w:ind w:left="4591" w:hanging="511"/>
      </w:pPr>
      <w:rPr>
        <w:rFonts w:hint="default"/>
      </w:rPr>
    </w:lvl>
    <w:lvl w:ilvl="8">
      <w:start w:val="1"/>
      <w:numFmt w:val="lowerLetter"/>
      <w:lvlText w:val="%9."/>
      <w:lvlJc w:val="left"/>
      <w:pPr>
        <w:tabs>
          <w:tab w:val="num" w:pos="5101"/>
        </w:tabs>
        <w:ind w:left="5101" w:hanging="511"/>
      </w:pPr>
      <w:rPr>
        <w:rFonts w:hint="default"/>
      </w:rPr>
    </w:lvl>
  </w:abstractNum>
  <w:abstractNum w:abstractNumId="18" w15:restartNumberingAfterBreak="0">
    <w:nsid w:val="64240176"/>
    <w:multiLevelType w:val="multilevel"/>
    <w:tmpl w:val="5DEA6F6C"/>
    <w:numStyleLink w:val="SIGNListParagraphNumbers"/>
  </w:abstractNum>
  <w:abstractNum w:abstractNumId="19" w15:restartNumberingAfterBreak="0">
    <w:nsid w:val="650A0CDA"/>
    <w:multiLevelType w:val="multilevel"/>
    <w:tmpl w:val="0413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705828C6"/>
    <w:multiLevelType w:val="multilevel"/>
    <w:tmpl w:val="8F5A1BB0"/>
    <w:lvl w:ilvl="0">
      <w:start w:val="1"/>
      <w:numFmt w:val="decimal"/>
      <w:pStyle w:val="Heading1"/>
      <w:lvlText w:val="%1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decimal"/>
      <w:pStyle w:val="Heading4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Heading7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Heading8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Heading9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num w:numId="1">
    <w:abstractNumId w:val="14"/>
  </w:num>
  <w:num w:numId="2">
    <w:abstractNumId w:val="10"/>
  </w:num>
  <w:num w:numId="3">
    <w:abstractNumId w:val="19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20"/>
  </w:num>
  <w:num w:numId="15">
    <w:abstractNumId w:val="15"/>
  </w:num>
  <w:num w:numId="16">
    <w:abstractNumId w:val="16"/>
  </w:num>
  <w:num w:numId="17">
    <w:abstractNumId w:val="11"/>
  </w:num>
  <w:num w:numId="18">
    <w:abstractNumId w:val="13"/>
  </w:num>
  <w:num w:numId="19">
    <w:abstractNumId w:val="17"/>
  </w:num>
  <w:num w:numId="20">
    <w:abstractNumId w:val="18"/>
  </w:num>
  <w:num w:numId="21">
    <w:abstractNumId w:val="20"/>
  </w:num>
  <w:num w:numId="22">
    <w:abstractNumId w:val="20"/>
  </w:num>
  <w:num w:numId="23">
    <w:abstractNumId w:val="20"/>
  </w:num>
  <w:num w:numId="24">
    <w:abstractNumId w:val="20"/>
  </w:num>
  <w:num w:numId="25">
    <w:abstractNumId w:val="20"/>
  </w:num>
  <w:num w:numId="26">
    <w:abstractNumId w:val="20"/>
  </w:num>
  <w:num w:numId="27">
    <w:abstractNumId w:val="20"/>
  </w:num>
  <w:num w:numId="28">
    <w:abstractNumId w:val="20"/>
  </w:num>
  <w:num w:numId="29">
    <w:abstractNumId w:val="20"/>
  </w:num>
  <w:num w:numId="30">
    <w:abstractNumId w:val="20"/>
  </w:num>
  <w:num w:numId="31">
    <w:abstractNumId w:val="20"/>
  </w:num>
  <w:num w:numId="32">
    <w:abstractNumId w:val="20"/>
  </w:num>
  <w:num w:numId="33">
    <w:abstractNumId w:val="20"/>
  </w:num>
  <w:num w:numId="34">
    <w:abstractNumId w:val="20"/>
  </w:num>
  <w:num w:numId="35">
    <w:abstractNumId w:val="20"/>
  </w:num>
  <w:num w:numId="36">
    <w:abstractNumId w:val="20"/>
  </w:num>
  <w:num w:numId="37">
    <w:abstractNumId w:val="20"/>
  </w:num>
  <w:num w:numId="38">
    <w:abstractNumId w:val="20"/>
  </w:num>
  <w:num w:numId="39">
    <w:abstractNumId w:val="15"/>
  </w:num>
  <w:num w:numId="40">
    <w:abstractNumId w:val="15"/>
  </w:num>
  <w:num w:numId="41">
    <w:abstractNumId w:val="15"/>
  </w:num>
  <w:num w:numId="42">
    <w:abstractNumId w:val="16"/>
  </w:num>
  <w:num w:numId="43">
    <w:abstractNumId w:val="11"/>
  </w:num>
  <w:num w:numId="44">
    <w:abstractNumId w:val="13"/>
  </w:num>
  <w:num w:numId="45">
    <w:abstractNumId w:val="17"/>
  </w:num>
  <w:num w:numId="46">
    <w:abstractNumId w:val="18"/>
  </w:num>
  <w:num w:numId="47">
    <w:abstractNumId w:val="12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reateVersion" w:val="3"/>
    <w:docVar w:name="eDbsDocumentInfo" w:val="&lt;?xml version=&quot;1.0&quot; encoding=&quot;utf-16&quot;?&gt;_x000d__x000a_&lt;documentinfo version=&quot;1.0&quot; projectname=&quot;significant&quot; projectid=&quot;d30c3c98-461e-4e0b-a5cf-18d6fe1c796c&quot; pagemasterid=&quot;00000000-0000-0000-0000-000000000000&quot; documentid=&quot;eb04df30fcb54e6d910cc5d2cf2b3846&quot; profileid=&quot;00000000-0000-0000-0000-000000000000&quot; culture=&quot;nl-NL&quot;&gt;_x000d__x000a_  &lt;content&gt;_x000d__x000a_    &lt;document sourcepath=&quot;\Blank&quot; sourceid=&quot;ee24fa16-27b2-4821-a69e-15bb5dc39f7e&quot;&gt;_x000d__x000a_      &lt;variables&gt;_x000d__x000a_        &lt;SenderData&gt;_x000d__x000a_          &lt;EmployeeId&gt;555eab50-9636-4673-9085-585a4729e137&lt;/EmployeeId&gt;_x000d__x000a_          &lt;OrganizationId&gt;0d03ca4d-0fe6-46d5-b5b1-2dec28093e10&lt;/OrganizationId&gt;_x000d__x000a_          &lt;EmployeeName /&gt;_x000d__x000a_        &lt;/SenderData&gt;_x000d__x000a_        &lt;Options /&gt;_x000d__x000a_      &lt;/variables&gt;_x000d__x000a_    &lt;/document&gt;_x000d__x000a_  &lt;/content&gt;_x000d__x000a_&lt;/documentinfo&gt;"/>
    <w:docVar w:name="eDbsPath" w:val="\Blank"/>
    <w:docVar w:name="MD_TemplateName" w:val="Blank"/>
    <w:docVar w:name="RP_Enabled" w:val="Y"/>
  </w:docVars>
  <w:rsids>
    <w:rsidRoot w:val="00124526"/>
    <w:rsid w:val="00002561"/>
    <w:rsid w:val="0002171A"/>
    <w:rsid w:val="00026C6F"/>
    <w:rsid w:val="000307D6"/>
    <w:rsid w:val="000519A5"/>
    <w:rsid w:val="000550E7"/>
    <w:rsid w:val="00065153"/>
    <w:rsid w:val="00070E9F"/>
    <w:rsid w:val="0007725A"/>
    <w:rsid w:val="000772A0"/>
    <w:rsid w:val="00081BBE"/>
    <w:rsid w:val="00097212"/>
    <w:rsid w:val="000A2447"/>
    <w:rsid w:val="000B2189"/>
    <w:rsid w:val="000B5A3B"/>
    <w:rsid w:val="000C2214"/>
    <w:rsid w:val="000C71BC"/>
    <w:rsid w:val="000D5945"/>
    <w:rsid w:val="000E628A"/>
    <w:rsid w:val="000E6E70"/>
    <w:rsid w:val="000F14E4"/>
    <w:rsid w:val="000F5771"/>
    <w:rsid w:val="00101414"/>
    <w:rsid w:val="00124526"/>
    <w:rsid w:val="00126729"/>
    <w:rsid w:val="00133161"/>
    <w:rsid w:val="00140C1F"/>
    <w:rsid w:val="00155E44"/>
    <w:rsid w:val="00156C7E"/>
    <w:rsid w:val="00157919"/>
    <w:rsid w:val="00173494"/>
    <w:rsid w:val="00197018"/>
    <w:rsid w:val="001A34BB"/>
    <w:rsid w:val="001A6AC7"/>
    <w:rsid w:val="001D0A33"/>
    <w:rsid w:val="001E01E5"/>
    <w:rsid w:val="001E443E"/>
    <w:rsid w:val="001F29E8"/>
    <w:rsid w:val="001F5DDA"/>
    <w:rsid w:val="00203BD0"/>
    <w:rsid w:val="002170AC"/>
    <w:rsid w:val="00217B08"/>
    <w:rsid w:val="00222DC4"/>
    <w:rsid w:val="00226727"/>
    <w:rsid w:val="002279BC"/>
    <w:rsid w:val="002363ED"/>
    <w:rsid w:val="00240237"/>
    <w:rsid w:val="002463E0"/>
    <w:rsid w:val="00250C81"/>
    <w:rsid w:val="00253227"/>
    <w:rsid w:val="00260E3C"/>
    <w:rsid w:val="002624FB"/>
    <w:rsid w:val="0026287D"/>
    <w:rsid w:val="002723FF"/>
    <w:rsid w:val="00283AA9"/>
    <w:rsid w:val="00284D45"/>
    <w:rsid w:val="0028653B"/>
    <w:rsid w:val="0029340A"/>
    <w:rsid w:val="002A2206"/>
    <w:rsid w:val="002A4A99"/>
    <w:rsid w:val="002B1EC6"/>
    <w:rsid w:val="002B2B0D"/>
    <w:rsid w:val="002B3786"/>
    <w:rsid w:val="002B4893"/>
    <w:rsid w:val="002C67F7"/>
    <w:rsid w:val="002E4442"/>
    <w:rsid w:val="002F40BB"/>
    <w:rsid w:val="00302C93"/>
    <w:rsid w:val="00312119"/>
    <w:rsid w:val="003146C0"/>
    <w:rsid w:val="00317037"/>
    <w:rsid w:val="00322F23"/>
    <w:rsid w:val="003348A9"/>
    <w:rsid w:val="00336D4C"/>
    <w:rsid w:val="003428DE"/>
    <w:rsid w:val="00344311"/>
    <w:rsid w:val="00346B7E"/>
    <w:rsid w:val="0035236E"/>
    <w:rsid w:val="0035291B"/>
    <w:rsid w:val="00356893"/>
    <w:rsid w:val="003757E6"/>
    <w:rsid w:val="0038362A"/>
    <w:rsid w:val="0038490A"/>
    <w:rsid w:val="00396AE0"/>
    <w:rsid w:val="003A23F1"/>
    <w:rsid w:val="003C386E"/>
    <w:rsid w:val="003D03E0"/>
    <w:rsid w:val="003D345B"/>
    <w:rsid w:val="003F0249"/>
    <w:rsid w:val="003F4474"/>
    <w:rsid w:val="003F545A"/>
    <w:rsid w:val="0040619D"/>
    <w:rsid w:val="0041322B"/>
    <w:rsid w:val="00420A6E"/>
    <w:rsid w:val="00432642"/>
    <w:rsid w:val="004423E1"/>
    <w:rsid w:val="00445B78"/>
    <w:rsid w:val="004506A6"/>
    <w:rsid w:val="00450CCB"/>
    <w:rsid w:val="00450E07"/>
    <w:rsid w:val="00451AAA"/>
    <w:rsid w:val="00467726"/>
    <w:rsid w:val="00470F68"/>
    <w:rsid w:val="00483B59"/>
    <w:rsid w:val="0048687B"/>
    <w:rsid w:val="00487141"/>
    <w:rsid w:val="00490D34"/>
    <w:rsid w:val="00492CE2"/>
    <w:rsid w:val="00495A0E"/>
    <w:rsid w:val="004A5871"/>
    <w:rsid w:val="004B1FF5"/>
    <w:rsid w:val="004B7B87"/>
    <w:rsid w:val="004C4BE5"/>
    <w:rsid w:val="004C5AED"/>
    <w:rsid w:val="004C662E"/>
    <w:rsid w:val="004D777C"/>
    <w:rsid w:val="004E0F0F"/>
    <w:rsid w:val="004F17FE"/>
    <w:rsid w:val="00501221"/>
    <w:rsid w:val="00520F99"/>
    <w:rsid w:val="00522C76"/>
    <w:rsid w:val="005441ED"/>
    <w:rsid w:val="00544E5A"/>
    <w:rsid w:val="00551E87"/>
    <w:rsid w:val="00572753"/>
    <w:rsid w:val="005765AF"/>
    <w:rsid w:val="00577440"/>
    <w:rsid w:val="00583336"/>
    <w:rsid w:val="00596F8C"/>
    <w:rsid w:val="005A3122"/>
    <w:rsid w:val="005A6FDB"/>
    <w:rsid w:val="005B67FC"/>
    <w:rsid w:val="005C27C3"/>
    <w:rsid w:val="005D0FDF"/>
    <w:rsid w:val="005D5DB8"/>
    <w:rsid w:val="005E2537"/>
    <w:rsid w:val="005E2C25"/>
    <w:rsid w:val="005E544A"/>
    <w:rsid w:val="005F4B0B"/>
    <w:rsid w:val="00603926"/>
    <w:rsid w:val="00604733"/>
    <w:rsid w:val="00606F1F"/>
    <w:rsid w:val="00611827"/>
    <w:rsid w:val="006135EC"/>
    <w:rsid w:val="0061497F"/>
    <w:rsid w:val="006171E0"/>
    <w:rsid w:val="00642CF3"/>
    <w:rsid w:val="00652272"/>
    <w:rsid w:val="0065438E"/>
    <w:rsid w:val="006612D3"/>
    <w:rsid w:val="0066226C"/>
    <w:rsid w:val="00675EE4"/>
    <w:rsid w:val="006951D9"/>
    <w:rsid w:val="006B2C4D"/>
    <w:rsid w:val="006B3F92"/>
    <w:rsid w:val="006D5A14"/>
    <w:rsid w:val="006E272F"/>
    <w:rsid w:val="006F2BDD"/>
    <w:rsid w:val="007000C5"/>
    <w:rsid w:val="007037C3"/>
    <w:rsid w:val="00704802"/>
    <w:rsid w:val="00710E5D"/>
    <w:rsid w:val="0072444D"/>
    <w:rsid w:val="00724479"/>
    <w:rsid w:val="007356AA"/>
    <w:rsid w:val="00750536"/>
    <w:rsid w:val="00751A2B"/>
    <w:rsid w:val="00756F63"/>
    <w:rsid w:val="00762C32"/>
    <w:rsid w:val="00766969"/>
    <w:rsid w:val="00767B41"/>
    <w:rsid w:val="00771BFB"/>
    <w:rsid w:val="00774557"/>
    <w:rsid w:val="00784813"/>
    <w:rsid w:val="007A2A60"/>
    <w:rsid w:val="007A399C"/>
    <w:rsid w:val="007A3CE0"/>
    <w:rsid w:val="007B20B5"/>
    <w:rsid w:val="007B3723"/>
    <w:rsid w:val="007E012D"/>
    <w:rsid w:val="007E3BAD"/>
    <w:rsid w:val="007E70D3"/>
    <w:rsid w:val="007E7E91"/>
    <w:rsid w:val="007F3AAA"/>
    <w:rsid w:val="007F51A2"/>
    <w:rsid w:val="00805C37"/>
    <w:rsid w:val="00806586"/>
    <w:rsid w:val="00815F7B"/>
    <w:rsid w:val="0081735D"/>
    <w:rsid w:val="00817712"/>
    <w:rsid w:val="00822A42"/>
    <w:rsid w:val="00824B09"/>
    <w:rsid w:val="00836EF2"/>
    <w:rsid w:val="008411FE"/>
    <w:rsid w:val="00842157"/>
    <w:rsid w:val="00843081"/>
    <w:rsid w:val="008459A9"/>
    <w:rsid w:val="00854427"/>
    <w:rsid w:val="00872C80"/>
    <w:rsid w:val="00881475"/>
    <w:rsid w:val="0088767B"/>
    <w:rsid w:val="00894ADA"/>
    <w:rsid w:val="00895FDC"/>
    <w:rsid w:val="008B27F4"/>
    <w:rsid w:val="008C2614"/>
    <w:rsid w:val="008E642D"/>
    <w:rsid w:val="008F0BCD"/>
    <w:rsid w:val="008F3379"/>
    <w:rsid w:val="00906A56"/>
    <w:rsid w:val="009239F4"/>
    <w:rsid w:val="00925E1B"/>
    <w:rsid w:val="009265A8"/>
    <w:rsid w:val="00937CE5"/>
    <w:rsid w:val="0094419E"/>
    <w:rsid w:val="00952D3D"/>
    <w:rsid w:val="00953063"/>
    <w:rsid w:val="00954833"/>
    <w:rsid w:val="009562D7"/>
    <w:rsid w:val="0097609C"/>
    <w:rsid w:val="00976925"/>
    <w:rsid w:val="00977A92"/>
    <w:rsid w:val="009803B0"/>
    <w:rsid w:val="00981CE2"/>
    <w:rsid w:val="00985BF6"/>
    <w:rsid w:val="00991A7C"/>
    <w:rsid w:val="009A011F"/>
    <w:rsid w:val="009A0876"/>
    <w:rsid w:val="009A1E1E"/>
    <w:rsid w:val="009B17BA"/>
    <w:rsid w:val="009B2977"/>
    <w:rsid w:val="009B33E9"/>
    <w:rsid w:val="009B3DD6"/>
    <w:rsid w:val="009B7517"/>
    <w:rsid w:val="009C0B7B"/>
    <w:rsid w:val="009E6CB9"/>
    <w:rsid w:val="009F35E6"/>
    <w:rsid w:val="009F4CBE"/>
    <w:rsid w:val="009F6BF9"/>
    <w:rsid w:val="00A27E3A"/>
    <w:rsid w:val="00A34AE6"/>
    <w:rsid w:val="00A40C71"/>
    <w:rsid w:val="00A435FC"/>
    <w:rsid w:val="00A471F8"/>
    <w:rsid w:val="00A517D1"/>
    <w:rsid w:val="00A60C19"/>
    <w:rsid w:val="00A61B86"/>
    <w:rsid w:val="00A64D29"/>
    <w:rsid w:val="00A72C10"/>
    <w:rsid w:val="00A770F5"/>
    <w:rsid w:val="00A8186B"/>
    <w:rsid w:val="00A90D54"/>
    <w:rsid w:val="00A92534"/>
    <w:rsid w:val="00A944DE"/>
    <w:rsid w:val="00AA6C80"/>
    <w:rsid w:val="00AA6FC1"/>
    <w:rsid w:val="00AA7252"/>
    <w:rsid w:val="00AD75B9"/>
    <w:rsid w:val="00AD7E58"/>
    <w:rsid w:val="00AE33A9"/>
    <w:rsid w:val="00AE5AAC"/>
    <w:rsid w:val="00AE6566"/>
    <w:rsid w:val="00AE6A1C"/>
    <w:rsid w:val="00B03582"/>
    <w:rsid w:val="00B23915"/>
    <w:rsid w:val="00B35455"/>
    <w:rsid w:val="00B355F7"/>
    <w:rsid w:val="00B374FD"/>
    <w:rsid w:val="00B42605"/>
    <w:rsid w:val="00B42AD8"/>
    <w:rsid w:val="00B64B4A"/>
    <w:rsid w:val="00B7011B"/>
    <w:rsid w:val="00B864C9"/>
    <w:rsid w:val="00B93EB9"/>
    <w:rsid w:val="00BB3F05"/>
    <w:rsid w:val="00BC08A4"/>
    <w:rsid w:val="00BD1B49"/>
    <w:rsid w:val="00BD45A2"/>
    <w:rsid w:val="00BE27E9"/>
    <w:rsid w:val="00BF0C92"/>
    <w:rsid w:val="00BF4661"/>
    <w:rsid w:val="00BF4E03"/>
    <w:rsid w:val="00BF6F41"/>
    <w:rsid w:val="00C103EF"/>
    <w:rsid w:val="00C11E46"/>
    <w:rsid w:val="00C1470F"/>
    <w:rsid w:val="00C151C8"/>
    <w:rsid w:val="00C2174A"/>
    <w:rsid w:val="00C2675B"/>
    <w:rsid w:val="00C34566"/>
    <w:rsid w:val="00C466C1"/>
    <w:rsid w:val="00C6378A"/>
    <w:rsid w:val="00C719AD"/>
    <w:rsid w:val="00C81AE3"/>
    <w:rsid w:val="00C9219B"/>
    <w:rsid w:val="00C94798"/>
    <w:rsid w:val="00CA022C"/>
    <w:rsid w:val="00CA2D33"/>
    <w:rsid w:val="00CA6540"/>
    <w:rsid w:val="00CB430A"/>
    <w:rsid w:val="00CB5149"/>
    <w:rsid w:val="00CB64C8"/>
    <w:rsid w:val="00CB70E6"/>
    <w:rsid w:val="00CD0689"/>
    <w:rsid w:val="00CD3480"/>
    <w:rsid w:val="00CD5895"/>
    <w:rsid w:val="00CE240E"/>
    <w:rsid w:val="00CE2A37"/>
    <w:rsid w:val="00CF0640"/>
    <w:rsid w:val="00D0200F"/>
    <w:rsid w:val="00D03A4A"/>
    <w:rsid w:val="00D132E3"/>
    <w:rsid w:val="00D249DE"/>
    <w:rsid w:val="00D277A7"/>
    <w:rsid w:val="00D3117D"/>
    <w:rsid w:val="00D40755"/>
    <w:rsid w:val="00D517D6"/>
    <w:rsid w:val="00D57EC3"/>
    <w:rsid w:val="00D610EC"/>
    <w:rsid w:val="00D6607E"/>
    <w:rsid w:val="00D7227B"/>
    <w:rsid w:val="00D753F1"/>
    <w:rsid w:val="00D77B6C"/>
    <w:rsid w:val="00D828CA"/>
    <w:rsid w:val="00D83CB1"/>
    <w:rsid w:val="00D85054"/>
    <w:rsid w:val="00D94679"/>
    <w:rsid w:val="00D9484B"/>
    <w:rsid w:val="00D95C87"/>
    <w:rsid w:val="00DA434E"/>
    <w:rsid w:val="00DA52BC"/>
    <w:rsid w:val="00DB516E"/>
    <w:rsid w:val="00DD2B94"/>
    <w:rsid w:val="00DD4B61"/>
    <w:rsid w:val="00DE15B4"/>
    <w:rsid w:val="00DE2430"/>
    <w:rsid w:val="00DF4B4E"/>
    <w:rsid w:val="00E15A2F"/>
    <w:rsid w:val="00E32AC6"/>
    <w:rsid w:val="00E352F4"/>
    <w:rsid w:val="00E41675"/>
    <w:rsid w:val="00E47881"/>
    <w:rsid w:val="00E51E01"/>
    <w:rsid w:val="00E55272"/>
    <w:rsid w:val="00E55E9D"/>
    <w:rsid w:val="00E66CA3"/>
    <w:rsid w:val="00E7112A"/>
    <w:rsid w:val="00E73330"/>
    <w:rsid w:val="00E76D29"/>
    <w:rsid w:val="00E825D0"/>
    <w:rsid w:val="00E8412F"/>
    <w:rsid w:val="00E85292"/>
    <w:rsid w:val="00EA021B"/>
    <w:rsid w:val="00EB2230"/>
    <w:rsid w:val="00EB3191"/>
    <w:rsid w:val="00EC3690"/>
    <w:rsid w:val="00EC53F8"/>
    <w:rsid w:val="00EC5CB4"/>
    <w:rsid w:val="00EE4466"/>
    <w:rsid w:val="00EF2618"/>
    <w:rsid w:val="00F01E15"/>
    <w:rsid w:val="00F0332A"/>
    <w:rsid w:val="00F11269"/>
    <w:rsid w:val="00F15A7E"/>
    <w:rsid w:val="00F421A4"/>
    <w:rsid w:val="00F4482B"/>
    <w:rsid w:val="00F44A29"/>
    <w:rsid w:val="00F4568D"/>
    <w:rsid w:val="00F71EF8"/>
    <w:rsid w:val="00F72FC3"/>
    <w:rsid w:val="00F7488A"/>
    <w:rsid w:val="00F7738D"/>
    <w:rsid w:val="00F8168D"/>
    <w:rsid w:val="00F83663"/>
    <w:rsid w:val="00F8543A"/>
    <w:rsid w:val="00F912CE"/>
    <w:rsid w:val="00FA2CA2"/>
    <w:rsid w:val="00FB1B41"/>
    <w:rsid w:val="00FD0D3F"/>
    <w:rsid w:val="00FE3D42"/>
    <w:rsid w:val="00FE6E61"/>
    <w:rsid w:val="00FF168C"/>
    <w:rsid w:val="00FF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776797"/>
  <w15:docId w15:val="{4EC47BB9-32BD-4730-BECB-49DBA593E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404040" w:themeColor="text1" w:themeTint="BF"/>
        <w:sz w:val="16"/>
        <w:szCs w:val="16"/>
        <w:lang w:val="nl-NL" w:eastAsia="en-US" w:bidi="ar-SA"/>
      </w:rPr>
    </w:rPrDefault>
    <w:pPrDefault>
      <w:pPr>
        <w:spacing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168D"/>
  </w:style>
  <w:style w:type="paragraph" w:styleId="Heading1">
    <w:name w:val="heading 1"/>
    <w:basedOn w:val="Normal"/>
    <w:next w:val="SIGNStandaard"/>
    <w:link w:val="Heading1Char"/>
    <w:uiPriority w:val="9"/>
    <w:qFormat/>
    <w:rsid w:val="00C34566"/>
    <w:pPr>
      <w:keepNext/>
      <w:keepLines/>
      <w:numPr>
        <w:numId w:val="38"/>
      </w:numPr>
      <w:spacing w:before="300"/>
      <w:outlineLvl w:val="0"/>
    </w:pPr>
    <w:rPr>
      <w:rFonts w:eastAsiaTheme="majorEastAsia" w:cstheme="majorBidi"/>
      <w:b/>
      <w:bCs/>
      <w:color w:val="0082D7" w:themeColor="accent1"/>
      <w:sz w:val="28"/>
      <w:szCs w:val="28"/>
    </w:rPr>
  </w:style>
  <w:style w:type="paragraph" w:styleId="Heading2">
    <w:name w:val="heading 2"/>
    <w:basedOn w:val="Normal"/>
    <w:next w:val="SIGNStandaard"/>
    <w:link w:val="Heading2Char"/>
    <w:uiPriority w:val="9"/>
    <w:unhideWhenUsed/>
    <w:qFormat/>
    <w:rsid w:val="00C34566"/>
    <w:pPr>
      <w:keepNext/>
      <w:keepLines/>
      <w:numPr>
        <w:ilvl w:val="1"/>
        <w:numId w:val="38"/>
      </w:numPr>
      <w:spacing w:before="300"/>
      <w:outlineLvl w:val="1"/>
    </w:pPr>
    <w:rPr>
      <w:rFonts w:eastAsiaTheme="majorEastAsia" w:cstheme="majorBidi"/>
      <w:b/>
      <w:bCs/>
      <w:color w:val="0082D7" w:themeColor="accent1"/>
      <w:sz w:val="20"/>
      <w:szCs w:val="26"/>
    </w:rPr>
  </w:style>
  <w:style w:type="paragraph" w:styleId="Heading3">
    <w:name w:val="heading 3"/>
    <w:basedOn w:val="Normal"/>
    <w:next w:val="SIGNStandaard"/>
    <w:link w:val="Heading3Char"/>
    <w:uiPriority w:val="9"/>
    <w:unhideWhenUsed/>
    <w:qFormat/>
    <w:rsid w:val="00C34566"/>
    <w:pPr>
      <w:keepNext/>
      <w:keepLines/>
      <w:numPr>
        <w:ilvl w:val="2"/>
        <w:numId w:val="38"/>
      </w:numPr>
      <w:spacing w:before="300"/>
      <w:outlineLvl w:val="2"/>
    </w:pPr>
    <w:rPr>
      <w:rFonts w:eastAsiaTheme="majorEastAsia" w:cstheme="majorBidi"/>
      <w:bCs/>
      <w:i/>
      <w:color w:val="0082D7" w:themeColor="accent1"/>
    </w:rPr>
  </w:style>
  <w:style w:type="paragraph" w:styleId="Heading4">
    <w:name w:val="heading 4"/>
    <w:basedOn w:val="Normal"/>
    <w:next w:val="SIGNStandaard"/>
    <w:link w:val="Heading4Char"/>
    <w:uiPriority w:val="9"/>
    <w:unhideWhenUsed/>
    <w:rsid w:val="00C34566"/>
    <w:pPr>
      <w:keepNext/>
      <w:keepLines/>
      <w:numPr>
        <w:ilvl w:val="3"/>
        <w:numId w:val="38"/>
      </w:numPr>
      <w:outlineLvl w:val="3"/>
    </w:pPr>
    <w:rPr>
      <w:rFonts w:eastAsiaTheme="majorEastAsia" w:cstheme="majorBidi"/>
      <w:bCs/>
      <w:iCs/>
      <w:color w:val="0082D7" w:themeColor="accent1"/>
    </w:rPr>
  </w:style>
  <w:style w:type="paragraph" w:styleId="Heading5">
    <w:name w:val="heading 5"/>
    <w:basedOn w:val="Normal"/>
    <w:next w:val="SIGNStandaard"/>
    <w:link w:val="Heading5Char"/>
    <w:uiPriority w:val="9"/>
    <w:unhideWhenUsed/>
    <w:rsid w:val="00C34566"/>
    <w:pPr>
      <w:keepNext/>
      <w:keepLines/>
      <w:numPr>
        <w:ilvl w:val="4"/>
        <w:numId w:val="38"/>
      </w:numPr>
      <w:outlineLvl w:val="4"/>
    </w:pPr>
    <w:rPr>
      <w:rFonts w:eastAsiaTheme="majorEastAsia" w:cstheme="majorBidi"/>
    </w:rPr>
  </w:style>
  <w:style w:type="paragraph" w:styleId="Heading6">
    <w:name w:val="heading 6"/>
    <w:basedOn w:val="Normal"/>
    <w:next w:val="SIGNStandaard"/>
    <w:link w:val="Heading6Char"/>
    <w:uiPriority w:val="9"/>
    <w:unhideWhenUsed/>
    <w:rsid w:val="00C34566"/>
    <w:pPr>
      <w:keepNext/>
      <w:keepLines/>
      <w:numPr>
        <w:ilvl w:val="5"/>
        <w:numId w:val="38"/>
      </w:numPr>
      <w:outlineLvl w:val="5"/>
    </w:pPr>
    <w:rPr>
      <w:rFonts w:eastAsiaTheme="majorEastAsia" w:cstheme="majorBidi"/>
      <w:iCs/>
    </w:rPr>
  </w:style>
  <w:style w:type="paragraph" w:styleId="Heading7">
    <w:name w:val="heading 7"/>
    <w:basedOn w:val="Normal"/>
    <w:next w:val="SIGNStandaard"/>
    <w:link w:val="Heading7Char"/>
    <w:uiPriority w:val="9"/>
    <w:unhideWhenUsed/>
    <w:rsid w:val="00C34566"/>
    <w:pPr>
      <w:keepNext/>
      <w:keepLines/>
      <w:numPr>
        <w:ilvl w:val="6"/>
        <w:numId w:val="38"/>
      </w:numPr>
      <w:outlineLvl w:val="6"/>
    </w:pPr>
    <w:rPr>
      <w:rFonts w:eastAsiaTheme="majorEastAsia" w:cstheme="majorBidi"/>
      <w:iCs/>
    </w:rPr>
  </w:style>
  <w:style w:type="paragraph" w:styleId="Heading8">
    <w:name w:val="heading 8"/>
    <w:basedOn w:val="Normal"/>
    <w:next w:val="SIGNStandaard"/>
    <w:link w:val="Heading8Char"/>
    <w:uiPriority w:val="9"/>
    <w:unhideWhenUsed/>
    <w:rsid w:val="00C34566"/>
    <w:pPr>
      <w:keepNext/>
      <w:keepLines/>
      <w:numPr>
        <w:ilvl w:val="7"/>
        <w:numId w:val="38"/>
      </w:numPr>
      <w:outlineLvl w:val="7"/>
    </w:pPr>
    <w:rPr>
      <w:rFonts w:eastAsiaTheme="majorEastAsia" w:cstheme="majorBidi"/>
      <w:szCs w:val="20"/>
    </w:rPr>
  </w:style>
  <w:style w:type="paragraph" w:styleId="Heading9">
    <w:name w:val="heading 9"/>
    <w:basedOn w:val="Normal"/>
    <w:next w:val="SIGNStandaard"/>
    <w:link w:val="Heading9Char"/>
    <w:uiPriority w:val="9"/>
    <w:unhideWhenUsed/>
    <w:rsid w:val="00C34566"/>
    <w:pPr>
      <w:keepNext/>
      <w:keepLines/>
      <w:numPr>
        <w:ilvl w:val="8"/>
        <w:numId w:val="38"/>
      </w:numPr>
      <w:outlineLvl w:val="8"/>
    </w:pPr>
    <w:rPr>
      <w:rFonts w:eastAsiaTheme="majorEastAsia" w:cstheme="majorBidi"/>
      <w:iCs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012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2171A"/>
    <w:pPr>
      <w:tabs>
        <w:tab w:val="center" w:pos="4536"/>
        <w:tab w:val="right" w:pos="9072"/>
      </w:tabs>
    </w:pPr>
    <w:rPr>
      <w:sz w:val="14"/>
    </w:rPr>
  </w:style>
  <w:style w:type="character" w:customStyle="1" w:styleId="HeaderChar">
    <w:name w:val="Header Char"/>
    <w:basedOn w:val="DefaultParagraphFont"/>
    <w:link w:val="Header"/>
    <w:uiPriority w:val="99"/>
    <w:rsid w:val="0002171A"/>
    <w:rPr>
      <w:rFonts w:cs="Arial"/>
      <w:color w:val="000000" w:themeColor="text1"/>
      <w:sz w:val="14"/>
    </w:rPr>
  </w:style>
  <w:style w:type="paragraph" w:styleId="Footer">
    <w:name w:val="footer"/>
    <w:basedOn w:val="Normal"/>
    <w:link w:val="FooterChar"/>
    <w:uiPriority w:val="99"/>
    <w:unhideWhenUsed/>
    <w:rsid w:val="0002171A"/>
    <w:pPr>
      <w:tabs>
        <w:tab w:val="center" w:pos="4536"/>
        <w:tab w:val="right" w:pos="9072"/>
      </w:tabs>
    </w:pPr>
    <w:rPr>
      <w:sz w:val="14"/>
    </w:rPr>
  </w:style>
  <w:style w:type="character" w:customStyle="1" w:styleId="FooterChar">
    <w:name w:val="Footer Char"/>
    <w:basedOn w:val="DefaultParagraphFont"/>
    <w:link w:val="Footer"/>
    <w:uiPriority w:val="99"/>
    <w:rsid w:val="0002171A"/>
    <w:rPr>
      <w:rFonts w:cs="Arial"/>
      <w:color w:val="000000" w:themeColor="text1"/>
      <w:sz w:val="14"/>
    </w:rPr>
  </w:style>
  <w:style w:type="paragraph" w:customStyle="1" w:styleId="SIGNDocumentDataHead">
    <w:name w:val="SIGN_DocumentDataHead"/>
    <w:basedOn w:val="Normal"/>
    <w:rsid w:val="00070E9F"/>
    <w:pPr>
      <w:jc w:val="right"/>
    </w:pPr>
    <w:rPr>
      <w:rFonts w:asciiTheme="majorHAnsi" w:hAnsiTheme="majorHAnsi"/>
      <w:color w:val="002856" w:themeColor="text2"/>
      <w:position w:val="4"/>
      <w:sz w:val="13"/>
    </w:rPr>
  </w:style>
  <w:style w:type="paragraph" w:customStyle="1" w:styleId="SIGNFooterData">
    <w:name w:val="SIGN_FooterData"/>
    <w:basedOn w:val="Normal"/>
    <w:rsid w:val="00070E9F"/>
    <w:pPr>
      <w:spacing w:line="192" w:lineRule="atLeast"/>
      <w:jc w:val="right"/>
    </w:pPr>
    <w:rPr>
      <w:color w:val="002856" w:themeColor="text2"/>
      <w:sz w:val="13"/>
    </w:rPr>
  </w:style>
  <w:style w:type="table" w:styleId="TableGrid">
    <w:name w:val="Table Grid"/>
    <w:basedOn w:val="TableNormal"/>
    <w:uiPriority w:val="59"/>
    <w:rsid w:val="0012452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11827"/>
    <w:pPr>
      <w:spacing w:line="240" w:lineRule="auto"/>
    </w:pPr>
    <w:rPr>
      <w:rFonts w:ascii="Tahoma" w:hAnsi="Tahoma" w:cs="Tahom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1827"/>
    <w:rPr>
      <w:rFonts w:ascii="Tahoma" w:hAnsi="Tahoma" w:cs="Tahoma"/>
      <w:sz w:val="16"/>
      <w:szCs w:val="16"/>
    </w:rPr>
  </w:style>
  <w:style w:type="paragraph" w:customStyle="1" w:styleId="SIGNSenderData">
    <w:name w:val="SIGN_SenderData"/>
    <w:basedOn w:val="Normal"/>
    <w:rsid w:val="00070E9F"/>
    <w:pPr>
      <w:spacing w:line="192" w:lineRule="atLeast"/>
    </w:pPr>
    <w:rPr>
      <w:noProof/>
      <w:color w:val="002856" w:themeColor="text2"/>
      <w:sz w:val="13"/>
    </w:rPr>
  </w:style>
  <w:style w:type="paragraph" w:customStyle="1" w:styleId="SIGNSenderdataCompany">
    <w:name w:val="SIGN_SenderdataCompany"/>
    <w:basedOn w:val="SIGNSenderData"/>
    <w:next w:val="SIGNSenderData"/>
    <w:rsid w:val="00C34566"/>
    <w:rPr>
      <w:b/>
      <w:caps/>
    </w:rPr>
  </w:style>
  <w:style w:type="character" w:styleId="Hyperlink">
    <w:name w:val="Hyperlink"/>
    <w:basedOn w:val="DefaultParagraphFont"/>
    <w:uiPriority w:val="99"/>
    <w:unhideWhenUsed/>
    <w:rsid w:val="00B42AD8"/>
    <w:rPr>
      <w:color w:val="F47B20" w:themeColor="hyperlink"/>
      <w:u w:val="single"/>
    </w:rPr>
  </w:style>
  <w:style w:type="paragraph" w:customStyle="1" w:styleId="SIGNClosinglineHead">
    <w:name w:val="SIGN_ClosinglineHead"/>
    <w:basedOn w:val="Normal"/>
    <w:rsid w:val="00C34566"/>
    <w:rPr>
      <w:color w:val="000000" w:themeColor="text1"/>
      <w:sz w:val="13"/>
    </w:rPr>
  </w:style>
  <w:style w:type="numbering" w:customStyle="1" w:styleId="SIGNListParagraphNumbers">
    <w:name w:val="SIGN_ListParagraphNumbers"/>
    <w:uiPriority w:val="99"/>
    <w:rsid w:val="00C34566"/>
    <w:pPr>
      <w:numPr>
        <w:numId w:val="18"/>
      </w:numPr>
    </w:pPr>
  </w:style>
  <w:style w:type="paragraph" w:customStyle="1" w:styleId="SIGNParagraphNumbers">
    <w:name w:val="SIGN_ParagraphNumbers"/>
    <w:basedOn w:val="Normal"/>
    <w:rsid w:val="00C34566"/>
    <w:pPr>
      <w:numPr>
        <w:numId w:val="46"/>
      </w:numPr>
      <w:spacing w:before="300"/>
    </w:pPr>
  </w:style>
  <w:style w:type="paragraph" w:styleId="Caption">
    <w:name w:val="caption"/>
    <w:basedOn w:val="Normal"/>
    <w:next w:val="Normal"/>
    <w:uiPriority w:val="35"/>
    <w:unhideWhenUsed/>
    <w:qFormat/>
    <w:rsid w:val="00D132E3"/>
    <w:pPr>
      <w:tabs>
        <w:tab w:val="left" w:pos="680"/>
      </w:tabs>
      <w:spacing w:after="200"/>
      <w:ind w:left="680" w:hanging="680"/>
    </w:pPr>
    <w:rPr>
      <w:bCs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A011F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A011F"/>
    <w:rPr>
      <w:rFonts w:cs="Arial"/>
      <w:color w:val="000000" w:themeColor="text1"/>
      <w:sz w:val="16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C53F8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A011F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A011F"/>
    <w:rPr>
      <w:rFonts w:cs="Arial"/>
      <w:color w:val="000000" w:themeColor="text1"/>
      <w:sz w:val="16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EC53F8"/>
    <w:rPr>
      <w:vertAlign w:val="superscript"/>
    </w:rPr>
  </w:style>
  <w:style w:type="numbering" w:customStyle="1" w:styleId="SIGNListCharacter">
    <w:name w:val="SIGN_ListCharacter"/>
    <w:uiPriority w:val="99"/>
    <w:rsid w:val="00C34566"/>
    <w:pPr>
      <w:numPr>
        <w:numId w:val="16"/>
      </w:numPr>
    </w:pPr>
  </w:style>
  <w:style w:type="numbering" w:customStyle="1" w:styleId="SIGNListRoman">
    <w:name w:val="SIGN_ListRoman"/>
    <w:uiPriority w:val="99"/>
    <w:rsid w:val="00C34566"/>
    <w:pPr>
      <w:numPr>
        <w:numId w:val="19"/>
      </w:numPr>
    </w:pPr>
  </w:style>
  <w:style w:type="numbering" w:customStyle="1" w:styleId="SIGNListDash">
    <w:name w:val="SIGN_ListDash"/>
    <w:uiPriority w:val="99"/>
    <w:rsid w:val="00C34566"/>
    <w:pPr>
      <w:numPr>
        <w:numId w:val="17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C34566"/>
    <w:rPr>
      <w:rFonts w:eastAsiaTheme="majorEastAsia" w:cstheme="majorBidi"/>
      <w:b/>
      <w:bCs/>
      <w:color w:val="0082D7" w:themeColor="accent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34566"/>
    <w:rPr>
      <w:rFonts w:eastAsiaTheme="majorEastAsia" w:cstheme="majorBidi"/>
      <w:b/>
      <w:bCs/>
      <w:color w:val="0082D7" w:themeColor="accent1"/>
      <w:sz w:val="2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34566"/>
    <w:rPr>
      <w:rFonts w:eastAsiaTheme="majorEastAsia" w:cstheme="majorBidi"/>
      <w:bCs/>
      <w:i/>
      <w:color w:val="0082D7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C34566"/>
    <w:rPr>
      <w:rFonts w:eastAsiaTheme="majorEastAsia" w:cstheme="majorBidi"/>
      <w:bCs/>
      <w:iCs/>
      <w:color w:val="0082D7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C34566"/>
    <w:rPr>
      <w:rFonts w:eastAsiaTheme="majorEastAsia" w:cstheme="majorBidi"/>
    </w:rPr>
  </w:style>
  <w:style w:type="character" w:customStyle="1" w:styleId="Heading6Char">
    <w:name w:val="Heading 6 Char"/>
    <w:basedOn w:val="DefaultParagraphFont"/>
    <w:link w:val="Heading6"/>
    <w:uiPriority w:val="9"/>
    <w:rsid w:val="00C34566"/>
    <w:rPr>
      <w:rFonts w:eastAsiaTheme="majorEastAsia" w:cstheme="majorBidi"/>
      <w:iCs/>
    </w:rPr>
  </w:style>
  <w:style w:type="character" w:customStyle="1" w:styleId="Heading7Char">
    <w:name w:val="Heading 7 Char"/>
    <w:basedOn w:val="DefaultParagraphFont"/>
    <w:link w:val="Heading7"/>
    <w:uiPriority w:val="9"/>
    <w:rsid w:val="00C34566"/>
    <w:rPr>
      <w:rFonts w:eastAsiaTheme="majorEastAsia" w:cstheme="majorBidi"/>
      <w:iCs/>
    </w:rPr>
  </w:style>
  <w:style w:type="character" w:customStyle="1" w:styleId="Heading8Char">
    <w:name w:val="Heading 8 Char"/>
    <w:basedOn w:val="DefaultParagraphFont"/>
    <w:link w:val="Heading8"/>
    <w:uiPriority w:val="9"/>
    <w:rsid w:val="00C34566"/>
    <w:rPr>
      <w:rFonts w:eastAsiaTheme="majorEastAsia" w:cstheme="majorBidi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C34566"/>
    <w:rPr>
      <w:rFonts w:eastAsiaTheme="majorEastAsia" w:cstheme="majorBidi"/>
      <w:iCs/>
      <w:szCs w:val="20"/>
    </w:rPr>
  </w:style>
  <w:style w:type="numbering" w:styleId="111111">
    <w:name w:val="Outline List 2"/>
    <w:basedOn w:val="NoList"/>
    <w:uiPriority w:val="99"/>
    <w:semiHidden/>
    <w:unhideWhenUsed/>
    <w:rsid w:val="00492CE2"/>
    <w:pPr>
      <w:numPr>
        <w:numId w:val="1"/>
      </w:numPr>
    </w:pPr>
  </w:style>
  <w:style w:type="numbering" w:styleId="1ai">
    <w:name w:val="Outline List 1"/>
    <w:basedOn w:val="NoList"/>
    <w:uiPriority w:val="99"/>
    <w:semiHidden/>
    <w:unhideWhenUsed/>
    <w:rsid w:val="00492CE2"/>
    <w:pPr>
      <w:numPr>
        <w:numId w:val="2"/>
      </w:numPr>
    </w:pPr>
  </w:style>
  <w:style w:type="numbering" w:styleId="ArticleSection">
    <w:name w:val="Outline List 3"/>
    <w:basedOn w:val="NoList"/>
    <w:uiPriority w:val="99"/>
    <w:semiHidden/>
    <w:unhideWhenUsed/>
    <w:rsid w:val="00492CE2"/>
    <w:pPr>
      <w:numPr>
        <w:numId w:val="3"/>
      </w:numPr>
    </w:pPr>
  </w:style>
  <w:style w:type="paragraph" w:styleId="Bibliography">
    <w:name w:val="Bibliography"/>
    <w:basedOn w:val="Normal"/>
    <w:next w:val="Normal"/>
    <w:uiPriority w:val="37"/>
    <w:semiHidden/>
    <w:unhideWhenUsed/>
    <w:rsid w:val="00492CE2"/>
  </w:style>
  <w:style w:type="paragraph" w:styleId="BlockText">
    <w:name w:val="Block Text"/>
    <w:basedOn w:val="Normal"/>
    <w:uiPriority w:val="99"/>
    <w:semiHidden/>
    <w:unhideWhenUsed/>
    <w:rsid w:val="00492CE2"/>
    <w:pPr>
      <w:pBdr>
        <w:top w:val="single" w:sz="2" w:space="10" w:color="0082D7" w:themeColor="accent1" w:shadow="1" w:frame="1"/>
        <w:left w:val="single" w:sz="2" w:space="10" w:color="0082D7" w:themeColor="accent1" w:shadow="1" w:frame="1"/>
        <w:bottom w:val="single" w:sz="2" w:space="10" w:color="0082D7" w:themeColor="accent1" w:shadow="1" w:frame="1"/>
        <w:right w:val="single" w:sz="2" w:space="10" w:color="0082D7" w:themeColor="accent1" w:shadow="1" w:frame="1"/>
      </w:pBdr>
      <w:ind w:left="1152" w:right="1152"/>
    </w:pPr>
    <w:rPr>
      <w:rFonts w:eastAsiaTheme="minorEastAsia"/>
      <w:i/>
      <w:iCs/>
      <w:color w:val="0082D7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492CE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92CE2"/>
    <w:rPr>
      <w:rFonts w:cs="Arial"/>
      <w:color w:val="000000" w:themeColor="text1"/>
      <w:sz w:val="18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492CE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492CE2"/>
    <w:rPr>
      <w:rFonts w:cs="Arial"/>
      <w:color w:val="000000" w:themeColor="text1"/>
      <w:sz w:val="18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492CE2"/>
    <w:pPr>
      <w:spacing w:after="120"/>
    </w:p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492CE2"/>
    <w:rPr>
      <w:rFonts w:cs="Arial"/>
      <w:color w:val="000000" w:themeColor="text1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92CE2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492CE2"/>
    <w:rPr>
      <w:rFonts w:cs="Arial"/>
      <w:color w:val="000000" w:themeColor="text1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92CE2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492CE2"/>
    <w:rPr>
      <w:rFonts w:cs="Arial"/>
      <w:color w:val="000000" w:themeColor="text1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92CE2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492CE2"/>
    <w:rPr>
      <w:rFonts w:cs="Arial"/>
      <w:color w:val="000000" w:themeColor="text1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92CE2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492CE2"/>
    <w:rPr>
      <w:rFonts w:cs="Arial"/>
      <w:color w:val="000000" w:themeColor="text1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92CE2"/>
    <w:pPr>
      <w:spacing w:after="120"/>
      <w:ind w:left="283"/>
    </w:p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492CE2"/>
    <w:rPr>
      <w:rFonts w:cs="Arial"/>
      <w:color w:val="000000" w:themeColor="text1"/>
      <w:sz w:val="16"/>
      <w:szCs w:val="16"/>
    </w:rPr>
  </w:style>
  <w:style w:type="character" w:styleId="BookTitle">
    <w:name w:val="Book Title"/>
    <w:basedOn w:val="DefaultParagraphFont"/>
    <w:uiPriority w:val="33"/>
    <w:qFormat/>
    <w:rsid w:val="00492CE2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492CE2"/>
    <w:pPr>
      <w:spacing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492CE2"/>
    <w:rPr>
      <w:rFonts w:cs="Arial"/>
      <w:color w:val="000000" w:themeColor="text1"/>
      <w:sz w:val="18"/>
    </w:rPr>
  </w:style>
  <w:style w:type="table" w:styleId="ColorfulGrid">
    <w:name w:val="Colorful Grid"/>
    <w:basedOn w:val="TableNormal"/>
    <w:uiPriority w:val="73"/>
    <w:rsid w:val="00492CE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492CE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4E7FF" w:themeFill="accent1" w:themeFillTint="33"/>
    </w:tcPr>
    <w:tblStylePr w:type="firstRow">
      <w:rPr>
        <w:b/>
        <w:bCs/>
      </w:rPr>
      <w:tblPr/>
      <w:tcPr>
        <w:shd w:val="clear" w:color="auto" w:fill="89D0F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9D0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61A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61A1" w:themeFill="accent1" w:themeFillShade="BF"/>
      </w:tcPr>
    </w:tblStylePr>
    <w:tblStylePr w:type="band1Vert">
      <w:tblPr/>
      <w:tcPr>
        <w:shd w:val="clear" w:color="auto" w:fill="6CC4FF" w:themeFill="accent1" w:themeFillTint="7F"/>
      </w:tcPr>
    </w:tblStylePr>
    <w:tblStylePr w:type="band1Horz">
      <w:tblPr/>
      <w:tcPr>
        <w:shd w:val="clear" w:color="auto" w:fill="6CC4FF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492CE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AD1FF" w:themeFill="accent2" w:themeFillTint="33"/>
    </w:tcPr>
    <w:tblStylePr w:type="firstRow">
      <w:rPr>
        <w:b/>
        <w:bCs/>
      </w:rPr>
      <w:tblPr/>
      <w:tcPr>
        <w:shd w:val="clear" w:color="auto" w:fill="55A3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55A3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1D4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1D40" w:themeFill="accent2" w:themeFillShade="BF"/>
      </w:tcPr>
    </w:tblStylePr>
    <w:tblStylePr w:type="band1Vert">
      <w:tblPr/>
      <w:tcPr>
        <w:shd w:val="clear" w:color="auto" w:fill="2B8DFF" w:themeFill="accent2" w:themeFillTint="7F"/>
      </w:tcPr>
    </w:tblStylePr>
    <w:tblStylePr w:type="band1Horz">
      <w:tblPr/>
      <w:tcPr>
        <w:shd w:val="clear" w:color="auto" w:fill="2B8DFF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492CE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D2DF" w:themeFill="accent3" w:themeFillTint="33"/>
    </w:tcPr>
    <w:tblStylePr w:type="firstRow">
      <w:rPr>
        <w:b/>
        <w:bCs/>
      </w:rPr>
      <w:tblPr/>
      <w:tcPr>
        <w:shd w:val="clear" w:color="auto" w:fill="F5A5C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5A5C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AF1349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AF1349" w:themeFill="accent3" w:themeFillShade="BF"/>
      </w:tcPr>
    </w:tblStylePr>
    <w:tblStylePr w:type="band1Vert">
      <w:tblPr/>
      <w:tcPr>
        <w:shd w:val="clear" w:color="auto" w:fill="F28EB1" w:themeFill="accent3" w:themeFillTint="7F"/>
      </w:tcPr>
    </w:tblStylePr>
    <w:tblStylePr w:type="band1Horz">
      <w:tblPr/>
      <w:tcPr>
        <w:shd w:val="clear" w:color="auto" w:fill="F28EB1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492CE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6C7EA" w:themeFill="accent4" w:themeFillTint="33"/>
    </w:tcPr>
    <w:tblStylePr w:type="firstRow">
      <w:rPr>
        <w:b/>
        <w:bCs/>
      </w:rPr>
      <w:tblPr/>
      <w:tcPr>
        <w:shd w:val="clear" w:color="auto" w:fill="ED8FD5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D8FD5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79135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79135F" w:themeFill="accent4" w:themeFillShade="BF"/>
      </w:tcPr>
    </w:tblStylePr>
    <w:tblStylePr w:type="band1Vert">
      <w:tblPr/>
      <w:tcPr>
        <w:shd w:val="clear" w:color="auto" w:fill="E874CB" w:themeFill="accent4" w:themeFillTint="7F"/>
      </w:tcPr>
    </w:tblStylePr>
    <w:tblStylePr w:type="band1Horz">
      <w:tblPr/>
      <w:tcPr>
        <w:shd w:val="clear" w:color="auto" w:fill="E874CB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492CE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9CA" w:themeFill="accent5" w:themeFillTint="33"/>
    </w:tcPr>
    <w:tblStylePr w:type="firstRow">
      <w:rPr>
        <w:b/>
        <w:bCs/>
      </w:rPr>
      <w:tblPr/>
      <w:tcPr>
        <w:shd w:val="clear" w:color="auto" w:fill="FFD395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D395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B76B0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B76B00" w:themeFill="accent5" w:themeFillShade="BF"/>
      </w:tcPr>
    </w:tblStylePr>
    <w:tblStylePr w:type="band1Vert">
      <w:tblPr/>
      <w:tcPr>
        <w:shd w:val="clear" w:color="auto" w:fill="FFC87B" w:themeFill="accent5" w:themeFillTint="7F"/>
      </w:tcPr>
    </w:tblStylePr>
    <w:tblStylePr w:type="band1Horz">
      <w:tblPr/>
      <w:tcPr>
        <w:shd w:val="clear" w:color="auto" w:fill="FFC87B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492CE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3F2F2" w:themeFill="accent6" w:themeFillTint="33"/>
    </w:tcPr>
    <w:tblStylePr w:type="firstRow">
      <w:rPr>
        <w:b/>
        <w:bCs/>
      </w:rPr>
      <w:tblPr/>
      <w:tcPr>
        <w:shd w:val="clear" w:color="auto" w:fill="A8E6E5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8E6E5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26878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268785" w:themeFill="accent6" w:themeFillShade="BF"/>
      </w:tcPr>
    </w:tblStylePr>
    <w:tblStylePr w:type="band1Vert">
      <w:tblPr/>
      <w:tcPr>
        <w:shd w:val="clear" w:color="auto" w:fill="92E0DF" w:themeFill="accent6" w:themeFillTint="7F"/>
      </w:tcPr>
    </w:tblStylePr>
    <w:tblStylePr w:type="band1Horz">
      <w:tblPr/>
      <w:tcPr>
        <w:shd w:val="clear" w:color="auto" w:fill="92E0DF" w:themeFill="accent6" w:themeFillTint="7F"/>
      </w:tcPr>
    </w:tblStylePr>
  </w:style>
  <w:style w:type="table" w:styleId="ColorfulList">
    <w:name w:val="Colorful List"/>
    <w:basedOn w:val="TableNormal"/>
    <w:uiPriority w:val="72"/>
    <w:rsid w:val="00492CE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1F44" w:themeFill="accent2" w:themeFillShade="CC"/>
      </w:tcPr>
    </w:tblStylePr>
    <w:tblStylePr w:type="lastRow">
      <w:rPr>
        <w:b/>
        <w:bCs/>
        <w:color w:val="001F4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492CE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2F3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1F44" w:themeFill="accent2" w:themeFillShade="CC"/>
      </w:tcPr>
    </w:tblStylePr>
    <w:tblStylePr w:type="lastRow">
      <w:rPr>
        <w:b/>
        <w:bCs/>
        <w:color w:val="001F4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E2FF" w:themeFill="accent1" w:themeFillTint="3F"/>
      </w:tcPr>
    </w:tblStylePr>
    <w:tblStylePr w:type="band1Horz">
      <w:tblPr/>
      <w:tcPr>
        <w:shd w:val="clear" w:color="auto" w:fill="C4E7FF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492CE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5E8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1F44" w:themeFill="accent2" w:themeFillShade="CC"/>
      </w:tcPr>
    </w:tblStylePr>
    <w:tblStylePr w:type="lastRow">
      <w:rPr>
        <w:b/>
        <w:bCs/>
        <w:color w:val="001F4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6C6FF" w:themeFill="accent2" w:themeFillTint="3F"/>
      </w:tcPr>
    </w:tblStylePr>
    <w:tblStylePr w:type="band1Horz">
      <w:tblPr/>
      <w:tcPr>
        <w:shd w:val="clear" w:color="auto" w:fill="AAD1FF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492CE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E8EF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11466" w:themeFill="accent4" w:themeFillShade="CC"/>
      </w:tcPr>
    </w:tblStylePr>
    <w:tblStylePr w:type="lastRow">
      <w:rPr>
        <w:b/>
        <w:bCs/>
        <w:color w:val="811466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C7D8" w:themeFill="accent3" w:themeFillTint="3F"/>
      </w:tcPr>
    </w:tblStylePr>
    <w:tblStylePr w:type="band1Horz">
      <w:tblPr/>
      <w:tcPr>
        <w:shd w:val="clear" w:color="auto" w:fill="FAD2DF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492CE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AE3F4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B144E" w:themeFill="accent3" w:themeFillShade="CC"/>
      </w:tcPr>
    </w:tblStylePr>
    <w:tblStylePr w:type="lastRow">
      <w:rPr>
        <w:b/>
        <w:bCs/>
        <w:color w:val="BB144E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BAE5" w:themeFill="accent4" w:themeFillTint="3F"/>
      </w:tcPr>
    </w:tblStylePr>
    <w:tblStylePr w:type="band1Horz">
      <w:tblPr/>
      <w:tcPr>
        <w:shd w:val="clear" w:color="auto" w:fill="F6C7EA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492CE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4E5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8908E" w:themeFill="accent6" w:themeFillShade="CC"/>
      </w:tcPr>
    </w:tblStylePr>
    <w:tblStylePr w:type="lastRow">
      <w:rPr>
        <w:b/>
        <w:bCs/>
        <w:color w:val="28908E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3BD" w:themeFill="accent5" w:themeFillTint="3F"/>
      </w:tcPr>
    </w:tblStylePr>
    <w:tblStylePr w:type="band1Horz">
      <w:tblPr/>
      <w:tcPr>
        <w:shd w:val="clear" w:color="auto" w:fill="FFE9CA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492CE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9F9F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47300" w:themeFill="accent5" w:themeFillShade="CC"/>
      </w:tcPr>
    </w:tblStylePr>
    <w:tblStylePr w:type="lastRow">
      <w:rPr>
        <w:b/>
        <w:bCs/>
        <w:color w:val="C4730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EFEF" w:themeFill="accent6" w:themeFillTint="3F"/>
      </w:tcPr>
    </w:tblStylePr>
    <w:tblStylePr w:type="band1Horz">
      <w:tblPr/>
      <w:tcPr>
        <w:shd w:val="clear" w:color="auto" w:fill="D3F2F2" w:themeFill="accent6" w:themeFillTint="33"/>
      </w:tcPr>
    </w:tblStylePr>
  </w:style>
  <w:style w:type="table" w:styleId="ColorfulShading">
    <w:name w:val="Colorful Shading"/>
    <w:basedOn w:val="TableNormal"/>
    <w:uiPriority w:val="71"/>
    <w:rsid w:val="00492CE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2856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28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492CE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2856" w:themeColor="accent2"/>
        <w:left w:val="single" w:sz="4" w:space="0" w:color="0082D7" w:themeColor="accent1"/>
        <w:bottom w:val="single" w:sz="4" w:space="0" w:color="0082D7" w:themeColor="accent1"/>
        <w:right w:val="single" w:sz="4" w:space="0" w:color="0082D7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3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28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4D8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4D81" w:themeColor="accent1" w:themeShade="99"/>
          <w:insideV w:val="nil"/>
        </w:tcBorders>
        <w:shd w:val="clear" w:color="auto" w:fill="004D8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D81" w:themeFill="accent1" w:themeFillShade="99"/>
      </w:tcPr>
    </w:tblStylePr>
    <w:tblStylePr w:type="band1Vert">
      <w:tblPr/>
      <w:tcPr>
        <w:shd w:val="clear" w:color="auto" w:fill="89D0FF" w:themeFill="accent1" w:themeFillTint="66"/>
      </w:tcPr>
    </w:tblStylePr>
    <w:tblStylePr w:type="band1Horz">
      <w:tblPr/>
      <w:tcPr>
        <w:shd w:val="clear" w:color="auto" w:fill="6CC4F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492CE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2856" w:themeColor="accent2"/>
        <w:left w:val="single" w:sz="4" w:space="0" w:color="002856" w:themeColor="accent2"/>
        <w:bottom w:val="single" w:sz="4" w:space="0" w:color="002856" w:themeColor="accent2"/>
        <w:right w:val="single" w:sz="4" w:space="0" w:color="002856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5E8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28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1733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1733" w:themeColor="accent2" w:themeShade="99"/>
          <w:insideV w:val="nil"/>
        </w:tcBorders>
        <w:shd w:val="clear" w:color="auto" w:fill="001733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1733" w:themeFill="accent2" w:themeFillShade="99"/>
      </w:tcPr>
    </w:tblStylePr>
    <w:tblStylePr w:type="band1Vert">
      <w:tblPr/>
      <w:tcPr>
        <w:shd w:val="clear" w:color="auto" w:fill="55A3FF" w:themeFill="accent2" w:themeFillTint="66"/>
      </w:tcPr>
    </w:tblStylePr>
    <w:tblStylePr w:type="band1Horz">
      <w:tblPr/>
      <w:tcPr>
        <w:shd w:val="clear" w:color="auto" w:fill="2B8D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492CE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21A80" w:themeColor="accent4"/>
        <w:left w:val="single" w:sz="4" w:space="0" w:color="E61E64" w:themeColor="accent3"/>
        <w:bottom w:val="single" w:sz="4" w:space="0" w:color="E61E64" w:themeColor="accent3"/>
        <w:right w:val="single" w:sz="4" w:space="0" w:color="E61E6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8EF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21A8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C0F3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C0F3B" w:themeColor="accent3" w:themeShade="99"/>
          <w:insideV w:val="nil"/>
        </w:tcBorders>
        <w:shd w:val="clear" w:color="auto" w:fill="8C0F3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C0F3B" w:themeFill="accent3" w:themeFillShade="99"/>
      </w:tcPr>
    </w:tblStylePr>
    <w:tblStylePr w:type="band1Vert">
      <w:tblPr/>
      <w:tcPr>
        <w:shd w:val="clear" w:color="auto" w:fill="F5A5C0" w:themeFill="accent3" w:themeFillTint="66"/>
      </w:tcPr>
    </w:tblStylePr>
    <w:tblStylePr w:type="band1Horz">
      <w:tblPr/>
      <w:tcPr>
        <w:shd w:val="clear" w:color="auto" w:fill="F28EB1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492CE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61E64" w:themeColor="accent3"/>
        <w:left w:val="single" w:sz="4" w:space="0" w:color="A21A80" w:themeColor="accent4"/>
        <w:bottom w:val="single" w:sz="4" w:space="0" w:color="A21A80" w:themeColor="accent4"/>
        <w:right w:val="single" w:sz="4" w:space="0" w:color="A21A8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3F4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61E6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10F4C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10F4C" w:themeColor="accent4" w:themeShade="99"/>
          <w:insideV w:val="nil"/>
        </w:tcBorders>
        <w:shd w:val="clear" w:color="auto" w:fill="610F4C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10F4C" w:themeFill="accent4" w:themeFillShade="99"/>
      </w:tcPr>
    </w:tblStylePr>
    <w:tblStylePr w:type="band1Vert">
      <w:tblPr/>
      <w:tcPr>
        <w:shd w:val="clear" w:color="auto" w:fill="ED8FD5" w:themeFill="accent4" w:themeFillTint="66"/>
      </w:tcPr>
    </w:tblStylePr>
    <w:tblStylePr w:type="band1Horz">
      <w:tblPr/>
      <w:tcPr>
        <w:shd w:val="clear" w:color="auto" w:fill="E874CB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492CE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3B5B3" w:themeColor="accent6"/>
        <w:left w:val="single" w:sz="4" w:space="0" w:color="F59100" w:themeColor="accent5"/>
        <w:bottom w:val="single" w:sz="4" w:space="0" w:color="F59100" w:themeColor="accent5"/>
        <w:right w:val="single" w:sz="4" w:space="0" w:color="F5910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4E5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3B5B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356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35600" w:themeColor="accent5" w:themeShade="99"/>
          <w:insideV w:val="nil"/>
        </w:tcBorders>
        <w:shd w:val="clear" w:color="auto" w:fill="9356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35600" w:themeFill="accent5" w:themeFillShade="99"/>
      </w:tcPr>
    </w:tblStylePr>
    <w:tblStylePr w:type="band1Vert">
      <w:tblPr/>
      <w:tcPr>
        <w:shd w:val="clear" w:color="auto" w:fill="FFD395" w:themeFill="accent5" w:themeFillTint="66"/>
      </w:tcPr>
    </w:tblStylePr>
    <w:tblStylePr w:type="band1Horz">
      <w:tblPr/>
      <w:tcPr>
        <w:shd w:val="clear" w:color="auto" w:fill="FFC87B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492CE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59100" w:themeColor="accent5"/>
        <w:left w:val="single" w:sz="4" w:space="0" w:color="33B5B3" w:themeColor="accent6"/>
        <w:bottom w:val="single" w:sz="4" w:space="0" w:color="33B5B3" w:themeColor="accent6"/>
        <w:right w:val="single" w:sz="4" w:space="0" w:color="33B5B3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9F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591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E6C6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E6C6B" w:themeColor="accent6" w:themeShade="99"/>
          <w:insideV w:val="nil"/>
        </w:tcBorders>
        <w:shd w:val="clear" w:color="auto" w:fill="1E6C6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6C6B" w:themeFill="accent6" w:themeFillShade="99"/>
      </w:tcPr>
    </w:tblStylePr>
    <w:tblStylePr w:type="band1Vert">
      <w:tblPr/>
      <w:tcPr>
        <w:shd w:val="clear" w:color="auto" w:fill="A8E6E5" w:themeFill="accent6" w:themeFillTint="66"/>
      </w:tcPr>
    </w:tblStylePr>
    <w:tblStylePr w:type="band1Horz">
      <w:tblPr/>
      <w:tcPr>
        <w:shd w:val="clear" w:color="auto" w:fill="92E0DF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492C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92CE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92CE2"/>
    <w:rPr>
      <w:rFonts w:cs="Arial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2C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2CE2"/>
    <w:rPr>
      <w:rFonts w:cs="Arial"/>
      <w:b/>
      <w:bCs/>
      <w:color w:val="000000" w:themeColor="text1"/>
      <w:sz w:val="20"/>
      <w:szCs w:val="20"/>
    </w:rPr>
  </w:style>
  <w:style w:type="table" w:styleId="DarkList">
    <w:name w:val="Dark List"/>
    <w:basedOn w:val="TableNormal"/>
    <w:uiPriority w:val="70"/>
    <w:rsid w:val="00492CE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492CE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82D7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06B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61A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61A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1A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1A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492CE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2856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132A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1D4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1D4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1D4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1D40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492CE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61E6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40D3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F1349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F1349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F1349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F1349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492CE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21A8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00D3F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9135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9135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9135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9135F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492CE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5910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A47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76B0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76B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6B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6B00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492CE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3B5B3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95958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6878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6878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878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8785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92CE2"/>
  </w:style>
  <w:style w:type="character" w:customStyle="1" w:styleId="DateChar">
    <w:name w:val="Date Char"/>
    <w:basedOn w:val="DefaultParagraphFont"/>
    <w:link w:val="Date"/>
    <w:uiPriority w:val="99"/>
    <w:semiHidden/>
    <w:rsid w:val="00492CE2"/>
    <w:rPr>
      <w:rFonts w:cs="Arial"/>
      <w:color w:val="000000" w:themeColor="text1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92CE2"/>
    <w:pPr>
      <w:spacing w:line="240" w:lineRule="auto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492CE2"/>
    <w:rPr>
      <w:rFonts w:ascii="Tahoma" w:hAnsi="Tahoma" w:cs="Tahoma"/>
      <w:color w:val="000000" w:themeColor="text1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92CE2"/>
    <w:pPr>
      <w:spacing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492CE2"/>
    <w:rPr>
      <w:rFonts w:cs="Arial"/>
      <w:color w:val="000000" w:themeColor="text1"/>
      <w:sz w:val="18"/>
    </w:rPr>
  </w:style>
  <w:style w:type="character" w:styleId="Emphasis">
    <w:name w:val="Emphasis"/>
    <w:basedOn w:val="DefaultParagraphFont"/>
    <w:uiPriority w:val="20"/>
    <w:qFormat/>
    <w:rsid w:val="00492CE2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492CE2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92CE2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492CE2"/>
    <w:rPr>
      <w:color w:val="00B0F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492CE2"/>
  </w:style>
  <w:style w:type="paragraph" w:styleId="HTMLAddress">
    <w:name w:val="HTML Address"/>
    <w:basedOn w:val="Normal"/>
    <w:link w:val="HTMLAddressChar"/>
    <w:uiPriority w:val="99"/>
    <w:semiHidden/>
    <w:unhideWhenUsed/>
    <w:rsid w:val="00492CE2"/>
    <w:pPr>
      <w:spacing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492CE2"/>
    <w:rPr>
      <w:rFonts w:cs="Arial"/>
      <w:i/>
      <w:iCs/>
      <w:color w:val="000000" w:themeColor="text1"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492CE2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492CE2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492CE2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492CE2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92CE2"/>
    <w:pPr>
      <w:spacing w:line="240" w:lineRule="auto"/>
    </w:pPr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92CE2"/>
    <w:rPr>
      <w:rFonts w:ascii="Consolas" w:hAnsi="Consolas" w:cs="Consolas"/>
      <w:color w:val="000000" w:themeColor="text1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492CE2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492CE2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492CE2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492CE2"/>
    <w:pPr>
      <w:spacing w:line="240" w:lineRule="auto"/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492CE2"/>
    <w:pPr>
      <w:spacing w:line="240" w:lineRule="auto"/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492CE2"/>
    <w:pPr>
      <w:spacing w:line="240" w:lineRule="auto"/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492CE2"/>
    <w:pPr>
      <w:spacing w:line="240" w:lineRule="auto"/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492CE2"/>
    <w:pPr>
      <w:spacing w:line="240" w:lineRule="auto"/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492CE2"/>
    <w:pPr>
      <w:spacing w:line="240" w:lineRule="auto"/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492CE2"/>
    <w:pPr>
      <w:spacing w:line="240" w:lineRule="auto"/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492CE2"/>
    <w:pPr>
      <w:spacing w:line="240" w:lineRule="auto"/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492CE2"/>
    <w:pPr>
      <w:spacing w:line="240" w:lineRule="auto"/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92CE2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qFormat/>
    <w:rsid w:val="00492CE2"/>
    <w:rPr>
      <w:b/>
      <w:bCs/>
      <w:i/>
      <w:iCs/>
      <w:color w:val="0082D7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2CE2"/>
    <w:pPr>
      <w:pBdr>
        <w:bottom w:val="single" w:sz="4" w:space="4" w:color="0082D7" w:themeColor="accent1"/>
      </w:pBdr>
      <w:spacing w:before="200" w:after="280"/>
      <w:ind w:left="936" w:right="936"/>
    </w:pPr>
    <w:rPr>
      <w:b/>
      <w:bCs/>
      <w:i/>
      <w:iCs/>
      <w:color w:val="0082D7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2CE2"/>
    <w:rPr>
      <w:rFonts w:cs="Arial"/>
      <w:b/>
      <w:bCs/>
      <w:i/>
      <w:iCs/>
      <w:color w:val="0082D7" w:themeColor="accent1"/>
      <w:sz w:val="18"/>
    </w:rPr>
  </w:style>
  <w:style w:type="character" w:styleId="IntenseReference">
    <w:name w:val="Intense Reference"/>
    <w:basedOn w:val="DefaultParagraphFont"/>
    <w:uiPriority w:val="32"/>
    <w:qFormat/>
    <w:rsid w:val="00492CE2"/>
    <w:rPr>
      <w:b/>
      <w:bCs/>
      <w:smallCaps/>
      <w:color w:val="002856" w:themeColor="accent2"/>
      <w:spacing w:val="5"/>
      <w:u w:val="single"/>
    </w:rPr>
  </w:style>
  <w:style w:type="table" w:styleId="LightGrid">
    <w:name w:val="Light Grid"/>
    <w:basedOn w:val="TableNormal"/>
    <w:uiPriority w:val="62"/>
    <w:rsid w:val="00492CE2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492CE2"/>
    <w:pPr>
      <w:spacing w:line="240" w:lineRule="auto"/>
    </w:pPr>
    <w:tblPr>
      <w:tblStyleRowBandSize w:val="1"/>
      <w:tblStyleColBandSize w:val="1"/>
      <w:tblBorders>
        <w:top w:val="single" w:sz="8" w:space="0" w:color="0082D7" w:themeColor="accent1"/>
        <w:left w:val="single" w:sz="8" w:space="0" w:color="0082D7" w:themeColor="accent1"/>
        <w:bottom w:val="single" w:sz="8" w:space="0" w:color="0082D7" w:themeColor="accent1"/>
        <w:right w:val="single" w:sz="8" w:space="0" w:color="0082D7" w:themeColor="accent1"/>
        <w:insideH w:val="single" w:sz="8" w:space="0" w:color="0082D7" w:themeColor="accent1"/>
        <w:insideV w:val="single" w:sz="8" w:space="0" w:color="0082D7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2D7" w:themeColor="accent1"/>
          <w:left w:val="single" w:sz="8" w:space="0" w:color="0082D7" w:themeColor="accent1"/>
          <w:bottom w:val="single" w:sz="18" w:space="0" w:color="0082D7" w:themeColor="accent1"/>
          <w:right w:val="single" w:sz="8" w:space="0" w:color="0082D7" w:themeColor="accent1"/>
          <w:insideH w:val="nil"/>
          <w:insideV w:val="single" w:sz="8" w:space="0" w:color="0082D7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82D7" w:themeColor="accent1"/>
          <w:left w:val="single" w:sz="8" w:space="0" w:color="0082D7" w:themeColor="accent1"/>
          <w:bottom w:val="single" w:sz="8" w:space="0" w:color="0082D7" w:themeColor="accent1"/>
          <w:right w:val="single" w:sz="8" w:space="0" w:color="0082D7" w:themeColor="accent1"/>
          <w:insideH w:val="nil"/>
          <w:insideV w:val="single" w:sz="8" w:space="0" w:color="0082D7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2D7" w:themeColor="accent1"/>
          <w:left w:val="single" w:sz="8" w:space="0" w:color="0082D7" w:themeColor="accent1"/>
          <w:bottom w:val="single" w:sz="8" w:space="0" w:color="0082D7" w:themeColor="accent1"/>
          <w:right w:val="single" w:sz="8" w:space="0" w:color="0082D7" w:themeColor="accent1"/>
        </w:tcBorders>
      </w:tcPr>
    </w:tblStylePr>
    <w:tblStylePr w:type="band1Vert">
      <w:tblPr/>
      <w:tcPr>
        <w:tcBorders>
          <w:top w:val="single" w:sz="8" w:space="0" w:color="0082D7" w:themeColor="accent1"/>
          <w:left w:val="single" w:sz="8" w:space="0" w:color="0082D7" w:themeColor="accent1"/>
          <w:bottom w:val="single" w:sz="8" w:space="0" w:color="0082D7" w:themeColor="accent1"/>
          <w:right w:val="single" w:sz="8" w:space="0" w:color="0082D7" w:themeColor="accent1"/>
        </w:tcBorders>
        <w:shd w:val="clear" w:color="auto" w:fill="B6E2FF" w:themeFill="accent1" w:themeFillTint="3F"/>
      </w:tcPr>
    </w:tblStylePr>
    <w:tblStylePr w:type="band1Horz">
      <w:tblPr/>
      <w:tcPr>
        <w:tcBorders>
          <w:top w:val="single" w:sz="8" w:space="0" w:color="0082D7" w:themeColor="accent1"/>
          <w:left w:val="single" w:sz="8" w:space="0" w:color="0082D7" w:themeColor="accent1"/>
          <w:bottom w:val="single" w:sz="8" w:space="0" w:color="0082D7" w:themeColor="accent1"/>
          <w:right w:val="single" w:sz="8" w:space="0" w:color="0082D7" w:themeColor="accent1"/>
          <w:insideV w:val="single" w:sz="8" w:space="0" w:color="0082D7" w:themeColor="accent1"/>
        </w:tcBorders>
        <w:shd w:val="clear" w:color="auto" w:fill="B6E2FF" w:themeFill="accent1" w:themeFillTint="3F"/>
      </w:tcPr>
    </w:tblStylePr>
    <w:tblStylePr w:type="band2Horz">
      <w:tblPr/>
      <w:tcPr>
        <w:tcBorders>
          <w:top w:val="single" w:sz="8" w:space="0" w:color="0082D7" w:themeColor="accent1"/>
          <w:left w:val="single" w:sz="8" w:space="0" w:color="0082D7" w:themeColor="accent1"/>
          <w:bottom w:val="single" w:sz="8" w:space="0" w:color="0082D7" w:themeColor="accent1"/>
          <w:right w:val="single" w:sz="8" w:space="0" w:color="0082D7" w:themeColor="accent1"/>
          <w:insideV w:val="single" w:sz="8" w:space="0" w:color="0082D7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492CE2"/>
    <w:pPr>
      <w:spacing w:line="240" w:lineRule="auto"/>
    </w:pPr>
    <w:tblPr>
      <w:tblStyleRowBandSize w:val="1"/>
      <w:tblStyleColBandSize w:val="1"/>
      <w:tblBorders>
        <w:top w:val="single" w:sz="8" w:space="0" w:color="002856" w:themeColor="accent2"/>
        <w:left w:val="single" w:sz="8" w:space="0" w:color="002856" w:themeColor="accent2"/>
        <w:bottom w:val="single" w:sz="8" w:space="0" w:color="002856" w:themeColor="accent2"/>
        <w:right w:val="single" w:sz="8" w:space="0" w:color="002856" w:themeColor="accent2"/>
        <w:insideH w:val="single" w:sz="8" w:space="0" w:color="002856" w:themeColor="accent2"/>
        <w:insideV w:val="single" w:sz="8" w:space="0" w:color="002856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2856" w:themeColor="accent2"/>
          <w:left w:val="single" w:sz="8" w:space="0" w:color="002856" w:themeColor="accent2"/>
          <w:bottom w:val="single" w:sz="18" w:space="0" w:color="002856" w:themeColor="accent2"/>
          <w:right w:val="single" w:sz="8" w:space="0" w:color="002856" w:themeColor="accent2"/>
          <w:insideH w:val="nil"/>
          <w:insideV w:val="single" w:sz="8" w:space="0" w:color="002856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2856" w:themeColor="accent2"/>
          <w:left w:val="single" w:sz="8" w:space="0" w:color="002856" w:themeColor="accent2"/>
          <w:bottom w:val="single" w:sz="8" w:space="0" w:color="002856" w:themeColor="accent2"/>
          <w:right w:val="single" w:sz="8" w:space="0" w:color="002856" w:themeColor="accent2"/>
          <w:insideH w:val="nil"/>
          <w:insideV w:val="single" w:sz="8" w:space="0" w:color="002856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2856" w:themeColor="accent2"/>
          <w:left w:val="single" w:sz="8" w:space="0" w:color="002856" w:themeColor="accent2"/>
          <w:bottom w:val="single" w:sz="8" w:space="0" w:color="002856" w:themeColor="accent2"/>
          <w:right w:val="single" w:sz="8" w:space="0" w:color="002856" w:themeColor="accent2"/>
        </w:tcBorders>
      </w:tcPr>
    </w:tblStylePr>
    <w:tblStylePr w:type="band1Vert">
      <w:tblPr/>
      <w:tcPr>
        <w:tcBorders>
          <w:top w:val="single" w:sz="8" w:space="0" w:color="002856" w:themeColor="accent2"/>
          <w:left w:val="single" w:sz="8" w:space="0" w:color="002856" w:themeColor="accent2"/>
          <w:bottom w:val="single" w:sz="8" w:space="0" w:color="002856" w:themeColor="accent2"/>
          <w:right w:val="single" w:sz="8" w:space="0" w:color="002856" w:themeColor="accent2"/>
        </w:tcBorders>
        <w:shd w:val="clear" w:color="auto" w:fill="96C6FF" w:themeFill="accent2" w:themeFillTint="3F"/>
      </w:tcPr>
    </w:tblStylePr>
    <w:tblStylePr w:type="band1Horz">
      <w:tblPr/>
      <w:tcPr>
        <w:tcBorders>
          <w:top w:val="single" w:sz="8" w:space="0" w:color="002856" w:themeColor="accent2"/>
          <w:left w:val="single" w:sz="8" w:space="0" w:color="002856" w:themeColor="accent2"/>
          <w:bottom w:val="single" w:sz="8" w:space="0" w:color="002856" w:themeColor="accent2"/>
          <w:right w:val="single" w:sz="8" w:space="0" w:color="002856" w:themeColor="accent2"/>
          <w:insideV w:val="single" w:sz="8" w:space="0" w:color="002856" w:themeColor="accent2"/>
        </w:tcBorders>
        <w:shd w:val="clear" w:color="auto" w:fill="96C6FF" w:themeFill="accent2" w:themeFillTint="3F"/>
      </w:tcPr>
    </w:tblStylePr>
    <w:tblStylePr w:type="band2Horz">
      <w:tblPr/>
      <w:tcPr>
        <w:tcBorders>
          <w:top w:val="single" w:sz="8" w:space="0" w:color="002856" w:themeColor="accent2"/>
          <w:left w:val="single" w:sz="8" w:space="0" w:color="002856" w:themeColor="accent2"/>
          <w:bottom w:val="single" w:sz="8" w:space="0" w:color="002856" w:themeColor="accent2"/>
          <w:right w:val="single" w:sz="8" w:space="0" w:color="002856" w:themeColor="accent2"/>
          <w:insideV w:val="single" w:sz="8" w:space="0" w:color="002856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492CE2"/>
    <w:pPr>
      <w:spacing w:line="240" w:lineRule="auto"/>
    </w:pPr>
    <w:tblPr>
      <w:tblStyleRowBandSize w:val="1"/>
      <w:tblStyleColBandSize w:val="1"/>
      <w:tblBorders>
        <w:top w:val="single" w:sz="8" w:space="0" w:color="E61E64" w:themeColor="accent3"/>
        <w:left w:val="single" w:sz="8" w:space="0" w:color="E61E64" w:themeColor="accent3"/>
        <w:bottom w:val="single" w:sz="8" w:space="0" w:color="E61E64" w:themeColor="accent3"/>
        <w:right w:val="single" w:sz="8" w:space="0" w:color="E61E64" w:themeColor="accent3"/>
        <w:insideH w:val="single" w:sz="8" w:space="0" w:color="E61E64" w:themeColor="accent3"/>
        <w:insideV w:val="single" w:sz="8" w:space="0" w:color="E61E6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61E64" w:themeColor="accent3"/>
          <w:left w:val="single" w:sz="8" w:space="0" w:color="E61E64" w:themeColor="accent3"/>
          <w:bottom w:val="single" w:sz="18" w:space="0" w:color="E61E64" w:themeColor="accent3"/>
          <w:right w:val="single" w:sz="8" w:space="0" w:color="E61E64" w:themeColor="accent3"/>
          <w:insideH w:val="nil"/>
          <w:insideV w:val="single" w:sz="8" w:space="0" w:color="E61E6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61E64" w:themeColor="accent3"/>
          <w:left w:val="single" w:sz="8" w:space="0" w:color="E61E64" w:themeColor="accent3"/>
          <w:bottom w:val="single" w:sz="8" w:space="0" w:color="E61E64" w:themeColor="accent3"/>
          <w:right w:val="single" w:sz="8" w:space="0" w:color="E61E64" w:themeColor="accent3"/>
          <w:insideH w:val="nil"/>
          <w:insideV w:val="single" w:sz="8" w:space="0" w:color="E61E6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61E64" w:themeColor="accent3"/>
          <w:left w:val="single" w:sz="8" w:space="0" w:color="E61E64" w:themeColor="accent3"/>
          <w:bottom w:val="single" w:sz="8" w:space="0" w:color="E61E64" w:themeColor="accent3"/>
          <w:right w:val="single" w:sz="8" w:space="0" w:color="E61E64" w:themeColor="accent3"/>
        </w:tcBorders>
      </w:tcPr>
    </w:tblStylePr>
    <w:tblStylePr w:type="band1Vert">
      <w:tblPr/>
      <w:tcPr>
        <w:tcBorders>
          <w:top w:val="single" w:sz="8" w:space="0" w:color="E61E64" w:themeColor="accent3"/>
          <w:left w:val="single" w:sz="8" w:space="0" w:color="E61E64" w:themeColor="accent3"/>
          <w:bottom w:val="single" w:sz="8" w:space="0" w:color="E61E64" w:themeColor="accent3"/>
          <w:right w:val="single" w:sz="8" w:space="0" w:color="E61E64" w:themeColor="accent3"/>
        </w:tcBorders>
        <w:shd w:val="clear" w:color="auto" w:fill="F8C7D8" w:themeFill="accent3" w:themeFillTint="3F"/>
      </w:tcPr>
    </w:tblStylePr>
    <w:tblStylePr w:type="band1Horz">
      <w:tblPr/>
      <w:tcPr>
        <w:tcBorders>
          <w:top w:val="single" w:sz="8" w:space="0" w:color="E61E64" w:themeColor="accent3"/>
          <w:left w:val="single" w:sz="8" w:space="0" w:color="E61E64" w:themeColor="accent3"/>
          <w:bottom w:val="single" w:sz="8" w:space="0" w:color="E61E64" w:themeColor="accent3"/>
          <w:right w:val="single" w:sz="8" w:space="0" w:color="E61E64" w:themeColor="accent3"/>
          <w:insideV w:val="single" w:sz="8" w:space="0" w:color="E61E64" w:themeColor="accent3"/>
        </w:tcBorders>
        <w:shd w:val="clear" w:color="auto" w:fill="F8C7D8" w:themeFill="accent3" w:themeFillTint="3F"/>
      </w:tcPr>
    </w:tblStylePr>
    <w:tblStylePr w:type="band2Horz">
      <w:tblPr/>
      <w:tcPr>
        <w:tcBorders>
          <w:top w:val="single" w:sz="8" w:space="0" w:color="E61E64" w:themeColor="accent3"/>
          <w:left w:val="single" w:sz="8" w:space="0" w:color="E61E64" w:themeColor="accent3"/>
          <w:bottom w:val="single" w:sz="8" w:space="0" w:color="E61E64" w:themeColor="accent3"/>
          <w:right w:val="single" w:sz="8" w:space="0" w:color="E61E64" w:themeColor="accent3"/>
          <w:insideV w:val="single" w:sz="8" w:space="0" w:color="E61E64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492CE2"/>
    <w:pPr>
      <w:spacing w:line="240" w:lineRule="auto"/>
    </w:pPr>
    <w:tblPr>
      <w:tblStyleRowBandSize w:val="1"/>
      <w:tblStyleColBandSize w:val="1"/>
      <w:tblBorders>
        <w:top w:val="single" w:sz="8" w:space="0" w:color="A21A80" w:themeColor="accent4"/>
        <w:left w:val="single" w:sz="8" w:space="0" w:color="A21A80" w:themeColor="accent4"/>
        <w:bottom w:val="single" w:sz="8" w:space="0" w:color="A21A80" w:themeColor="accent4"/>
        <w:right w:val="single" w:sz="8" w:space="0" w:color="A21A80" w:themeColor="accent4"/>
        <w:insideH w:val="single" w:sz="8" w:space="0" w:color="A21A80" w:themeColor="accent4"/>
        <w:insideV w:val="single" w:sz="8" w:space="0" w:color="A21A8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21A80" w:themeColor="accent4"/>
          <w:left w:val="single" w:sz="8" w:space="0" w:color="A21A80" w:themeColor="accent4"/>
          <w:bottom w:val="single" w:sz="18" w:space="0" w:color="A21A80" w:themeColor="accent4"/>
          <w:right w:val="single" w:sz="8" w:space="0" w:color="A21A80" w:themeColor="accent4"/>
          <w:insideH w:val="nil"/>
          <w:insideV w:val="single" w:sz="8" w:space="0" w:color="A21A8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21A80" w:themeColor="accent4"/>
          <w:left w:val="single" w:sz="8" w:space="0" w:color="A21A80" w:themeColor="accent4"/>
          <w:bottom w:val="single" w:sz="8" w:space="0" w:color="A21A80" w:themeColor="accent4"/>
          <w:right w:val="single" w:sz="8" w:space="0" w:color="A21A80" w:themeColor="accent4"/>
          <w:insideH w:val="nil"/>
          <w:insideV w:val="single" w:sz="8" w:space="0" w:color="A21A8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21A80" w:themeColor="accent4"/>
          <w:left w:val="single" w:sz="8" w:space="0" w:color="A21A80" w:themeColor="accent4"/>
          <w:bottom w:val="single" w:sz="8" w:space="0" w:color="A21A80" w:themeColor="accent4"/>
          <w:right w:val="single" w:sz="8" w:space="0" w:color="A21A80" w:themeColor="accent4"/>
        </w:tcBorders>
      </w:tcPr>
    </w:tblStylePr>
    <w:tblStylePr w:type="band1Vert">
      <w:tblPr/>
      <w:tcPr>
        <w:tcBorders>
          <w:top w:val="single" w:sz="8" w:space="0" w:color="A21A80" w:themeColor="accent4"/>
          <w:left w:val="single" w:sz="8" w:space="0" w:color="A21A80" w:themeColor="accent4"/>
          <w:bottom w:val="single" w:sz="8" w:space="0" w:color="A21A80" w:themeColor="accent4"/>
          <w:right w:val="single" w:sz="8" w:space="0" w:color="A21A80" w:themeColor="accent4"/>
        </w:tcBorders>
        <w:shd w:val="clear" w:color="auto" w:fill="F4BAE5" w:themeFill="accent4" w:themeFillTint="3F"/>
      </w:tcPr>
    </w:tblStylePr>
    <w:tblStylePr w:type="band1Horz">
      <w:tblPr/>
      <w:tcPr>
        <w:tcBorders>
          <w:top w:val="single" w:sz="8" w:space="0" w:color="A21A80" w:themeColor="accent4"/>
          <w:left w:val="single" w:sz="8" w:space="0" w:color="A21A80" w:themeColor="accent4"/>
          <w:bottom w:val="single" w:sz="8" w:space="0" w:color="A21A80" w:themeColor="accent4"/>
          <w:right w:val="single" w:sz="8" w:space="0" w:color="A21A80" w:themeColor="accent4"/>
          <w:insideV w:val="single" w:sz="8" w:space="0" w:color="A21A80" w:themeColor="accent4"/>
        </w:tcBorders>
        <w:shd w:val="clear" w:color="auto" w:fill="F4BAE5" w:themeFill="accent4" w:themeFillTint="3F"/>
      </w:tcPr>
    </w:tblStylePr>
    <w:tblStylePr w:type="band2Horz">
      <w:tblPr/>
      <w:tcPr>
        <w:tcBorders>
          <w:top w:val="single" w:sz="8" w:space="0" w:color="A21A80" w:themeColor="accent4"/>
          <w:left w:val="single" w:sz="8" w:space="0" w:color="A21A80" w:themeColor="accent4"/>
          <w:bottom w:val="single" w:sz="8" w:space="0" w:color="A21A80" w:themeColor="accent4"/>
          <w:right w:val="single" w:sz="8" w:space="0" w:color="A21A80" w:themeColor="accent4"/>
          <w:insideV w:val="single" w:sz="8" w:space="0" w:color="A21A80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492CE2"/>
    <w:pPr>
      <w:spacing w:line="240" w:lineRule="auto"/>
    </w:pPr>
    <w:tblPr>
      <w:tblStyleRowBandSize w:val="1"/>
      <w:tblStyleColBandSize w:val="1"/>
      <w:tblBorders>
        <w:top w:val="single" w:sz="8" w:space="0" w:color="F59100" w:themeColor="accent5"/>
        <w:left w:val="single" w:sz="8" w:space="0" w:color="F59100" w:themeColor="accent5"/>
        <w:bottom w:val="single" w:sz="8" w:space="0" w:color="F59100" w:themeColor="accent5"/>
        <w:right w:val="single" w:sz="8" w:space="0" w:color="F59100" w:themeColor="accent5"/>
        <w:insideH w:val="single" w:sz="8" w:space="0" w:color="F59100" w:themeColor="accent5"/>
        <w:insideV w:val="single" w:sz="8" w:space="0" w:color="F5910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9100" w:themeColor="accent5"/>
          <w:left w:val="single" w:sz="8" w:space="0" w:color="F59100" w:themeColor="accent5"/>
          <w:bottom w:val="single" w:sz="18" w:space="0" w:color="F59100" w:themeColor="accent5"/>
          <w:right w:val="single" w:sz="8" w:space="0" w:color="F59100" w:themeColor="accent5"/>
          <w:insideH w:val="nil"/>
          <w:insideV w:val="single" w:sz="8" w:space="0" w:color="F5910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59100" w:themeColor="accent5"/>
          <w:left w:val="single" w:sz="8" w:space="0" w:color="F59100" w:themeColor="accent5"/>
          <w:bottom w:val="single" w:sz="8" w:space="0" w:color="F59100" w:themeColor="accent5"/>
          <w:right w:val="single" w:sz="8" w:space="0" w:color="F59100" w:themeColor="accent5"/>
          <w:insideH w:val="nil"/>
          <w:insideV w:val="single" w:sz="8" w:space="0" w:color="F5910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9100" w:themeColor="accent5"/>
          <w:left w:val="single" w:sz="8" w:space="0" w:color="F59100" w:themeColor="accent5"/>
          <w:bottom w:val="single" w:sz="8" w:space="0" w:color="F59100" w:themeColor="accent5"/>
          <w:right w:val="single" w:sz="8" w:space="0" w:color="F59100" w:themeColor="accent5"/>
        </w:tcBorders>
      </w:tcPr>
    </w:tblStylePr>
    <w:tblStylePr w:type="band1Vert">
      <w:tblPr/>
      <w:tcPr>
        <w:tcBorders>
          <w:top w:val="single" w:sz="8" w:space="0" w:color="F59100" w:themeColor="accent5"/>
          <w:left w:val="single" w:sz="8" w:space="0" w:color="F59100" w:themeColor="accent5"/>
          <w:bottom w:val="single" w:sz="8" w:space="0" w:color="F59100" w:themeColor="accent5"/>
          <w:right w:val="single" w:sz="8" w:space="0" w:color="F59100" w:themeColor="accent5"/>
        </w:tcBorders>
        <w:shd w:val="clear" w:color="auto" w:fill="FFE3BD" w:themeFill="accent5" w:themeFillTint="3F"/>
      </w:tcPr>
    </w:tblStylePr>
    <w:tblStylePr w:type="band1Horz">
      <w:tblPr/>
      <w:tcPr>
        <w:tcBorders>
          <w:top w:val="single" w:sz="8" w:space="0" w:color="F59100" w:themeColor="accent5"/>
          <w:left w:val="single" w:sz="8" w:space="0" w:color="F59100" w:themeColor="accent5"/>
          <w:bottom w:val="single" w:sz="8" w:space="0" w:color="F59100" w:themeColor="accent5"/>
          <w:right w:val="single" w:sz="8" w:space="0" w:color="F59100" w:themeColor="accent5"/>
          <w:insideV w:val="single" w:sz="8" w:space="0" w:color="F59100" w:themeColor="accent5"/>
        </w:tcBorders>
        <w:shd w:val="clear" w:color="auto" w:fill="FFE3BD" w:themeFill="accent5" w:themeFillTint="3F"/>
      </w:tcPr>
    </w:tblStylePr>
    <w:tblStylePr w:type="band2Horz">
      <w:tblPr/>
      <w:tcPr>
        <w:tcBorders>
          <w:top w:val="single" w:sz="8" w:space="0" w:color="F59100" w:themeColor="accent5"/>
          <w:left w:val="single" w:sz="8" w:space="0" w:color="F59100" w:themeColor="accent5"/>
          <w:bottom w:val="single" w:sz="8" w:space="0" w:color="F59100" w:themeColor="accent5"/>
          <w:right w:val="single" w:sz="8" w:space="0" w:color="F59100" w:themeColor="accent5"/>
          <w:insideV w:val="single" w:sz="8" w:space="0" w:color="F59100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492CE2"/>
    <w:pPr>
      <w:spacing w:line="240" w:lineRule="auto"/>
    </w:pPr>
    <w:tblPr>
      <w:tblStyleRowBandSize w:val="1"/>
      <w:tblStyleColBandSize w:val="1"/>
      <w:tblBorders>
        <w:top w:val="single" w:sz="8" w:space="0" w:color="33B5B3" w:themeColor="accent6"/>
        <w:left w:val="single" w:sz="8" w:space="0" w:color="33B5B3" w:themeColor="accent6"/>
        <w:bottom w:val="single" w:sz="8" w:space="0" w:color="33B5B3" w:themeColor="accent6"/>
        <w:right w:val="single" w:sz="8" w:space="0" w:color="33B5B3" w:themeColor="accent6"/>
        <w:insideH w:val="single" w:sz="8" w:space="0" w:color="33B5B3" w:themeColor="accent6"/>
        <w:insideV w:val="single" w:sz="8" w:space="0" w:color="33B5B3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3B5B3" w:themeColor="accent6"/>
          <w:left w:val="single" w:sz="8" w:space="0" w:color="33B5B3" w:themeColor="accent6"/>
          <w:bottom w:val="single" w:sz="18" w:space="0" w:color="33B5B3" w:themeColor="accent6"/>
          <w:right w:val="single" w:sz="8" w:space="0" w:color="33B5B3" w:themeColor="accent6"/>
          <w:insideH w:val="nil"/>
          <w:insideV w:val="single" w:sz="8" w:space="0" w:color="33B5B3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3B5B3" w:themeColor="accent6"/>
          <w:left w:val="single" w:sz="8" w:space="0" w:color="33B5B3" w:themeColor="accent6"/>
          <w:bottom w:val="single" w:sz="8" w:space="0" w:color="33B5B3" w:themeColor="accent6"/>
          <w:right w:val="single" w:sz="8" w:space="0" w:color="33B5B3" w:themeColor="accent6"/>
          <w:insideH w:val="nil"/>
          <w:insideV w:val="single" w:sz="8" w:space="0" w:color="33B5B3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3B5B3" w:themeColor="accent6"/>
          <w:left w:val="single" w:sz="8" w:space="0" w:color="33B5B3" w:themeColor="accent6"/>
          <w:bottom w:val="single" w:sz="8" w:space="0" w:color="33B5B3" w:themeColor="accent6"/>
          <w:right w:val="single" w:sz="8" w:space="0" w:color="33B5B3" w:themeColor="accent6"/>
        </w:tcBorders>
      </w:tcPr>
    </w:tblStylePr>
    <w:tblStylePr w:type="band1Vert">
      <w:tblPr/>
      <w:tcPr>
        <w:tcBorders>
          <w:top w:val="single" w:sz="8" w:space="0" w:color="33B5B3" w:themeColor="accent6"/>
          <w:left w:val="single" w:sz="8" w:space="0" w:color="33B5B3" w:themeColor="accent6"/>
          <w:bottom w:val="single" w:sz="8" w:space="0" w:color="33B5B3" w:themeColor="accent6"/>
          <w:right w:val="single" w:sz="8" w:space="0" w:color="33B5B3" w:themeColor="accent6"/>
        </w:tcBorders>
        <w:shd w:val="clear" w:color="auto" w:fill="C9EFEF" w:themeFill="accent6" w:themeFillTint="3F"/>
      </w:tcPr>
    </w:tblStylePr>
    <w:tblStylePr w:type="band1Horz">
      <w:tblPr/>
      <w:tcPr>
        <w:tcBorders>
          <w:top w:val="single" w:sz="8" w:space="0" w:color="33B5B3" w:themeColor="accent6"/>
          <w:left w:val="single" w:sz="8" w:space="0" w:color="33B5B3" w:themeColor="accent6"/>
          <w:bottom w:val="single" w:sz="8" w:space="0" w:color="33B5B3" w:themeColor="accent6"/>
          <w:right w:val="single" w:sz="8" w:space="0" w:color="33B5B3" w:themeColor="accent6"/>
          <w:insideV w:val="single" w:sz="8" w:space="0" w:color="33B5B3" w:themeColor="accent6"/>
        </w:tcBorders>
        <w:shd w:val="clear" w:color="auto" w:fill="C9EFEF" w:themeFill="accent6" w:themeFillTint="3F"/>
      </w:tcPr>
    </w:tblStylePr>
    <w:tblStylePr w:type="band2Horz">
      <w:tblPr/>
      <w:tcPr>
        <w:tcBorders>
          <w:top w:val="single" w:sz="8" w:space="0" w:color="33B5B3" w:themeColor="accent6"/>
          <w:left w:val="single" w:sz="8" w:space="0" w:color="33B5B3" w:themeColor="accent6"/>
          <w:bottom w:val="single" w:sz="8" w:space="0" w:color="33B5B3" w:themeColor="accent6"/>
          <w:right w:val="single" w:sz="8" w:space="0" w:color="33B5B3" w:themeColor="accent6"/>
          <w:insideV w:val="single" w:sz="8" w:space="0" w:color="33B5B3" w:themeColor="accent6"/>
        </w:tcBorders>
      </w:tcPr>
    </w:tblStylePr>
  </w:style>
  <w:style w:type="table" w:styleId="LightList">
    <w:name w:val="Light List"/>
    <w:basedOn w:val="TableNormal"/>
    <w:uiPriority w:val="61"/>
    <w:rsid w:val="00492CE2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492CE2"/>
    <w:pPr>
      <w:spacing w:line="240" w:lineRule="auto"/>
    </w:pPr>
    <w:tblPr>
      <w:tblStyleRowBandSize w:val="1"/>
      <w:tblStyleColBandSize w:val="1"/>
      <w:tblBorders>
        <w:top w:val="single" w:sz="8" w:space="0" w:color="0082D7" w:themeColor="accent1"/>
        <w:left w:val="single" w:sz="8" w:space="0" w:color="0082D7" w:themeColor="accent1"/>
        <w:bottom w:val="single" w:sz="8" w:space="0" w:color="0082D7" w:themeColor="accent1"/>
        <w:right w:val="single" w:sz="8" w:space="0" w:color="0082D7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82D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82D7" w:themeColor="accent1"/>
          <w:left w:val="single" w:sz="8" w:space="0" w:color="0082D7" w:themeColor="accent1"/>
          <w:bottom w:val="single" w:sz="8" w:space="0" w:color="0082D7" w:themeColor="accent1"/>
          <w:right w:val="single" w:sz="8" w:space="0" w:color="0082D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82D7" w:themeColor="accent1"/>
          <w:left w:val="single" w:sz="8" w:space="0" w:color="0082D7" w:themeColor="accent1"/>
          <w:bottom w:val="single" w:sz="8" w:space="0" w:color="0082D7" w:themeColor="accent1"/>
          <w:right w:val="single" w:sz="8" w:space="0" w:color="0082D7" w:themeColor="accent1"/>
        </w:tcBorders>
      </w:tcPr>
    </w:tblStylePr>
    <w:tblStylePr w:type="band1Horz">
      <w:tblPr/>
      <w:tcPr>
        <w:tcBorders>
          <w:top w:val="single" w:sz="8" w:space="0" w:color="0082D7" w:themeColor="accent1"/>
          <w:left w:val="single" w:sz="8" w:space="0" w:color="0082D7" w:themeColor="accent1"/>
          <w:bottom w:val="single" w:sz="8" w:space="0" w:color="0082D7" w:themeColor="accent1"/>
          <w:right w:val="single" w:sz="8" w:space="0" w:color="0082D7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492CE2"/>
    <w:pPr>
      <w:spacing w:line="240" w:lineRule="auto"/>
    </w:pPr>
    <w:tblPr>
      <w:tblStyleRowBandSize w:val="1"/>
      <w:tblStyleColBandSize w:val="1"/>
      <w:tblBorders>
        <w:top w:val="single" w:sz="8" w:space="0" w:color="002856" w:themeColor="accent2"/>
        <w:left w:val="single" w:sz="8" w:space="0" w:color="002856" w:themeColor="accent2"/>
        <w:bottom w:val="single" w:sz="8" w:space="0" w:color="002856" w:themeColor="accent2"/>
        <w:right w:val="single" w:sz="8" w:space="0" w:color="002856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285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2856" w:themeColor="accent2"/>
          <w:left w:val="single" w:sz="8" w:space="0" w:color="002856" w:themeColor="accent2"/>
          <w:bottom w:val="single" w:sz="8" w:space="0" w:color="002856" w:themeColor="accent2"/>
          <w:right w:val="single" w:sz="8" w:space="0" w:color="0028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2856" w:themeColor="accent2"/>
          <w:left w:val="single" w:sz="8" w:space="0" w:color="002856" w:themeColor="accent2"/>
          <w:bottom w:val="single" w:sz="8" w:space="0" w:color="002856" w:themeColor="accent2"/>
          <w:right w:val="single" w:sz="8" w:space="0" w:color="002856" w:themeColor="accent2"/>
        </w:tcBorders>
      </w:tcPr>
    </w:tblStylePr>
    <w:tblStylePr w:type="band1Horz">
      <w:tblPr/>
      <w:tcPr>
        <w:tcBorders>
          <w:top w:val="single" w:sz="8" w:space="0" w:color="002856" w:themeColor="accent2"/>
          <w:left w:val="single" w:sz="8" w:space="0" w:color="002856" w:themeColor="accent2"/>
          <w:bottom w:val="single" w:sz="8" w:space="0" w:color="002856" w:themeColor="accent2"/>
          <w:right w:val="single" w:sz="8" w:space="0" w:color="002856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492CE2"/>
    <w:pPr>
      <w:spacing w:line="240" w:lineRule="auto"/>
    </w:pPr>
    <w:tblPr>
      <w:tblStyleRowBandSize w:val="1"/>
      <w:tblStyleColBandSize w:val="1"/>
      <w:tblBorders>
        <w:top w:val="single" w:sz="8" w:space="0" w:color="E61E64" w:themeColor="accent3"/>
        <w:left w:val="single" w:sz="8" w:space="0" w:color="E61E64" w:themeColor="accent3"/>
        <w:bottom w:val="single" w:sz="8" w:space="0" w:color="E61E64" w:themeColor="accent3"/>
        <w:right w:val="single" w:sz="8" w:space="0" w:color="E61E6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61E6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61E64" w:themeColor="accent3"/>
          <w:left w:val="single" w:sz="8" w:space="0" w:color="E61E64" w:themeColor="accent3"/>
          <w:bottom w:val="single" w:sz="8" w:space="0" w:color="E61E64" w:themeColor="accent3"/>
          <w:right w:val="single" w:sz="8" w:space="0" w:color="E61E6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61E64" w:themeColor="accent3"/>
          <w:left w:val="single" w:sz="8" w:space="0" w:color="E61E64" w:themeColor="accent3"/>
          <w:bottom w:val="single" w:sz="8" w:space="0" w:color="E61E64" w:themeColor="accent3"/>
          <w:right w:val="single" w:sz="8" w:space="0" w:color="E61E64" w:themeColor="accent3"/>
        </w:tcBorders>
      </w:tcPr>
    </w:tblStylePr>
    <w:tblStylePr w:type="band1Horz">
      <w:tblPr/>
      <w:tcPr>
        <w:tcBorders>
          <w:top w:val="single" w:sz="8" w:space="0" w:color="E61E64" w:themeColor="accent3"/>
          <w:left w:val="single" w:sz="8" w:space="0" w:color="E61E64" w:themeColor="accent3"/>
          <w:bottom w:val="single" w:sz="8" w:space="0" w:color="E61E64" w:themeColor="accent3"/>
          <w:right w:val="single" w:sz="8" w:space="0" w:color="E61E64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492CE2"/>
    <w:pPr>
      <w:spacing w:line="240" w:lineRule="auto"/>
    </w:pPr>
    <w:tblPr>
      <w:tblStyleRowBandSize w:val="1"/>
      <w:tblStyleColBandSize w:val="1"/>
      <w:tblBorders>
        <w:top w:val="single" w:sz="8" w:space="0" w:color="A21A80" w:themeColor="accent4"/>
        <w:left w:val="single" w:sz="8" w:space="0" w:color="A21A80" w:themeColor="accent4"/>
        <w:bottom w:val="single" w:sz="8" w:space="0" w:color="A21A80" w:themeColor="accent4"/>
        <w:right w:val="single" w:sz="8" w:space="0" w:color="A21A8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21A8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21A80" w:themeColor="accent4"/>
          <w:left w:val="single" w:sz="8" w:space="0" w:color="A21A80" w:themeColor="accent4"/>
          <w:bottom w:val="single" w:sz="8" w:space="0" w:color="A21A80" w:themeColor="accent4"/>
          <w:right w:val="single" w:sz="8" w:space="0" w:color="A21A8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21A80" w:themeColor="accent4"/>
          <w:left w:val="single" w:sz="8" w:space="0" w:color="A21A80" w:themeColor="accent4"/>
          <w:bottom w:val="single" w:sz="8" w:space="0" w:color="A21A80" w:themeColor="accent4"/>
          <w:right w:val="single" w:sz="8" w:space="0" w:color="A21A80" w:themeColor="accent4"/>
        </w:tcBorders>
      </w:tcPr>
    </w:tblStylePr>
    <w:tblStylePr w:type="band1Horz">
      <w:tblPr/>
      <w:tcPr>
        <w:tcBorders>
          <w:top w:val="single" w:sz="8" w:space="0" w:color="A21A80" w:themeColor="accent4"/>
          <w:left w:val="single" w:sz="8" w:space="0" w:color="A21A80" w:themeColor="accent4"/>
          <w:bottom w:val="single" w:sz="8" w:space="0" w:color="A21A80" w:themeColor="accent4"/>
          <w:right w:val="single" w:sz="8" w:space="0" w:color="A21A80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492CE2"/>
    <w:pPr>
      <w:spacing w:line="240" w:lineRule="auto"/>
    </w:pPr>
    <w:tblPr>
      <w:tblStyleRowBandSize w:val="1"/>
      <w:tblStyleColBandSize w:val="1"/>
      <w:tblBorders>
        <w:top w:val="single" w:sz="8" w:space="0" w:color="F59100" w:themeColor="accent5"/>
        <w:left w:val="single" w:sz="8" w:space="0" w:color="F59100" w:themeColor="accent5"/>
        <w:bottom w:val="single" w:sz="8" w:space="0" w:color="F59100" w:themeColor="accent5"/>
        <w:right w:val="single" w:sz="8" w:space="0" w:color="F5910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591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59100" w:themeColor="accent5"/>
          <w:left w:val="single" w:sz="8" w:space="0" w:color="F59100" w:themeColor="accent5"/>
          <w:bottom w:val="single" w:sz="8" w:space="0" w:color="F59100" w:themeColor="accent5"/>
          <w:right w:val="single" w:sz="8" w:space="0" w:color="F591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59100" w:themeColor="accent5"/>
          <w:left w:val="single" w:sz="8" w:space="0" w:color="F59100" w:themeColor="accent5"/>
          <w:bottom w:val="single" w:sz="8" w:space="0" w:color="F59100" w:themeColor="accent5"/>
          <w:right w:val="single" w:sz="8" w:space="0" w:color="F59100" w:themeColor="accent5"/>
        </w:tcBorders>
      </w:tcPr>
    </w:tblStylePr>
    <w:tblStylePr w:type="band1Horz">
      <w:tblPr/>
      <w:tcPr>
        <w:tcBorders>
          <w:top w:val="single" w:sz="8" w:space="0" w:color="F59100" w:themeColor="accent5"/>
          <w:left w:val="single" w:sz="8" w:space="0" w:color="F59100" w:themeColor="accent5"/>
          <w:bottom w:val="single" w:sz="8" w:space="0" w:color="F59100" w:themeColor="accent5"/>
          <w:right w:val="single" w:sz="8" w:space="0" w:color="F59100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492CE2"/>
    <w:pPr>
      <w:spacing w:line="240" w:lineRule="auto"/>
    </w:pPr>
    <w:tblPr>
      <w:tblStyleRowBandSize w:val="1"/>
      <w:tblStyleColBandSize w:val="1"/>
      <w:tblBorders>
        <w:top w:val="single" w:sz="8" w:space="0" w:color="33B5B3" w:themeColor="accent6"/>
        <w:left w:val="single" w:sz="8" w:space="0" w:color="33B5B3" w:themeColor="accent6"/>
        <w:bottom w:val="single" w:sz="8" w:space="0" w:color="33B5B3" w:themeColor="accent6"/>
        <w:right w:val="single" w:sz="8" w:space="0" w:color="33B5B3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3B5B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B5B3" w:themeColor="accent6"/>
          <w:left w:val="single" w:sz="8" w:space="0" w:color="33B5B3" w:themeColor="accent6"/>
          <w:bottom w:val="single" w:sz="8" w:space="0" w:color="33B5B3" w:themeColor="accent6"/>
          <w:right w:val="single" w:sz="8" w:space="0" w:color="33B5B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3B5B3" w:themeColor="accent6"/>
          <w:left w:val="single" w:sz="8" w:space="0" w:color="33B5B3" w:themeColor="accent6"/>
          <w:bottom w:val="single" w:sz="8" w:space="0" w:color="33B5B3" w:themeColor="accent6"/>
          <w:right w:val="single" w:sz="8" w:space="0" w:color="33B5B3" w:themeColor="accent6"/>
        </w:tcBorders>
      </w:tcPr>
    </w:tblStylePr>
    <w:tblStylePr w:type="band1Horz">
      <w:tblPr/>
      <w:tcPr>
        <w:tcBorders>
          <w:top w:val="single" w:sz="8" w:space="0" w:color="33B5B3" w:themeColor="accent6"/>
          <w:left w:val="single" w:sz="8" w:space="0" w:color="33B5B3" w:themeColor="accent6"/>
          <w:bottom w:val="single" w:sz="8" w:space="0" w:color="33B5B3" w:themeColor="accent6"/>
          <w:right w:val="single" w:sz="8" w:space="0" w:color="33B5B3" w:themeColor="accent6"/>
        </w:tcBorders>
      </w:tcPr>
    </w:tblStylePr>
  </w:style>
  <w:style w:type="table" w:styleId="LightShading">
    <w:name w:val="Light Shading"/>
    <w:basedOn w:val="TableNormal"/>
    <w:uiPriority w:val="60"/>
    <w:rsid w:val="00492CE2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492CE2"/>
    <w:pPr>
      <w:spacing w:line="240" w:lineRule="auto"/>
    </w:pPr>
    <w:rPr>
      <w:color w:val="0061A1" w:themeColor="accent1" w:themeShade="BF"/>
    </w:rPr>
    <w:tblPr>
      <w:tblStyleRowBandSize w:val="1"/>
      <w:tblStyleColBandSize w:val="1"/>
      <w:tblBorders>
        <w:top w:val="single" w:sz="8" w:space="0" w:color="0082D7" w:themeColor="accent1"/>
        <w:bottom w:val="single" w:sz="8" w:space="0" w:color="0082D7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2D7" w:themeColor="accent1"/>
          <w:left w:val="nil"/>
          <w:bottom w:val="single" w:sz="8" w:space="0" w:color="0082D7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2D7" w:themeColor="accent1"/>
          <w:left w:val="nil"/>
          <w:bottom w:val="single" w:sz="8" w:space="0" w:color="0082D7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6E2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6E2FF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492CE2"/>
    <w:pPr>
      <w:spacing w:line="240" w:lineRule="auto"/>
    </w:pPr>
    <w:rPr>
      <w:color w:val="001D40" w:themeColor="accent2" w:themeShade="BF"/>
    </w:rPr>
    <w:tblPr>
      <w:tblStyleRowBandSize w:val="1"/>
      <w:tblStyleColBandSize w:val="1"/>
      <w:tblBorders>
        <w:top w:val="single" w:sz="8" w:space="0" w:color="002856" w:themeColor="accent2"/>
        <w:bottom w:val="single" w:sz="8" w:space="0" w:color="002856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2856" w:themeColor="accent2"/>
          <w:left w:val="nil"/>
          <w:bottom w:val="single" w:sz="8" w:space="0" w:color="002856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2856" w:themeColor="accent2"/>
          <w:left w:val="nil"/>
          <w:bottom w:val="single" w:sz="8" w:space="0" w:color="002856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6C6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6C6FF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492CE2"/>
    <w:pPr>
      <w:spacing w:line="240" w:lineRule="auto"/>
    </w:pPr>
    <w:rPr>
      <w:color w:val="AF1349" w:themeColor="accent3" w:themeShade="BF"/>
    </w:rPr>
    <w:tblPr>
      <w:tblStyleRowBandSize w:val="1"/>
      <w:tblStyleColBandSize w:val="1"/>
      <w:tblBorders>
        <w:top w:val="single" w:sz="8" w:space="0" w:color="E61E64" w:themeColor="accent3"/>
        <w:bottom w:val="single" w:sz="8" w:space="0" w:color="E61E6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61E64" w:themeColor="accent3"/>
          <w:left w:val="nil"/>
          <w:bottom w:val="single" w:sz="8" w:space="0" w:color="E61E6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61E64" w:themeColor="accent3"/>
          <w:left w:val="nil"/>
          <w:bottom w:val="single" w:sz="8" w:space="0" w:color="E61E6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C7D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C7D8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492CE2"/>
    <w:pPr>
      <w:spacing w:line="240" w:lineRule="auto"/>
    </w:pPr>
    <w:rPr>
      <w:color w:val="79135F" w:themeColor="accent4" w:themeShade="BF"/>
    </w:rPr>
    <w:tblPr>
      <w:tblStyleRowBandSize w:val="1"/>
      <w:tblStyleColBandSize w:val="1"/>
      <w:tblBorders>
        <w:top w:val="single" w:sz="8" w:space="0" w:color="A21A80" w:themeColor="accent4"/>
        <w:bottom w:val="single" w:sz="8" w:space="0" w:color="A21A8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21A80" w:themeColor="accent4"/>
          <w:left w:val="nil"/>
          <w:bottom w:val="single" w:sz="8" w:space="0" w:color="A21A8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21A80" w:themeColor="accent4"/>
          <w:left w:val="nil"/>
          <w:bottom w:val="single" w:sz="8" w:space="0" w:color="A21A8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BAE5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BAE5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492CE2"/>
    <w:pPr>
      <w:spacing w:line="240" w:lineRule="auto"/>
    </w:pPr>
    <w:rPr>
      <w:color w:val="B76B00" w:themeColor="accent5" w:themeShade="BF"/>
    </w:rPr>
    <w:tblPr>
      <w:tblStyleRowBandSize w:val="1"/>
      <w:tblStyleColBandSize w:val="1"/>
      <w:tblBorders>
        <w:top w:val="single" w:sz="8" w:space="0" w:color="F59100" w:themeColor="accent5"/>
        <w:bottom w:val="single" w:sz="8" w:space="0" w:color="F5910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59100" w:themeColor="accent5"/>
          <w:left w:val="nil"/>
          <w:bottom w:val="single" w:sz="8" w:space="0" w:color="F5910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59100" w:themeColor="accent5"/>
          <w:left w:val="nil"/>
          <w:bottom w:val="single" w:sz="8" w:space="0" w:color="F5910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3BD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3BD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492CE2"/>
    <w:pPr>
      <w:spacing w:line="240" w:lineRule="auto"/>
    </w:pPr>
    <w:rPr>
      <w:color w:val="268785" w:themeColor="accent6" w:themeShade="BF"/>
    </w:rPr>
    <w:tblPr>
      <w:tblStyleRowBandSize w:val="1"/>
      <w:tblStyleColBandSize w:val="1"/>
      <w:tblBorders>
        <w:top w:val="single" w:sz="8" w:space="0" w:color="33B5B3" w:themeColor="accent6"/>
        <w:bottom w:val="single" w:sz="8" w:space="0" w:color="33B5B3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3B5B3" w:themeColor="accent6"/>
          <w:left w:val="nil"/>
          <w:bottom w:val="single" w:sz="8" w:space="0" w:color="33B5B3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3B5B3" w:themeColor="accent6"/>
          <w:left w:val="nil"/>
          <w:bottom w:val="single" w:sz="8" w:space="0" w:color="33B5B3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FE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FEF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492CE2"/>
  </w:style>
  <w:style w:type="paragraph" w:styleId="List">
    <w:name w:val="List"/>
    <w:basedOn w:val="Normal"/>
    <w:uiPriority w:val="99"/>
    <w:semiHidden/>
    <w:unhideWhenUsed/>
    <w:rsid w:val="00492CE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92CE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92CE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92CE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92CE2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492CE2"/>
    <w:pPr>
      <w:numPr>
        <w:numId w:val="4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492CE2"/>
    <w:pPr>
      <w:numPr>
        <w:numId w:val="5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492CE2"/>
    <w:pPr>
      <w:numPr>
        <w:numId w:val="6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492CE2"/>
    <w:pPr>
      <w:numPr>
        <w:numId w:val="7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492CE2"/>
    <w:pPr>
      <w:numPr>
        <w:numId w:val="8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492CE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92CE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92CE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92CE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92CE2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492CE2"/>
    <w:pPr>
      <w:numPr>
        <w:numId w:val="9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492CE2"/>
    <w:pPr>
      <w:numPr>
        <w:numId w:val="10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492CE2"/>
    <w:pPr>
      <w:numPr>
        <w:numId w:val="11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492CE2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492CE2"/>
    <w:pPr>
      <w:numPr>
        <w:numId w:val="13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492CE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300" w:lineRule="atLeast"/>
    </w:pPr>
    <w:rPr>
      <w:rFonts w:ascii="Consolas" w:hAnsi="Consolas" w:cs="Consolas"/>
      <w:color w:val="000000" w:themeColor="text1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492CE2"/>
    <w:rPr>
      <w:rFonts w:ascii="Consolas" w:hAnsi="Consolas" w:cs="Consolas"/>
      <w:color w:val="000000" w:themeColor="text1"/>
      <w:sz w:val="20"/>
      <w:szCs w:val="20"/>
    </w:rPr>
  </w:style>
  <w:style w:type="table" w:styleId="MediumGrid1">
    <w:name w:val="Medium Grid 1"/>
    <w:basedOn w:val="TableNormal"/>
    <w:uiPriority w:val="67"/>
    <w:rsid w:val="00492CE2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492CE2"/>
    <w:pPr>
      <w:spacing w:line="240" w:lineRule="auto"/>
    </w:pPr>
    <w:tblPr>
      <w:tblStyleRowBandSize w:val="1"/>
      <w:tblStyleColBandSize w:val="1"/>
      <w:tblBorders>
        <w:top w:val="single" w:sz="8" w:space="0" w:color="22A7FF" w:themeColor="accent1" w:themeTint="BF"/>
        <w:left w:val="single" w:sz="8" w:space="0" w:color="22A7FF" w:themeColor="accent1" w:themeTint="BF"/>
        <w:bottom w:val="single" w:sz="8" w:space="0" w:color="22A7FF" w:themeColor="accent1" w:themeTint="BF"/>
        <w:right w:val="single" w:sz="8" w:space="0" w:color="22A7FF" w:themeColor="accent1" w:themeTint="BF"/>
        <w:insideH w:val="single" w:sz="8" w:space="0" w:color="22A7FF" w:themeColor="accent1" w:themeTint="BF"/>
        <w:insideV w:val="single" w:sz="8" w:space="0" w:color="22A7FF" w:themeColor="accent1" w:themeTint="BF"/>
      </w:tblBorders>
    </w:tblPr>
    <w:tcPr>
      <w:shd w:val="clear" w:color="auto" w:fill="B6E2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2A7F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CC4FF" w:themeFill="accent1" w:themeFillTint="7F"/>
      </w:tcPr>
    </w:tblStylePr>
    <w:tblStylePr w:type="band1Horz">
      <w:tblPr/>
      <w:tcPr>
        <w:shd w:val="clear" w:color="auto" w:fill="6CC4FF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492CE2"/>
    <w:pPr>
      <w:spacing w:line="240" w:lineRule="auto"/>
    </w:pPr>
    <w:tblPr>
      <w:tblStyleRowBandSize w:val="1"/>
      <w:tblStyleColBandSize w:val="1"/>
      <w:tblBorders>
        <w:top w:val="single" w:sz="8" w:space="0" w:color="0059C0" w:themeColor="accent2" w:themeTint="BF"/>
        <w:left w:val="single" w:sz="8" w:space="0" w:color="0059C0" w:themeColor="accent2" w:themeTint="BF"/>
        <w:bottom w:val="single" w:sz="8" w:space="0" w:color="0059C0" w:themeColor="accent2" w:themeTint="BF"/>
        <w:right w:val="single" w:sz="8" w:space="0" w:color="0059C0" w:themeColor="accent2" w:themeTint="BF"/>
        <w:insideH w:val="single" w:sz="8" w:space="0" w:color="0059C0" w:themeColor="accent2" w:themeTint="BF"/>
        <w:insideV w:val="single" w:sz="8" w:space="0" w:color="0059C0" w:themeColor="accent2" w:themeTint="BF"/>
      </w:tblBorders>
    </w:tblPr>
    <w:tcPr>
      <w:shd w:val="clear" w:color="auto" w:fill="96C6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59C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2B8DFF" w:themeFill="accent2" w:themeFillTint="7F"/>
      </w:tcPr>
    </w:tblStylePr>
    <w:tblStylePr w:type="band1Horz">
      <w:tblPr/>
      <w:tcPr>
        <w:shd w:val="clear" w:color="auto" w:fill="2B8DFF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492CE2"/>
    <w:pPr>
      <w:spacing w:line="240" w:lineRule="auto"/>
    </w:pPr>
    <w:tblPr>
      <w:tblStyleRowBandSize w:val="1"/>
      <w:tblStyleColBandSize w:val="1"/>
      <w:tblBorders>
        <w:top w:val="single" w:sz="8" w:space="0" w:color="EC568A" w:themeColor="accent3" w:themeTint="BF"/>
        <w:left w:val="single" w:sz="8" w:space="0" w:color="EC568A" w:themeColor="accent3" w:themeTint="BF"/>
        <w:bottom w:val="single" w:sz="8" w:space="0" w:color="EC568A" w:themeColor="accent3" w:themeTint="BF"/>
        <w:right w:val="single" w:sz="8" w:space="0" w:color="EC568A" w:themeColor="accent3" w:themeTint="BF"/>
        <w:insideH w:val="single" w:sz="8" w:space="0" w:color="EC568A" w:themeColor="accent3" w:themeTint="BF"/>
        <w:insideV w:val="single" w:sz="8" w:space="0" w:color="EC568A" w:themeColor="accent3" w:themeTint="BF"/>
      </w:tblBorders>
    </w:tblPr>
    <w:tcPr>
      <w:shd w:val="clear" w:color="auto" w:fill="F8C7D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C568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8EB1" w:themeFill="accent3" w:themeFillTint="7F"/>
      </w:tcPr>
    </w:tblStylePr>
    <w:tblStylePr w:type="band1Horz">
      <w:tblPr/>
      <w:tcPr>
        <w:shd w:val="clear" w:color="auto" w:fill="F28EB1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492CE2"/>
    <w:pPr>
      <w:spacing w:line="240" w:lineRule="auto"/>
    </w:pPr>
    <w:tblPr>
      <w:tblStyleRowBandSize w:val="1"/>
      <w:tblStyleColBandSize w:val="1"/>
      <w:tblBorders>
        <w:top w:val="single" w:sz="8" w:space="0" w:color="DD2FB1" w:themeColor="accent4" w:themeTint="BF"/>
        <w:left w:val="single" w:sz="8" w:space="0" w:color="DD2FB1" w:themeColor="accent4" w:themeTint="BF"/>
        <w:bottom w:val="single" w:sz="8" w:space="0" w:color="DD2FB1" w:themeColor="accent4" w:themeTint="BF"/>
        <w:right w:val="single" w:sz="8" w:space="0" w:color="DD2FB1" w:themeColor="accent4" w:themeTint="BF"/>
        <w:insideH w:val="single" w:sz="8" w:space="0" w:color="DD2FB1" w:themeColor="accent4" w:themeTint="BF"/>
        <w:insideV w:val="single" w:sz="8" w:space="0" w:color="DD2FB1" w:themeColor="accent4" w:themeTint="BF"/>
      </w:tblBorders>
    </w:tblPr>
    <w:tcPr>
      <w:shd w:val="clear" w:color="auto" w:fill="F4BAE5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D2FB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74CB" w:themeFill="accent4" w:themeFillTint="7F"/>
      </w:tcPr>
    </w:tblStylePr>
    <w:tblStylePr w:type="band1Horz">
      <w:tblPr/>
      <w:tcPr>
        <w:shd w:val="clear" w:color="auto" w:fill="E874CB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492CE2"/>
    <w:pPr>
      <w:spacing w:line="240" w:lineRule="auto"/>
    </w:pPr>
    <w:tblPr>
      <w:tblStyleRowBandSize w:val="1"/>
      <w:tblStyleColBandSize w:val="1"/>
      <w:tblBorders>
        <w:top w:val="single" w:sz="8" w:space="0" w:color="FFAD38" w:themeColor="accent5" w:themeTint="BF"/>
        <w:left w:val="single" w:sz="8" w:space="0" w:color="FFAD38" w:themeColor="accent5" w:themeTint="BF"/>
        <w:bottom w:val="single" w:sz="8" w:space="0" w:color="FFAD38" w:themeColor="accent5" w:themeTint="BF"/>
        <w:right w:val="single" w:sz="8" w:space="0" w:color="FFAD38" w:themeColor="accent5" w:themeTint="BF"/>
        <w:insideH w:val="single" w:sz="8" w:space="0" w:color="FFAD38" w:themeColor="accent5" w:themeTint="BF"/>
        <w:insideV w:val="single" w:sz="8" w:space="0" w:color="FFAD38" w:themeColor="accent5" w:themeTint="BF"/>
      </w:tblBorders>
    </w:tblPr>
    <w:tcPr>
      <w:shd w:val="clear" w:color="auto" w:fill="FFE3BD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AD38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87B" w:themeFill="accent5" w:themeFillTint="7F"/>
      </w:tcPr>
    </w:tblStylePr>
    <w:tblStylePr w:type="band1Horz">
      <w:tblPr/>
      <w:tcPr>
        <w:shd w:val="clear" w:color="auto" w:fill="FFC87B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492CE2"/>
    <w:pPr>
      <w:spacing w:line="240" w:lineRule="auto"/>
    </w:pPr>
    <w:tblPr>
      <w:tblStyleRowBandSize w:val="1"/>
      <w:tblStyleColBandSize w:val="1"/>
      <w:tblBorders>
        <w:top w:val="single" w:sz="8" w:space="0" w:color="5CD1CF" w:themeColor="accent6" w:themeTint="BF"/>
        <w:left w:val="single" w:sz="8" w:space="0" w:color="5CD1CF" w:themeColor="accent6" w:themeTint="BF"/>
        <w:bottom w:val="single" w:sz="8" w:space="0" w:color="5CD1CF" w:themeColor="accent6" w:themeTint="BF"/>
        <w:right w:val="single" w:sz="8" w:space="0" w:color="5CD1CF" w:themeColor="accent6" w:themeTint="BF"/>
        <w:insideH w:val="single" w:sz="8" w:space="0" w:color="5CD1CF" w:themeColor="accent6" w:themeTint="BF"/>
        <w:insideV w:val="single" w:sz="8" w:space="0" w:color="5CD1CF" w:themeColor="accent6" w:themeTint="BF"/>
      </w:tblBorders>
    </w:tblPr>
    <w:tcPr>
      <w:shd w:val="clear" w:color="auto" w:fill="C9EFE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CD1C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2E0DF" w:themeFill="accent6" w:themeFillTint="7F"/>
      </w:tcPr>
    </w:tblStylePr>
    <w:tblStylePr w:type="band1Horz">
      <w:tblPr/>
      <w:tcPr>
        <w:shd w:val="clear" w:color="auto" w:fill="92E0DF" w:themeFill="accent6" w:themeFillTint="7F"/>
      </w:tcPr>
    </w:tblStylePr>
  </w:style>
  <w:style w:type="table" w:styleId="MediumGrid2">
    <w:name w:val="Medium Grid 2"/>
    <w:basedOn w:val="TableNormal"/>
    <w:uiPriority w:val="68"/>
    <w:rsid w:val="00492CE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492CE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82D7" w:themeColor="accent1"/>
        <w:left w:val="single" w:sz="8" w:space="0" w:color="0082D7" w:themeColor="accent1"/>
        <w:bottom w:val="single" w:sz="8" w:space="0" w:color="0082D7" w:themeColor="accent1"/>
        <w:right w:val="single" w:sz="8" w:space="0" w:color="0082D7" w:themeColor="accent1"/>
        <w:insideH w:val="single" w:sz="8" w:space="0" w:color="0082D7" w:themeColor="accent1"/>
        <w:insideV w:val="single" w:sz="8" w:space="0" w:color="0082D7" w:themeColor="accent1"/>
      </w:tblBorders>
    </w:tblPr>
    <w:tcPr>
      <w:shd w:val="clear" w:color="auto" w:fill="B6E2FF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2F3F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E7FF" w:themeFill="accent1" w:themeFillTint="33"/>
      </w:tcPr>
    </w:tblStylePr>
    <w:tblStylePr w:type="band1Vert">
      <w:tblPr/>
      <w:tcPr>
        <w:shd w:val="clear" w:color="auto" w:fill="6CC4FF" w:themeFill="accent1" w:themeFillTint="7F"/>
      </w:tcPr>
    </w:tblStylePr>
    <w:tblStylePr w:type="band1Horz">
      <w:tblPr/>
      <w:tcPr>
        <w:tcBorders>
          <w:insideH w:val="single" w:sz="6" w:space="0" w:color="0082D7" w:themeColor="accent1"/>
          <w:insideV w:val="single" w:sz="6" w:space="0" w:color="0082D7" w:themeColor="accent1"/>
        </w:tcBorders>
        <w:shd w:val="clear" w:color="auto" w:fill="6CC4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492CE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2856" w:themeColor="accent2"/>
        <w:left w:val="single" w:sz="8" w:space="0" w:color="002856" w:themeColor="accent2"/>
        <w:bottom w:val="single" w:sz="8" w:space="0" w:color="002856" w:themeColor="accent2"/>
        <w:right w:val="single" w:sz="8" w:space="0" w:color="002856" w:themeColor="accent2"/>
        <w:insideH w:val="single" w:sz="8" w:space="0" w:color="002856" w:themeColor="accent2"/>
        <w:insideV w:val="single" w:sz="8" w:space="0" w:color="002856" w:themeColor="accent2"/>
      </w:tblBorders>
    </w:tblPr>
    <w:tcPr>
      <w:shd w:val="clear" w:color="auto" w:fill="96C6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D5E8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D1FF" w:themeFill="accent2" w:themeFillTint="33"/>
      </w:tcPr>
    </w:tblStylePr>
    <w:tblStylePr w:type="band1Vert">
      <w:tblPr/>
      <w:tcPr>
        <w:shd w:val="clear" w:color="auto" w:fill="2B8DFF" w:themeFill="accent2" w:themeFillTint="7F"/>
      </w:tcPr>
    </w:tblStylePr>
    <w:tblStylePr w:type="band1Horz">
      <w:tblPr/>
      <w:tcPr>
        <w:tcBorders>
          <w:insideH w:val="single" w:sz="6" w:space="0" w:color="002856" w:themeColor="accent2"/>
          <w:insideV w:val="single" w:sz="6" w:space="0" w:color="002856" w:themeColor="accent2"/>
        </w:tcBorders>
        <w:shd w:val="clear" w:color="auto" w:fill="2B8D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492CE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61E64" w:themeColor="accent3"/>
        <w:left w:val="single" w:sz="8" w:space="0" w:color="E61E64" w:themeColor="accent3"/>
        <w:bottom w:val="single" w:sz="8" w:space="0" w:color="E61E64" w:themeColor="accent3"/>
        <w:right w:val="single" w:sz="8" w:space="0" w:color="E61E64" w:themeColor="accent3"/>
        <w:insideH w:val="single" w:sz="8" w:space="0" w:color="E61E64" w:themeColor="accent3"/>
        <w:insideV w:val="single" w:sz="8" w:space="0" w:color="E61E64" w:themeColor="accent3"/>
      </w:tblBorders>
    </w:tblPr>
    <w:tcPr>
      <w:shd w:val="clear" w:color="auto" w:fill="F8C7D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CE8EF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2DF" w:themeFill="accent3" w:themeFillTint="33"/>
      </w:tcPr>
    </w:tblStylePr>
    <w:tblStylePr w:type="band1Vert">
      <w:tblPr/>
      <w:tcPr>
        <w:shd w:val="clear" w:color="auto" w:fill="F28EB1" w:themeFill="accent3" w:themeFillTint="7F"/>
      </w:tcPr>
    </w:tblStylePr>
    <w:tblStylePr w:type="band1Horz">
      <w:tblPr/>
      <w:tcPr>
        <w:tcBorders>
          <w:insideH w:val="single" w:sz="6" w:space="0" w:color="E61E64" w:themeColor="accent3"/>
          <w:insideV w:val="single" w:sz="6" w:space="0" w:color="E61E64" w:themeColor="accent3"/>
        </w:tcBorders>
        <w:shd w:val="clear" w:color="auto" w:fill="F28EB1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492CE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21A80" w:themeColor="accent4"/>
        <w:left w:val="single" w:sz="8" w:space="0" w:color="A21A80" w:themeColor="accent4"/>
        <w:bottom w:val="single" w:sz="8" w:space="0" w:color="A21A80" w:themeColor="accent4"/>
        <w:right w:val="single" w:sz="8" w:space="0" w:color="A21A80" w:themeColor="accent4"/>
        <w:insideH w:val="single" w:sz="8" w:space="0" w:color="A21A80" w:themeColor="accent4"/>
        <w:insideV w:val="single" w:sz="8" w:space="0" w:color="A21A80" w:themeColor="accent4"/>
      </w:tblBorders>
    </w:tblPr>
    <w:tcPr>
      <w:shd w:val="clear" w:color="auto" w:fill="F4BAE5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AE3F4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C7EA" w:themeFill="accent4" w:themeFillTint="33"/>
      </w:tcPr>
    </w:tblStylePr>
    <w:tblStylePr w:type="band1Vert">
      <w:tblPr/>
      <w:tcPr>
        <w:shd w:val="clear" w:color="auto" w:fill="E874CB" w:themeFill="accent4" w:themeFillTint="7F"/>
      </w:tcPr>
    </w:tblStylePr>
    <w:tblStylePr w:type="band1Horz">
      <w:tblPr/>
      <w:tcPr>
        <w:tcBorders>
          <w:insideH w:val="single" w:sz="6" w:space="0" w:color="A21A80" w:themeColor="accent4"/>
          <w:insideV w:val="single" w:sz="6" w:space="0" w:color="A21A80" w:themeColor="accent4"/>
        </w:tcBorders>
        <w:shd w:val="clear" w:color="auto" w:fill="E874CB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492CE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59100" w:themeColor="accent5"/>
        <w:left w:val="single" w:sz="8" w:space="0" w:color="F59100" w:themeColor="accent5"/>
        <w:bottom w:val="single" w:sz="8" w:space="0" w:color="F59100" w:themeColor="accent5"/>
        <w:right w:val="single" w:sz="8" w:space="0" w:color="F59100" w:themeColor="accent5"/>
        <w:insideH w:val="single" w:sz="8" w:space="0" w:color="F59100" w:themeColor="accent5"/>
        <w:insideV w:val="single" w:sz="8" w:space="0" w:color="F59100" w:themeColor="accent5"/>
      </w:tblBorders>
    </w:tblPr>
    <w:tcPr>
      <w:shd w:val="clear" w:color="auto" w:fill="FFE3BD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FF4E5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9CA" w:themeFill="accent5" w:themeFillTint="33"/>
      </w:tcPr>
    </w:tblStylePr>
    <w:tblStylePr w:type="band1Vert">
      <w:tblPr/>
      <w:tcPr>
        <w:shd w:val="clear" w:color="auto" w:fill="FFC87B" w:themeFill="accent5" w:themeFillTint="7F"/>
      </w:tcPr>
    </w:tblStylePr>
    <w:tblStylePr w:type="band1Horz">
      <w:tblPr/>
      <w:tcPr>
        <w:tcBorders>
          <w:insideH w:val="single" w:sz="6" w:space="0" w:color="F59100" w:themeColor="accent5"/>
          <w:insideV w:val="single" w:sz="6" w:space="0" w:color="F59100" w:themeColor="accent5"/>
        </w:tcBorders>
        <w:shd w:val="clear" w:color="auto" w:fill="FFC87B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492CE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3B5B3" w:themeColor="accent6"/>
        <w:left w:val="single" w:sz="8" w:space="0" w:color="33B5B3" w:themeColor="accent6"/>
        <w:bottom w:val="single" w:sz="8" w:space="0" w:color="33B5B3" w:themeColor="accent6"/>
        <w:right w:val="single" w:sz="8" w:space="0" w:color="33B5B3" w:themeColor="accent6"/>
        <w:insideH w:val="single" w:sz="8" w:space="0" w:color="33B5B3" w:themeColor="accent6"/>
        <w:insideV w:val="single" w:sz="8" w:space="0" w:color="33B5B3" w:themeColor="accent6"/>
      </w:tblBorders>
    </w:tblPr>
    <w:tcPr>
      <w:shd w:val="clear" w:color="auto" w:fill="C9EFEF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9F9F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F2F2" w:themeFill="accent6" w:themeFillTint="33"/>
      </w:tcPr>
    </w:tblStylePr>
    <w:tblStylePr w:type="band1Vert">
      <w:tblPr/>
      <w:tcPr>
        <w:shd w:val="clear" w:color="auto" w:fill="92E0DF" w:themeFill="accent6" w:themeFillTint="7F"/>
      </w:tcPr>
    </w:tblStylePr>
    <w:tblStylePr w:type="band1Horz">
      <w:tblPr/>
      <w:tcPr>
        <w:tcBorders>
          <w:insideH w:val="single" w:sz="6" w:space="0" w:color="33B5B3" w:themeColor="accent6"/>
          <w:insideV w:val="single" w:sz="6" w:space="0" w:color="33B5B3" w:themeColor="accent6"/>
        </w:tcBorders>
        <w:shd w:val="clear" w:color="auto" w:fill="92E0D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492CE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492CE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6E2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2D7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2D7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82D7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82D7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CC4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CC4FF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492CE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6C6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2856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2856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2856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2856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2B8D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2B8DFF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492CE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8C7D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61E6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61E6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61E6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61E6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28EB1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28EB1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492CE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4BAE5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21A8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21A8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21A8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21A8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874CB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874CB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492CE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3BD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5910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5910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5910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5910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87B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87B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492CE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9EFE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3B5B3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3B5B3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3B5B3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3B5B3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2E0D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2E0DF" w:themeFill="accent6" w:themeFillTint="7F"/>
      </w:tcPr>
    </w:tblStylePr>
  </w:style>
  <w:style w:type="table" w:styleId="MediumList1">
    <w:name w:val="Medium List 1"/>
    <w:basedOn w:val="TableNormal"/>
    <w:uiPriority w:val="65"/>
    <w:rsid w:val="00492CE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2856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492CE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82D7" w:themeColor="accent1"/>
        <w:bottom w:val="single" w:sz="8" w:space="0" w:color="0082D7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82D7" w:themeColor="accent1"/>
        </w:tcBorders>
      </w:tcPr>
    </w:tblStylePr>
    <w:tblStylePr w:type="lastRow">
      <w:rPr>
        <w:b/>
        <w:bCs/>
        <w:color w:val="002856" w:themeColor="text2"/>
      </w:rPr>
      <w:tblPr/>
      <w:tcPr>
        <w:tcBorders>
          <w:top w:val="single" w:sz="8" w:space="0" w:color="0082D7" w:themeColor="accent1"/>
          <w:bottom w:val="single" w:sz="8" w:space="0" w:color="0082D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82D7" w:themeColor="accent1"/>
          <w:bottom w:val="single" w:sz="8" w:space="0" w:color="0082D7" w:themeColor="accent1"/>
        </w:tcBorders>
      </w:tcPr>
    </w:tblStylePr>
    <w:tblStylePr w:type="band1Vert">
      <w:tblPr/>
      <w:tcPr>
        <w:shd w:val="clear" w:color="auto" w:fill="B6E2FF" w:themeFill="accent1" w:themeFillTint="3F"/>
      </w:tcPr>
    </w:tblStylePr>
    <w:tblStylePr w:type="band1Horz">
      <w:tblPr/>
      <w:tcPr>
        <w:shd w:val="clear" w:color="auto" w:fill="B6E2FF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492CE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2856" w:themeColor="accent2"/>
        <w:bottom w:val="single" w:sz="8" w:space="0" w:color="002856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2856" w:themeColor="accent2"/>
        </w:tcBorders>
      </w:tcPr>
    </w:tblStylePr>
    <w:tblStylePr w:type="lastRow">
      <w:rPr>
        <w:b/>
        <w:bCs/>
        <w:color w:val="002856" w:themeColor="text2"/>
      </w:rPr>
      <w:tblPr/>
      <w:tcPr>
        <w:tcBorders>
          <w:top w:val="single" w:sz="8" w:space="0" w:color="002856" w:themeColor="accent2"/>
          <w:bottom w:val="single" w:sz="8" w:space="0" w:color="0028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2856" w:themeColor="accent2"/>
          <w:bottom w:val="single" w:sz="8" w:space="0" w:color="002856" w:themeColor="accent2"/>
        </w:tcBorders>
      </w:tcPr>
    </w:tblStylePr>
    <w:tblStylePr w:type="band1Vert">
      <w:tblPr/>
      <w:tcPr>
        <w:shd w:val="clear" w:color="auto" w:fill="96C6FF" w:themeFill="accent2" w:themeFillTint="3F"/>
      </w:tcPr>
    </w:tblStylePr>
    <w:tblStylePr w:type="band1Horz">
      <w:tblPr/>
      <w:tcPr>
        <w:shd w:val="clear" w:color="auto" w:fill="96C6FF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492CE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61E64" w:themeColor="accent3"/>
        <w:bottom w:val="single" w:sz="8" w:space="0" w:color="E61E6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61E64" w:themeColor="accent3"/>
        </w:tcBorders>
      </w:tcPr>
    </w:tblStylePr>
    <w:tblStylePr w:type="lastRow">
      <w:rPr>
        <w:b/>
        <w:bCs/>
        <w:color w:val="002856" w:themeColor="text2"/>
      </w:rPr>
      <w:tblPr/>
      <w:tcPr>
        <w:tcBorders>
          <w:top w:val="single" w:sz="8" w:space="0" w:color="E61E64" w:themeColor="accent3"/>
          <w:bottom w:val="single" w:sz="8" w:space="0" w:color="E61E6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61E64" w:themeColor="accent3"/>
          <w:bottom w:val="single" w:sz="8" w:space="0" w:color="E61E64" w:themeColor="accent3"/>
        </w:tcBorders>
      </w:tcPr>
    </w:tblStylePr>
    <w:tblStylePr w:type="band1Vert">
      <w:tblPr/>
      <w:tcPr>
        <w:shd w:val="clear" w:color="auto" w:fill="F8C7D8" w:themeFill="accent3" w:themeFillTint="3F"/>
      </w:tcPr>
    </w:tblStylePr>
    <w:tblStylePr w:type="band1Horz">
      <w:tblPr/>
      <w:tcPr>
        <w:shd w:val="clear" w:color="auto" w:fill="F8C7D8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492CE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21A80" w:themeColor="accent4"/>
        <w:bottom w:val="single" w:sz="8" w:space="0" w:color="A21A8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21A80" w:themeColor="accent4"/>
        </w:tcBorders>
      </w:tcPr>
    </w:tblStylePr>
    <w:tblStylePr w:type="lastRow">
      <w:rPr>
        <w:b/>
        <w:bCs/>
        <w:color w:val="002856" w:themeColor="text2"/>
      </w:rPr>
      <w:tblPr/>
      <w:tcPr>
        <w:tcBorders>
          <w:top w:val="single" w:sz="8" w:space="0" w:color="A21A80" w:themeColor="accent4"/>
          <w:bottom w:val="single" w:sz="8" w:space="0" w:color="A21A8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21A80" w:themeColor="accent4"/>
          <w:bottom w:val="single" w:sz="8" w:space="0" w:color="A21A80" w:themeColor="accent4"/>
        </w:tcBorders>
      </w:tcPr>
    </w:tblStylePr>
    <w:tblStylePr w:type="band1Vert">
      <w:tblPr/>
      <w:tcPr>
        <w:shd w:val="clear" w:color="auto" w:fill="F4BAE5" w:themeFill="accent4" w:themeFillTint="3F"/>
      </w:tcPr>
    </w:tblStylePr>
    <w:tblStylePr w:type="band1Horz">
      <w:tblPr/>
      <w:tcPr>
        <w:shd w:val="clear" w:color="auto" w:fill="F4BAE5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492CE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59100" w:themeColor="accent5"/>
        <w:bottom w:val="single" w:sz="8" w:space="0" w:color="F5910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59100" w:themeColor="accent5"/>
        </w:tcBorders>
      </w:tcPr>
    </w:tblStylePr>
    <w:tblStylePr w:type="lastRow">
      <w:rPr>
        <w:b/>
        <w:bCs/>
        <w:color w:val="002856" w:themeColor="text2"/>
      </w:rPr>
      <w:tblPr/>
      <w:tcPr>
        <w:tcBorders>
          <w:top w:val="single" w:sz="8" w:space="0" w:color="F59100" w:themeColor="accent5"/>
          <w:bottom w:val="single" w:sz="8" w:space="0" w:color="F591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59100" w:themeColor="accent5"/>
          <w:bottom w:val="single" w:sz="8" w:space="0" w:color="F59100" w:themeColor="accent5"/>
        </w:tcBorders>
      </w:tcPr>
    </w:tblStylePr>
    <w:tblStylePr w:type="band1Vert">
      <w:tblPr/>
      <w:tcPr>
        <w:shd w:val="clear" w:color="auto" w:fill="FFE3BD" w:themeFill="accent5" w:themeFillTint="3F"/>
      </w:tcPr>
    </w:tblStylePr>
    <w:tblStylePr w:type="band1Horz">
      <w:tblPr/>
      <w:tcPr>
        <w:shd w:val="clear" w:color="auto" w:fill="FFE3BD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492CE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3B5B3" w:themeColor="accent6"/>
        <w:bottom w:val="single" w:sz="8" w:space="0" w:color="33B5B3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3B5B3" w:themeColor="accent6"/>
        </w:tcBorders>
      </w:tcPr>
    </w:tblStylePr>
    <w:tblStylePr w:type="lastRow">
      <w:rPr>
        <w:b/>
        <w:bCs/>
        <w:color w:val="002856" w:themeColor="text2"/>
      </w:rPr>
      <w:tblPr/>
      <w:tcPr>
        <w:tcBorders>
          <w:top w:val="single" w:sz="8" w:space="0" w:color="33B5B3" w:themeColor="accent6"/>
          <w:bottom w:val="single" w:sz="8" w:space="0" w:color="33B5B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3B5B3" w:themeColor="accent6"/>
          <w:bottom w:val="single" w:sz="8" w:space="0" w:color="33B5B3" w:themeColor="accent6"/>
        </w:tcBorders>
      </w:tcPr>
    </w:tblStylePr>
    <w:tblStylePr w:type="band1Vert">
      <w:tblPr/>
      <w:tcPr>
        <w:shd w:val="clear" w:color="auto" w:fill="C9EFEF" w:themeFill="accent6" w:themeFillTint="3F"/>
      </w:tcPr>
    </w:tblStylePr>
    <w:tblStylePr w:type="band1Horz">
      <w:tblPr/>
      <w:tcPr>
        <w:shd w:val="clear" w:color="auto" w:fill="C9EFEF" w:themeFill="accent6" w:themeFillTint="3F"/>
      </w:tcPr>
    </w:tblStylePr>
  </w:style>
  <w:style w:type="table" w:styleId="MediumList2">
    <w:name w:val="Medium List 2"/>
    <w:basedOn w:val="TableNormal"/>
    <w:uiPriority w:val="66"/>
    <w:rsid w:val="00492CE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92CE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82D7" w:themeColor="accent1"/>
        <w:left w:val="single" w:sz="8" w:space="0" w:color="0082D7" w:themeColor="accent1"/>
        <w:bottom w:val="single" w:sz="8" w:space="0" w:color="0082D7" w:themeColor="accent1"/>
        <w:right w:val="single" w:sz="8" w:space="0" w:color="0082D7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82D7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82D7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82D7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82D7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6E2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6E2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92CE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2856" w:themeColor="accent2"/>
        <w:left w:val="single" w:sz="8" w:space="0" w:color="002856" w:themeColor="accent2"/>
        <w:bottom w:val="single" w:sz="8" w:space="0" w:color="002856" w:themeColor="accent2"/>
        <w:right w:val="single" w:sz="8" w:space="0" w:color="002856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28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2856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2856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2856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6C6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6C6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92CE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61E64" w:themeColor="accent3"/>
        <w:left w:val="single" w:sz="8" w:space="0" w:color="E61E64" w:themeColor="accent3"/>
        <w:bottom w:val="single" w:sz="8" w:space="0" w:color="E61E64" w:themeColor="accent3"/>
        <w:right w:val="single" w:sz="8" w:space="0" w:color="E61E6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61E6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61E6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61E6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61E6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C7D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8C7D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92CE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21A80" w:themeColor="accent4"/>
        <w:left w:val="single" w:sz="8" w:space="0" w:color="A21A80" w:themeColor="accent4"/>
        <w:bottom w:val="single" w:sz="8" w:space="0" w:color="A21A80" w:themeColor="accent4"/>
        <w:right w:val="single" w:sz="8" w:space="0" w:color="A21A8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21A8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21A8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21A8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21A8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BAE5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BAE5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92CE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59100" w:themeColor="accent5"/>
        <w:left w:val="single" w:sz="8" w:space="0" w:color="F59100" w:themeColor="accent5"/>
        <w:bottom w:val="single" w:sz="8" w:space="0" w:color="F59100" w:themeColor="accent5"/>
        <w:right w:val="single" w:sz="8" w:space="0" w:color="F5910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591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59100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5910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5910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3BD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3BD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92CE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3B5B3" w:themeColor="accent6"/>
        <w:left w:val="single" w:sz="8" w:space="0" w:color="33B5B3" w:themeColor="accent6"/>
        <w:bottom w:val="single" w:sz="8" w:space="0" w:color="33B5B3" w:themeColor="accent6"/>
        <w:right w:val="single" w:sz="8" w:space="0" w:color="33B5B3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3B5B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3B5B3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3B5B3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3B5B3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FE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9EFE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92CE2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92CE2"/>
    <w:pPr>
      <w:spacing w:line="240" w:lineRule="auto"/>
    </w:pPr>
    <w:tblPr>
      <w:tblStyleRowBandSize w:val="1"/>
      <w:tblStyleColBandSize w:val="1"/>
      <w:tblBorders>
        <w:top w:val="single" w:sz="8" w:space="0" w:color="22A7FF" w:themeColor="accent1" w:themeTint="BF"/>
        <w:left w:val="single" w:sz="8" w:space="0" w:color="22A7FF" w:themeColor="accent1" w:themeTint="BF"/>
        <w:bottom w:val="single" w:sz="8" w:space="0" w:color="22A7FF" w:themeColor="accent1" w:themeTint="BF"/>
        <w:right w:val="single" w:sz="8" w:space="0" w:color="22A7FF" w:themeColor="accent1" w:themeTint="BF"/>
        <w:insideH w:val="single" w:sz="8" w:space="0" w:color="22A7F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2A7FF" w:themeColor="accent1" w:themeTint="BF"/>
          <w:left w:val="single" w:sz="8" w:space="0" w:color="22A7FF" w:themeColor="accent1" w:themeTint="BF"/>
          <w:bottom w:val="single" w:sz="8" w:space="0" w:color="22A7FF" w:themeColor="accent1" w:themeTint="BF"/>
          <w:right w:val="single" w:sz="8" w:space="0" w:color="22A7FF" w:themeColor="accent1" w:themeTint="BF"/>
          <w:insideH w:val="nil"/>
          <w:insideV w:val="nil"/>
        </w:tcBorders>
        <w:shd w:val="clear" w:color="auto" w:fill="0082D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2A7FF" w:themeColor="accent1" w:themeTint="BF"/>
          <w:left w:val="single" w:sz="8" w:space="0" w:color="22A7FF" w:themeColor="accent1" w:themeTint="BF"/>
          <w:bottom w:val="single" w:sz="8" w:space="0" w:color="22A7FF" w:themeColor="accent1" w:themeTint="BF"/>
          <w:right w:val="single" w:sz="8" w:space="0" w:color="22A7F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E2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6E2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92CE2"/>
    <w:pPr>
      <w:spacing w:line="240" w:lineRule="auto"/>
    </w:pPr>
    <w:tblPr>
      <w:tblStyleRowBandSize w:val="1"/>
      <w:tblStyleColBandSize w:val="1"/>
      <w:tblBorders>
        <w:top w:val="single" w:sz="8" w:space="0" w:color="0059C0" w:themeColor="accent2" w:themeTint="BF"/>
        <w:left w:val="single" w:sz="8" w:space="0" w:color="0059C0" w:themeColor="accent2" w:themeTint="BF"/>
        <w:bottom w:val="single" w:sz="8" w:space="0" w:color="0059C0" w:themeColor="accent2" w:themeTint="BF"/>
        <w:right w:val="single" w:sz="8" w:space="0" w:color="0059C0" w:themeColor="accent2" w:themeTint="BF"/>
        <w:insideH w:val="single" w:sz="8" w:space="0" w:color="0059C0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59C0" w:themeColor="accent2" w:themeTint="BF"/>
          <w:left w:val="single" w:sz="8" w:space="0" w:color="0059C0" w:themeColor="accent2" w:themeTint="BF"/>
          <w:bottom w:val="single" w:sz="8" w:space="0" w:color="0059C0" w:themeColor="accent2" w:themeTint="BF"/>
          <w:right w:val="single" w:sz="8" w:space="0" w:color="0059C0" w:themeColor="accent2" w:themeTint="BF"/>
          <w:insideH w:val="nil"/>
          <w:insideV w:val="nil"/>
        </w:tcBorders>
        <w:shd w:val="clear" w:color="auto" w:fill="00285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9C0" w:themeColor="accent2" w:themeTint="BF"/>
          <w:left w:val="single" w:sz="8" w:space="0" w:color="0059C0" w:themeColor="accent2" w:themeTint="BF"/>
          <w:bottom w:val="single" w:sz="8" w:space="0" w:color="0059C0" w:themeColor="accent2" w:themeTint="BF"/>
          <w:right w:val="single" w:sz="8" w:space="0" w:color="0059C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6C6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6C6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92CE2"/>
    <w:pPr>
      <w:spacing w:line="240" w:lineRule="auto"/>
    </w:pPr>
    <w:tblPr>
      <w:tblStyleRowBandSize w:val="1"/>
      <w:tblStyleColBandSize w:val="1"/>
      <w:tblBorders>
        <w:top w:val="single" w:sz="8" w:space="0" w:color="EC568A" w:themeColor="accent3" w:themeTint="BF"/>
        <w:left w:val="single" w:sz="8" w:space="0" w:color="EC568A" w:themeColor="accent3" w:themeTint="BF"/>
        <w:bottom w:val="single" w:sz="8" w:space="0" w:color="EC568A" w:themeColor="accent3" w:themeTint="BF"/>
        <w:right w:val="single" w:sz="8" w:space="0" w:color="EC568A" w:themeColor="accent3" w:themeTint="BF"/>
        <w:insideH w:val="single" w:sz="8" w:space="0" w:color="EC568A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C568A" w:themeColor="accent3" w:themeTint="BF"/>
          <w:left w:val="single" w:sz="8" w:space="0" w:color="EC568A" w:themeColor="accent3" w:themeTint="BF"/>
          <w:bottom w:val="single" w:sz="8" w:space="0" w:color="EC568A" w:themeColor="accent3" w:themeTint="BF"/>
          <w:right w:val="single" w:sz="8" w:space="0" w:color="EC568A" w:themeColor="accent3" w:themeTint="BF"/>
          <w:insideH w:val="nil"/>
          <w:insideV w:val="nil"/>
        </w:tcBorders>
        <w:shd w:val="clear" w:color="auto" w:fill="E61E6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C568A" w:themeColor="accent3" w:themeTint="BF"/>
          <w:left w:val="single" w:sz="8" w:space="0" w:color="EC568A" w:themeColor="accent3" w:themeTint="BF"/>
          <w:bottom w:val="single" w:sz="8" w:space="0" w:color="EC568A" w:themeColor="accent3" w:themeTint="BF"/>
          <w:right w:val="single" w:sz="8" w:space="0" w:color="EC568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C7D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8C7D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92CE2"/>
    <w:pPr>
      <w:spacing w:line="240" w:lineRule="auto"/>
    </w:pPr>
    <w:tblPr>
      <w:tblStyleRowBandSize w:val="1"/>
      <w:tblStyleColBandSize w:val="1"/>
      <w:tblBorders>
        <w:top w:val="single" w:sz="8" w:space="0" w:color="DD2FB1" w:themeColor="accent4" w:themeTint="BF"/>
        <w:left w:val="single" w:sz="8" w:space="0" w:color="DD2FB1" w:themeColor="accent4" w:themeTint="BF"/>
        <w:bottom w:val="single" w:sz="8" w:space="0" w:color="DD2FB1" w:themeColor="accent4" w:themeTint="BF"/>
        <w:right w:val="single" w:sz="8" w:space="0" w:color="DD2FB1" w:themeColor="accent4" w:themeTint="BF"/>
        <w:insideH w:val="single" w:sz="8" w:space="0" w:color="DD2FB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D2FB1" w:themeColor="accent4" w:themeTint="BF"/>
          <w:left w:val="single" w:sz="8" w:space="0" w:color="DD2FB1" w:themeColor="accent4" w:themeTint="BF"/>
          <w:bottom w:val="single" w:sz="8" w:space="0" w:color="DD2FB1" w:themeColor="accent4" w:themeTint="BF"/>
          <w:right w:val="single" w:sz="8" w:space="0" w:color="DD2FB1" w:themeColor="accent4" w:themeTint="BF"/>
          <w:insideH w:val="nil"/>
          <w:insideV w:val="nil"/>
        </w:tcBorders>
        <w:shd w:val="clear" w:color="auto" w:fill="A21A8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D2FB1" w:themeColor="accent4" w:themeTint="BF"/>
          <w:left w:val="single" w:sz="8" w:space="0" w:color="DD2FB1" w:themeColor="accent4" w:themeTint="BF"/>
          <w:bottom w:val="single" w:sz="8" w:space="0" w:color="DD2FB1" w:themeColor="accent4" w:themeTint="BF"/>
          <w:right w:val="single" w:sz="8" w:space="0" w:color="DD2FB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AE5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BAE5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92CE2"/>
    <w:pPr>
      <w:spacing w:line="240" w:lineRule="auto"/>
    </w:pPr>
    <w:tblPr>
      <w:tblStyleRowBandSize w:val="1"/>
      <w:tblStyleColBandSize w:val="1"/>
      <w:tblBorders>
        <w:top w:val="single" w:sz="8" w:space="0" w:color="FFAD38" w:themeColor="accent5" w:themeTint="BF"/>
        <w:left w:val="single" w:sz="8" w:space="0" w:color="FFAD38" w:themeColor="accent5" w:themeTint="BF"/>
        <w:bottom w:val="single" w:sz="8" w:space="0" w:color="FFAD38" w:themeColor="accent5" w:themeTint="BF"/>
        <w:right w:val="single" w:sz="8" w:space="0" w:color="FFAD38" w:themeColor="accent5" w:themeTint="BF"/>
        <w:insideH w:val="single" w:sz="8" w:space="0" w:color="FFAD38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D38" w:themeColor="accent5" w:themeTint="BF"/>
          <w:left w:val="single" w:sz="8" w:space="0" w:color="FFAD38" w:themeColor="accent5" w:themeTint="BF"/>
          <w:bottom w:val="single" w:sz="8" w:space="0" w:color="FFAD38" w:themeColor="accent5" w:themeTint="BF"/>
          <w:right w:val="single" w:sz="8" w:space="0" w:color="FFAD38" w:themeColor="accent5" w:themeTint="BF"/>
          <w:insideH w:val="nil"/>
          <w:insideV w:val="nil"/>
        </w:tcBorders>
        <w:shd w:val="clear" w:color="auto" w:fill="F591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D38" w:themeColor="accent5" w:themeTint="BF"/>
          <w:left w:val="single" w:sz="8" w:space="0" w:color="FFAD38" w:themeColor="accent5" w:themeTint="BF"/>
          <w:bottom w:val="single" w:sz="8" w:space="0" w:color="FFAD38" w:themeColor="accent5" w:themeTint="BF"/>
          <w:right w:val="single" w:sz="8" w:space="0" w:color="FFAD38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3BD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3BD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92CE2"/>
    <w:pPr>
      <w:spacing w:line="240" w:lineRule="auto"/>
    </w:pPr>
    <w:tblPr>
      <w:tblStyleRowBandSize w:val="1"/>
      <w:tblStyleColBandSize w:val="1"/>
      <w:tblBorders>
        <w:top w:val="single" w:sz="8" w:space="0" w:color="5CD1CF" w:themeColor="accent6" w:themeTint="BF"/>
        <w:left w:val="single" w:sz="8" w:space="0" w:color="5CD1CF" w:themeColor="accent6" w:themeTint="BF"/>
        <w:bottom w:val="single" w:sz="8" w:space="0" w:color="5CD1CF" w:themeColor="accent6" w:themeTint="BF"/>
        <w:right w:val="single" w:sz="8" w:space="0" w:color="5CD1CF" w:themeColor="accent6" w:themeTint="BF"/>
        <w:insideH w:val="single" w:sz="8" w:space="0" w:color="5CD1C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CD1CF" w:themeColor="accent6" w:themeTint="BF"/>
          <w:left w:val="single" w:sz="8" w:space="0" w:color="5CD1CF" w:themeColor="accent6" w:themeTint="BF"/>
          <w:bottom w:val="single" w:sz="8" w:space="0" w:color="5CD1CF" w:themeColor="accent6" w:themeTint="BF"/>
          <w:right w:val="single" w:sz="8" w:space="0" w:color="5CD1CF" w:themeColor="accent6" w:themeTint="BF"/>
          <w:insideH w:val="nil"/>
          <w:insideV w:val="nil"/>
        </w:tcBorders>
        <w:shd w:val="clear" w:color="auto" w:fill="33B5B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CD1CF" w:themeColor="accent6" w:themeTint="BF"/>
          <w:left w:val="single" w:sz="8" w:space="0" w:color="5CD1CF" w:themeColor="accent6" w:themeTint="BF"/>
          <w:bottom w:val="single" w:sz="8" w:space="0" w:color="5CD1CF" w:themeColor="accent6" w:themeTint="BF"/>
          <w:right w:val="single" w:sz="8" w:space="0" w:color="5CD1C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EFE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9EFE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92CE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92CE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2D7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2D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82D7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92CE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2856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285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2856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92CE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61E6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61E6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1E6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92CE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21A8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21A8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21A8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92CE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5910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591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5910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92CE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3B5B3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3B5B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3B5B3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92CE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492CE2"/>
    <w:rPr>
      <w:rFonts w:asciiTheme="majorHAnsi" w:eastAsiaTheme="majorEastAsia" w:hAnsiTheme="majorHAnsi" w:cstheme="majorBidi"/>
      <w:color w:val="000000" w:themeColor="text1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492CE2"/>
    <w:pPr>
      <w:spacing w:line="240" w:lineRule="auto"/>
    </w:pPr>
    <w:rPr>
      <w:rFonts w:cs="Arial"/>
      <w:color w:val="000000" w:themeColor="text1"/>
      <w:sz w:val="18"/>
    </w:rPr>
  </w:style>
  <w:style w:type="paragraph" w:styleId="NormalWeb">
    <w:name w:val="Normal (Web)"/>
    <w:basedOn w:val="Normal"/>
    <w:uiPriority w:val="99"/>
    <w:semiHidden/>
    <w:unhideWhenUsed/>
    <w:rsid w:val="00492CE2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92CE2"/>
    <w:pPr>
      <w:ind w:left="708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92CE2"/>
    <w:pPr>
      <w:spacing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492CE2"/>
    <w:rPr>
      <w:rFonts w:cs="Arial"/>
      <w:color w:val="000000" w:themeColor="text1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492CE2"/>
  </w:style>
  <w:style w:type="character" w:styleId="PlaceholderText">
    <w:name w:val="Placeholder Text"/>
    <w:basedOn w:val="DefaultParagraphFont"/>
    <w:uiPriority w:val="99"/>
    <w:semiHidden/>
    <w:rsid w:val="00492CE2"/>
    <w:rPr>
      <w:color w:val="80808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92CE2"/>
    <w:pPr>
      <w:spacing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92CE2"/>
    <w:rPr>
      <w:rFonts w:ascii="Consolas" w:hAnsi="Consolas" w:cs="Consolas"/>
      <w:color w:val="000000" w:themeColor="text1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492CE2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492CE2"/>
    <w:rPr>
      <w:rFonts w:cs="Arial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92CE2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492CE2"/>
    <w:rPr>
      <w:rFonts w:cs="Arial"/>
      <w:color w:val="000000" w:themeColor="text1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92CE2"/>
    <w:pPr>
      <w:spacing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492CE2"/>
    <w:rPr>
      <w:rFonts w:cs="Arial"/>
      <w:color w:val="000000" w:themeColor="text1"/>
      <w:sz w:val="18"/>
    </w:rPr>
  </w:style>
  <w:style w:type="character" w:styleId="Strong">
    <w:name w:val="Strong"/>
    <w:basedOn w:val="DefaultParagraphFont"/>
    <w:uiPriority w:val="22"/>
    <w:qFormat/>
    <w:rsid w:val="00492CE2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rsid w:val="006135EC"/>
    <w:pPr>
      <w:numPr>
        <w:ilvl w:val="1"/>
      </w:numPr>
      <w:spacing w:line="360" w:lineRule="atLeast"/>
    </w:pPr>
    <w:rPr>
      <w:rFonts w:eastAsiaTheme="majorEastAsia" w:cstheme="majorBidi"/>
      <w:iCs/>
      <w:sz w:val="20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135EC"/>
    <w:rPr>
      <w:rFonts w:eastAsiaTheme="majorEastAsia" w:cstheme="majorBidi"/>
      <w:iCs/>
      <w:color w:val="000000" w:themeColor="text1"/>
      <w:sz w:val="20"/>
      <w:szCs w:val="24"/>
    </w:rPr>
  </w:style>
  <w:style w:type="character" w:styleId="SubtleEmphasis">
    <w:name w:val="Subtle Emphasis"/>
    <w:basedOn w:val="DefaultParagraphFont"/>
    <w:uiPriority w:val="19"/>
    <w:qFormat/>
    <w:rsid w:val="00492CE2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31"/>
    <w:qFormat/>
    <w:rsid w:val="00492CE2"/>
    <w:rPr>
      <w:smallCaps/>
      <w:color w:val="002856" w:themeColor="accent2"/>
      <w:u w:val="single"/>
    </w:rPr>
  </w:style>
  <w:style w:type="table" w:styleId="Table3Deffects1">
    <w:name w:val="Table 3D effects 1"/>
    <w:basedOn w:val="TableNormal"/>
    <w:uiPriority w:val="99"/>
    <w:semiHidden/>
    <w:unhideWhenUsed/>
    <w:rsid w:val="00492CE2"/>
    <w:pPr>
      <w:spacing w:line="30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92CE2"/>
    <w:pPr>
      <w:spacing w:line="30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92CE2"/>
    <w:pPr>
      <w:spacing w:line="30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92CE2"/>
    <w:pPr>
      <w:spacing w:line="30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92CE2"/>
    <w:pPr>
      <w:spacing w:line="30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92CE2"/>
    <w:pPr>
      <w:spacing w:line="30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92CE2"/>
    <w:pPr>
      <w:spacing w:line="30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92CE2"/>
    <w:pPr>
      <w:spacing w:line="30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92CE2"/>
    <w:pPr>
      <w:spacing w:line="30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92CE2"/>
    <w:pPr>
      <w:spacing w:line="30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92CE2"/>
    <w:pPr>
      <w:spacing w:line="30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92CE2"/>
    <w:pPr>
      <w:spacing w:line="30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92CE2"/>
    <w:pPr>
      <w:spacing w:line="30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92CE2"/>
    <w:pPr>
      <w:spacing w:line="30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92CE2"/>
    <w:pPr>
      <w:spacing w:line="30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92CE2"/>
    <w:pPr>
      <w:spacing w:line="30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92CE2"/>
    <w:pPr>
      <w:spacing w:line="30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92CE2"/>
    <w:pPr>
      <w:spacing w:line="30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92CE2"/>
    <w:pPr>
      <w:spacing w:line="30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92CE2"/>
    <w:pPr>
      <w:spacing w:line="30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92CE2"/>
    <w:pPr>
      <w:spacing w:line="30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92CE2"/>
    <w:pPr>
      <w:spacing w:line="30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92CE2"/>
    <w:pPr>
      <w:spacing w:line="30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92CE2"/>
    <w:pPr>
      <w:spacing w:line="30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92CE2"/>
    <w:pPr>
      <w:spacing w:line="30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92CE2"/>
    <w:pPr>
      <w:spacing w:line="30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92CE2"/>
    <w:pPr>
      <w:spacing w:line="30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92CE2"/>
    <w:pPr>
      <w:spacing w:line="30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92CE2"/>
    <w:pPr>
      <w:spacing w:line="30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92CE2"/>
    <w:pPr>
      <w:spacing w:line="30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92CE2"/>
    <w:pPr>
      <w:spacing w:line="30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92CE2"/>
    <w:pPr>
      <w:spacing w:line="30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92CE2"/>
    <w:pPr>
      <w:spacing w:line="30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492CE2"/>
    <w:pPr>
      <w:ind w:left="180" w:hanging="18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492CE2"/>
  </w:style>
  <w:style w:type="table" w:styleId="TableProfessional">
    <w:name w:val="Table Professional"/>
    <w:basedOn w:val="TableNormal"/>
    <w:uiPriority w:val="99"/>
    <w:semiHidden/>
    <w:unhideWhenUsed/>
    <w:rsid w:val="00492CE2"/>
    <w:pPr>
      <w:spacing w:line="30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92CE2"/>
    <w:pPr>
      <w:spacing w:line="30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92CE2"/>
    <w:pPr>
      <w:spacing w:line="30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92CE2"/>
    <w:pPr>
      <w:spacing w:line="30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92CE2"/>
    <w:pPr>
      <w:spacing w:line="30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92CE2"/>
    <w:pPr>
      <w:spacing w:line="30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92CE2"/>
    <w:pPr>
      <w:spacing w:line="30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92CE2"/>
    <w:pPr>
      <w:spacing w:line="30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92CE2"/>
    <w:pPr>
      <w:spacing w:line="30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92CE2"/>
    <w:pPr>
      <w:spacing w:line="30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rsid w:val="006135EC"/>
    <w:pPr>
      <w:keepNext/>
      <w:keepLines/>
      <w:spacing w:line="360" w:lineRule="atLeast"/>
      <w:contextualSpacing/>
    </w:pPr>
    <w:rPr>
      <w:rFonts w:eastAsiaTheme="majorEastAsia" w:cstheme="majorBidi"/>
      <w:b/>
      <w:kern w:val="28"/>
      <w:sz w:val="2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135EC"/>
    <w:rPr>
      <w:rFonts w:eastAsiaTheme="majorEastAsia" w:cstheme="majorBidi"/>
      <w:b/>
      <w:color w:val="000000" w:themeColor="text1"/>
      <w:kern w:val="28"/>
      <w:sz w:val="28"/>
      <w:szCs w:val="52"/>
    </w:rPr>
  </w:style>
  <w:style w:type="paragraph" w:styleId="TOAHeading">
    <w:name w:val="toa heading"/>
    <w:basedOn w:val="Normal"/>
    <w:next w:val="Normal"/>
    <w:uiPriority w:val="99"/>
    <w:semiHidden/>
    <w:unhideWhenUsed/>
    <w:rsid w:val="00492CE2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396AE0"/>
    <w:pPr>
      <w:tabs>
        <w:tab w:val="left" w:pos="680"/>
        <w:tab w:val="right" w:pos="8777"/>
      </w:tabs>
      <w:ind w:left="680" w:right="284" w:hanging="68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396AE0"/>
    <w:pPr>
      <w:tabs>
        <w:tab w:val="left" w:pos="900"/>
        <w:tab w:val="right" w:pos="8777"/>
      </w:tabs>
      <w:ind w:left="1360" w:right="284" w:hanging="680"/>
    </w:pPr>
  </w:style>
  <w:style w:type="paragraph" w:styleId="TOC3">
    <w:name w:val="toc 3"/>
    <w:basedOn w:val="TOC2"/>
    <w:next w:val="Normal"/>
    <w:uiPriority w:val="39"/>
    <w:unhideWhenUsed/>
    <w:rsid w:val="00396AE0"/>
  </w:style>
  <w:style w:type="paragraph" w:styleId="TOC4">
    <w:name w:val="toc 4"/>
    <w:basedOn w:val="Normal"/>
    <w:next w:val="Normal"/>
    <w:autoRedefine/>
    <w:uiPriority w:val="39"/>
    <w:unhideWhenUsed/>
    <w:rsid w:val="00396AE0"/>
    <w:pPr>
      <w:tabs>
        <w:tab w:val="right" w:pos="8777"/>
      </w:tabs>
      <w:ind w:right="284"/>
    </w:pPr>
    <w:rPr>
      <w:b/>
    </w:rPr>
  </w:style>
  <w:style w:type="paragraph" w:styleId="TOC5">
    <w:name w:val="toc 5"/>
    <w:basedOn w:val="Normal"/>
    <w:next w:val="Normal"/>
    <w:autoRedefine/>
    <w:uiPriority w:val="39"/>
    <w:unhideWhenUsed/>
    <w:rsid w:val="00396AE0"/>
    <w:pPr>
      <w:tabs>
        <w:tab w:val="right" w:pos="8777"/>
      </w:tabs>
      <w:ind w:left="72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396AE0"/>
    <w:pPr>
      <w:spacing w:after="100"/>
      <w:ind w:left="9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396AE0"/>
    <w:pPr>
      <w:spacing w:after="100"/>
      <w:ind w:left="108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396AE0"/>
    <w:pPr>
      <w:spacing w:after="100"/>
      <w:ind w:left="126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396AE0"/>
    <w:pPr>
      <w:spacing w:after="100"/>
      <w:ind w:left="144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92CE2"/>
    <w:pPr>
      <w:numPr>
        <w:numId w:val="0"/>
      </w:numPr>
      <w:spacing w:before="480"/>
      <w:outlineLvl w:val="9"/>
    </w:pPr>
    <w:rPr>
      <w:rFonts w:asciiTheme="majorHAnsi" w:hAnsiTheme="majorHAnsi"/>
      <w:color w:val="0061A1" w:themeColor="accent1" w:themeShade="BF"/>
    </w:rPr>
  </w:style>
  <w:style w:type="paragraph" w:customStyle="1" w:styleId="SIGNHeading1Unnumbered">
    <w:name w:val="SIGN_Heading1_Unnumbered"/>
    <w:basedOn w:val="Normal"/>
    <w:next w:val="SIGNStandaard"/>
    <w:rsid w:val="00C34566"/>
    <w:pPr>
      <w:keepNext/>
      <w:keepLines/>
      <w:spacing w:before="300"/>
      <w:outlineLvl w:val="3"/>
    </w:pPr>
    <w:rPr>
      <w:b/>
      <w:color w:val="0082D7" w:themeColor="accent1"/>
      <w:sz w:val="28"/>
    </w:rPr>
  </w:style>
  <w:style w:type="paragraph" w:customStyle="1" w:styleId="SIGNHeading2Unnumbered">
    <w:name w:val="SIGN_Heading2_Unnumbered"/>
    <w:basedOn w:val="Normal"/>
    <w:next w:val="SIGNStandaard"/>
    <w:rsid w:val="00C34566"/>
    <w:pPr>
      <w:keepNext/>
      <w:keepLines/>
      <w:spacing w:before="300"/>
      <w:outlineLvl w:val="4"/>
    </w:pPr>
    <w:rPr>
      <w:b/>
      <w:color w:val="0082D7" w:themeColor="accent1"/>
      <w:sz w:val="20"/>
    </w:rPr>
  </w:style>
  <w:style w:type="paragraph" w:customStyle="1" w:styleId="SIGNHeading3Unnumbered">
    <w:name w:val="SIGN_Heading3_Unnumbered"/>
    <w:basedOn w:val="Normal"/>
    <w:next w:val="SIGNStandaard"/>
    <w:rsid w:val="00C34566"/>
    <w:pPr>
      <w:keepNext/>
      <w:keepLines/>
      <w:spacing w:before="300"/>
      <w:outlineLvl w:val="4"/>
    </w:pPr>
    <w:rPr>
      <w:i/>
      <w:color w:val="0082D7" w:themeColor="accent1"/>
    </w:rPr>
  </w:style>
  <w:style w:type="paragraph" w:customStyle="1" w:styleId="SIGNAttachment1">
    <w:name w:val="SIGN_Attachment1"/>
    <w:basedOn w:val="Normal"/>
    <w:next w:val="SIGNStandaard"/>
    <w:rsid w:val="00C34566"/>
    <w:pPr>
      <w:keepNext/>
      <w:keepLines/>
      <w:numPr>
        <w:numId w:val="41"/>
      </w:numPr>
      <w:spacing w:before="300"/>
      <w:outlineLvl w:val="0"/>
    </w:pPr>
    <w:rPr>
      <w:b/>
      <w:color w:val="0082D7" w:themeColor="accent1"/>
      <w:sz w:val="28"/>
    </w:rPr>
  </w:style>
  <w:style w:type="paragraph" w:customStyle="1" w:styleId="SIGNAttachment2">
    <w:name w:val="SIGN_Attachment2"/>
    <w:basedOn w:val="Normal"/>
    <w:next w:val="SIGNStandaard"/>
    <w:rsid w:val="00C34566"/>
    <w:pPr>
      <w:keepNext/>
      <w:keepLines/>
      <w:numPr>
        <w:ilvl w:val="1"/>
        <w:numId w:val="41"/>
      </w:numPr>
      <w:spacing w:before="300"/>
    </w:pPr>
    <w:rPr>
      <w:b/>
      <w:color w:val="0082D7" w:themeColor="accent1"/>
      <w:sz w:val="20"/>
    </w:rPr>
  </w:style>
  <w:style w:type="paragraph" w:customStyle="1" w:styleId="SIGNAttachment3">
    <w:name w:val="SIGN_Attachment3"/>
    <w:basedOn w:val="Normal"/>
    <w:next w:val="SIGNStandaard"/>
    <w:rsid w:val="00C34566"/>
    <w:pPr>
      <w:keepNext/>
      <w:keepLines/>
      <w:numPr>
        <w:ilvl w:val="2"/>
        <w:numId w:val="41"/>
      </w:numPr>
      <w:spacing w:before="300"/>
    </w:pPr>
    <w:rPr>
      <w:i/>
      <w:color w:val="0082D7" w:themeColor="accent1"/>
    </w:rPr>
  </w:style>
  <w:style w:type="paragraph" w:customStyle="1" w:styleId="SIGNAttachment4">
    <w:name w:val="SIGN_Attachment4"/>
    <w:basedOn w:val="Normal"/>
    <w:next w:val="SIGNParagraphNumbers"/>
    <w:rsid w:val="00C34566"/>
    <w:pPr>
      <w:keepNext/>
      <w:keepLines/>
      <w:spacing w:before="300"/>
      <w:outlineLvl w:val="3"/>
    </w:pPr>
    <w:rPr>
      <w:color w:val="0082D7" w:themeColor="accent1"/>
    </w:rPr>
  </w:style>
  <w:style w:type="paragraph" w:customStyle="1" w:styleId="SIGNAttachment1Unnumbered">
    <w:name w:val="SIGN_Attachment1_Unnumbered"/>
    <w:basedOn w:val="Normal"/>
    <w:next w:val="SIGNStandaard"/>
    <w:rsid w:val="00C34566"/>
    <w:pPr>
      <w:keepNext/>
      <w:keepLines/>
      <w:spacing w:before="300"/>
      <w:outlineLvl w:val="3"/>
    </w:pPr>
    <w:rPr>
      <w:b/>
      <w:color w:val="0082D7" w:themeColor="accent1"/>
      <w:sz w:val="28"/>
    </w:rPr>
  </w:style>
  <w:style w:type="table" w:customStyle="1" w:styleId="SIGNTable">
    <w:name w:val="SIGN_Table"/>
    <w:basedOn w:val="TableNormal"/>
    <w:uiPriority w:val="99"/>
    <w:rsid w:val="00C34566"/>
    <w:pPr>
      <w:spacing w:line="240" w:lineRule="auto"/>
    </w:pPr>
    <w:tblPr>
      <w:tblInd w:w="8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85" w:type="dxa"/>
        <w:right w:w="0" w:type="dxa"/>
      </w:tblCellMar>
    </w:tblPr>
    <w:tblStylePr w:type="firstRow">
      <w:tblPr/>
      <w:trPr>
        <w:cantSplit/>
        <w:tblHeader/>
      </w:trPr>
      <w:tcPr>
        <w:shd w:val="clear" w:color="auto" w:fill="D9D9D9" w:themeFill="background1" w:themeFillShade="D9"/>
      </w:tcPr>
    </w:tblStylePr>
  </w:style>
  <w:style w:type="paragraph" w:customStyle="1" w:styleId="SIGNTOCHeading">
    <w:name w:val="SIGN_TOCHeading"/>
    <w:basedOn w:val="Normal"/>
    <w:next w:val="Normal"/>
    <w:rsid w:val="00C34566"/>
    <w:rPr>
      <w:b/>
      <w:color w:val="0082D7" w:themeColor="accent1"/>
      <w:sz w:val="28"/>
    </w:rPr>
  </w:style>
  <w:style w:type="paragraph" w:customStyle="1" w:styleId="SIGNReportDocumentData">
    <w:name w:val="SIGN_ReportDocumentData"/>
    <w:basedOn w:val="Normal"/>
    <w:rsid w:val="00C34566"/>
    <w:pPr>
      <w:framePr w:hSpace="142" w:wrap="around" w:hAnchor="text" w:yAlign="bottom"/>
      <w:tabs>
        <w:tab w:val="left" w:pos="1134"/>
      </w:tabs>
      <w:ind w:left="839" w:hanging="839"/>
      <w:suppressOverlap/>
    </w:pPr>
  </w:style>
  <w:style w:type="paragraph" w:customStyle="1" w:styleId="SIGNHidden">
    <w:name w:val="SIGN_Hidden"/>
    <w:basedOn w:val="Normal"/>
    <w:rsid w:val="00133161"/>
    <w:pPr>
      <w:spacing w:line="20" w:lineRule="atLeast"/>
    </w:pPr>
    <w:rPr>
      <w:sz w:val="2"/>
    </w:rPr>
  </w:style>
  <w:style w:type="paragraph" w:customStyle="1" w:styleId="SIGNCVHeading">
    <w:name w:val="SIGN_CVHeading"/>
    <w:basedOn w:val="Normal"/>
    <w:rsid w:val="00FE6E61"/>
    <w:pPr>
      <w:spacing w:before="300" w:after="300"/>
    </w:pPr>
    <w:rPr>
      <w:b/>
      <w:sz w:val="28"/>
    </w:rPr>
  </w:style>
  <w:style w:type="paragraph" w:customStyle="1" w:styleId="SIGNDocumentName">
    <w:name w:val="SIGN_DocumentName"/>
    <w:basedOn w:val="Header"/>
    <w:rsid w:val="00C34566"/>
    <w:pPr>
      <w:framePr w:wrap="around" w:vAnchor="text" w:hAnchor="text" w:y="-84"/>
    </w:pPr>
    <w:rPr>
      <w:b/>
      <w:noProof/>
      <w:sz w:val="44"/>
    </w:rPr>
  </w:style>
  <w:style w:type="paragraph" w:customStyle="1" w:styleId="SIGNFooterDataLeft">
    <w:name w:val="SIGN_FooterDataLeft"/>
    <w:basedOn w:val="SIGNFooterData"/>
    <w:rsid w:val="00C34566"/>
    <w:pPr>
      <w:framePr w:wrap="around" w:vAnchor="text" w:hAnchor="text" w:y="1"/>
      <w:jc w:val="left"/>
    </w:pPr>
  </w:style>
  <w:style w:type="paragraph" w:customStyle="1" w:styleId="SIGNStandaard">
    <w:name w:val="SIGN_Standaard"/>
    <w:basedOn w:val="Normal"/>
    <w:qFormat/>
    <w:rsid w:val="00C34566"/>
    <w:pPr>
      <w:spacing w:before="280"/>
    </w:pPr>
  </w:style>
  <w:style w:type="paragraph" w:styleId="Revision">
    <w:name w:val="Revision"/>
    <w:hidden/>
    <w:uiPriority w:val="99"/>
    <w:semiHidden/>
    <w:rsid w:val="00F421A4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024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Significant">
      <a:dk1>
        <a:srgbClr val="000000"/>
      </a:dk1>
      <a:lt1>
        <a:srgbClr val="FFFFFF"/>
      </a:lt1>
      <a:dk2>
        <a:srgbClr val="002856"/>
      </a:dk2>
      <a:lt2>
        <a:srgbClr val="FFFFFF"/>
      </a:lt2>
      <a:accent1>
        <a:srgbClr val="0082D7"/>
      </a:accent1>
      <a:accent2>
        <a:srgbClr val="002856"/>
      </a:accent2>
      <a:accent3>
        <a:srgbClr val="E61E64"/>
      </a:accent3>
      <a:accent4>
        <a:srgbClr val="A21A80"/>
      </a:accent4>
      <a:accent5>
        <a:srgbClr val="F59100"/>
      </a:accent5>
      <a:accent6>
        <a:srgbClr val="33B5B3"/>
      </a:accent6>
      <a:hlink>
        <a:srgbClr val="F47B20"/>
      </a:hlink>
      <a:folHlink>
        <a:srgbClr val="00B0F0"/>
      </a:folHlink>
    </a:clrScheme>
    <a:fontScheme name="Significant_font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11184195AED84AAE71439D2E098A4E" ma:contentTypeVersion="8" ma:contentTypeDescription="Een nieuw document maken." ma:contentTypeScope="" ma:versionID="2cb42100f152e301bd99b9b5088dd137">
  <xsd:schema xmlns:xsd="http://www.w3.org/2001/XMLSchema" xmlns:xs="http://www.w3.org/2001/XMLSchema" xmlns:p="http://schemas.microsoft.com/office/2006/metadata/properties" xmlns:ns1="http://schemas.microsoft.com/sharepoint/v3" xmlns:ns2="4a5f6f01-c898-49ec-be13-074b5893978a" xmlns:ns3="1845acbb-6ecb-4868-ac64-e92ffc4d3ca1" targetNamespace="http://schemas.microsoft.com/office/2006/metadata/properties" ma:root="true" ma:fieldsID="91a4eba2dc705d929c57c82b9b3ebf79" ns1:_="" ns2:_="" ns3:_="">
    <xsd:import namespace="http://schemas.microsoft.com/sharepoint/v3"/>
    <xsd:import namespace="4a5f6f01-c898-49ec-be13-074b5893978a"/>
    <xsd:import namespace="1845acbb-6ecb-4868-ac64-e92ffc4d3c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5f6f01-c898-49ec-be13-074b589397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45acbb-6ecb-4868-ac64-e92ffc4d3ca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D4DE14-7A79-43C7-A4F9-1684B3D746D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59C6A43-9662-4564-ADB8-D85A68164EF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763EC852-647A-4482-B9FA-6D3B23AB73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A6F3959-A777-4DBD-98AB-C7D7D4210F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a5f6f01-c898-49ec-be13-074b5893978a"/>
    <ds:schemaRef ds:uri="1845acbb-6ecb-4868-ac64-e92ffc4d3c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442</Words>
  <Characters>2523</Characters>
  <Application>Microsoft Office Word</Application>
  <DocSecurity>4</DocSecurity>
  <Lines>21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Significant Synergy</Company>
  <LinksUpToDate>false</LinksUpToDate>
  <CharactersWithSpaces>2960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Wouter Oosterom</dc:creator>
  <cp:keywords/>
  <cp:lastModifiedBy>Wouter Oosterom</cp:lastModifiedBy>
  <cp:revision>36</cp:revision>
  <cp:lastPrinted>2013-02-18T19:07:00Z</cp:lastPrinted>
  <dcterms:created xsi:type="dcterms:W3CDTF">2022-03-09T20:11:00Z</dcterms:created>
  <dcterms:modified xsi:type="dcterms:W3CDTF">2022-03-09T20:35:00Z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0x010100EA11184195AED84AAE71439D2E098A4E</vt:lpwstr>
  </property>
</Properties>
</file>