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2B3CC" w14:textId="77777777" w:rsidR="00D14F10" w:rsidRPr="008D3E32" w:rsidRDefault="00AF1AE3" w:rsidP="007A118B">
      <w:pPr>
        <w:spacing w:before="120" w:after="120" w:line="260" w:lineRule="atLeast"/>
        <w:rPr>
          <w:rFonts w:ascii="Arial" w:hAnsi="Arial" w:cs="Arial"/>
          <w:b/>
          <w:bCs/>
          <w:sz w:val="24"/>
          <w:szCs w:val="24"/>
        </w:rPr>
      </w:pPr>
      <w:proofErr w:type="spellStart"/>
      <w:r w:rsidRPr="008D3E32">
        <w:rPr>
          <w:rFonts w:ascii="Arial" w:hAnsi="Arial" w:cs="Arial"/>
          <w:b/>
          <w:bCs/>
          <w:sz w:val="24"/>
          <w:szCs w:val="24"/>
        </w:rPr>
        <w:t>Factsheet</w:t>
      </w:r>
      <w:proofErr w:type="spellEnd"/>
      <w:r w:rsidR="005F734A" w:rsidRPr="008D3E32">
        <w:rPr>
          <w:rFonts w:ascii="Arial" w:hAnsi="Arial" w:cs="Arial"/>
          <w:b/>
          <w:bCs/>
          <w:sz w:val="24"/>
          <w:szCs w:val="24"/>
        </w:rPr>
        <w:t xml:space="preserve"> insteek</w:t>
      </w:r>
      <w:r w:rsidRPr="008D3E32">
        <w:rPr>
          <w:rFonts w:ascii="Arial" w:hAnsi="Arial" w:cs="Arial"/>
          <w:b/>
          <w:bCs/>
          <w:sz w:val="24"/>
          <w:szCs w:val="24"/>
        </w:rPr>
        <w:t xml:space="preserve"> samenwerking onderwijs</w:t>
      </w:r>
      <w:r w:rsidR="005F734A" w:rsidRPr="008D3E32">
        <w:rPr>
          <w:rFonts w:ascii="Arial" w:hAnsi="Arial" w:cs="Arial"/>
          <w:b/>
          <w:bCs/>
          <w:sz w:val="24"/>
          <w:szCs w:val="24"/>
        </w:rPr>
        <w:t xml:space="preserve"> en aanbieders jeugdhulp</w:t>
      </w:r>
    </w:p>
    <w:p w14:paraId="1E2869D5" w14:textId="77777777" w:rsidR="00D14F10" w:rsidRPr="008D3E32" w:rsidRDefault="00D14F10" w:rsidP="007A118B">
      <w:pPr>
        <w:spacing w:before="120" w:after="120" w:line="260" w:lineRule="atLeast"/>
        <w:rPr>
          <w:rFonts w:ascii="Arial" w:hAnsi="Arial" w:cs="Arial"/>
          <w:sz w:val="20"/>
          <w:szCs w:val="20"/>
        </w:rPr>
      </w:pPr>
    </w:p>
    <w:p w14:paraId="0F70CBF3" w14:textId="77777777" w:rsidR="007C6A57" w:rsidRPr="008D3E32" w:rsidRDefault="005F15C5" w:rsidP="007A118B">
      <w:pPr>
        <w:pStyle w:val="Default"/>
        <w:spacing w:before="120" w:after="120" w:line="260" w:lineRule="atLeast"/>
        <w:rPr>
          <w:rFonts w:ascii="Arial" w:hAnsi="Arial" w:cs="Arial"/>
          <w:b/>
          <w:bCs/>
          <w:sz w:val="20"/>
          <w:szCs w:val="20"/>
          <w:u w:val="single"/>
        </w:rPr>
      </w:pPr>
      <w:r w:rsidRPr="008D3E32">
        <w:rPr>
          <w:rFonts w:ascii="Arial" w:hAnsi="Arial" w:cs="Arial"/>
          <w:b/>
          <w:bCs/>
          <w:sz w:val="20"/>
          <w:szCs w:val="20"/>
          <w:u w:val="single"/>
        </w:rPr>
        <w:t>Organisatie ondersteuning op scholen:</w:t>
      </w:r>
    </w:p>
    <w:p w14:paraId="754CEC43" w14:textId="77777777" w:rsidR="005F15C5" w:rsidRPr="008D3E32" w:rsidRDefault="005F15C5" w:rsidP="007A118B">
      <w:pPr>
        <w:pStyle w:val="Default"/>
        <w:spacing w:before="120" w:after="120" w:line="260" w:lineRule="atLeast"/>
        <w:jc w:val="both"/>
        <w:rPr>
          <w:rFonts w:ascii="Arial" w:hAnsi="Arial" w:cs="Arial"/>
          <w:sz w:val="20"/>
          <w:szCs w:val="20"/>
        </w:rPr>
      </w:pPr>
      <w:r w:rsidRPr="008D3E32">
        <w:rPr>
          <w:rFonts w:ascii="Arial" w:hAnsi="Arial" w:cs="Arial"/>
          <w:sz w:val="20"/>
          <w:szCs w:val="20"/>
        </w:rPr>
        <w:t>De wetten Passend onderwijs en de Jeugdwet kennen een gebied, waarin de verantwoordelijkheden van het onderwijs en de gemeenten in elkaar overlopen. Doordat dit grijze gebied niet precies is gedefinieerd ontstaat ruimte om met de partners uit het onderwijs en jeugdhulpaanbieders invulling hieraan te geven. Daar zijn we binnen Lelystad voortvarend mee aan de slag.</w:t>
      </w:r>
    </w:p>
    <w:p w14:paraId="5216FCDA" w14:textId="77777777" w:rsidR="00D14F10" w:rsidRPr="008D3E32" w:rsidRDefault="005F15C5" w:rsidP="007A118B">
      <w:pPr>
        <w:autoSpaceDE w:val="0"/>
        <w:autoSpaceDN w:val="0"/>
        <w:adjustRightInd w:val="0"/>
        <w:spacing w:before="120" w:after="120" w:line="260" w:lineRule="atLeast"/>
        <w:jc w:val="both"/>
        <w:rPr>
          <w:rFonts w:ascii="Arial" w:hAnsi="Arial" w:cs="Arial"/>
          <w:b/>
          <w:bCs/>
          <w:sz w:val="20"/>
          <w:szCs w:val="20"/>
          <w:u w:val="single"/>
        </w:rPr>
      </w:pPr>
      <w:r w:rsidRPr="008D3E32">
        <w:rPr>
          <w:rFonts w:ascii="Arial" w:hAnsi="Arial" w:cs="Arial"/>
          <w:sz w:val="20"/>
          <w:szCs w:val="20"/>
        </w:rPr>
        <w:t>Met de invoering van de Wet Passend onderwijs is de zorgplicht in het onderwijs ingevoerd. Dit betekent dat de scholen verplicht zijn te onderzoeken of de school zelf een passend aanbod kan verzorgen voor een aangemelde leerling met extra ondersteuningsbehoeften</w:t>
      </w:r>
      <w:r w:rsidR="00BD2649" w:rsidRPr="008D3E32">
        <w:rPr>
          <w:rFonts w:ascii="Arial" w:hAnsi="Arial" w:cs="Arial"/>
          <w:sz w:val="20"/>
          <w:szCs w:val="20"/>
        </w:rPr>
        <w:t xml:space="preserve"> </w:t>
      </w:r>
      <w:r w:rsidR="00A4206E" w:rsidRPr="008D3E32">
        <w:rPr>
          <w:rFonts w:ascii="Arial" w:hAnsi="Arial" w:cs="Arial"/>
          <w:sz w:val="20"/>
          <w:szCs w:val="20"/>
        </w:rPr>
        <w:t>(zowel op gebied van onderwijs als zorg)</w:t>
      </w:r>
      <w:r w:rsidRPr="008D3E32">
        <w:rPr>
          <w:rFonts w:ascii="Arial" w:hAnsi="Arial" w:cs="Arial"/>
          <w:sz w:val="20"/>
          <w:szCs w:val="20"/>
        </w:rPr>
        <w:t>. Een Ontwikkelingsperspectiefplan (</w:t>
      </w:r>
      <w:proofErr w:type="spellStart"/>
      <w:r w:rsidRPr="008D3E32">
        <w:rPr>
          <w:rFonts w:ascii="Arial" w:hAnsi="Arial" w:cs="Arial"/>
          <w:sz w:val="20"/>
          <w:szCs w:val="20"/>
        </w:rPr>
        <w:t>OPP</w:t>
      </w:r>
      <w:proofErr w:type="spellEnd"/>
      <w:r w:rsidRPr="008D3E32">
        <w:rPr>
          <w:rFonts w:ascii="Arial" w:hAnsi="Arial" w:cs="Arial"/>
          <w:sz w:val="20"/>
          <w:szCs w:val="20"/>
        </w:rPr>
        <w:t xml:space="preserve">) moet worden opgesteld als een leerling meer ondersteuning nodig heeft dan past binnen de basisondersteuning die de reguliere school standaard biedt. Deze basis ondersteuning is voor elke school beschreven in het </w:t>
      </w:r>
      <w:proofErr w:type="spellStart"/>
      <w:r w:rsidRPr="008D3E32">
        <w:rPr>
          <w:rFonts w:ascii="Arial" w:hAnsi="Arial" w:cs="Arial"/>
          <w:sz w:val="20"/>
          <w:szCs w:val="20"/>
        </w:rPr>
        <w:t>schoolondersteuningsprofiel</w:t>
      </w:r>
      <w:proofErr w:type="spellEnd"/>
      <w:r w:rsidRPr="008D3E32">
        <w:rPr>
          <w:rFonts w:ascii="Arial" w:hAnsi="Arial" w:cs="Arial"/>
          <w:sz w:val="20"/>
          <w:szCs w:val="20"/>
        </w:rPr>
        <w:t xml:space="preserve"> (SOP). Het </w:t>
      </w:r>
      <w:proofErr w:type="spellStart"/>
      <w:r w:rsidRPr="008D3E32">
        <w:rPr>
          <w:rFonts w:ascii="Arial" w:hAnsi="Arial" w:cs="Arial"/>
          <w:sz w:val="20"/>
          <w:szCs w:val="20"/>
        </w:rPr>
        <w:t>OPP</w:t>
      </w:r>
      <w:proofErr w:type="spellEnd"/>
      <w:r w:rsidRPr="008D3E32">
        <w:rPr>
          <w:rFonts w:ascii="Arial" w:hAnsi="Arial" w:cs="Arial"/>
          <w:sz w:val="20"/>
          <w:szCs w:val="20"/>
        </w:rPr>
        <w:t xml:space="preserve"> dient in gezamenlijkheid met ouders en jeugdige te worden opgesteld. Ouders moeten met een handtekening instemming verlenen op het handelingsdeel. Bij verzoek om inzet jeugdhulp in school moet er een </w:t>
      </w:r>
      <w:proofErr w:type="spellStart"/>
      <w:r w:rsidRPr="008D3E32">
        <w:rPr>
          <w:rFonts w:ascii="Arial" w:hAnsi="Arial" w:cs="Arial"/>
          <w:sz w:val="20"/>
          <w:szCs w:val="20"/>
        </w:rPr>
        <w:t>OPP</w:t>
      </w:r>
      <w:proofErr w:type="spellEnd"/>
      <w:r w:rsidRPr="008D3E32">
        <w:rPr>
          <w:rFonts w:ascii="Arial" w:hAnsi="Arial" w:cs="Arial"/>
          <w:sz w:val="20"/>
          <w:szCs w:val="20"/>
        </w:rPr>
        <w:t xml:space="preserve"> zijn waaruit blijkt dat er extra ondersteuning vanuit onderwijs en jeugdhulp nodig is. </w:t>
      </w:r>
    </w:p>
    <w:p w14:paraId="2BDABE8A" w14:textId="77777777" w:rsidR="00D14F10" w:rsidRPr="008D3E32" w:rsidRDefault="00D14F10" w:rsidP="007A118B">
      <w:pPr>
        <w:pStyle w:val="Lijstalinea"/>
        <w:spacing w:before="120" w:after="120" w:line="260" w:lineRule="atLeast"/>
        <w:ind w:left="0"/>
        <w:contextualSpacing w:val="0"/>
        <w:jc w:val="both"/>
        <w:rPr>
          <w:rFonts w:cs="Arial"/>
          <w:szCs w:val="20"/>
        </w:rPr>
      </w:pPr>
      <w:r w:rsidRPr="008D3E32">
        <w:rPr>
          <w:rFonts w:cs="Arial"/>
          <w:szCs w:val="20"/>
        </w:rPr>
        <w:t>De jeugdhulp en het onderwijsveld zijn onlosmakelijk met elkaar verbonden. Vanuit eigen verantwoordelijkheden wordt vorm en inhoud aan die relatie gegeven én is het de bedoeling om de komende periode tot nadere afspraken te komen. Van de jeugdhulpaanbieders</w:t>
      </w:r>
      <w:r w:rsidR="005F15C5" w:rsidRPr="008D3E32">
        <w:rPr>
          <w:rFonts w:cs="Arial"/>
          <w:szCs w:val="20"/>
        </w:rPr>
        <w:t xml:space="preserve"> en het </w:t>
      </w:r>
      <w:r w:rsidR="00D84DCB" w:rsidRPr="008D3E32">
        <w:rPr>
          <w:rFonts w:cs="Arial"/>
          <w:szCs w:val="20"/>
        </w:rPr>
        <w:t>onderwijs</w:t>
      </w:r>
      <w:r w:rsidRPr="008D3E32">
        <w:rPr>
          <w:rFonts w:cs="Arial"/>
          <w:szCs w:val="20"/>
        </w:rPr>
        <w:t xml:space="preserve"> wordt in die zin ook veel verwacht.</w:t>
      </w:r>
      <w:r w:rsidR="005F15C5" w:rsidRPr="008D3E32">
        <w:rPr>
          <w:rFonts w:cs="Arial"/>
          <w:szCs w:val="20"/>
        </w:rPr>
        <w:t xml:space="preserve"> Jeugdhulp kan </w:t>
      </w:r>
      <w:r w:rsidR="007C6A57" w:rsidRPr="008D3E32">
        <w:rPr>
          <w:rFonts w:cs="Arial"/>
          <w:szCs w:val="20"/>
        </w:rPr>
        <w:t xml:space="preserve">(binnen segment 1) </w:t>
      </w:r>
      <w:r w:rsidR="005F15C5" w:rsidRPr="008D3E32">
        <w:rPr>
          <w:rFonts w:cs="Arial"/>
          <w:szCs w:val="20"/>
        </w:rPr>
        <w:t xml:space="preserve">straks pas worden ingezet als er een </w:t>
      </w:r>
      <w:proofErr w:type="spellStart"/>
      <w:r w:rsidR="005F15C5" w:rsidRPr="008D3E32">
        <w:rPr>
          <w:rFonts w:cs="Arial"/>
          <w:szCs w:val="20"/>
        </w:rPr>
        <w:t>OPP</w:t>
      </w:r>
      <w:proofErr w:type="spellEnd"/>
      <w:r w:rsidR="005F15C5" w:rsidRPr="008D3E32">
        <w:rPr>
          <w:rFonts w:cs="Arial"/>
          <w:szCs w:val="20"/>
        </w:rPr>
        <w:t xml:space="preserve"> ligt en het onderwijs zelf alles heeft gedaan wat in hun mogelijkheden/verantwoordelijkheid ligt.</w:t>
      </w:r>
    </w:p>
    <w:p w14:paraId="1C5E9E70" w14:textId="77777777" w:rsidR="008743AC" w:rsidRPr="008D3E32" w:rsidRDefault="00D14F10" w:rsidP="007A118B">
      <w:pPr>
        <w:pStyle w:val="Lijstalinea"/>
        <w:spacing w:before="120" w:after="120" w:line="260" w:lineRule="atLeast"/>
        <w:ind w:left="0"/>
        <w:contextualSpacing w:val="0"/>
        <w:jc w:val="both"/>
        <w:rPr>
          <w:rFonts w:cs="Arial"/>
          <w:szCs w:val="20"/>
        </w:rPr>
      </w:pPr>
      <w:r w:rsidRPr="008D3E32">
        <w:rPr>
          <w:rFonts w:cs="Arial"/>
          <w:szCs w:val="20"/>
        </w:rPr>
        <w:t xml:space="preserve">Bijgaand daarom een korte schets van het speelveld, met aansluitend </w:t>
      </w:r>
      <w:r w:rsidR="00AE7652" w:rsidRPr="008D3E32">
        <w:rPr>
          <w:rFonts w:cs="Arial"/>
          <w:szCs w:val="20"/>
        </w:rPr>
        <w:t>de</w:t>
      </w:r>
      <w:r w:rsidRPr="008D3E32">
        <w:rPr>
          <w:rFonts w:cs="Arial"/>
          <w:szCs w:val="20"/>
        </w:rPr>
        <w:t xml:space="preserve"> </w:t>
      </w:r>
      <w:r w:rsidR="005F15C5" w:rsidRPr="008D3E32">
        <w:rPr>
          <w:rFonts w:cs="Arial"/>
          <w:szCs w:val="20"/>
        </w:rPr>
        <w:t xml:space="preserve">wensen vanuit het onderwijs </w:t>
      </w:r>
      <w:r w:rsidR="00764176" w:rsidRPr="008D3E32">
        <w:rPr>
          <w:rFonts w:cs="Arial"/>
          <w:szCs w:val="20"/>
        </w:rPr>
        <w:t>hoe te komen tot</w:t>
      </w:r>
      <w:r w:rsidR="005F15C5" w:rsidRPr="008D3E32">
        <w:rPr>
          <w:rFonts w:cs="Arial"/>
          <w:szCs w:val="20"/>
        </w:rPr>
        <w:t xml:space="preserve"> </w:t>
      </w:r>
      <w:r w:rsidR="008743AC" w:rsidRPr="008D3E32">
        <w:rPr>
          <w:rFonts w:cs="Arial"/>
          <w:szCs w:val="20"/>
        </w:rPr>
        <w:t xml:space="preserve">een goede </w:t>
      </w:r>
      <w:r w:rsidR="005F15C5" w:rsidRPr="008D3E32">
        <w:rPr>
          <w:rFonts w:cs="Arial"/>
          <w:szCs w:val="20"/>
        </w:rPr>
        <w:t>samenwerking</w:t>
      </w:r>
      <w:r w:rsidR="00D84DCB" w:rsidRPr="008D3E32">
        <w:rPr>
          <w:rFonts w:cs="Arial"/>
          <w:szCs w:val="20"/>
        </w:rPr>
        <w:t>.</w:t>
      </w:r>
    </w:p>
    <w:p w14:paraId="6B0032B1" w14:textId="4A1C006D" w:rsidR="009F44FE" w:rsidRPr="008D3E32" w:rsidRDefault="009F44FE" w:rsidP="007A118B">
      <w:pPr>
        <w:pStyle w:val="Lijstalinea"/>
        <w:spacing w:before="120" w:after="120" w:line="260" w:lineRule="atLeast"/>
        <w:ind w:left="0"/>
        <w:contextualSpacing w:val="0"/>
        <w:rPr>
          <w:rFonts w:cs="Arial"/>
          <w:b/>
          <w:bCs/>
          <w:szCs w:val="20"/>
        </w:rPr>
      </w:pPr>
      <w:r w:rsidRPr="008D3E32">
        <w:rPr>
          <w:rFonts w:cs="Arial"/>
          <w:b/>
          <w:bCs/>
          <w:szCs w:val="20"/>
        </w:rPr>
        <w:t>Voorschoolse Periode</w:t>
      </w:r>
      <w:r w:rsidR="008D3E32">
        <w:rPr>
          <w:rFonts w:cs="Arial"/>
          <w:b/>
          <w:bCs/>
          <w:szCs w:val="20"/>
        </w:rPr>
        <w:t>:</w:t>
      </w:r>
    </w:p>
    <w:p w14:paraId="69B8A366" w14:textId="77777777" w:rsidR="008D3E32" w:rsidRDefault="009F44FE" w:rsidP="007A118B">
      <w:pPr>
        <w:pStyle w:val="Lijstalinea"/>
        <w:spacing w:before="120" w:after="120" w:line="260" w:lineRule="atLeast"/>
        <w:ind w:left="0"/>
        <w:contextualSpacing w:val="0"/>
        <w:rPr>
          <w:rFonts w:cs="Arial"/>
          <w:szCs w:val="20"/>
        </w:rPr>
      </w:pPr>
      <w:r w:rsidRPr="008D3E32">
        <w:rPr>
          <w:rFonts w:cs="Arial"/>
          <w:szCs w:val="20"/>
        </w:rPr>
        <w:t>Eén grote kinderopvanginstelling die tot voor kort het monopolie van Voorschoolse Educatie had.</w:t>
      </w:r>
    </w:p>
    <w:p w14:paraId="4A744D93" w14:textId="247CFB12" w:rsidR="009F44FE" w:rsidRPr="008D3E32" w:rsidRDefault="009F44FE" w:rsidP="007A118B">
      <w:pPr>
        <w:pStyle w:val="Lijstalinea"/>
        <w:spacing w:before="120" w:after="120" w:line="260" w:lineRule="atLeast"/>
        <w:ind w:left="0"/>
        <w:contextualSpacing w:val="0"/>
        <w:rPr>
          <w:rFonts w:cs="Arial"/>
          <w:szCs w:val="20"/>
        </w:rPr>
      </w:pPr>
      <w:r w:rsidRPr="008D3E32">
        <w:rPr>
          <w:rFonts w:cs="Arial"/>
          <w:szCs w:val="20"/>
        </w:rPr>
        <w:t>Vanaf 2021 zijn daar enkele spelers bijgekomen.</w:t>
      </w:r>
      <w:r w:rsidR="00AE7652" w:rsidRPr="008D3E32">
        <w:rPr>
          <w:rFonts w:cs="Arial"/>
          <w:szCs w:val="20"/>
        </w:rPr>
        <w:t xml:space="preserve"> Het veld wordt gecompleteerd door meerdere aanbieders van reguliere kinder- en peuteropvang.</w:t>
      </w:r>
    </w:p>
    <w:p w14:paraId="7E58D378" w14:textId="629B258F" w:rsidR="009F44FE" w:rsidRPr="008D3E32" w:rsidRDefault="009F44FE" w:rsidP="007A118B">
      <w:pPr>
        <w:pStyle w:val="Lijstalinea"/>
        <w:spacing w:before="120" w:after="120" w:line="260" w:lineRule="atLeast"/>
        <w:ind w:left="0"/>
        <w:contextualSpacing w:val="0"/>
        <w:rPr>
          <w:rFonts w:cs="Arial"/>
          <w:szCs w:val="20"/>
        </w:rPr>
      </w:pPr>
      <w:r w:rsidRPr="008D3E32">
        <w:rPr>
          <w:rFonts w:cs="Arial"/>
          <w:b/>
          <w:bCs/>
          <w:szCs w:val="20"/>
        </w:rPr>
        <w:t>Primair onderwijs</w:t>
      </w:r>
      <w:r w:rsidRPr="008D3E32">
        <w:rPr>
          <w:rFonts w:cs="Arial"/>
          <w:szCs w:val="20"/>
        </w:rPr>
        <w:br/>
        <w:t>36 scholen</w:t>
      </w:r>
      <w:r w:rsidR="006D7AEE" w:rsidRPr="008D3E32">
        <w:rPr>
          <w:rFonts w:cs="Arial"/>
          <w:szCs w:val="20"/>
        </w:rPr>
        <w:t xml:space="preserve"> w</w:t>
      </w:r>
      <w:r w:rsidR="008D3E32">
        <w:rPr>
          <w:rFonts w:cs="Arial"/>
          <w:szCs w:val="20"/>
        </w:rPr>
        <w:t xml:space="preserve">aaronder </w:t>
      </w:r>
      <w:r w:rsidR="006D7AEE" w:rsidRPr="008D3E32">
        <w:rPr>
          <w:rFonts w:cs="Arial"/>
          <w:szCs w:val="20"/>
        </w:rPr>
        <w:t>2 SBO</w:t>
      </w:r>
      <w:r w:rsidRPr="008D3E32">
        <w:rPr>
          <w:rFonts w:cs="Arial"/>
          <w:szCs w:val="20"/>
        </w:rPr>
        <w:t>:</w:t>
      </w:r>
    </w:p>
    <w:p w14:paraId="30B58DD1" w14:textId="77777777" w:rsidR="009F44FE" w:rsidRPr="008D3E32" w:rsidRDefault="009C7486" w:rsidP="007A118B">
      <w:pPr>
        <w:pStyle w:val="Lijstalinea"/>
        <w:numPr>
          <w:ilvl w:val="0"/>
          <w:numId w:val="3"/>
        </w:numPr>
        <w:tabs>
          <w:tab w:val="clear" w:pos="720"/>
          <w:tab w:val="num" w:pos="567"/>
        </w:tabs>
        <w:spacing w:before="120" w:after="120" w:line="260" w:lineRule="atLeast"/>
        <w:ind w:left="568" w:hanging="284"/>
        <w:rPr>
          <w:rFonts w:cs="Arial"/>
          <w:szCs w:val="20"/>
        </w:rPr>
      </w:pPr>
      <w:r w:rsidRPr="008D3E32">
        <w:rPr>
          <w:rFonts w:cs="Arial"/>
          <w:szCs w:val="20"/>
        </w:rPr>
        <w:t>19</w:t>
      </w:r>
      <w:r w:rsidR="009F44FE" w:rsidRPr="008D3E32">
        <w:rPr>
          <w:rFonts w:cs="Arial"/>
          <w:szCs w:val="20"/>
        </w:rPr>
        <w:t xml:space="preserve"> </w:t>
      </w:r>
      <w:r w:rsidR="00AE7652" w:rsidRPr="008D3E32">
        <w:rPr>
          <w:rFonts w:cs="Arial"/>
          <w:szCs w:val="20"/>
        </w:rPr>
        <w:t>o</w:t>
      </w:r>
      <w:r w:rsidR="009F44FE" w:rsidRPr="008D3E32">
        <w:rPr>
          <w:rFonts w:cs="Arial"/>
          <w:szCs w:val="20"/>
        </w:rPr>
        <w:t>penbare basisscholen</w:t>
      </w:r>
      <w:r w:rsidRPr="008D3E32">
        <w:rPr>
          <w:rFonts w:cs="Arial"/>
          <w:szCs w:val="20"/>
        </w:rPr>
        <w:t>, w.o. 1 SBO</w:t>
      </w:r>
      <w:r w:rsidR="009F44FE" w:rsidRPr="008D3E32">
        <w:rPr>
          <w:rFonts w:cs="Arial"/>
          <w:szCs w:val="20"/>
        </w:rPr>
        <w:t xml:space="preserve"> - stichting </w:t>
      </w:r>
      <w:proofErr w:type="spellStart"/>
      <w:r w:rsidR="009F44FE" w:rsidRPr="008D3E32">
        <w:rPr>
          <w:rFonts w:cs="Arial"/>
          <w:szCs w:val="20"/>
        </w:rPr>
        <w:t>SchOOL</w:t>
      </w:r>
      <w:proofErr w:type="spellEnd"/>
    </w:p>
    <w:p w14:paraId="400E6211" w14:textId="77777777" w:rsidR="009F44FE" w:rsidRPr="008D3E32" w:rsidRDefault="009F44FE" w:rsidP="007A118B">
      <w:pPr>
        <w:pStyle w:val="Lijstalinea"/>
        <w:numPr>
          <w:ilvl w:val="0"/>
          <w:numId w:val="3"/>
        </w:numPr>
        <w:tabs>
          <w:tab w:val="clear" w:pos="720"/>
          <w:tab w:val="num" w:pos="567"/>
        </w:tabs>
        <w:spacing w:before="120" w:after="120" w:line="260" w:lineRule="atLeast"/>
        <w:ind w:left="568" w:hanging="284"/>
        <w:rPr>
          <w:rFonts w:cs="Arial"/>
          <w:szCs w:val="20"/>
        </w:rPr>
      </w:pPr>
      <w:r w:rsidRPr="008D3E32">
        <w:rPr>
          <w:rFonts w:cs="Arial"/>
          <w:szCs w:val="20"/>
        </w:rPr>
        <w:t xml:space="preserve">8 </w:t>
      </w:r>
      <w:r w:rsidR="00AE7652" w:rsidRPr="008D3E32">
        <w:rPr>
          <w:rFonts w:cs="Arial"/>
          <w:szCs w:val="20"/>
        </w:rPr>
        <w:t>c</w:t>
      </w:r>
      <w:r w:rsidRPr="008D3E32">
        <w:rPr>
          <w:rFonts w:cs="Arial"/>
          <w:szCs w:val="20"/>
        </w:rPr>
        <w:t>hristelijke basisscholen</w:t>
      </w:r>
      <w:r w:rsidR="009C7486" w:rsidRPr="008D3E32">
        <w:rPr>
          <w:rFonts w:cs="Arial"/>
          <w:szCs w:val="20"/>
        </w:rPr>
        <w:t>, w.o. 1 SBO</w:t>
      </w:r>
      <w:r w:rsidRPr="008D3E32">
        <w:rPr>
          <w:rFonts w:cs="Arial"/>
          <w:szCs w:val="20"/>
        </w:rPr>
        <w:t xml:space="preserve"> - </w:t>
      </w:r>
      <w:proofErr w:type="spellStart"/>
      <w:r w:rsidRPr="008D3E32">
        <w:rPr>
          <w:rFonts w:cs="Arial"/>
          <w:szCs w:val="20"/>
        </w:rPr>
        <w:t>SCPO</w:t>
      </w:r>
      <w:proofErr w:type="spellEnd"/>
    </w:p>
    <w:p w14:paraId="02D50989" w14:textId="77777777" w:rsidR="009F44FE" w:rsidRPr="008D3E32" w:rsidRDefault="009F44FE" w:rsidP="007A118B">
      <w:pPr>
        <w:pStyle w:val="Lijstalinea"/>
        <w:numPr>
          <w:ilvl w:val="0"/>
          <w:numId w:val="3"/>
        </w:numPr>
        <w:tabs>
          <w:tab w:val="clear" w:pos="720"/>
          <w:tab w:val="num" w:pos="567"/>
        </w:tabs>
        <w:spacing w:before="120" w:after="120" w:line="260" w:lineRule="atLeast"/>
        <w:ind w:left="568" w:hanging="284"/>
        <w:rPr>
          <w:rFonts w:cs="Arial"/>
          <w:szCs w:val="20"/>
        </w:rPr>
      </w:pPr>
      <w:r w:rsidRPr="008D3E32">
        <w:rPr>
          <w:rFonts w:cs="Arial"/>
          <w:szCs w:val="20"/>
        </w:rPr>
        <w:t xml:space="preserve">5 </w:t>
      </w:r>
      <w:r w:rsidR="00AE7652" w:rsidRPr="008D3E32">
        <w:rPr>
          <w:rFonts w:cs="Arial"/>
          <w:szCs w:val="20"/>
        </w:rPr>
        <w:t>k</w:t>
      </w:r>
      <w:r w:rsidRPr="008D3E32">
        <w:rPr>
          <w:rFonts w:cs="Arial"/>
          <w:szCs w:val="20"/>
        </w:rPr>
        <w:t>atholieke basisscholen - SKO</w:t>
      </w:r>
    </w:p>
    <w:p w14:paraId="41DB7AB3" w14:textId="77777777" w:rsidR="009F44FE" w:rsidRPr="008D3E32" w:rsidRDefault="009F44FE" w:rsidP="007A118B">
      <w:pPr>
        <w:pStyle w:val="Lijstalinea"/>
        <w:numPr>
          <w:ilvl w:val="0"/>
          <w:numId w:val="3"/>
        </w:numPr>
        <w:tabs>
          <w:tab w:val="clear" w:pos="720"/>
          <w:tab w:val="num" w:pos="567"/>
        </w:tabs>
        <w:spacing w:before="120" w:after="120" w:line="260" w:lineRule="atLeast"/>
        <w:ind w:left="567" w:hanging="283"/>
        <w:contextualSpacing w:val="0"/>
        <w:rPr>
          <w:rFonts w:cs="Arial"/>
          <w:szCs w:val="20"/>
        </w:rPr>
      </w:pPr>
      <w:r w:rsidRPr="008D3E32">
        <w:rPr>
          <w:rFonts w:cs="Arial"/>
          <w:szCs w:val="20"/>
        </w:rPr>
        <w:t xml:space="preserve">4 </w:t>
      </w:r>
      <w:proofErr w:type="spellStart"/>
      <w:r w:rsidRPr="008D3E32">
        <w:rPr>
          <w:rFonts w:cs="Arial"/>
          <w:szCs w:val="20"/>
        </w:rPr>
        <w:t>éénpitters</w:t>
      </w:r>
      <w:proofErr w:type="spellEnd"/>
      <w:r w:rsidR="00AE7652" w:rsidRPr="008D3E32">
        <w:rPr>
          <w:rFonts w:cs="Arial"/>
          <w:szCs w:val="20"/>
        </w:rPr>
        <w:t xml:space="preserve"> (w.o. reformatorisch en Islamitisch; een Vrije school is in oprichting)</w:t>
      </w:r>
    </w:p>
    <w:p w14:paraId="22813C6F" w14:textId="77777777" w:rsidR="00AE7652" w:rsidRPr="008D3E32" w:rsidRDefault="009F44FE" w:rsidP="007A118B">
      <w:pPr>
        <w:pStyle w:val="Lijstalinea"/>
        <w:spacing w:before="120" w:after="120" w:line="260" w:lineRule="atLeast"/>
        <w:ind w:left="0"/>
        <w:contextualSpacing w:val="0"/>
        <w:jc w:val="both"/>
        <w:rPr>
          <w:rFonts w:cs="Arial"/>
          <w:szCs w:val="20"/>
        </w:rPr>
      </w:pPr>
      <w:r w:rsidRPr="008D3E32">
        <w:rPr>
          <w:rFonts w:cs="Arial"/>
          <w:szCs w:val="20"/>
        </w:rPr>
        <w:t>22 scholen hebben te maken met</w:t>
      </w:r>
      <w:r w:rsidR="008743AC" w:rsidRPr="008D3E32">
        <w:rPr>
          <w:rFonts w:cs="Arial"/>
          <w:szCs w:val="20"/>
        </w:rPr>
        <w:t xml:space="preserve"> leerlingen met (taal)ontwikkelings</w:t>
      </w:r>
      <w:r w:rsidRPr="008D3E32">
        <w:rPr>
          <w:rFonts w:cs="Arial"/>
          <w:szCs w:val="20"/>
        </w:rPr>
        <w:t>achterstanden</w:t>
      </w:r>
      <w:r w:rsidR="008743AC" w:rsidRPr="008D3E32">
        <w:rPr>
          <w:rFonts w:cs="Arial"/>
          <w:szCs w:val="20"/>
        </w:rPr>
        <w:t xml:space="preserve"> conform het landelijke Onderwijsachterstandenbeleid</w:t>
      </w:r>
      <w:r w:rsidR="00AE7652" w:rsidRPr="008D3E32">
        <w:rPr>
          <w:rFonts w:cs="Arial"/>
          <w:szCs w:val="20"/>
        </w:rPr>
        <w:t xml:space="preserve">. </w:t>
      </w:r>
      <w:r w:rsidR="008743AC" w:rsidRPr="008D3E32">
        <w:rPr>
          <w:rFonts w:cs="Arial"/>
          <w:szCs w:val="20"/>
        </w:rPr>
        <w:t xml:space="preserve">De gemeente ontvangt budget vanuit het rijk om deze onderwijsachterstanden te bestrijden. De focus ligt hierbij op taalontwikkeling. </w:t>
      </w:r>
      <w:r w:rsidR="00AE7652" w:rsidRPr="008D3E32">
        <w:rPr>
          <w:rFonts w:cs="Arial"/>
          <w:szCs w:val="20"/>
        </w:rPr>
        <w:t>Hierop wordt intensief beleid gevoerd</w:t>
      </w:r>
      <w:r w:rsidR="008743AC" w:rsidRPr="008D3E32">
        <w:rPr>
          <w:rFonts w:cs="Arial"/>
          <w:szCs w:val="20"/>
        </w:rPr>
        <w:t xml:space="preserve">, onder andere via intensieve programma’s, extra handen in de klas en </w:t>
      </w:r>
      <w:r w:rsidR="004504A8" w:rsidRPr="008D3E32">
        <w:rPr>
          <w:rFonts w:cs="Arial"/>
          <w:szCs w:val="20"/>
        </w:rPr>
        <w:t>extra activiteiten</w:t>
      </w:r>
      <w:r w:rsidR="00AE7652" w:rsidRPr="008D3E32">
        <w:rPr>
          <w:rFonts w:cs="Arial"/>
          <w:szCs w:val="20"/>
        </w:rPr>
        <w:t>.</w:t>
      </w:r>
    </w:p>
    <w:p w14:paraId="52F83E1F" w14:textId="77777777" w:rsidR="009F44FE" w:rsidRPr="008D3E32" w:rsidRDefault="00AE7652" w:rsidP="007A118B">
      <w:pPr>
        <w:pStyle w:val="Lijstalinea"/>
        <w:spacing w:before="120" w:after="120" w:line="260" w:lineRule="atLeast"/>
        <w:ind w:left="0"/>
        <w:contextualSpacing w:val="0"/>
        <w:jc w:val="both"/>
        <w:rPr>
          <w:rFonts w:cs="Arial"/>
          <w:szCs w:val="20"/>
        </w:rPr>
      </w:pPr>
      <w:r w:rsidRPr="008D3E32">
        <w:rPr>
          <w:rFonts w:cs="Arial"/>
          <w:szCs w:val="20"/>
        </w:rPr>
        <w:t>V</w:t>
      </w:r>
      <w:r w:rsidR="009F44FE" w:rsidRPr="008D3E32">
        <w:rPr>
          <w:rFonts w:cs="Arial"/>
          <w:szCs w:val="20"/>
        </w:rPr>
        <w:t>anuit de L</w:t>
      </w:r>
      <w:r w:rsidRPr="008D3E32">
        <w:rPr>
          <w:rFonts w:cs="Arial"/>
          <w:szCs w:val="20"/>
        </w:rPr>
        <w:t xml:space="preserve">okaal Educatieve Agenda </w:t>
      </w:r>
      <w:r w:rsidR="009F44FE" w:rsidRPr="008D3E32">
        <w:rPr>
          <w:rFonts w:cs="Arial"/>
          <w:szCs w:val="20"/>
        </w:rPr>
        <w:t xml:space="preserve">wordt </w:t>
      </w:r>
      <w:r w:rsidRPr="008D3E32">
        <w:rPr>
          <w:rFonts w:cs="Arial"/>
          <w:szCs w:val="20"/>
        </w:rPr>
        <w:t xml:space="preserve">onder meer </w:t>
      </w:r>
      <w:r w:rsidR="009F44FE" w:rsidRPr="008D3E32">
        <w:rPr>
          <w:rFonts w:cs="Arial"/>
          <w:szCs w:val="20"/>
        </w:rPr>
        <w:t>ingezet op verbetering van de basiskwaliteit</w:t>
      </w:r>
      <w:r w:rsidR="004A6071" w:rsidRPr="008D3E32">
        <w:rPr>
          <w:rFonts w:cs="Arial"/>
          <w:szCs w:val="20"/>
        </w:rPr>
        <w:t xml:space="preserve"> van het onderwijs</w:t>
      </w:r>
      <w:r w:rsidRPr="008D3E32">
        <w:rPr>
          <w:rFonts w:cs="Arial"/>
          <w:szCs w:val="20"/>
        </w:rPr>
        <w:t xml:space="preserve"> en is </w:t>
      </w:r>
      <w:r w:rsidR="0047097B" w:rsidRPr="008D3E32">
        <w:rPr>
          <w:rFonts w:cs="Arial"/>
          <w:szCs w:val="20"/>
        </w:rPr>
        <w:t xml:space="preserve">er </w:t>
      </w:r>
      <w:r w:rsidRPr="008D3E32">
        <w:rPr>
          <w:rFonts w:cs="Arial"/>
          <w:szCs w:val="20"/>
        </w:rPr>
        <w:t>aandacht voor onderwijs aan hoogbegaafden.</w:t>
      </w:r>
    </w:p>
    <w:p w14:paraId="3886CA81" w14:textId="6BE89F10" w:rsidR="006D7AEE" w:rsidRPr="008D3E32" w:rsidRDefault="009F44FE" w:rsidP="007A118B">
      <w:pPr>
        <w:pStyle w:val="Lijstalinea"/>
        <w:spacing w:before="120" w:after="120" w:line="260" w:lineRule="atLeast"/>
        <w:ind w:left="0"/>
        <w:contextualSpacing w:val="0"/>
        <w:rPr>
          <w:rFonts w:cs="Arial"/>
          <w:b/>
          <w:bCs/>
          <w:szCs w:val="20"/>
        </w:rPr>
      </w:pPr>
      <w:r w:rsidRPr="008D3E32">
        <w:rPr>
          <w:rFonts w:cs="Arial"/>
          <w:b/>
          <w:bCs/>
          <w:szCs w:val="20"/>
        </w:rPr>
        <w:t>Voortgezet onderwijs</w:t>
      </w:r>
    </w:p>
    <w:p w14:paraId="26137940" w14:textId="77777777" w:rsidR="009F44FE" w:rsidRPr="008D3E32" w:rsidRDefault="00817EA3" w:rsidP="007A118B">
      <w:pPr>
        <w:pStyle w:val="Lijstalinea"/>
        <w:numPr>
          <w:ilvl w:val="0"/>
          <w:numId w:val="4"/>
        </w:numPr>
        <w:tabs>
          <w:tab w:val="clear" w:pos="720"/>
          <w:tab w:val="num" w:pos="567"/>
        </w:tabs>
        <w:spacing w:before="120" w:after="120" w:line="260" w:lineRule="atLeast"/>
        <w:ind w:left="568" w:hanging="284"/>
        <w:rPr>
          <w:rFonts w:cs="Arial"/>
          <w:szCs w:val="20"/>
        </w:rPr>
      </w:pPr>
      <w:r w:rsidRPr="008D3E32">
        <w:rPr>
          <w:rFonts w:cs="Arial"/>
          <w:szCs w:val="20"/>
        </w:rPr>
        <w:t>5</w:t>
      </w:r>
      <w:r w:rsidR="009F44FE" w:rsidRPr="008D3E32">
        <w:rPr>
          <w:rFonts w:cs="Arial"/>
          <w:szCs w:val="20"/>
        </w:rPr>
        <w:t xml:space="preserve"> vo scholen</w:t>
      </w:r>
      <w:r w:rsidR="006D7AEE" w:rsidRPr="008D3E32">
        <w:rPr>
          <w:rFonts w:cs="Arial"/>
          <w:szCs w:val="20"/>
        </w:rPr>
        <w:t>, w.o. 1</w:t>
      </w:r>
      <w:r w:rsidR="009F44FE" w:rsidRPr="008D3E32">
        <w:rPr>
          <w:rFonts w:cs="Arial"/>
          <w:szCs w:val="20"/>
        </w:rPr>
        <w:t xml:space="preserve"> </w:t>
      </w:r>
      <w:r w:rsidRPr="008D3E32">
        <w:rPr>
          <w:rFonts w:cs="Arial"/>
          <w:szCs w:val="20"/>
        </w:rPr>
        <w:t>school voor praktijkonderwijs</w:t>
      </w:r>
    </w:p>
    <w:p w14:paraId="541F638A" w14:textId="77777777" w:rsidR="006D7AEE" w:rsidRPr="008D3E32" w:rsidRDefault="006D7AEE" w:rsidP="007A118B">
      <w:pPr>
        <w:pStyle w:val="Lijstalinea"/>
        <w:numPr>
          <w:ilvl w:val="0"/>
          <w:numId w:val="4"/>
        </w:numPr>
        <w:tabs>
          <w:tab w:val="clear" w:pos="720"/>
          <w:tab w:val="num" w:pos="567"/>
        </w:tabs>
        <w:spacing w:before="120" w:after="120" w:line="260" w:lineRule="atLeast"/>
        <w:ind w:left="568" w:hanging="284"/>
        <w:rPr>
          <w:rFonts w:cs="Arial"/>
          <w:szCs w:val="20"/>
        </w:rPr>
      </w:pPr>
      <w:r w:rsidRPr="008D3E32">
        <w:rPr>
          <w:rFonts w:cs="Arial"/>
          <w:szCs w:val="20"/>
        </w:rPr>
        <w:t>3 vso scholen</w:t>
      </w:r>
    </w:p>
    <w:p w14:paraId="533A966C" w14:textId="77777777" w:rsidR="009C7486" w:rsidRPr="008D3E32" w:rsidRDefault="009C7486" w:rsidP="007A118B">
      <w:pPr>
        <w:pStyle w:val="Lijstalinea"/>
        <w:numPr>
          <w:ilvl w:val="0"/>
          <w:numId w:val="4"/>
        </w:numPr>
        <w:tabs>
          <w:tab w:val="clear" w:pos="720"/>
          <w:tab w:val="num" w:pos="567"/>
        </w:tabs>
        <w:spacing w:before="120" w:after="120" w:line="260" w:lineRule="atLeast"/>
        <w:ind w:left="567" w:hanging="283"/>
        <w:contextualSpacing w:val="0"/>
        <w:rPr>
          <w:rFonts w:cs="Arial"/>
          <w:szCs w:val="20"/>
        </w:rPr>
      </w:pPr>
      <w:r w:rsidRPr="008D3E32">
        <w:rPr>
          <w:rFonts w:cs="Arial"/>
          <w:szCs w:val="20"/>
        </w:rPr>
        <w:t>1 ZMLK</w:t>
      </w:r>
      <w:r w:rsidR="00817EA3" w:rsidRPr="008D3E32">
        <w:rPr>
          <w:rFonts w:cs="Arial"/>
          <w:szCs w:val="20"/>
        </w:rPr>
        <w:t xml:space="preserve"> (deels po)</w:t>
      </w:r>
    </w:p>
    <w:p w14:paraId="050D4DEF" w14:textId="77777777" w:rsidR="0043107F" w:rsidRPr="008D3E32" w:rsidRDefault="0043107F" w:rsidP="007A118B">
      <w:pPr>
        <w:pStyle w:val="Lijstalinea"/>
        <w:spacing w:before="120" w:after="120" w:line="260" w:lineRule="atLeast"/>
        <w:ind w:left="0"/>
        <w:contextualSpacing w:val="0"/>
        <w:rPr>
          <w:rFonts w:cs="Arial"/>
          <w:b/>
          <w:bCs/>
          <w:szCs w:val="20"/>
        </w:rPr>
      </w:pPr>
      <w:r w:rsidRPr="008D3E32">
        <w:rPr>
          <w:rFonts w:cs="Arial"/>
          <w:b/>
          <w:bCs/>
          <w:szCs w:val="20"/>
        </w:rPr>
        <w:t>Speciaal Onderwijs</w:t>
      </w:r>
    </w:p>
    <w:p w14:paraId="6A73797A" w14:textId="77777777" w:rsidR="0043107F" w:rsidRPr="008D3E32" w:rsidRDefault="0043107F" w:rsidP="007A118B">
      <w:pPr>
        <w:pStyle w:val="Lijstalinea"/>
        <w:numPr>
          <w:ilvl w:val="0"/>
          <w:numId w:val="8"/>
        </w:numPr>
        <w:tabs>
          <w:tab w:val="clear" w:pos="720"/>
          <w:tab w:val="num" w:pos="567"/>
        </w:tabs>
        <w:spacing w:before="120" w:after="120" w:line="260" w:lineRule="atLeast"/>
        <w:ind w:left="567" w:hanging="283"/>
        <w:contextualSpacing w:val="0"/>
        <w:rPr>
          <w:rFonts w:cs="Arial"/>
          <w:szCs w:val="20"/>
        </w:rPr>
      </w:pPr>
      <w:r w:rsidRPr="008D3E32">
        <w:rPr>
          <w:rFonts w:cs="Arial"/>
          <w:szCs w:val="20"/>
        </w:rPr>
        <w:t>1 SO-school</w:t>
      </w:r>
    </w:p>
    <w:p w14:paraId="5E95DBE9" w14:textId="77777777" w:rsidR="00D14F10" w:rsidRPr="008D3E32" w:rsidRDefault="00D14F10" w:rsidP="007A118B">
      <w:pPr>
        <w:pStyle w:val="Lijstalinea"/>
        <w:spacing w:before="120" w:after="120" w:line="260" w:lineRule="atLeast"/>
        <w:ind w:left="0"/>
        <w:contextualSpacing w:val="0"/>
        <w:rPr>
          <w:rFonts w:cs="Arial"/>
          <w:b/>
          <w:bCs/>
          <w:szCs w:val="20"/>
        </w:rPr>
      </w:pPr>
      <w:r w:rsidRPr="008D3E32">
        <w:rPr>
          <w:rFonts w:cs="Arial"/>
          <w:b/>
          <w:bCs/>
          <w:szCs w:val="20"/>
        </w:rPr>
        <w:lastRenderedPageBreak/>
        <w:t>MBO</w:t>
      </w:r>
    </w:p>
    <w:p w14:paraId="36226D7C" w14:textId="77777777" w:rsidR="00D14F10" w:rsidRPr="008D3E32" w:rsidRDefault="004A6071" w:rsidP="007A118B">
      <w:pPr>
        <w:pStyle w:val="Lijstalinea"/>
        <w:numPr>
          <w:ilvl w:val="0"/>
          <w:numId w:val="8"/>
        </w:numPr>
        <w:tabs>
          <w:tab w:val="clear" w:pos="720"/>
          <w:tab w:val="num" w:pos="567"/>
        </w:tabs>
        <w:spacing w:before="120" w:after="120" w:line="260" w:lineRule="atLeast"/>
        <w:ind w:left="567" w:hanging="283"/>
        <w:contextualSpacing w:val="0"/>
        <w:rPr>
          <w:rFonts w:cs="Arial"/>
          <w:szCs w:val="20"/>
        </w:rPr>
      </w:pPr>
      <w:r w:rsidRPr="008D3E32">
        <w:rPr>
          <w:rFonts w:cs="Arial"/>
          <w:szCs w:val="20"/>
        </w:rPr>
        <w:t>2 scholen</w:t>
      </w:r>
    </w:p>
    <w:p w14:paraId="5D602D4B" w14:textId="77777777" w:rsidR="00B150AC" w:rsidRPr="008D3E32" w:rsidRDefault="00B150AC" w:rsidP="007A118B">
      <w:pPr>
        <w:pStyle w:val="Lijstalinea"/>
        <w:spacing w:before="120" w:after="120" w:line="260" w:lineRule="atLeast"/>
        <w:ind w:left="0"/>
        <w:contextualSpacing w:val="0"/>
        <w:rPr>
          <w:rFonts w:cs="Arial"/>
          <w:b/>
          <w:bCs/>
          <w:szCs w:val="20"/>
        </w:rPr>
      </w:pPr>
      <w:r w:rsidRPr="008D3E32">
        <w:rPr>
          <w:rFonts w:cs="Arial"/>
          <w:b/>
          <w:bCs/>
          <w:szCs w:val="20"/>
        </w:rPr>
        <w:t>Overig</w:t>
      </w:r>
    </w:p>
    <w:p w14:paraId="4DB67362" w14:textId="77777777" w:rsidR="00BC556D" w:rsidRPr="008D3E32" w:rsidRDefault="00BC556D" w:rsidP="007A118B">
      <w:pPr>
        <w:pStyle w:val="Lijstalinea"/>
        <w:numPr>
          <w:ilvl w:val="0"/>
          <w:numId w:val="4"/>
        </w:numPr>
        <w:tabs>
          <w:tab w:val="clear" w:pos="720"/>
          <w:tab w:val="num" w:pos="567"/>
        </w:tabs>
        <w:spacing w:before="120" w:after="120" w:line="260" w:lineRule="atLeast"/>
        <w:ind w:left="568" w:hanging="284"/>
        <w:rPr>
          <w:rFonts w:cs="Arial"/>
          <w:szCs w:val="20"/>
        </w:rPr>
      </w:pPr>
      <w:r w:rsidRPr="008D3E32">
        <w:rPr>
          <w:rFonts w:cs="Arial"/>
          <w:szCs w:val="20"/>
        </w:rPr>
        <w:t>Samenwerkingsverband Passend Onderwijs – Primair Onderwijs (samen met Dronten)</w:t>
      </w:r>
    </w:p>
    <w:p w14:paraId="1551BDE4" w14:textId="77777777" w:rsidR="008D3E32" w:rsidRDefault="00BC556D" w:rsidP="007A118B">
      <w:pPr>
        <w:pStyle w:val="Lijstalinea"/>
        <w:numPr>
          <w:ilvl w:val="0"/>
          <w:numId w:val="4"/>
        </w:numPr>
        <w:tabs>
          <w:tab w:val="clear" w:pos="720"/>
          <w:tab w:val="num" w:pos="567"/>
        </w:tabs>
        <w:spacing w:before="120" w:after="120" w:line="260" w:lineRule="atLeast"/>
        <w:ind w:left="568" w:hanging="284"/>
        <w:rPr>
          <w:rFonts w:cs="Arial"/>
          <w:szCs w:val="20"/>
        </w:rPr>
      </w:pPr>
      <w:r w:rsidRPr="008D3E32">
        <w:rPr>
          <w:rFonts w:cs="Arial"/>
          <w:szCs w:val="20"/>
        </w:rPr>
        <w:t xml:space="preserve">Samenwerkingsverband Passend Onderwijs – </w:t>
      </w:r>
      <w:proofErr w:type="spellStart"/>
      <w:r w:rsidRPr="008D3E32">
        <w:rPr>
          <w:rFonts w:cs="Arial"/>
          <w:szCs w:val="20"/>
        </w:rPr>
        <w:t>Berseba</w:t>
      </w:r>
      <w:proofErr w:type="spellEnd"/>
      <w:r w:rsidRPr="008D3E32">
        <w:rPr>
          <w:rFonts w:cs="Arial"/>
          <w:szCs w:val="20"/>
        </w:rPr>
        <w:t xml:space="preserve"> (1 reformatorische </w:t>
      </w:r>
      <w:r w:rsidR="00B150AC" w:rsidRPr="008D3E32">
        <w:rPr>
          <w:rFonts w:cs="Arial"/>
          <w:szCs w:val="20"/>
        </w:rPr>
        <w:t>PO-</w:t>
      </w:r>
      <w:r w:rsidRPr="008D3E32">
        <w:rPr>
          <w:rFonts w:cs="Arial"/>
          <w:szCs w:val="20"/>
        </w:rPr>
        <w:t>school)</w:t>
      </w:r>
    </w:p>
    <w:p w14:paraId="0D56FF57" w14:textId="5A30985B" w:rsidR="00BC556D" w:rsidRPr="008D3E32" w:rsidRDefault="00BC556D" w:rsidP="007A118B">
      <w:pPr>
        <w:pStyle w:val="Lijstalinea"/>
        <w:numPr>
          <w:ilvl w:val="0"/>
          <w:numId w:val="4"/>
        </w:numPr>
        <w:tabs>
          <w:tab w:val="clear" w:pos="720"/>
          <w:tab w:val="num" w:pos="567"/>
        </w:tabs>
        <w:spacing w:before="120" w:after="120" w:line="260" w:lineRule="atLeast"/>
        <w:ind w:left="568" w:hanging="284"/>
        <w:contextualSpacing w:val="0"/>
        <w:rPr>
          <w:rFonts w:cs="Arial"/>
          <w:szCs w:val="20"/>
        </w:rPr>
      </w:pPr>
      <w:r w:rsidRPr="008D3E32">
        <w:rPr>
          <w:rFonts w:cs="Arial"/>
          <w:szCs w:val="20"/>
        </w:rPr>
        <w:t>Samenwerkingsverband Passend Onderwijs – Voortgezet Onderwijs (</w:t>
      </w:r>
      <w:r w:rsidR="006D7AEE" w:rsidRPr="008D3E32">
        <w:rPr>
          <w:rFonts w:cs="Arial"/>
          <w:szCs w:val="20"/>
        </w:rPr>
        <w:t>Lelystad</w:t>
      </w:r>
      <w:r w:rsidRPr="008D3E32">
        <w:rPr>
          <w:rFonts w:cs="Arial"/>
          <w:szCs w:val="20"/>
        </w:rPr>
        <w:t>)</w:t>
      </w:r>
    </w:p>
    <w:p w14:paraId="3AC68EC4" w14:textId="77777777" w:rsidR="00BC556D" w:rsidRPr="008D3E32" w:rsidRDefault="00BC556D" w:rsidP="007A118B">
      <w:pPr>
        <w:pStyle w:val="Lijstalinea"/>
        <w:spacing w:before="120" w:after="120" w:line="260" w:lineRule="atLeast"/>
        <w:ind w:left="0"/>
        <w:contextualSpacing w:val="0"/>
        <w:jc w:val="both"/>
        <w:rPr>
          <w:rFonts w:cs="Arial"/>
          <w:szCs w:val="20"/>
        </w:rPr>
      </w:pPr>
      <w:r w:rsidRPr="008D3E32">
        <w:rPr>
          <w:rFonts w:cs="Arial"/>
          <w:szCs w:val="20"/>
        </w:rPr>
        <w:t>Al deze partijen nemen deel aan het Bestuurlijk Lea</w:t>
      </w:r>
      <w:r w:rsidR="0059019F" w:rsidRPr="008D3E32">
        <w:rPr>
          <w:rFonts w:cs="Arial"/>
          <w:szCs w:val="20"/>
        </w:rPr>
        <w:t xml:space="preserve"> waarin afstemming wordt gezocht. Met de Samenwerkingsverbanden vindt bestuurlijk </w:t>
      </w:r>
      <w:proofErr w:type="spellStart"/>
      <w:r w:rsidR="0059019F" w:rsidRPr="008D3E32">
        <w:rPr>
          <w:rFonts w:cs="Arial"/>
          <w:szCs w:val="20"/>
        </w:rPr>
        <w:t>OOGO</w:t>
      </w:r>
      <w:proofErr w:type="spellEnd"/>
      <w:r w:rsidR="0059019F" w:rsidRPr="008D3E32">
        <w:rPr>
          <w:rFonts w:cs="Arial"/>
          <w:szCs w:val="20"/>
        </w:rPr>
        <w:t xml:space="preserve"> plaats (op overeenstemming gericht overleg). Voor wat betreft de aansluiting onderwijs-jeugd wordt het </w:t>
      </w:r>
      <w:proofErr w:type="spellStart"/>
      <w:r w:rsidR="0059019F" w:rsidRPr="008D3E32">
        <w:rPr>
          <w:rFonts w:cs="Arial"/>
          <w:szCs w:val="20"/>
        </w:rPr>
        <w:t>OOGO</w:t>
      </w:r>
      <w:proofErr w:type="spellEnd"/>
      <w:r w:rsidR="0059019F" w:rsidRPr="008D3E32">
        <w:rPr>
          <w:rFonts w:cs="Arial"/>
          <w:szCs w:val="20"/>
        </w:rPr>
        <w:t xml:space="preserve"> momenteel ingericht.</w:t>
      </w:r>
    </w:p>
    <w:p w14:paraId="6C013164" w14:textId="77777777" w:rsidR="0059019F" w:rsidRPr="008D3E32" w:rsidRDefault="0059019F" w:rsidP="007A118B">
      <w:pPr>
        <w:pStyle w:val="Lijstalinea"/>
        <w:spacing w:before="120" w:after="120" w:line="260" w:lineRule="atLeast"/>
        <w:ind w:left="0"/>
        <w:contextualSpacing w:val="0"/>
        <w:jc w:val="both"/>
        <w:rPr>
          <w:rFonts w:cs="Arial"/>
          <w:szCs w:val="20"/>
        </w:rPr>
      </w:pPr>
      <w:r w:rsidRPr="008D3E32">
        <w:rPr>
          <w:rFonts w:cs="Arial"/>
          <w:szCs w:val="20"/>
        </w:rPr>
        <w:t>In de voorbereiding op de inkoop jeugdhulp is met het onderwijsveld gesproken, om te bepalen welke aspecten</w:t>
      </w:r>
      <w:r w:rsidR="004504A8" w:rsidRPr="008D3E32">
        <w:rPr>
          <w:rFonts w:cs="Arial"/>
          <w:szCs w:val="20"/>
        </w:rPr>
        <w:t xml:space="preserve"> </w:t>
      </w:r>
      <w:r w:rsidRPr="008D3E32">
        <w:rPr>
          <w:rFonts w:cs="Arial"/>
          <w:szCs w:val="20"/>
        </w:rPr>
        <w:t>nu echt belangrijk zijn om tot een Next Level te kunnen komen.</w:t>
      </w:r>
    </w:p>
    <w:p w14:paraId="04D0B95A" w14:textId="77777777" w:rsidR="0059019F" w:rsidRPr="008D3E32" w:rsidRDefault="0059019F" w:rsidP="007A118B">
      <w:pPr>
        <w:pStyle w:val="Lijstalinea"/>
        <w:spacing w:before="120" w:after="120" w:line="260" w:lineRule="atLeast"/>
        <w:ind w:left="0"/>
        <w:contextualSpacing w:val="0"/>
        <w:jc w:val="both"/>
        <w:rPr>
          <w:rFonts w:cs="Arial"/>
          <w:szCs w:val="20"/>
        </w:rPr>
      </w:pPr>
      <w:r w:rsidRPr="008D3E32">
        <w:rPr>
          <w:rFonts w:cs="Arial"/>
          <w:szCs w:val="20"/>
        </w:rPr>
        <w:t>Dat heeft geresulteerd in het navolgend pakket van uitgangspunten</w:t>
      </w:r>
      <w:r w:rsidR="00545CCD" w:rsidRPr="008D3E32">
        <w:rPr>
          <w:rFonts w:cs="Arial"/>
          <w:szCs w:val="20"/>
        </w:rPr>
        <w:t>, welke in de afstemming met jeugdhulp van belang zijn</w:t>
      </w:r>
      <w:r w:rsidR="006D744A" w:rsidRPr="008D3E32">
        <w:rPr>
          <w:rFonts w:cs="Arial"/>
          <w:szCs w:val="20"/>
        </w:rPr>
        <w:t>.</w:t>
      </w:r>
    </w:p>
    <w:p w14:paraId="56635416" w14:textId="77777777" w:rsidR="00D14F10" w:rsidRPr="008D3E32" w:rsidRDefault="0059019F" w:rsidP="007A118B">
      <w:pPr>
        <w:pStyle w:val="Lijstalinea"/>
        <w:spacing w:before="120" w:after="120" w:line="260" w:lineRule="atLeast"/>
        <w:ind w:left="0"/>
        <w:contextualSpacing w:val="0"/>
        <w:rPr>
          <w:rFonts w:cs="Arial"/>
          <w:b/>
          <w:bCs/>
          <w:szCs w:val="20"/>
          <w:u w:val="single"/>
        </w:rPr>
      </w:pPr>
      <w:r w:rsidRPr="008D3E32">
        <w:rPr>
          <w:rFonts w:cs="Arial"/>
          <w:szCs w:val="20"/>
        </w:rPr>
        <w:br w:type="page"/>
      </w:r>
      <w:r w:rsidR="00764176" w:rsidRPr="008D3E32">
        <w:rPr>
          <w:rFonts w:cs="Arial"/>
          <w:b/>
          <w:bCs/>
          <w:szCs w:val="20"/>
          <w:u w:val="single"/>
        </w:rPr>
        <w:lastRenderedPageBreak/>
        <w:t>Wensen samenwerking bezien vanuit onderwijs</w:t>
      </w:r>
    </w:p>
    <w:p w14:paraId="3B9DB825" w14:textId="77777777" w:rsidR="00AF1AE3" w:rsidRPr="008D3E32" w:rsidRDefault="00AF1AE3" w:rsidP="007A118B">
      <w:pPr>
        <w:spacing w:before="120" w:after="120" w:line="260" w:lineRule="atLeast"/>
        <w:rPr>
          <w:rFonts w:ascii="Arial" w:hAnsi="Arial" w:cs="Arial"/>
          <w:sz w:val="20"/>
          <w:szCs w:val="20"/>
        </w:rPr>
      </w:pPr>
    </w:p>
    <w:p w14:paraId="158DAE77" w14:textId="77777777" w:rsidR="008D3E32" w:rsidRPr="008D3E32" w:rsidRDefault="00A50D8C" w:rsidP="007A118B">
      <w:pPr>
        <w:numPr>
          <w:ilvl w:val="0"/>
          <w:numId w:val="1"/>
        </w:numPr>
        <w:spacing w:before="120" w:after="120" w:line="260" w:lineRule="atLeast"/>
        <w:ind w:left="284" w:hanging="284"/>
        <w:jc w:val="both"/>
        <w:rPr>
          <w:rFonts w:ascii="Arial" w:hAnsi="Arial" w:cs="Arial"/>
          <w:b/>
          <w:bCs/>
          <w:i/>
          <w:iCs/>
          <w:sz w:val="20"/>
          <w:szCs w:val="20"/>
        </w:rPr>
      </w:pPr>
      <w:r w:rsidRPr="008D3E32">
        <w:rPr>
          <w:rFonts w:ascii="Arial" w:hAnsi="Arial" w:cs="Arial"/>
          <w:b/>
          <w:bCs/>
          <w:i/>
          <w:iCs/>
          <w:sz w:val="20"/>
          <w:szCs w:val="20"/>
        </w:rPr>
        <w:t xml:space="preserve">Ondersteuning vindt plaats </w:t>
      </w:r>
      <w:r w:rsidR="002C2FD6" w:rsidRPr="008D3E32">
        <w:rPr>
          <w:rFonts w:ascii="Arial" w:hAnsi="Arial" w:cs="Arial"/>
          <w:b/>
          <w:bCs/>
          <w:i/>
          <w:iCs/>
          <w:sz w:val="20"/>
          <w:szCs w:val="20"/>
        </w:rPr>
        <w:t xml:space="preserve">in </w:t>
      </w:r>
      <w:r w:rsidRPr="008D3E32">
        <w:rPr>
          <w:rFonts w:ascii="Arial" w:hAnsi="Arial" w:cs="Arial"/>
          <w:b/>
          <w:bCs/>
          <w:i/>
          <w:iCs/>
          <w:sz w:val="20"/>
          <w:szCs w:val="20"/>
        </w:rPr>
        <w:t>school</w:t>
      </w:r>
      <w:r w:rsidR="008D3E32" w:rsidRPr="008D3E32">
        <w:rPr>
          <w:rFonts w:ascii="Arial" w:hAnsi="Arial" w:cs="Arial"/>
          <w:b/>
          <w:bCs/>
          <w:i/>
          <w:iCs/>
          <w:sz w:val="20"/>
          <w:szCs w:val="20"/>
        </w:rPr>
        <w:t>:</w:t>
      </w:r>
    </w:p>
    <w:p w14:paraId="6E2B37F6" w14:textId="77777777" w:rsidR="008D3E32" w:rsidRDefault="00A50D8C" w:rsidP="007A118B">
      <w:pPr>
        <w:spacing w:before="120" w:after="120" w:line="260" w:lineRule="atLeast"/>
        <w:ind w:left="284"/>
        <w:jc w:val="both"/>
        <w:rPr>
          <w:rFonts w:ascii="Arial" w:hAnsi="Arial" w:cs="Arial"/>
          <w:sz w:val="20"/>
          <w:szCs w:val="20"/>
        </w:rPr>
      </w:pPr>
      <w:r w:rsidRPr="00191401">
        <w:rPr>
          <w:rFonts w:ascii="Arial" w:hAnsi="Arial" w:cs="Arial"/>
          <w:sz w:val="20"/>
          <w:szCs w:val="20"/>
        </w:rPr>
        <w:t>In afstemming</w:t>
      </w:r>
      <w:r w:rsidR="00002E3A" w:rsidRPr="00191401">
        <w:rPr>
          <w:rFonts w:ascii="Arial" w:hAnsi="Arial" w:cs="Arial"/>
          <w:sz w:val="20"/>
          <w:szCs w:val="20"/>
        </w:rPr>
        <w:t xml:space="preserve"> en overleg met ouders, jongere, </w:t>
      </w:r>
      <w:r w:rsidRPr="00191401">
        <w:rPr>
          <w:rFonts w:ascii="Arial" w:hAnsi="Arial" w:cs="Arial"/>
          <w:sz w:val="20"/>
          <w:szCs w:val="20"/>
        </w:rPr>
        <w:t>school</w:t>
      </w:r>
      <w:r w:rsidR="002C2FD6" w:rsidRPr="00191401">
        <w:rPr>
          <w:rFonts w:ascii="Arial" w:hAnsi="Arial" w:cs="Arial"/>
          <w:sz w:val="20"/>
          <w:szCs w:val="20"/>
        </w:rPr>
        <w:t xml:space="preserve"> en/of </w:t>
      </w:r>
      <w:r w:rsidRPr="00191401">
        <w:rPr>
          <w:rFonts w:ascii="Arial" w:hAnsi="Arial" w:cs="Arial"/>
          <w:sz w:val="20"/>
          <w:szCs w:val="20"/>
        </w:rPr>
        <w:t xml:space="preserve">samenwerkingsverband passend onderwijs wordt </w:t>
      </w:r>
      <w:r w:rsidR="002C2FD6" w:rsidRPr="00191401">
        <w:rPr>
          <w:rFonts w:ascii="Arial" w:hAnsi="Arial" w:cs="Arial"/>
          <w:sz w:val="20"/>
          <w:szCs w:val="20"/>
        </w:rPr>
        <w:t xml:space="preserve">door de casusregievoerder </w:t>
      </w:r>
      <w:r w:rsidRPr="00191401">
        <w:rPr>
          <w:rFonts w:ascii="Arial" w:hAnsi="Arial" w:cs="Arial"/>
          <w:sz w:val="20"/>
          <w:szCs w:val="20"/>
        </w:rPr>
        <w:t xml:space="preserve">gezocht hoe ondersteuning </w:t>
      </w:r>
      <w:r w:rsidR="00002E3A" w:rsidRPr="00191401">
        <w:rPr>
          <w:rFonts w:ascii="Arial" w:hAnsi="Arial" w:cs="Arial"/>
          <w:sz w:val="20"/>
          <w:szCs w:val="20"/>
        </w:rPr>
        <w:t>vorm te geven</w:t>
      </w:r>
      <w:r w:rsidRPr="00191401">
        <w:rPr>
          <w:rFonts w:ascii="Arial" w:hAnsi="Arial" w:cs="Arial"/>
          <w:sz w:val="20"/>
          <w:szCs w:val="20"/>
        </w:rPr>
        <w:t xml:space="preserve"> op de school </w:t>
      </w:r>
      <w:r w:rsidR="00002E3A" w:rsidRPr="00191401">
        <w:rPr>
          <w:rFonts w:ascii="Arial" w:hAnsi="Arial" w:cs="Arial"/>
          <w:sz w:val="20"/>
          <w:szCs w:val="20"/>
        </w:rPr>
        <w:t xml:space="preserve">van herkomst. </w:t>
      </w:r>
      <w:r w:rsidRPr="00191401">
        <w:rPr>
          <w:rFonts w:ascii="Arial" w:hAnsi="Arial" w:cs="Arial"/>
          <w:sz w:val="20"/>
          <w:szCs w:val="20"/>
        </w:rPr>
        <w:t xml:space="preserve">Indien dit niet mogelijk is, wordt gezocht naar een mogelijkheid zo school nabij mogelijk, en kortdurend. Terugkeer naar </w:t>
      </w:r>
      <w:r w:rsidR="00002E3A" w:rsidRPr="00191401">
        <w:rPr>
          <w:rFonts w:ascii="Arial" w:hAnsi="Arial" w:cs="Arial"/>
          <w:sz w:val="20"/>
          <w:szCs w:val="20"/>
        </w:rPr>
        <w:t>het onderwijs</w:t>
      </w:r>
      <w:r w:rsidRPr="00191401">
        <w:rPr>
          <w:rFonts w:ascii="Arial" w:hAnsi="Arial" w:cs="Arial"/>
          <w:sz w:val="20"/>
          <w:szCs w:val="20"/>
        </w:rPr>
        <w:t xml:space="preserve"> is altijd</w:t>
      </w:r>
      <w:r w:rsidR="00191401" w:rsidRPr="00191401">
        <w:rPr>
          <w:rFonts w:ascii="Arial" w:hAnsi="Arial" w:cs="Arial"/>
          <w:sz w:val="20"/>
          <w:szCs w:val="20"/>
        </w:rPr>
        <w:t xml:space="preserve"> de insteek, uitgangspunt is dat de jongere onderwijs kan blijven volgen.</w:t>
      </w:r>
    </w:p>
    <w:p w14:paraId="2C4B4309" w14:textId="77777777" w:rsidR="008D3E32" w:rsidRPr="008D3E32" w:rsidRDefault="00AF1AE3" w:rsidP="007A118B">
      <w:pPr>
        <w:numPr>
          <w:ilvl w:val="0"/>
          <w:numId w:val="1"/>
        </w:numPr>
        <w:spacing w:before="120" w:after="120" w:line="260" w:lineRule="atLeast"/>
        <w:ind w:left="284" w:hanging="284"/>
        <w:jc w:val="both"/>
        <w:rPr>
          <w:rFonts w:ascii="Arial" w:hAnsi="Arial" w:cs="Arial"/>
          <w:b/>
          <w:bCs/>
          <w:i/>
          <w:iCs/>
          <w:color w:val="000000"/>
          <w:sz w:val="20"/>
          <w:szCs w:val="20"/>
        </w:rPr>
      </w:pPr>
      <w:r w:rsidRPr="008D3E32">
        <w:rPr>
          <w:rFonts w:ascii="Arial" w:hAnsi="Arial" w:cs="Arial"/>
          <w:b/>
          <w:bCs/>
          <w:i/>
          <w:iCs/>
          <w:sz w:val="20"/>
          <w:szCs w:val="20"/>
        </w:rPr>
        <w:t>School behoudt</w:t>
      </w:r>
      <w:r w:rsidR="00002E3A" w:rsidRPr="008D3E32">
        <w:rPr>
          <w:rFonts w:ascii="Arial" w:hAnsi="Arial" w:cs="Arial"/>
          <w:b/>
          <w:bCs/>
          <w:i/>
          <w:iCs/>
          <w:sz w:val="20"/>
          <w:szCs w:val="20"/>
        </w:rPr>
        <w:t xml:space="preserve">, in </w:t>
      </w:r>
      <w:r w:rsidR="00191401" w:rsidRPr="008D3E32">
        <w:rPr>
          <w:rFonts w:ascii="Arial" w:hAnsi="Arial" w:cs="Arial"/>
          <w:b/>
          <w:bCs/>
          <w:i/>
          <w:iCs/>
          <w:sz w:val="20"/>
          <w:szCs w:val="20"/>
        </w:rPr>
        <w:t>samenspraak</w:t>
      </w:r>
      <w:r w:rsidR="00002E3A" w:rsidRPr="008D3E32">
        <w:rPr>
          <w:rFonts w:ascii="Arial" w:hAnsi="Arial" w:cs="Arial"/>
          <w:b/>
          <w:bCs/>
          <w:i/>
          <w:iCs/>
          <w:sz w:val="20"/>
          <w:szCs w:val="20"/>
        </w:rPr>
        <w:t xml:space="preserve"> met alle betrokkenen,</w:t>
      </w:r>
      <w:r w:rsidRPr="008D3E32">
        <w:rPr>
          <w:rFonts w:ascii="Arial" w:hAnsi="Arial" w:cs="Arial"/>
          <w:b/>
          <w:bCs/>
          <w:i/>
          <w:iCs/>
          <w:sz w:val="20"/>
          <w:szCs w:val="20"/>
        </w:rPr>
        <w:t xml:space="preserve"> regie op terugkeer naar school</w:t>
      </w:r>
      <w:r w:rsidR="008D3E32" w:rsidRPr="008D3E32">
        <w:rPr>
          <w:rFonts w:ascii="Arial" w:hAnsi="Arial" w:cs="Arial"/>
          <w:b/>
          <w:bCs/>
          <w:i/>
          <w:iCs/>
          <w:sz w:val="20"/>
          <w:szCs w:val="20"/>
        </w:rPr>
        <w:t>:</w:t>
      </w:r>
    </w:p>
    <w:p w14:paraId="4733491D" w14:textId="24C3B221" w:rsidR="008D3E32" w:rsidRPr="008D3E32" w:rsidRDefault="00AF1AE3" w:rsidP="007A118B">
      <w:pPr>
        <w:spacing w:before="120" w:after="120" w:line="260" w:lineRule="atLeast"/>
        <w:ind w:left="284"/>
        <w:jc w:val="both"/>
        <w:rPr>
          <w:rFonts w:ascii="Arial" w:hAnsi="Arial" w:cs="Arial"/>
          <w:color w:val="000000"/>
          <w:sz w:val="20"/>
          <w:szCs w:val="20"/>
        </w:rPr>
      </w:pPr>
      <w:r w:rsidRPr="008D3E32">
        <w:rPr>
          <w:rFonts w:ascii="Arial" w:hAnsi="Arial" w:cs="Arial"/>
          <w:sz w:val="20"/>
          <w:szCs w:val="20"/>
        </w:rPr>
        <w:t>Op grond van de Wet Passend onderwijs dient voor leerlingen die extra ondersteuning nodig hebben</w:t>
      </w:r>
      <w:r w:rsidR="005A4257" w:rsidRPr="008D3E32">
        <w:rPr>
          <w:rFonts w:cs="Arial"/>
          <w:szCs w:val="20"/>
        </w:rPr>
        <w:t xml:space="preserve"> </w:t>
      </w:r>
      <w:r w:rsidRPr="008D3E32">
        <w:rPr>
          <w:rFonts w:ascii="Arial" w:hAnsi="Arial" w:cs="Arial"/>
          <w:sz w:val="20"/>
          <w:szCs w:val="20"/>
        </w:rPr>
        <w:t>een OPP (Ontwikkelingsperspectief Plan) te worden opgesteld</w:t>
      </w:r>
      <w:r w:rsidR="00191401" w:rsidRPr="008D3E32">
        <w:rPr>
          <w:rFonts w:ascii="Arial" w:hAnsi="Arial" w:cs="Arial"/>
          <w:sz w:val="20"/>
          <w:szCs w:val="20"/>
        </w:rPr>
        <w:t xml:space="preserve"> door school</w:t>
      </w:r>
      <w:r w:rsidRPr="008D3E32">
        <w:rPr>
          <w:rFonts w:ascii="Arial" w:hAnsi="Arial" w:cs="Arial"/>
          <w:sz w:val="20"/>
          <w:szCs w:val="20"/>
        </w:rPr>
        <w:t xml:space="preserve">. De verplichting tot het opstellen van een dergelijk OPP is ook van toepassing als er ondersteuning van buiten het onderwijsdomein op school noodzakelijk is. Bij aanvragen voor ondersteuning op school op basis van de Jeugdwet dient er een </w:t>
      </w:r>
      <w:proofErr w:type="spellStart"/>
      <w:r w:rsidRPr="008D3E32">
        <w:rPr>
          <w:rFonts w:ascii="Arial" w:hAnsi="Arial" w:cs="Arial"/>
          <w:sz w:val="20"/>
          <w:szCs w:val="20"/>
        </w:rPr>
        <w:t>OPP</w:t>
      </w:r>
      <w:proofErr w:type="spellEnd"/>
      <w:r w:rsidRPr="008D3E32">
        <w:rPr>
          <w:rFonts w:ascii="Arial" w:hAnsi="Arial" w:cs="Arial"/>
          <w:sz w:val="20"/>
          <w:szCs w:val="20"/>
        </w:rPr>
        <w:t xml:space="preserve"> </w:t>
      </w:r>
      <w:r w:rsidR="00A34E20" w:rsidRPr="008D3E32">
        <w:rPr>
          <w:rFonts w:ascii="Arial" w:hAnsi="Arial" w:cs="Arial"/>
          <w:sz w:val="20"/>
          <w:szCs w:val="20"/>
        </w:rPr>
        <w:t xml:space="preserve">vanuit school </w:t>
      </w:r>
      <w:r w:rsidRPr="008D3E32">
        <w:rPr>
          <w:rFonts w:ascii="Arial" w:hAnsi="Arial" w:cs="Arial"/>
          <w:sz w:val="20"/>
          <w:szCs w:val="20"/>
        </w:rPr>
        <w:t xml:space="preserve">te zijn, inclusief </w:t>
      </w:r>
      <w:r w:rsidR="00191401" w:rsidRPr="008D3E32">
        <w:rPr>
          <w:rFonts w:ascii="Arial" w:hAnsi="Arial" w:cs="Arial"/>
          <w:sz w:val="20"/>
          <w:szCs w:val="20"/>
        </w:rPr>
        <w:t xml:space="preserve">handtekening </w:t>
      </w:r>
      <w:r w:rsidRPr="008D3E32">
        <w:rPr>
          <w:rFonts w:ascii="Arial" w:hAnsi="Arial" w:cs="Arial"/>
          <w:sz w:val="20"/>
          <w:szCs w:val="20"/>
        </w:rPr>
        <w:t>van de ouders</w:t>
      </w:r>
      <w:r w:rsidR="00191401" w:rsidRPr="008D3E32">
        <w:rPr>
          <w:rFonts w:ascii="Arial" w:hAnsi="Arial" w:cs="Arial"/>
          <w:sz w:val="20"/>
          <w:szCs w:val="20"/>
        </w:rPr>
        <w:t xml:space="preserve"> en/of de jongere</w:t>
      </w:r>
      <w:r w:rsidRPr="008D3E32">
        <w:rPr>
          <w:rFonts w:ascii="Arial" w:hAnsi="Arial" w:cs="Arial"/>
          <w:sz w:val="20"/>
          <w:szCs w:val="20"/>
        </w:rPr>
        <w:t xml:space="preserve"> op het handelingsdeel. Terugkeer naar school</w:t>
      </w:r>
      <w:r w:rsidR="00191401" w:rsidRPr="008D3E32">
        <w:rPr>
          <w:rFonts w:ascii="Arial" w:hAnsi="Arial" w:cs="Arial"/>
          <w:sz w:val="20"/>
          <w:szCs w:val="20"/>
        </w:rPr>
        <w:t xml:space="preserve">, </w:t>
      </w:r>
      <w:r w:rsidR="00191401" w:rsidRPr="008D3E32">
        <w:rPr>
          <w:rFonts w:ascii="Arial" w:hAnsi="Arial" w:cs="Arial"/>
          <w:color w:val="000000"/>
          <w:sz w:val="20"/>
          <w:szCs w:val="20"/>
        </w:rPr>
        <w:t xml:space="preserve">het volledig volgen van onderwijs, </w:t>
      </w:r>
      <w:r w:rsidRPr="008D3E32">
        <w:rPr>
          <w:rFonts w:ascii="Arial" w:hAnsi="Arial" w:cs="Arial"/>
          <w:color w:val="000000"/>
          <w:sz w:val="20"/>
          <w:szCs w:val="20"/>
        </w:rPr>
        <w:t xml:space="preserve">dient hierin te zijn opgenomen. </w:t>
      </w:r>
    </w:p>
    <w:p w14:paraId="196ECB7E" w14:textId="502AA23D" w:rsidR="00AF1AE3" w:rsidRPr="008D3E32" w:rsidRDefault="00AF1AE3" w:rsidP="007A118B">
      <w:pPr>
        <w:pStyle w:val="Lijstalinea"/>
        <w:numPr>
          <w:ilvl w:val="0"/>
          <w:numId w:val="1"/>
        </w:numPr>
        <w:spacing w:before="120" w:after="120" w:line="260" w:lineRule="atLeast"/>
        <w:ind w:left="284" w:hanging="284"/>
        <w:contextualSpacing w:val="0"/>
        <w:jc w:val="both"/>
        <w:rPr>
          <w:rFonts w:cs="Arial"/>
          <w:b/>
          <w:bCs/>
          <w:i/>
          <w:iCs/>
          <w:szCs w:val="20"/>
        </w:rPr>
      </w:pPr>
      <w:r w:rsidRPr="008D3E32">
        <w:rPr>
          <w:rFonts w:cs="Arial"/>
          <w:b/>
          <w:bCs/>
          <w:i/>
          <w:iCs/>
          <w:szCs w:val="20"/>
        </w:rPr>
        <w:t>Iedere school heeft een eigen vast contactpersoon</w:t>
      </w:r>
      <w:r w:rsidR="00764176" w:rsidRPr="008D3E32">
        <w:rPr>
          <w:rFonts w:cs="Arial"/>
          <w:b/>
          <w:bCs/>
          <w:i/>
          <w:iCs/>
          <w:szCs w:val="20"/>
        </w:rPr>
        <w:t xml:space="preserve"> bij de BV Jeugd</w:t>
      </w:r>
      <w:r w:rsidR="008D3E32" w:rsidRPr="008D3E32">
        <w:rPr>
          <w:rFonts w:cs="Arial"/>
          <w:b/>
          <w:bCs/>
          <w:i/>
          <w:iCs/>
          <w:szCs w:val="20"/>
        </w:rPr>
        <w:t>:</w:t>
      </w:r>
    </w:p>
    <w:p w14:paraId="4A815812" w14:textId="77777777" w:rsidR="00AF1AE3" w:rsidRPr="008D3E32" w:rsidRDefault="00C95BCC" w:rsidP="007A118B">
      <w:pPr>
        <w:spacing w:before="120" w:after="120" w:line="260" w:lineRule="atLeast"/>
        <w:ind w:left="284"/>
        <w:jc w:val="both"/>
        <w:rPr>
          <w:rFonts w:ascii="Arial" w:hAnsi="Arial" w:cs="Arial"/>
          <w:sz w:val="20"/>
          <w:szCs w:val="20"/>
        </w:rPr>
      </w:pPr>
      <w:r w:rsidRPr="008D3E32">
        <w:rPr>
          <w:rFonts w:ascii="Arial" w:hAnsi="Arial" w:cs="Arial"/>
          <w:sz w:val="20"/>
          <w:szCs w:val="20"/>
        </w:rPr>
        <w:t xml:space="preserve">Onderwijs heeft behoefte aan </w:t>
      </w:r>
      <w:r w:rsidR="00215F46" w:rsidRPr="008D3E32">
        <w:rPr>
          <w:rFonts w:ascii="Arial" w:hAnsi="Arial" w:cs="Arial"/>
          <w:sz w:val="20"/>
          <w:szCs w:val="20"/>
        </w:rPr>
        <w:t xml:space="preserve">een </w:t>
      </w:r>
      <w:r w:rsidRPr="008D3E32">
        <w:rPr>
          <w:rFonts w:ascii="Arial" w:hAnsi="Arial" w:cs="Arial"/>
          <w:sz w:val="20"/>
          <w:szCs w:val="20"/>
        </w:rPr>
        <w:t>casusregi</w:t>
      </w:r>
      <w:r w:rsidR="00215F46" w:rsidRPr="008D3E32">
        <w:rPr>
          <w:rFonts w:ascii="Arial" w:hAnsi="Arial" w:cs="Arial"/>
          <w:sz w:val="20"/>
          <w:szCs w:val="20"/>
        </w:rPr>
        <w:t xml:space="preserve">ehouder die </w:t>
      </w:r>
      <w:r w:rsidRPr="008D3E32">
        <w:rPr>
          <w:rFonts w:ascii="Arial" w:hAnsi="Arial" w:cs="Arial"/>
          <w:sz w:val="20"/>
          <w:szCs w:val="20"/>
        </w:rPr>
        <w:t xml:space="preserve">het grote aanbod aan ondersteuning en onderwijs bij elkaar brengt. </w:t>
      </w:r>
      <w:r w:rsidR="00AF1AE3" w:rsidRPr="008D3E32">
        <w:rPr>
          <w:rFonts w:ascii="Arial" w:hAnsi="Arial" w:cs="Arial"/>
          <w:sz w:val="20"/>
          <w:szCs w:val="20"/>
        </w:rPr>
        <w:t xml:space="preserve">Dit gaat over aanbieders van jeugdhulp en ook over regievoering op casuïstiek waarbij jeugdhulp wordt ingezet. </w:t>
      </w:r>
      <w:r w:rsidR="00743DAE" w:rsidRPr="008D3E32">
        <w:rPr>
          <w:rFonts w:ascii="Arial" w:hAnsi="Arial" w:cs="Arial"/>
          <w:sz w:val="20"/>
          <w:szCs w:val="20"/>
        </w:rPr>
        <w:t xml:space="preserve">Snel opschalen en schakelen is hierin </w:t>
      </w:r>
      <w:r w:rsidR="005A4257" w:rsidRPr="008D3E32">
        <w:rPr>
          <w:rFonts w:ascii="Arial" w:hAnsi="Arial" w:cs="Arial"/>
          <w:sz w:val="20"/>
          <w:szCs w:val="20"/>
        </w:rPr>
        <w:t>de kernboodschap</w:t>
      </w:r>
      <w:r w:rsidR="00743DAE" w:rsidRPr="008D3E32">
        <w:rPr>
          <w:rFonts w:ascii="Arial" w:hAnsi="Arial" w:cs="Arial"/>
          <w:sz w:val="20"/>
          <w:szCs w:val="20"/>
        </w:rPr>
        <w:t xml:space="preserve">. De contactpersoon heeft goed zicht </w:t>
      </w:r>
      <w:r w:rsidR="00AF1AE3" w:rsidRPr="008D3E32">
        <w:rPr>
          <w:rFonts w:ascii="Arial" w:hAnsi="Arial" w:cs="Arial"/>
          <w:sz w:val="20"/>
          <w:szCs w:val="20"/>
        </w:rPr>
        <w:t xml:space="preserve">op het totale landschap </w:t>
      </w:r>
      <w:proofErr w:type="spellStart"/>
      <w:r w:rsidR="00215F46" w:rsidRPr="008D3E32">
        <w:rPr>
          <w:rFonts w:ascii="Arial" w:hAnsi="Arial" w:cs="Arial"/>
          <w:sz w:val="20"/>
          <w:szCs w:val="20"/>
        </w:rPr>
        <w:t>tov</w:t>
      </w:r>
      <w:proofErr w:type="spellEnd"/>
      <w:r w:rsidR="00215F46" w:rsidRPr="008D3E32">
        <w:rPr>
          <w:rFonts w:ascii="Arial" w:hAnsi="Arial" w:cs="Arial"/>
          <w:sz w:val="20"/>
          <w:szCs w:val="20"/>
        </w:rPr>
        <w:t xml:space="preserve"> </w:t>
      </w:r>
      <w:r w:rsidR="00AF1AE3" w:rsidRPr="008D3E32">
        <w:rPr>
          <w:rFonts w:ascii="Arial" w:hAnsi="Arial" w:cs="Arial"/>
          <w:sz w:val="20"/>
          <w:szCs w:val="20"/>
        </w:rPr>
        <w:t>specialistische hulp en kan adviseren en doorverwijzen n</w:t>
      </w:r>
      <w:r w:rsidR="00E13A5A" w:rsidRPr="008D3E32">
        <w:rPr>
          <w:rFonts w:ascii="Arial" w:hAnsi="Arial" w:cs="Arial"/>
          <w:sz w:val="20"/>
          <w:szCs w:val="20"/>
        </w:rPr>
        <w:t xml:space="preserve">aar een passende vorm van hulp. </w:t>
      </w:r>
    </w:p>
    <w:p w14:paraId="645A0B8C" w14:textId="0E9EE231" w:rsidR="00AF1AE3" w:rsidRPr="008D3E32" w:rsidRDefault="00743DAE" w:rsidP="007A118B">
      <w:pPr>
        <w:pStyle w:val="Lijstalinea"/>
        <w:numPr>
          <w:ilvl w:val="0"/>
          <w:numId w:val="1"/>
        </w:numPr>
        <w:spacing w:before="120" w:after="120" w:line="260" w:lineRule="atLeast"/>
        <w:ind w:left="284" w:hanging="284"/>
        <w:contextualSpacing w:val="0"/>
        <w:jc w:val="both"/>
        <w:rPr>
          <w:rFonts w:cs="Arial"/>
          <w:b/>
          <w:bCs/>
          <w:i/>
          <w:iCs/>
          <w:color w:val="000000"/>
          <w:szCs w:val="20"/>
        </w:rPr>
      </w:pPr>
      <w:r w:rsidRPr="008D3E32">
        <w:rPr>
          <w:rFonts w:cs="Arial"/>
          <w:b/>
          <w:bCs/>
          <w:i/>
          <w:iCs/>
          <w:color w:val="000000"/>
          <w:szCs w:val="20"/>
        </w:rPr>
        <w:t>De casusregie is helder belegd</w:t>
      </w:r>
      <w:r w:rsidR="008D3E32" w:rsidRPr="008D3E32">
        <w:rPr>
          <w:rFonts w:cs="Arial"/>
          <w:b/>
          <w:bCs/>
          <w:i/>
          <w:iCs/>
          <w:color w:val="000000"/>
          <w:szCs w:val="20"/>
        </w:rPr>
        <w:t>:</w:t>
      </w:r>
    </w:p>
    <w:p w14:paraId="159C6187" w14:textId="77777777" w:rsidR="008D3E32" w:rsidRPr="008D3E32" w:rsidRDefault="00A34E20" w:rsidP="007A118B">
      <w:pPr>
        <w:spacing w:before="120" w:after="120" w:line="260" w:lineRule="atLeast"/>
        <w:ind w:left="284"/>
        <w:jc w:val="both"/>
        <w:rPr>
          <w:rFonts w:ascii="Arial" w:hAnsi="Arial" w:cs="Arial"/>
          <w:sz w:val="20"/>
          <w:szCs w:val="20"/>
        </w:rPr>
      </w:pPr>
      <w:r w:rsidRPr="008D3E32">
        <w:rPr>
          <w:rFonts w:ascii="Arial" w:hAnsi="Arial" w:cs="Arial"/>
          <w:sz w:val="20"/>
          <w:szCs w:val="20"/>
        </w:rPr>
        <w:t xml:space="preserve">Insteek is 1 kind, 1 gezin, 1 plan, waarbij het onderwijs regie voert vanuit op de onderwijs gerelateerde kant op casusniveau. Casusregievoering op individuele casuïstiek wordt opgepakt door </w:t>
      </w:r>
      <w:r w:rsidR="008F55D1" w:rsidRPr="008D3E32">
        <w:rPr>
          <w:rFonts w:ascii="Arial" w:hAnsi="Arial" w:cs="Arial"/>
          <w:sz w:val="20"/>
          <w:szCs w:val="20"/>
        </w:rPr>
        <w:t xml:space="preserve">de </w:t>
      </w:r>
      <w:r w:rsidRPr="008D3E32">
        <w:rPr>
          <w:rFonts w:ascii="Arial" w:hAnsi="Arial" w:cs="Arial"/>
          <w:sz w:val="20"/>
          <w:szCs w:val="20"/>
        </w:rPr>
        <w:t>vastgestelde regiehouder</w:t>
      </w:r>
      <w:r w:rsidR="00764176" w:rsidRPr="008D3E32">
        <w:rPr>
          <w:rFonts w:ascii="Arial" w:hAnsi="Arial" w:cs="Arial"/>
          <w:sz w:val="20"/>
          <w:szCs w:val="20"/>
        </w:rPr>
        <w:t xml:space="preserve"> vanuit de BV Jeugd</w:t>
      </w:r>
      <w:r w:rsidR="008F55D1" w:rsidRPr="008D3E32">
        <w:rPr>
          <w:rFonts w:ascii="Arial" w:hAnsi="Arial" w:cs="Arial"/>
          <w:sz w:val="20"/>
          <w:szCs w:val="20"/>
        </w:rPr>
        <w:t>. H</w:t>
      </w:r>
      <w:r w:rsidRPr="008D3E32">
        <w:rPr>
          <w:rFonts w:ascii="Arial" w:hAnsi="Arial" w:cs="Arial"/>
          <w:sz w:val="20"/>
          <w:szCs w:val="20"/>
        </w:rPr>
        <w:t>ierover wordt stelselmatig afgestemd met het onderwijs. Hierin vindt ook terugkoppeling en voortgang van ingezette hulp zijn beslag.</w:t>
      </w:r>
    </w:p>
    <w:p w14:paraId="76DABEC3" w14:textId="41BC7781" w:rsidR="00AF1AE3" w:rsidRPr="008D3E32" w:rsidRDefault="00AF1AE3" w:rsidP="007A118B">
      <w:pPr>
        <w:pStyle w:val="Lijstalinea"/>
        <w:numPr>
          <w:ilvl w:val="0"/>
          <w:numId w:val="1"/>
        </w:numPr>
        <w:spacing w:before="120" w:after="120" w:line="260" w:lineRule="atLeast"/>
        <w:ind w:left="284" w:hanging="284"/>
        <w:contextualSpacing w:val="0"/>
        <w:jc w:val="both"/>
        <w:rPr>
          <w:rFonts w:cs="Arial"/>
          <w:b/>
          <w:bCs/>
          <w:i/>
          <w:iCs/>
          <w:szCs w:val="20"/>
        </w:rPr>
      </w:pPr>
      <w:r w:rsidRPr="008D3E32">
        <w:rPr>
          <w:rFonts w:cs="Arial"/>
          <w:b/>
          <w:bCs/>
          <w:i/>
          <w:iCs/>
          <w:szCs w:val="20"/>
        </w:rPr>
        <w:t>Professionals bouwen een band op met kind en ouder(s)</w:t>
      </w:r>
      <w:r w:rsidR="008D3E32">
        <w:rPr>
          <w:rFonts w:cs="Arial"/>
          <w:b/>
          <w:bCs/>
          <w:i/>
          <w:iCs/>
          <w:szCs w:val="20"/>
        </w:rPr>
        <w:t>:</w:t>
      </w:r>
    </w:p>
    <w:p w14:paraId="40D548A2" w14:textId="77777777" w:rsidR="00AF1AE3" w:rsidRPr="008D3E32" w:rsidRDefault="00AF1AE3" w:rsidP="007A118B">
      <w:pPr>
        <w:spacing w:before="120" w:after="120" w:line="260" w:lineRule="atLeast"/>
        <w:ind w:left="284"/>
        <w:jc w:val="both"/>
        <w:rPr>
          <w:rFonts w:ascii="Arial" w:hAnsi="Arial" w:cs="Arial"/>
          <w:sz w:val="20"/>
          <w:szCs w:val="20"/>
        </w:rPr>
      </w:pPr>
      <w:r w:rsidRPr="008D3E32">
        <w:rPr>
          <w:rFonts w:ascii="Arial" w:hAnsi="Arial" w:cs="Arial"/>
          <w:sz w:val="20"/>
          <w:szCs w:val="20"/>
        </w:rPr>
        <w:t xml:space="preserve">Voor het slagen van een bepaald plan of hulpverleningstraject, is vertrouwen en betrokkenheid van zowel het kind als de ouder(s) van groot belang. Hulpverleners die vanuit de jeugdwet worden ingeschakeld, investeren in een goede vertrouwensband met </w:t>
      </w:r>
      <w:r w:rsidR="00473107" w:rsidRPr="008D3E32">
        <w:rPr>
          <w:rFonts w:ascii="Arial" w:hAnsi="Arial" w:cs="Arial"/>
          <w:sz w:val="20"/>
          <w:szCs w:val="20"/>
        </w:rPr>
        <w:t>de jongere,</w:t>
      </w:r>
      <w:r w:rsidRPr="008D3E32">
        <w:rPr>
          <w:rFonts w:ascii="Arial" w:hAnsi="Arial" w:cs="Arial"/>
          <w:sz w:val="20"/>
          <w:szCs w:val="20"/>
        </w:rPr>
        <w:t xml:space="preserve"> ouder(s)</w:t>
      </w:r>
      <w:r w:rsidR="00473107" w:rsidRPr="008D3E32">
        <w:rPr>
          <w:rFonts w:ascii="Arial" w:hAnsi="Arial" w:cs="Arial"/>
          <w:sz w:val="20"/>
          <w:szCs w:val="20"/>
        </w:rPr>
        <w:t xml:space="preserve"> en school</w:t>
      </w:r>
      <w:r w:rsidRPr="008D3E32">
        <w:rPr>
          <w:rFonts w:ascii="Arial" w:hAnsi="Arial" w:cs="Arial"/>
          <w:sz w:val="20"/>
          <w:szCs w:val="20"/>
        </w:rPr>
        <w:t>,</w:t>
      </w:r>
      <w:r w:rsidR="00473107" w:rsidRPr="008D3E32">
        <w:rPr>
          <w:rFonts w:ascii="Arial" w:hAnsi="Arial" w:cs="Arial"/>
          <w:sz w:val="20"/>
          <w:szCs w:val="20"/>
        </w:rPr>
        <w:t xml:space="preserve"> van daaruit wordt de samenwerking gevormd.</w:t>
      </w:r>
    </w:p>
    <w:p w14:paraId="103AFD64" w14:textId="2CE3FF0E" w:rsidR="00AF1AE3" w:rsidRPr="008D3E32" w:rsidRDefault="00AF1AE3" w:rsidP="007A118B">
      <w:pPr>
        <w:pStyle w:val="Lijstalinea"/>
        <w:numPr>
          <w:ilvl w:val="0"/>
          <w:numId w:val="1"/>
        </w:numPr>
        <w:spacing w:before="120" w:after="120" w:line="260" w:lineRule="atLeast"/>
        <w:ind w:left="284" w:hanging="284"/>
        <w:contextualSpacing w:val="0"/>
        <w:jc w:val="both"/>
        <w:rPr>
          <w:rFonts w:cs="Arial"/>
          <w:b/>
          <w:bCs/>
          <w:i/>
          <w:iCs/>
          <w:szCs w:val="20"/>
        </w:rPr>
      </w:pPr>
      <w:r w:rsidRPr="008D3E32">
        <w:rPr>
          <w:rFonts w:cs="Arial"/>
          <w:b/>
          <w:bCs/>
          <w:i/>
          <w:iCs/>
          <w:szCs w:val="20"/>
        </w:rPr>
        <w:t xml:space="preserve">Externe professionals </w:t>
      </w:r>
      <w:r w:rsidR="00B82C28" w:rsidRPr="008D3E32">
        <w:rPr>
          <w:rFonts w:cs="Arial"/>
          <w:b/>
          <w:bCs/>
          <w:i/>
          <w:iCs/>
          <w:szCs w:val="20"/>
        </w:rPr>
        <w:t>kennen het onderwijssysteem</w:t>
      </w:r>
      <w:r w:rsidR="008D3E32">
        <w:rPr>
          <w:rFonts w:cs="Arial"/>
          <w:b/>
          <w:bCs/>
          <w:i/>
          <w:iCs/>
          <w:szCs w:val="20"/>
        </w:rPr>
        <w:t>:</w:t>
      </w:r>
    </w:p>
    <w:p w14:paraId="421792A9" w14:textId="77777777" w:rsidR="00AF1AE3" w:rsidRPr="008D3E32" w:rsidRDefault="00B82C28" w:rsidP="007A118B">
      <w:pPr>
        <w:spacing w:before="120" w:after="120" w:line="260" w:lineRule="atLeast"/>
        <w:ind w:left="284"/>
        <w:jc w:val="both"/>
        <w:rPr>
          <w:rFonts w:ascii="Arial" w:hAnsi="Arial" w:cs="Arial"/>
          <w:sz w:val="20"/>
          <w:szCs w:val="20"/>
        </w:rPr>
      </w:pPr>
      <w:r w:rsidRPr="008D3E32">
        <w:rPr>
          <w:rFonts w:ascii="Arial" w:hAnsi="Arial" w:cs="Arial"/>
          <w:sz w:val="20"/>
          <w:szCs w:val="20"/>
        </w:rPr>
        <w:t>De betrokken</w:t>
      </w:r>
      <w:r w:rsidR="00AF1AE3" w:rsidRPr="008D3E32">
        <w:rPr>
          <w:rFonts w:ascii="Arial" w:hAnsi="Arial" w:cs="Arial"/>
          <w:sz w:val="20"/>
          <w:szCs w:val="20"/>
        </w:rPr>
        <w:t xml:space="preserve"> externe professional </w:t>
      </w:r>
      <w:r w:rsidRPr="008D3E32">
        <w:rPr>
          <w:rFonts w:ascii="Arial" w:hAnsi="Arial" w:cs="Arial"/>
          <w:sz w:val="20"/>
          <w:szCs w:val="20"/>
        </w:rPr>
        <w:t>weet hoe het</w:t>
      </w:r>
      <w:r w:rsidR="00AF1AE3" w:rsidRPr="008D3E32">
        <w:rPr>
          <w:rFonts w:ascii="Arial" w:hAnsi="Arial" w:cs="Arial"/>
          <w:sz w:val="20"/>
          <w:szCs w:val="20"/>
        </w:rPr>
        <w:t xml:space="preserve"> onderwijssysteem werkt, wat de rol en taak is van het onderwijs en hoe de lijnen in een school lopen. </w:t>
      </w:r>
      <w:r w:rsidR="00A34E20" w:rsidRPr="008D3E32">
        <w:rPr>
          <w:rFonts w:ascii="Arial" w:hAnsi="Arial" w:cs="Arial"/>
          <w:sz w:val="20"/>
          <w:szCs w:val="20"/>
        </w:rPr>
        <w:t xml:space="preserve">Het gaat om interprofessioneel samenwerken. </w:t>
      </w:r>
    </w:p>
    <w:p w14:paraId="5B4FB195" w14:textId="0CB59363" w:rsidR="00AF1AE3" w:rsidRPr="008D3E32" w:rsidRDefault="00C350B5" w:rsidP="007A118B">
      <w:pPr>
        <w:pStyle w:val="Lijstalinea"/>
        <w:numPr>
          <w:ilvl w:val="0"/>
          <w:numId w:val="1"/>
        </w:numPr>
        <w:spacing w:before="120" w:after="120" w:line="260" w:lineRule="atLeast"/>
        <w:ind w:left="284" w:hanging="284"/>
        <w:contextualSpacing w:val="0"/>
        <w:jc w:val="both"/>
        <w:rPr>
          <w:rFonts w:cs="Arial"/>
          <w:b/>
          <w:bCs/>
          <w:i/>
          <w:iCs/>
          <w:szCs w:val="20"/>
        </w:rPr>
      </w:pPr>
      <w:r w:rsidRPr="008D3E32">
        <w:rPr>
          <w:rFonts w:cs="Arial"/>
          <w:b/>
          <w:bCs/>
          <w:i/>
          <w:iCs/>
          <w:szCs w:val="20"/>
        </w:rPr>
        <w:t>Ingezette hulp is vraaggericht</w:t>
      </w:r>
      <w:r w:rsidR="008D3E32">
        <w:rPr>
          <w:rFonts w:cs="Arial"/>
          <w:b/>
          <w:bCs/>
          <w:i/>
          <w:iCs/>
          <w:szCs w:val="20"/>
        </w:rPr>
        <w:t>:</w:t>
      </w:r>
    </w:p>
    <w:p w14:paraId="1B5C7700" w14:textId="77777777" w:rsidR="00E97BEE" w:rsidRPr="008D3E32" w:rsidRDefault="00C350B5" w:rsidP="007A118B">
      <w:pPr>
        <w:spacing w:before="120" w:after="120" w:line="260" w:lineRule="atLeast"/>
        <w:ind w:left="284"/>
        <w:jc w:val="both"/>
        <w:rPr>
          <w:rFonts w:ascii="Arial" w:hAnsi="Arial" w:cs="Arial"/>
          <w:sz w:val="20"/>
          <w:szCs w:val="20"/>
        </w:rPr>
      </w:pPr>
      <w:r w:rsidRPr="008D3E32">
        <w:rPr>
          <w:rFonts w:ascii="Arial" w:hAnsi="Arial" w:cs="Arial"/>
          <w:sz w:val="20"/>
          <w:szCs w:val="20"/>
        </w:rPr>
        <w:t>Hulptrajecten zijn vraaggericht en</w:t>
      </w:r>
      <w:r w:rsidR="00AF1AE3" w:rsidRPr="008D3E32">
        <w:rPr>
          <w:rFonts w:ascii="Arial" w:hAnsi="Arial" w:cs="Arial"/>
          <w:sz w:val="20"/>
          <w:szCs w:val="20"/>
        </w:rPr>
        <w:t xml:space="preserve"> flexibel, </w:t>
      </w:r>
      <w:r w:rsidR="00473107" w:rsidRPr="008D3E32">
        <w:rPr>
          <w:rFonts w:ascii="Arial" w:hAnsi="Arial" w:cs="Arial"/>
          <w:sz w:val="20"/>
          <w:szCs w:val="20"/>
        </w:rPr>
        <w:t>gericht op</w:t>
      </w:r>
      <w:r w:rsidRPr="008D3E32">
        <w:rPr>
          <w:rFonts w:ascii="Arial" w:hAnsi="Arial" w:cs="Arial"/>
          <w:sz w:val="20"/>
          <w:szCs w:val="20"/>
        </w:rPr>
        <w:t xml:space="preserve"> wat een jongere binnen de gehele context</w:t>
      </w:r>
      <w:r w:rsidR="00E13A5A" w:rsidRPr="008D3E32">
        <w:rPr>
          <w:rFonts w:ascii="Arial" w:hAnsi="Arial" w:cs="Arial"/>
          <w:sz w:val="20"/>
          <w:szCs w:val="20"/>
        </w:rPr>
        <w:t xml:space="preserve"> (gezin, onderwijs, wijk, vrienden)</w:t>
      </w:r>
      <w:r w:rsidRPr="008D3E32">
        <w:rPr>
          <w:rFonts w:ascii="Arial" w:hAnsi="Arial" w:cs="Arial"/>
          <w:sz w:val="20"/>
          <w:szCs w:val="20"/>
        </w:rPr>
        <w:t xml:space="preserve"> nodig heeft</w:t>
      </w:r>
      <w:r w:rsidR="00AF1AE3" w:rsidRPr="008D3E32">
        <w:rPr>
          <w:rFonts w:ascii="Arial" w:hAnsi="Arial" w:cs="Arial"/>
          <w:sz w:val="20"/>
          <w:szCs w:val="20"/>
        </w:rPr>
        <w:t xml:space="preserve">.  </w:t>
      </w:r>
    </w:p>
    <w:p w14:paraId="674D1EFB" w14:textId="77777777" w:rsidR="008D3E32" w:rsidRPr="008D3E32" w:rsidRDefault="005A4257" w:rsidP="007A118B">
      <w:pPr>
        <w:pStyle w:val="Lijstalinea"/>
        <w:numPr>
          <w:ilvl w:val="0"/>
          <w:numId w:val="1"/>
        </w:numPr>
        <w:spacing w:before="120" w:after="120" w:line="260" w:lineRule="atLeast"/>
        <w:ind w:left="284" w:hanging="284"/>
        <w:contextualSpacing w:val="0"/>
        <w:jc w:val="both"/>
        <w:rPr>
          <w:rFonts w:cs="Arial"/>
          <w:b/>
          <w:bCs/>
          <w:i/>
          <w:iCs/>
          <w:szCs w:val="20"/>
        </w:rPr>
      </w:pPr>
      <w:r w:rsidRPr="008D3E32">
        <w:rPr>
          <w:rFonts w:cs="Arial"/>
          <w:b/>
          <w:bCs/>
          <w:i/>
          <w:iCs/>
          <w:szCs w:val="20"/>
        </w:rPr>
        <w:t>Een goede samenwerking komt in overleg tot stand</w:t>
      </w:r>
      <w:r w:rsidR="008D3E32" w:rsidRPr="008D3E32">
        <w:rPr>
          <w:rFonts w:cs="Arial"/>
          <w:b/>
          <w:bCs/>
          <w:i/>
          <w:iCs/>
          <w:szCs w:val="20"/>
        </w:rPr>
        <w:t>:</w:t>
      </w:r>
    </w:p>
    <w:p w14:paraId="5AAE4563" w14:textId="673B1B4A" w:rsidR="005A4257" w:rsidRPr="008D3E32" w:rsidRDefault="005A4257" w:rsidP="007A118B">
      <w:pPr>
        <w:spacing w:before="120" w:after="120" w:line="260" w:lineRule="atLeast"/>
        <w:ind w:left="284"/>
        <w:jc w:val="both"/>
        <w:rPr>
          <w:rFonts w:ascii="Arial" w:hAnsi="Arial" w:cs="Arial"/>
          <w:sz w:val="20"/>
          <w:szCs w:val="20"/>
        </w:rPr>
      </w:pPr>
      <w:r w:rsidRPr="008D3E32">
        <w:rPr>
          <w:rFonts w:ascii="Arial" w:hAnsi="Arial" w:cs="Arial"/>
          <w:sz w:val="20"/>
          <w:szCs w:val="20"/>
        </w:rPr>
        <w:t>De wetten Passend onderwijs</w:t>
      </w:r>
      <w:r w:rsidR="00E13A5A" w:rsidRPr="008D3E32">
        <w:rPr>
          <w:rFonts w:ascii="Arial" w:hAnsi="Arial" w:cs="Arial"/>
          <w:sz w:val="20"/>
          <w:szCs w:val="20"/>
        </w:rPr>
        <w:t>, Onder</w:t>
      </w:r>
      <w:r w:rsidR="00FE16CC" w:rsidRPr="008D3E32">
        <w:rPr>
          <w:rFonts w:ascii="Arial" w:hAnsi="Arial" w:cs="Arial"/>
          <w:sz w:val="20"/>
          <w:szCs w:val="20"/>
        </w:rPr>
        <w:t>w</w:t>
      </w:r>
      <w:r w:rsidR="00E13A5A" w:rsidRPr="008D3E32">
        <w:rPr>
          <w:rFonts w:ascii="Arial" w:hAnsi="Arial" w:cs="Arial"/>
          <w:sz w:val="20"/>
          <w:szCs w:val="20"/>
        </w:rPr>
        <w:t>ijswet</w:t>
      </w:r>
      <w:r w:rsidRPr="008D3E32">
        <w:rPr>
          <w:rFonts w:ascii="Arial" w:hAnsi="Arial" w:cs="Arial"/>
          <w:sz w:val="20"/>
          <w:szCs w:val="20"/>
        </w:rPr>
        <w:t xml:space="preserve"> en de Jeugdwet kennen een gebied, waarin de verantwoordelijkheden van het onderwijs en de gemeenten in elkaar overlopen. </w:t>
      </w:r>
      <w:r w:rsidR="00CA0715" w:rsidRPr="008D3E32">
        <w:rPr>
          <w:rFonts w:ascii="Arial" w:hAnsi="Arial" w:cs="Arial"/>
          <w:sz w:val="20"/>
          <w:szCs w:val="20"/>
        </w:rPr>
        <w:t>Doordat dit grijze gebied nog niet precies is gedefinieerd ontstaat er ruimte om met de partners invulling aan te geven. Daar zijn we voortvarend mee aan de slag.</w:t>
      </w:r>
    </w:p>
    <w:p w14:paraId="6AA8C7B2" w14:textId="77777777" w:rsidR="00672DFA" w:rsidRPr="00ED517C" w:rsidRDefault="00672DFA" w:rsidP="007A118B">
      <w:pPr>
        <w:pStyle w:val="Lijstalinea"/>
        <w:spacing w:before="120" w:after="120" w:line="260" w:lineRule="atLeast"/>
        <w:contextualSpacing w:val="0"/>
        <w:jc w:val="both"/>
        <w:rPr>
          <w:rFonts w:cs="Arial"/>
          <w:b/>
          <w:bCs/>
          <w:szCs w:val="20"/>
          <w:highlight w:val="yellow"/>
        </w:rPr>
      </w:pPr>
    </w:p>
    <w:sectPr w:rsidR="00672DFA" w:rsidRPr="00ED517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6CBFC" w14:textId="77777777" w:rsidR="006860E1" w:rsidRDefault="006860E1" w:rsidP="006860E1">
      <w:pPr>
        <w:spacing w:after="0" w:line="240" w:lineRule="auto"/>
      </w:pPr>
      <w:r>
        <w:separator/>
      </w:r>
    </w:p>
  </w:endnote>
  <w:endnote w:type="continuationSeparator" w:id="0">
    <w:p w14:paraId="3EA6D6BB" w14:textId="77777777" w:rsidR="006860E1" w:rsidRDefault="006860E1" w:rsidP="00686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E527E" w14:textId="77777777" w:rsidR="006860E1" w:rsidRDefault="006860E1" w:rsidP="006860E1">
      <w:pPr>
        <w:spacing w:after="0" w:line="240" w:lineRule="auto"/>
      </w:pPr>
      <w:r>
        <w:separator/>
      </w:r>
    </w:p>
  </w:footnote>
  <w:footnote w:type="continuationSeparator" w:id="0">
    <w:p w14:paraId="1738E31B" w14:textId="77777777" w:rsidR="006860E1" w:rsidRDefault="006860E1" w:rsidP="00686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3B456" w14:textId="1B6195FD" w:rsidR="006860E1" w:rsidRDefault="006860E1">
    <w:pPr>
      <w:pStyle w:val="Koptekst"/>
    </w:pPr>
    <w:r>
      <w:rPr>
        <w:noProof/>
      </w:rPr>
      <w:drawing>
        <wp:anchor distT="0" distB="0" distL="114300" distR="114300" simplePos="0" relativeHeight="251659264" behindDoc="1" locked="0" layoutInCell="1" allowOverlap="1" wp14:anchorId="09C3C535" wp14:editId="34E97FC2">
          <wp:simplePos x="0" y="0"/>
          <wp:positionH relativeFrom="margin">
            <wp:align>right</wp:align>
          </wp:positionH>
          <wp:positionV relativeFrom="paragraph">
            <wp:posOffset>-111964</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B3D6C"/>
    <w:multiLevelType w:val="hybridMultilevel"/>
    <w:tmpl w:val="E2743120"/>
    <w:lvl w:ilvl="0" w:tplc="B94C1640">
      <w:numFmt w:val="bullet"/>
      <w:lvlText w:val="-"/>
      <w:lvlJc w:val="left"/>
      <w:pPr>
        <w:ind w:left="1080" w:hanging="360"/>
      </w:pPr>
      <w:rPr>
        <w:rFonts w:ascii="Arial" w:eastAsia="Calibri" w:hAnsi="Arial" w:cs="Arial" w:hint="default"/>
        <w:b w:val="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E464612"/>
    <w:multiLevelType w:val="hybridMultilevel"/>
    <w:tmpl w:val="043E0EB2"/>
    <w:lvl w:ilvl="0" w:tplc="FF7E1C12">
      <w:start w:val="1"/>
      <w:numFmt w:val="bullet"/>
      <w:lvlText w:val="•"/>
      <w:lvlJc w:val="left"/>
      <w:pPr>
        <w:tabs>
          <w:tab w:val="num" w:pos="720"/>
        </w:tabs>
        <w:ind w:left="720" w:hanging="360"/>
      </w:pPr>
      <w:rPr>
        <w:rFonts w:ascii="Arial" w:hAnsi="Arial" w:hint="default"/>
      </w:rPr>
    </w:lvl>
    <w:lvl w:ilvl="1" w:tplc="227C63FE" w:tentative="1">
      <w:start w:val="1"/>
      <w:numFmt w:val="bullet"/>
      <w:lvlText w:val="•"/>
      <w:lvlJc w:val="left"/>
      <w:pPr>
        <w:tabs>
          <w:tab w:val="num" w:pos="1440"/>
        </w:tabs>
        <w:ind w:left="1440" w:hanging="360"/>
      </w:pPr>
      <w:rPr>
        <w:rFonts w:ascii="Arial" w:hAnsi="Arial" w:hint="default"/>
      </w:rPr>
    </w:lvl>
    <w:lvl w:ilvl="2" w:tplc="9C26C990" w:tentative="1">
      <w:start w:val="1"/>
      <w:numFmt w:val="bullet"/>
      <w:lvlText w:val="•"/>
      <w:lvlJc w:val="left"/>
      <w:pPr>
        <w:tabs>
          <w:tab w:val="num" w:pos="2160"/>
        </w:tabs>
        <w:ind w:left="2160" w:hanging="360"/>
      </w:pPr>
      <w:rPr>
        <w:rFonts w:ascii="Arial" w:hAnsi="Arial" w:hint="default"/>
      </w:rPr>
    </w:lvl>
    <w:lvl w:ilvl="3" w:tplc="4AAABE4E" w:tentative="1">
      <w:start w:val="1"/>
      <w:numFmt w:val="bullet"/>
      <w:lvlText w:val="•"/>
      <w:lvlJc w:val="left"/>
      <w:pPr>
        <w:tabs>
          <w:tab w:val="num" w:pos="2880"/>
        </w:tabs>
        <w:ind w:left="2880" w:hanging="360"/>
      </w:pPr>
      <w:rPr>
        <w:rFonts w:ascii="Arial" w:hAnsi="Arial" w:hint="default"/>
      </w:rPr>
    </w:lvl>
    <w:lvl w:ilvl="4" w:tplc="5100DF92" w:tentative="1">
      <w:start w:val="1"/>
      <w:numFmt w:val="bullet"/>
      <w:lvlText w:val="•"/>
      <w:lvlJc w:val="left"/>
      <w:pPr>
        <w:tabs>
          <w:tab w:val="num" w:pos="3600"/>
        </w:tabs>
        <w:ind w:left="3600" w:hanging="360"/>
      </w:pPr>
      <w:rPr>
        <w:rFonts w:ascii="Arial" w:hAnsi="Arial" w:hint="default"/>
      </w:rPr>
    </w:lvl>
    <w:lvl w:ilvl="5" w:tplc="66264850" w:tentative="1">
      <w:start w:val="1"/>
      <w:numFmt w:val="bullet"/>
      <w:lvlText w:val="•"/>
      <w:lvlJc w:val="left"/>
      <w:pPr>
        <w:tabs>
          <w:tab w:val="num" w:pos="4320"/>
        </w:tabs>
        <w:ind w:left="4320" w:hanging="360"/>
      </w:pPr>
      <w:rPr>
        <w:rFonts w:ascii="Arial" w:hAnsi="Arial" w:hint="default"/>
      </w:rPr>
    </w:lvl>
    <w:lvl w:ilvl="6" w:tplc="ABC89A86" w:tentative="1">
      <w:start w:val="1"/>
      <w:numFmt w:val="bullet"/>
      <w:lvlText w:val="•"/>
      <w:lvlJc w:val="left"/>
      <w:pPr>
        <w:tabs>
          <w:tab w:val="num" w:pos="5040"/>
        </w:tabs>
        <w:ind w:left="5040" w:hanging="360"/>
      </w:pPr>
      <w:rPr>
        <w:rFonts w:ascii="Arial" w:hAnsi="Arial" w:hint="default"/>
      </w:rPr>
    </w:lvl>
    <w:lvl w:ilvl="7" w:tplc="86D4FAFA" w:tentative="1">
      <w:start w:val="1"/>
      <w:numFmt w:val="bullet"/>
      <w:lvlText w:val="•"/>
      <w:lvlJc w:val="left"/>
      <w:pPr>
        <w:tabs>
          <w:tab w:val="num" w:pos="5760"/>
        </w:tabs>
        <w:ind w:left="5760" w:hanging="360"/>
      </w:pPr>
      <w:rPr>
        <w:rFonts w:ascii="Arial" w:hAnsi="Arial" w:hint="default"/>
      </w:rPr>
    </w:lvl>
    <w:lvl w:ilvl="8" w:tplc="D81E83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032761"/>
    <w:multiLevelType w:val="hybridMultilevel"/>
    <w:tmpl w:val="5FDA9EA2"/>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3E82D9B"/>
    <w:multiLevelType w:val="hybridMultilevel"/>
    <w:tmpl w:val="7918FCEC"/>
    <w:lvl w:ilvl="0" w:tplc="8A5681B6">
      <w:start w:val="1"/>
      <w:numFmt w:val="bullet"/>
      <w:lvlText w:val="•"/>
      <w:lvlJc w:val="left"/>
      <w:pPr>
        <w:tabs>
          <w:tab w:val="num" w:pos="720"/>
        </w:tabs>
        <w:ind w:left="720" w:hanging="360"/>
      </w:pPr>
      <w:rPr>
        <w:rFonts w:ascii="Arial" w:hAnsi="Arial" w:hint="default"/>
      </w:rPr>
    </w:lvl>
    <w:lvl w:ilvl="1" w:tplc="9D487F8A" w:tentative="1">
      <w:start w:val="1"/>
      <w:numFmt w:val="bullet"/>
      <w:lvlText w:val="•"/>
      <w:lvlJc w:val="left"/>
      <w:pPr>
        <w:tabs>
          <w:tab w:val="num" w:pos="1440"/>
        </w:tabs>
        <w:ind w:left="1440" w:hanging="360"/>
      </w:pPr>
      <w:rPr>
        <w:rFonts w:ascii="Arial" w:hAnsi="Arial" w:hint="default"/>
      </w:rPr>
    </w:lvl>
    <w:lvl w:ilvl="2" w:tplc="63BCB670" w:tentative="1">
      <w:start w:val="1"/>
      <w:numFmt w:val="bullet"/>
      <w:lvlText w:val="•"/>
      <w:lvlJc w:val="left"/>
      <w:pPr>
        <w:tabs>
          <w:tab w:val="num" w:pos="2160"/>
        </w:tabs>
        <w:ind w:left="2160" w:hanging="360"/>
      </w:pPr>
      <w:rPr>
        <w:rFonts w:ascii="Arial" w:hAnsi="Arial" w:hint="default"/>
      </w:rPr>
    </w:lvl>
    <w:lvl w:ilvl="3" w:tplc="98520136" w:tentative="1">
      <w:start w:val="1"/>
      <w:numFmt w:val="bullet"/>
      <w:lvlText w:val="•"/>
      <w:lvlJc w:val="left"/>
      <w:pPr>
        <w:tabs>
          <w:tab w:val="num" w:pos="2880"/>
        </w:tabs>
        <w:ind w:left="2880" w:hanging="360"/>
      </w:pPr>
      <w:rPr>
        <w:rFonts w:ascii="Arial" w:hAnsi="Arial" w:hint="default"/>
      </w:rPr>
    </w:lvl>
    <w:lvl w:ilvl="4" w:tplc="B642B5AC" w:tentative="1">
      <w:start w:val="1"/>
      <w:numFmt w:val="bullet"/>
      <w:lvlText w:val="•"/>
      <w:lvlJc w:val="left"/>
      <w:pPr>
        <w:tabs>
          <w:tab w:val="num" w:pos="3600"/>
        </w:tabs>
        <w:ind w:left="3600" w:hanging="360"/>
      </w:pPr>
      <w:rPr>
        <w:rFonts w:ascii="Arial" w:hAnsi="Arial" w:hint="default"/>
      </w:rPr>
    </w:lvl>
    <w:lvl w:ilvl="5" w:tplc="00227968" w:tentative="1">
      <w:start w:val="1"/>
      <w:numFmt w:val="bullet"/>
      <w:lvlText w:val="•"/>
      <w:lvlJc w:val="left"/>
      <w:pPr>
        <w:tabs>
          <w:tab w:val="num" w:pos="4320"/>
        </w:tabs>
        <w:ind w:left="4320" w:hanging="360"/>
      </w:pPr>
      <w:rPr>
        <w:rFonts w:ascii="Arial" w:hAnsi="Arial" w:hint="default"/>
      </w:rPr>
    </w:lvl>
    <w:lvl w:ilvl="6" w:tplc="F0522E5A" w:tentative="1">
      <w:start w:val="1"/>
      <w:numFmt w:val="bullet"/>
      <w:lvlText w:val="•"/>
      <w:lvlJc w:val="left"/>
      <w:pPr>
        <w:tabs>
          <w:tab w:val="num" w:pos="5040"/>
        </w:tabs>
        <w:ind w:left="5040" w:hanging="360"/>
      </w:pPr>
      <w:rPr>
        <w:rFonts w:ascii="Arial" w:hAnsi="Arial" w:hint="default"/>
      </w:rPr>
    </w:lvl>
    <w:lvl w:ilvl="7" w:tplc="81F055FA" w:tentative="1">
      <w:start w:val="1"/>
      <w:numFmt w:val="bullet"/>
      <w:lvlText w:val="•"/>
      <w:lvlJc w:val="left"/>
      <w:pPr>
        <w:tabs>
          <w:tab w:val="num" w:pos="5760"/>
        </w:tabs>
        <w:ind w:left="5760" w:hanging="360"/>
      </w:pPr>
      <w:rPr>
        <w:rFonts w:ascii="Arial" w:hAnsi="Arial" w:hint="default"/>
      </w:rPr>
    </w:lvl>
    <w:lvl w:ilvl="8" w:tplc="E6B2D4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211698E"/>
    <w:multiLevelType w:val="hybridMultilevel"/>
    <w:tmpl w:val="643CE42A"/>
    <w:lvl w:ilvl="0" w:tplc="9F40C5BC">
      <w:start w:val="1"/>
      <w:numFmt w:val="bullet"/>
      <w:lvlText w:val="•"/>
      <w:lvlJc w:val="left"/>
      <w:pPr>
        <w:tabs>
          <w:tab w:val="num" w:pos="720"/>
        </w:tabs>
        <w:ind w:left="720" w:hanging="360"/>
      </w:pPr>
      <w:rPr>
        <w:rFonts w:ascii="Arial" w:hAnsi="Arial" w:hint="default"/>
      </w:rPr>
    </w:lvl>
    <w:lvl w:ilvl="1" w:tplc="58E84706" w:tentative="1">
      <w:start w:val="1"/>
      <w:numFmt w:val="bullet"/>
      <w:lvlText w:val="•"/>
      <w:lvlJc w:val="left"/>
      <w:pPr>
        <w:tabs>
          <w:tab w:val="num" w:pos="1440"/>
        </w:tabs>
        <w:ind w:left="1440" w:hanging="360"/>
      </w:pPr>
      <w:rPr>
        <w:rFonts w:ascii="Arial" w:hAnsi="Arial" w:hint="default"/>
      </w:rPr>
    </w:lvl>
    <w:lvl w:ilvl="2" w:tplc="32346414" w:tentative="1">
      <w:start w:val="1"/>
      <w:numFmt w:val="bullet"/>
      <w:lvlText w:val="•"/>
      <w:lvlJc w:val="left"/>
      <w:pPr>
        <w:tabs>
          <w:tab w:val="num" w:pos="2160"/>
        </w:tabs>
        <w:ind w:left="2160" w:hanging="360"/>
      </w:pPr>
      <w:rPr>
        <w:rFonts w:ascii="Arial" w:hAnsi="Arial" w:hint="default"/>
      </w:rPr>
    </w:lvl>
    <w:lvl w:ilvl="3" w:tplc="CF102AC2" w:tentative="1">
      <w:start w:val="1"/>
      <w:numFmt w:val="bullet"/>
      <w:lvlText w:val="•"/>
      <w:lvlJc w:val="left"/>
      <w:pPr>
        <w:tabs>
          <w:tab w:val="num" w:pos="2880"/>
        </w:tabs>
        <w:ind w:left="2880" w:hanging="360"/>
      </w:pPr>
      <w:rPr>
        <w:rFonts w:ascii="Arial" w:hAnsi="Arial" w:hint="default"/>
      </w:rPr>
    </w:lvl>
    <w:lvl w:ilvl="4" w:tplc="B61CFFAE" w:tentative="1">
      <w:start w:val="1"/>
      <w:numFmt w:val="bullet"/>
      <w:lvlText w:val="•"/>
      <w:lvlJc w:val="left"/>
      <w:pPr>
        <w:tabs>
          <w:tab w:val="num" w:pos="3600"/>
        </w:tabs>
        <w:ind w:left="3600" w:hanging="360"/>
      </w:pPr>
      <w:rPr>
        <w:rFonts w:ascii="Arial" w:hAnsi="Arial" w:hint="default"/>
      </w:rPr>
    </w:lvl>
    <w:lvl w:ilvl="5" w:tplc="39DC01CC" w:tentative="1">
      <w:start w:val="1"/>
      <w:numFmt w:val="bullet"/>
      <w:lvlText w:val="•"/>
      <w:lvlJc w:val="left"/>
      <w:pPr>
        <w:tabs>
          <w:tab w:val="num" w:pos="4320"/>
        </w:tabs>
        <w:ind w:left="4320" w:hanging="360"/>
      </w:pPr>
      <w:rPr>
        <w:rFonts w:ascii="Arial" w:hAnsi="Arial" w:hint="default"/>
      </w:rPr>
    </w:lvl>
    <w:lvl w:ilvl="6" w:tplc="63DC4BFE" w:tentative="1">
      <w:start w:val="1"/>
      <w:numFmt w:val="bullet"/>
      <w:lvlText w:val="•"/>
      <w:lvlJc w:val="left"/>
      <w:pPr>
        <w:tabs>
          <w:tab w:val="num" w:pos="5040"/>
        </w:tabs>
        <w:ind w:left="5040" w:hanging="360"/>
      </w:pPr>
      <w:rPr>
        <w:rFonts w:ascii="Arial" w:hAnsi="Arial" w:hint="default"/>
      </w:rPr>
    </w:lvl>
    <w:lvl w:ilvl="7" w:tplc="B3C4F0A6" w:tentative="1">
      <w:start w:val="1"/>
      <w:numFmt w:val="bullet"/>
      <w:lvlText w:val="•"/>
      <w:lvlJc w:val="left"/>
      <w:pPr>
        <w:tabs>
          <w:tab w:val="num" w:pos="5760"/>
        </w:tabs>
        <w:ind w:left="5760" w:hanging="360"/>
      </w:pPr>
      <w:rPr>
        <w:rFonts w:ascii="Arial" w:hAnsi="Arial" w:hint="default"/>
      </w:rPr>
    </w:lvl>
    <w:lvl w:ilvl="8" w:tplc="B516838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C6F5408"/>
    <w:multiLevelType w:val="hybridMultilevel"/>
    <w:tmpl w:val="1486C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AAE45C0"/>
    <w:multiLevelType w:val="multilevel"/>
    <w:tmpl w:val="2612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1067C3"/>
    <w:multiLevelType w:val="hybridMultilevel"/>
    <w:tmpl w:val="FC82C50E"/>
    <w:lvl w:ilvl="0" w:tplc="FF7E1C12">
      <w:start w:val="1"/>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3"/>
  </w:num>
  <w:num w:numId="4">
    <w:abstractNumId w:val="1"/>
  </w:num>
  <w:num w:numId="5">
    <w:abstractNumId w:val="4"/>
  </w:num>
  <w:num w:numId="6">
    <w:abstractNumId w:val="2"/>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A4"/>
    <w:rsid w:val="00002E3A"/>
    <w:rsid w:val="00053DB2"/>
    <w:rsid w:val="000D7A77"/>
    <w:rsid w:val="00105E06"/>
    <w:rsid w:val="00191401"/>
    <w:rsid w:val="00192646"/>
    <w:rsid w:val="00215F46"/>
    <w:rsid w:val="00243B5F"/>
    <w:rsid w:val="0027501E"/>
    <w:rsid w:val="002C2FD6"/>
    <w:rsid w:val="002E1D45"/>
    <w:rsid w:val="00312A47"/>
    <w:rsid w:val="00332B19"/>
    <w:rsid w:val="00351A8C"/>
    <w:rsid w:val="003B26E9"/>
    <w:rsid w:val="003D3FFD"/>
    <w:rsid w:val="0043107F"/>
    <w:rsid w:val="00440F35"/>
    <w:rsid w:val="004504A8"/>
    <w:rsid w:val="0047097B"/>
    <w:rsid w:val="00473107"/>
    <w:rsid w:val="004A6071"/>
    <w:rsid w:val="00545CCD"/>
    <w:rsid w:val="0059019F"/>
    <w:rsid w:val="005A4257"/>
    <w:rsid w:val="005F15C5"/>
    <w:rsid w:val="005F734A"/>
    <w:rsid w:val="00650D38"/>
    <w:rsid w:val="00672DFA"/>
    <w:rsid w:val="006860E1"/>
    <w:rsid w:val="006A00E2"/>
    <w:rsid w:val="006A36A9"/>
    <w:rsid w:val="006B31C9"/>
    <w:rsid w:val="006B7CA1"/>
    <w:rsid w:val="006C6558"/>
    <w:rsid w:val="006D744A"/>
    <w:rsid w:val="006D7AEE"/>
    <w:rsid w:val="00743DAE"/>
    <w:rsid w:val="00764176"/>
    <w:rsid w:val="00795F50"/>
    <w:rsid w:val="007A118B"/>
    <w:rsid w:val="007B5EA4"/>
    <w:rsid w:val="007C6A57"/>
    <w:rsid w:val="00817EA3"/>
    <w:rsid w:val="008642FD"/>
    <w:rsid w:val="008743AC"/>
    <w:rsid w:val="008A3A29"/>
    <w:rsid w:val="008D1554"/>
    <w:rsid w:val="008D3E32"/>
    <w:rsid w:val="008F55D1"/>
    <w:rsid w:val="009129CA"/>
    <w:rsid w:val="00972CC7"/>
    <w:rsid w:val="009A5906"/>
    <w:rsid w:val="009C5968"/>
    <w:rsid w:val="009C7486"/>
    <w:rsid w:val="009F44FE"/>
    <w:rsid w:val="00A34E20"/>
    <w:rsid w:val="00A4206E"/>
    <w:rsid w:val="00A50D8C"/>
    <w:rsid w:val="00AE7652"/>
    <w:rsid w:val="00AF1AE3"/>
    <w:rsid w:val="00B150AC"/>
    <w:rsid w:val="00B3385A"/>
    <w:rsid w:val="00B82C28"/>
    <w:rsid w:val="00BA191F"/>
    <w:rsid w:val="00BC556D"/>
    <w:rsid w:val="00BD2649"/>
    <w:rsid w:val="00C350B5"/>
    <w:rsid w:val="00C3550F"/>
    <w:rsid w:val="00C46322"/>
    <w:rsid w:val="00C95BCC"/>
    <w:rsid w:val="00CA0715"/>
    <w:rsid w:val="00D14F10"/>
    <w:rsid w:val="00D84DCB"/>
    <w:rsid w:val="00D873DF"/>
    <w:rsid w:val="00D93D34"/>
    <w:rsid w:val="00E13A5A"/>
    <w:rsid w:val="00E36EE5"/>
    <w:rsid w:val="00E97BEE"/>
    <w:rsid w:val="00ED517C"/>
    <w:rsid w:val="00FB5D6C"/>
    <w:rsid w:val="00FD0E2C"/>
    <w:rsid w:val="00FE16CC"/>
    <w:rsid w:val="00FE3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AC128F"/>
  <w15:chartTrackingRefBased/>
  <w15:docId w15:val="{C2367E0D-625D-4A9E-B4A1-42DA8610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1AE3"/>
    <w:pPr>
      <w:spacing w:after="0" w:line="276" w:lineRule="auto"/>
      <w:ind w:left="720"/>
      <w:contextualSpacing/>
    </w:pPr>
    <w:rPr>
      <w:rFonts w:ascii="Arial" w:hAnsi="Arial"/>
      <w:sz w:val="20"/>
    </w:rPr>
  </w:style>
  <w:style w:type="paragraph" w:styleId="Ballontekst">
    <w:name w:val="Balloon Text"/>
    <w:basedOn w:val="Standaard"/>
    <w:link w:val="BallontekstChar"/>
    <w:uiPriority w:val="99"/>
    <w:semiHidden/>
    <w:unhideWhenUsed/>
    <w:rsid w:val="00AF1AE3"/>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AF1AE3"/>
    <w:rPr>
      <w:rFonts w:ascii="Segoe UI" w:hAnsi="Segoe UI" w:cs="Segoe UI"/>
      <w:sz w:val="18"/>
      <w:szCs w:val="18"/>
    </w:rPr>
  </w:style>
  <w:style w:type="character" w:styleId="Verwijzingopmerking">
    <w:name w:val="annotation reference"/>
    <w:uiPriority w:val="99"/>
    <w:semiHidden/>
    <w:unhideWhenUsed/>
    <w:rsid w:val="00002E3A"/>
    <w:rPr>
      <w:sz w:val="16"/>
      <w:szCs w:val="16"/>
    </w:rPr>
  </w:style>
  <w:style w:type="paragraph" w:styleId="Tekstopmerking">
    <w:name w:val="annotation text"/>
    <w:basedOn w:val="Standaard"/>
    <w:link w:val="TekstopmerkingChar"/>
    <w:uiPriority w:val="99"/>
    <w:semiHidden/>
    <w:unhideWhenUsed/>
    <w:rsid w:val="00002E3A"/>
    <w:rPr>
      <w:sz w:val="20"/>
      <w:szCs w:val="20"/>
    </w:rPr>
  </w:style>
  <w:style w:type="character" w:customStyle="1" w:styleId="TekstopmerkingChar">
    <w:name w:val="Tekst opmerking Char"/>
    <w:link w:val="Tekstopmerking"/>
    <w:uiPriority w:val="99"/>
    <w:semiHidden/>
    <w:rsid w:val="00002E3A"/>
    <w:rPr>
      <w:lang w:eastAsia="en-US"/>
    </w:rPr>
  </w:style>
  <w:style w:type="paragraph" w:styleId="Onderwerpvanopmerking">
    <w:name w:val="annotation subject"/>
    <w:basedOn w:val="Tekstopmerking"/>
    <w:next w:val="Tekstopmerking"/>
    <w:link w:val="OnderwerpvanopmerkingChar"/>
    <w:uiPriority w:val="99"/>
    <w:semiHidden/>
    <w:unhideWhenUsed/>
    <w:rsid w:val="00002E3A"/>
    <w:rPr>
      <w:b/>
      <w:bCs/>
    </w:rPr>
  </w:style>
  <w:style w:type="character" w:customStyle="1" w:styleId="OnderwerpvanopmerkingChar">
    <w:name w:val="Onderwerp van opmerking Char"/>
    <w:link w:val="Onderwerpvanopmerking"/>
    <w:uiPriority w:val="99"/>
    <w:semiHidden/>
    <w:rsid w:val="00002E3A"/>
    <w:rPr>
      <w:b/>
      <w:bCs/>
      <w:lang w:eastAsia="en-US"/>
    </w:rPr>
  </w:style>
  <w:style w:type="paragraph" w:styleId="Normaalweb">
    <w:name w:val="Normal (Web)"/>
    <w:basedOn w:val="Standaard"/>
    <w:uiPriority w:val="99"/>
    <w:semiHidden/>
    <w:unhideWhenUsed/>
    <w:rsid w:val="009F44FE"/>
    <w:rPr>
      <w:rFonts w:ascii="Times New Roman" w:hAnsi="Times New Roman"/>
      <w:sz w:val="24"/>
      <w:szCs w:val="24"/>
    </w:rPr>
  </w:style>
  <w:style w:type="character" w:styleId="Hyperlink">
    <w:name w:val="Hyperlink"/>
    <w:uiPriority w:val="99"/>
    <w:unhideWhenUsed/>
    <w:rsid w:val="006D7AEE"/>
    <w:rPr>
      <w:color w:val="0563C1"/>
      <w:u w:val="single"/>
    </w:rPr>
  </w:style>
  <w:style w:type="character" w:styleId="Onopgelostemelding">
    <w:name w:val="Unresolved Mention"/>
    <w:uiPriority w:val="99"/>
    <w:semiHidden/>
    <w:unhideWhenUsed/>
    <w:rsid w:val="006D7AEE"/>
    <w:rPr>
      <w:color w:val="605E5C"/>
      <w:shd w:val="clear" w:color="auto" w:fill="E1DFDD"/>
    </w:rPr>
  </w:style>
  <w:style w:type="paragraph" w:customStyle="1" w:styleId="Default">
    <w:name w:val="Default"/>
    <w:rsid w:val="005F15C5"/>
    <w:pPr>
      <w:autoSpaceDE w:val="0"/>
      <w:autoSpaceDN w:val="0"/>
      <w:adjustRightInd w:val="0"/>
    </w:pPr>
    <w:rPr>
      <w:rFonts w:cs="Calibri"/>
      <w:color w:val="000000"/>
      <w:sz w:val="24"/>
      <w:szCs w:val="24"/>
      <w:lang w:eastAsia="en-US"/>
    </w:rPr>
  </w:style>
  <w:style w:type="paragraph" w:styleId="Koptekst">
    <w:name w:val="header"/>
    <w:basedOn w:val="Standaard"/>
    <w:link w:val="KoptekstChar"/>
    <w:uiPriority w:val="99"/>
    <w:unhideWhenUsed/>
    <w:rsid w:val="006860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60E1"/>
    <w:rPr>
      <w:sz w:val="22"/>
      <w:szCs w:val="22"/>
      <w:lang w:eastAsia="en-US"/>
    </w:rPr>
  </w:style>
  <w:style w:type="paragraph" w:styleId="Voettekst">
    <w:name w:val="footer"/>
    <w:basedOn w:val="Standaard"/>
    <w:link w:val="VoettekstChar"/>
    <w:uiPriority w:val="99"/>
    <w:unhideWhenUsed/>
    <w:rsid w:val="006860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60E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5647">
      <w:bodyDiv w:val="1"/>
      <w:marLeft w:val="0"/>
      <w:marRight w:val="0"/>
      <w:marTop w:val="0"/>
      <w:marBottom w:val="0"/>
      <w:divBdr>
        <w:top w:val="none" w:sz="0" w:space="0" w:color="auto"/>
        <w:left w:val="none" w:sz="0" w:space="0" w:color="auto"/>
        <w:bottom w:val="none" w:sz="0" w:space="0" w:color="auto"/>
        <w:right w:val="none" w:sz="0" w:space="0" w:color="auto"/>
      </w:divBdr>
    </w:div>
    <w:div w:id="242034771">
      <w:bodyDiv w:val="1"/>
      <w:marLeft w:val="0"/>
      <w:marRight w:val="0"/>
      <w:marTop w:val="0"/>
      <w:marBottom w:val="0"/>
      <w:divBdr>
        <w:top w:val="none" w:sz="0" w:space="0" w:color="auto"/>
        <w:left w:val="none" w:sz="0" w:space="0" w:color="auto"/>
        <w:bottom w:val="none" w:sz="0" w:space="0" w:color="auto"/>
        <w:right w:val="none" w:sz="0" w:space="0" w:color="auto"/>
      </w:divBdr>
      <w:divsChild>
        <w:div w:id="279532954">
          <w:marLeft w:val="446"/>
          <w:marRight w:val="0"/>
          <w:marTop w:val="0"/>
          <w:marBottom w:val="0"/>
          <w:divBdr>
            <w:top w:val="none" w:sz="0" w:space="0" w:color="auto"/>
            <w:left w:val="none" w:sz="0" w:space="0" w:color="auto"/>
            <w:bottom w:val="none" w:sz="0" w:space="0" w:color="auto"/>
            <w:right w:val="none" w:sz="0" w:space="0" w:color="auto"/>
          </w:divBdr>
        </w:div>
        <w:div w:id="329412738">
          <w:marLeft w:val="446"/>
          <w:marRight w:val="0"/>
          <w:marTop w:val="0"/>
          <w:marBottom w:val="0"/>
          <w:divBdr>
            <w:top w:val="none" w:sz="0" w:space="0" w:color="auto"/>
            <w:left w:val="none" w:sz="0" w:space="0" w:color="auto"/>
            <w:bottom w:val="none" w:sz="0" w:space="0" w:color="auto"/>
            <w:right w:val="none" w:sz="0" w:space="0" w:color="auto"/>
          </w:divBdr>
        </w:div>
        <w:div w:id="502165710">
          <w:marLeft w:val="446"/>
          <w:marRight w:val="0"/>
          <w:marTop w:val="0"/>
          <w:marBottom w:val="0"/>
          <w:divBdr>
            <w:top w:val="none" w:sz="0" w:space="0" w:color="auto"/>
            <w:left w:val="none" w:sz="0" w:space="0" w:color="auto"/>
            <w:bottom w:val="none" w:sz="0" w:space="0" w:color="auto"/>
            <w:right w:val="none" w:sz="0" w:space="0" w:color="auto"/>
          </w:divBdr>
        </w:div>
        <w:div w:id="1392264879">
          <w:marLeft w:val="446"/>
          <w:marRight w:val="0"/>
          <w:marTop w:val="0"/>
          <w:marBottom w:val="0"/>
          <w:divBdr>
            <w:top w:val="none" w:sz="0" w:space="0" w:color="auto"/>
            <w:left w:val="none" w:sz="0" w:space="0" w:color="auto"/>
            <w:bottom w:val="none" w:sz="0" w:space="0" w:color="auto"/>
            <w:right w:val="none" w:sz="0" w:space="0" w:color="auto"/>
          </w:divBdr>
        </w:div>
        <w:div w:id="1551266889">
          <w:marLeft w:val="446"/>
          <w:marRight w:val="0"/>
          <w:marTop w:val="0"/>
          <w:marBottom w:val="0"/>
          <w:divBdr>
            <w:top w:val="none" w:sz="0" w:space="0" w:color="auto"/>
            <w:left w:val="none" w:sz="0" w:space="0" w:color="auto"/>
            <w:bottom w:val="none" w:sz="0" w:space="0" w:color="auto"/>
            <w:right w:val="none" w:sz="0" w:space="0" w:color="auto"/>
          </w:divBdr>
        </w:div>
        <w:div w:id="1713339025">
          <w:marLeft w:val="446"/>
          <w:marRight w:val="0"/>
          <w:marTop w:val="0"/>
          <w:marBottom w:val="0"/>
          <w:divBdr>
            <w:top w:val="none" w:sz="0" w:space="0" w:color="auto"/>
            <w:left w:val="none" w:sz="0" w:space="0" w:color="auto"/>
            <w:bottom w:val="none" w:sz="0" w:space="0" w:color="auto"/>
            <w:right w:val="none" w:sz="0" w:space="0" w:color="auto"/>
          </w:divBdr>
        </w:div>
        <w:div w:id="1941253610">
          <w:marLeft w:val="446"/>
          <w:marRight w:val="0"/>
          <w:marTop w:val="0"/>
          <w:marBottom w:val="0"/>
          <w:divBdr>
            <w:top w:val="none" w:sz="0" w:space="0" w:color="auto"/>
            <w:left w:val="none" w:sz="0" w:space="0" w:color="auto"/>
            <w:bottom w:val="none" w:sz="0" w:space="0" w:color="auto"/>
            <w:right w:val="none" w:sz="0" w:space="0" w:color="auto"/>
          </w:divBdr>
        </w:div>
        <w:div w:id="2011104545">
          <w:marLeft w:val="446"/>
          <w:marRight w:val="0"/>
          <w:marTop w:val="0"/>
          <w:marBottom w:val="0"/>
          <w:divBdr>
            <w:top w:val="none" w:sz="0" w:space="0" w:color="auto"/>
            <w:left w:val="none" w:sz="0" w:space="0" w:color="auto"/>
            <w:bottom w:val="none" w:sz="0" w:space="0" w:color="auto"/>
            <w:right w:val="none" w:sz="0" w:space="0" w:color="auto"/>
          </w:divBdr>
        </w:div>
      </w:divsChild>
    </w:div>
    <w:div w:id="320306918">
      <w:bodyDiv w:val="1"/>
      <w:marLeft w:val="0"/>
      <w:marRight w:val="0"/>
      <w:marTop w:val="0"/>
      <w:marBottom w:val="0"/>
      <w:divBdr>
        <w:top w:val="none" w:sz="0" w:space="0" w:color="auto"/>
        <w:left w:val="none" w:sz="0" w:space="0" w:color="auto"/>
        <w:bottom w:val="none" w:sz="0" w:space="0" w:color="auto"/>
        <w:right w:val="none" w:sz="0" w:space="0" w:color="auto"/>
      </w:divBdr>
    </w:div>
    <w:div w:id="789397264">
      <w:bodyDiv w:val="1"/>
      <w:marLeft w:val="0"/>
      <w:marRight w:val="0"/>
      <w:marTop w:val="0"/>
      <w:marBottom w:val="0"/>
      <w:divBdr>
        <w:top w:val="none" w:sz="0" w:space="0" w:color="auto"/>
        <w:left w:val="none" w:sz="0" w:space="0" w:color="auto"/>
        <w:bottom w:val="none" w:sz="0" w:space="0" w:color="auto"/>
        <w:right w:val="none" w:sz="0" w:space="0" w:color="auto"/>
      </w:divBdr>
    </w:div>
    <w:div w:id="97715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1B505-1CB1-429F-A5EC-AFF29CE6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1122</Words>
  <Characters>6171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Koopmans, JK (Juscha);Haveman, M (Manfred)</dc:creator>
  <cp:keywords/>
  <dc:description/>
  <cp:lastModifiedBy>Bakker, PC (Peter)</cp:lastModifiedBy>
  <cp:revision>4</cp:revision>
  <dcterms:created xsi:type="dcterms:W3CDTF">2021-02-05T19:39:00Z</dcterms:created>
  <dcterms:modified xsi:type="dcterms:W3CDTF">2021-02-05T19:42:00Z</dcterms:modified>
</cp:coreProperties>
</file>