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75BD8" w14:textId="45420F7B" w:rsidR="00F0203A" w:rsidRPr="00F0203A" w:rsidRDefault="00805715" w:rsidP="00F0203A">
      <w:pPr>
        <w:pStyle w:val="Kop1-nw"/>
      </w:pPr>
      <w:bookmarkStart w:id="0" w:name="_Toc334096301"/>
      <w:r w:rsidRPr="004E0B07">
        <w:drawing>
          <wp:anchor distT="0" distB="0" distL="114300" distR="114300" simplePos="0" relativeHeight="251657728" behindDoc="1" locked="0" layoutInCell="1" allowOverlap="1" wp14:anchorId="3B5D6CF6" wp14:editId="0A29FED3">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00B3" w:rsidRPr="004E0B07">
        <w:t>B</w:t>
      </w:r>
      <w:r w:rsidR="00B63EEB" w:rsidRPr="004E0B07">
        <w:t>ijlage</w:t>
      </w:r>
      <w:r w:rsidR="00FA2E1C" w:rsidRPr="00FA2E1C">
        <w:t xml:space="preserve"> </w:t>
      </w:r>
      <w:r w:rsidR="00FA2E1C">
        <w:t>M</w:t>
      </w:r>
      <w:r w:rsidR="00992956" w:rsidRPr="004E0B07">
        <w:t xml:space="preserve">: </w:t>
      </w:r>
      <w:r w:rsidR="001A00B3" w:rsidRPr="004E0B07">
        <w:t xml:space="preserve"> </w:t>
      </w:r>
      <w:bookmarkEnd w:id="0"/>
      <w:r w:rsidR="0073783A">
        <w:t>Conformiteitenlijst dienstverlening</w:t>
      </w:r>
      <w:r w:rsidR="00FA2E1C">
        <w:t xml:space="preserve"> </w:t>
      </w:r>
      <w:r w:rsidR="00595157">
        <w:t>v2</w:t>
      </w:r>
    </w:p>
    <w:p w14:paraId="6B0B4848" w14:textId="77777777" w:rsidR="004231F6" w:rsidRPr="00F0203A" w:rsidRDefault="00022B9E" w:rsidP="00F0203A">
      <w:pPr>
        <w:rPr>
          <w:rFonts w:ascii="Saira ExtraCondensed Light" w:hAnsi="Saira ExtraCondensed Light" w:cs="Calibri"/>
          <w:color w:val="00657C"/>
          <w:sz w:val="36"/>
          <w:szCs w:val="36"/>
        </w:rPr>
      </w:pPr>
      <w:r>
        <w:rPr>
          <w:rFonts w:ascii="Saira ExtraCondensed Light" w:hAnsi="Saira ExtraCondensed Light" w:cs="Calibri"/>
          <w:color w:val="00657C"/>
          <w:sz w:val="36"/>
          <w:szCs w:val="36"/>
        </w:rPr>
        <w:t>Europese aanbesteding</w:t>
      </w:r>
      <w:r w:rsidR="004231F6">
        <w:rPr>
          <w:rFonts w:ascii="Saira ExtraCondensed Light" w:hAnsi="Saira ExtraCondensed Light" w:cs="Calibri"/>
          <w:color w:val="00657C"/>
          <w:sz w:val="36"/>
          <w:szCs w:val="36"/>
        </w:rPr>
        <w:t xml:space="preserve"> kansrijke interventies voor effectonderzoek in het po en vo</w:t>
      </w:r>
    </w:p>
    <w:p w14:paraId="0DD93D8F" w14:textId="2B23BE0F" w:rsidR="00F0203A" w:rsidRDefault="00DF1175" w:rsidP="00F0203A">
      <w:pPr>
        <w:rPr>
          <w:rFonts w:ascii="Calibri" w:hAnsi="Calibri" w:cs="Calibri"/>
          <w:sz w:val="19"/>
          <w:szCs w:val="19"/>
        </w:rPr>
      </w:pPr>
      <w:r>
        <w:rPr>
          <w:rFonts w:ascii="Calibri" w:hAnsi="Calibri" w:cs="Calibri"/>
          <w:sz w:val="19"/>
          <w:szCs w:val="19"/>
        </w:rPr>
        <w:t xml:space="preserve">Met het invullen en ondertekenen van deze </w:t>
      </w:r>
      <w:proofErr w:type="spellStart"/>
      <w:r w:rsidR="0073783A">
        <w:rPr>
          <w:rFonts w:ascii="Calibri" w:hAnsi="Calibri" w:cs="Calibri"/>
          <w:sz w:val="19"/>
          <w:szCs w:val="19"/>
        </w:rPr>
        <w:t>Conformiteitenlijst</w:t>
      </w:r>
      <w:proofErr w:type="spellEnd"/>
      <w:r w:rsidR="0073783A">
        <w:rPr>
          <w:rFonts w:ascii="Calibri" w:hAnsi="Calibri" w:cs="Calibri"/>
          <w:sz w:val="19"/>
          <w:szCs w:val="19"/>
        </w:rPr>
        <w:t xml:space="preserve"> </w:t>
      </w:r>
      <w:r>
        <w:rPr>
          <w:rFonts w:ascii="Calibri" w:hAnsi="Calibri" w:cs="Calibri"/>
          <w:sz w:val="19"/>
          <w:szCs w:val="19"/>
        </w:rPr>
        <w:t xml:space="preserve">bevestigt Inschrijver dat hij voldoet aan de eisen, zoals gesteld zijn in paragraaf 1.2.4. van het Beschrijvend document. De </w:t>
      </w:r>
      <w:proofErr w:type="spellStart"/>
      <w:r>
        <w:rPr>
          <w:rFonts w:ascii="Calibri" w:hAnsi="Calibri" w:cs="Calibri"/>
          <w:sz w:val="19"/>
          <w:szCs w:val="19"/>
        </w:rPr>
        <w:t>C</w:t>
      </w:r>
      <w:r w:rsidR="006E205F">
        <w:rPr>
          <w:rFonts w:ascii="Calibri" w:hAnsi="Calibri" w:cs="Calibri"/>
          <w:sz w:val="19"/>
          <w:szCs w:val="19"/>
        </w:rPr>
        <w:t>onformiteitenlijst</w:t>
      </w:r>
      <w:proofErr w:type="spellEnd"/>
      <w:r w:rsidR="006E205F">
        <w:rPr>
          <w:rFonts w:ascii="Calibri" w:hAnsi="Calibri" w:cs="Calibri"/>
          <w:sz w:val="19"/>
          <w:szCs w:val="19"/>
        </w:rPr>
        <w:t xml:space="preserve"> wordt beoordeeld door de Jury.</w:t>
      </w:r>
    </w:p>
    <w:p w14:paraId="36E94B13" w14:textId="34948A28" w:rsidR="00314077" w:rsidRDefault="00314077" w:rsidP="00F0203A">
      <w:pPr>
        <w:rPr>
          <w:rFonts w:ascii="Calibri" w:hAnsi="Calibri" w:cs="Calibri"/>
          <w:sz w:val="19"/>
          <w:szCs w:val="19"/>
        </w:rPr>
      </w:pPr>
    </w:p>
    <w:p w14:paraId="5F704A5C" w14:textId="450773E6" w:rsidR="00314077" w:rsidRPr="00F557EB" w:rsidRDefault="00314077" w:rsidP="00314077">
      <w:pPr>
        <w:rPr>
          <w:rFonts w:ascii="Calibri" w:hAnsi="Calibri" w:cs="Calibri"/>
          <w:sz w:val="19"/>
          <w:szCs w:val="19"/>
        </w:rPr>
      </w:pPr>
      <w:r>
        <w:rPr>
          <w:rFonts w:ascii="Calibri" w:hAnsi="Calibri" w:cs="Calibri"/>
          <w:sz w:val="19"/>
        </w:rPr>
        <w:t xml:space="preserve">Let op: Inschrijver vermijdt in de Aanbestedingsdocumenten die zullen worden toegezonden aan de Jury, dat wil zeggen </w:t>
      </w:r>
      <w:r w:rsidRPr="00927021">
        <w:rPr>
          <w:rFonts w:ascii="Calibri" w:hAnsi="Calibri" w:cs="Calibri"/>
          <w:sz w:val="19"/>
        </w:rPr>
        <w:t>de</w:t>
      </w:r>
      <w:r w:rsidR="0073783A" w:rsidRPr="00927021">
        <w:rPr>
          <w:rFonts w:ascii="Calibri" w:hAnsi="Calibri" w:cs="Calibri"/>
          <w:sz w:val="19"/>
        </w:rPr>
        <w:t xml:space="preserve"> </w:t>
      </w:r>
      <w:proofErr w:type="spellStart"/>
      <w:r w:rsidR="0073783A" w:rsidRPr="00927021">
        <w:rPr>
          <w:rFonts w:ascii="Calibri" w:hAnsi="Calibri" w:cs="Calibri"/>
          <w:sz w:val="19"/>
        </w:rPr>
        <w:t>Conformiteitenlijst</w:t>
      </w:r>
      <w:proofErr w:type="spellEnd"/>
      <w:r w:rsidR="00927021" w:rsidRPr="00927021">
        <w:rPr>
          <w:rFonts w:ascii="Calibri" w:hAnsi="Calibri" w:cs="Calibri"/>
          <w:sz w:val="19"/>
        </w:rPr>
        <w:t>,</w:t>
      </w:r>
      <w:r>
        <w:rPr>
          <w:rFonts w:ascii="Calibri" w:hAnsi="Calibri" w:cs="Calibri"/>
          <w:sz w:val="19"/>
        </w:rPr>
        <w:t xml:space="preserve"> Begroting en de Inschrijfformulieren voor de Beoordelingscriteria, alle verwijzingen naar de Inschrijver en naar bij de Inschrijving betrokken personen.</w:t>
      </w:r>
    </w:p>
    <w:p w14:paraId="531B873E" w14:textId="11F72246" w:rsidR="00FC12C7" w:rsidRDefault="00FC12C7" w:rsidP="00416468">
      <w:pPr>
        <w:rPr>
          <w:rFonts w:ascii="Calibri" w:hAnsi="Calibri" w:cs="Calibri"/>
          <w:sz w:val="19"/>
          <w:szCs w:val="19"/>
        </w:rPr>
      </w:pPr>
    </w:p>
    <w:tbl>
      <w:tblPr>
        <w:tblpPr w:leftFromText="141" w:rightFromText="141" w:vertAnchor="text" w:tblpX="-77"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643"/>
        <w:gridCol w:w="8"/>
        <w:gridCol w:w="7130"/>
      </w:tblGrid>
      <w:tr w:rsidR="00FC12C7" w:rsidRPr="00D0249B" w14:paraId="0A9D13BE" w14:textId="77777777" w:rsidTr="006E205F">
        <w:trPr>
          <w:cantSplit/>
        </w:trPr>
        <w:tc>
          <w:tcPr>
            <w:tcW w:w="9781" w:type="dxa"/>
            <w:gridSpan w:val="3"/>
            <w:shd w:val="clear" w:color="auto" w:fill="FFFFFF"/>
          </w:tcPr>
          <w:p w14:paraId="62204251" w14:textId="77777777" w:rsidR="00FC12C7" w:rsidRPr="00D0249B" w:rsidRDefault="00FC12C7" w:rsidP="006E205F">
            <w:pPr>
              <w:rPr>
                <w:rFonts w:ascii="Calibri" w:hAnsi="Calibri" w:cs="Calibri"/>
                <w:b/>
                <w:sz w:val="19"/>
                <w:szCs w:val="19"/>
              </w:rPr>
            </w:pPr>
            <w:r w:rsidRPr="00D0249B">
              <w:rPr>
                <w:rFonts w:ascii="Calibri" w:hAnsi="Calibri" w:cs="Calibri"/>
                <w:b/>
                <w:sz w:val="19"/>
                <w:szCs w:val="19"/>
              </w:rPr>
              <w:t>Gegevens Inschrijver</w:t>
            </w:r>
            <w:r>
              <w:rPr>
                <w:rFonts w:ascii="Calibri" w:hAnsi="Calibri" w:cs="Calibri"/>
                <w:b/>
                <w:sz w:val="19"/>
                <w:szCs w:val="19"/>
              </w:rPr>
              <w:t xml:space="preserve"> </w:t>
            </w:r>
          </w:p>
        </w:tc>
      </w:tr>
      <w:tr w:rsidR="00FC12C7" w:rsidRPr="00B63EEB" w14:paraId="3336396F" w14:textId="77777777" w:rsidTr="006E205F">
        <w:tblPrEx>
          <w:tblCellMar>
            <w:top w:w="0" w:type="dxa"/>
            <w:bottom w:w="0" w:type="dxa"/>
          </w:tblCellMar>
        </w:tblPrEx>
        <w:trPr>
          <w:trHeight w:val="318"/>
        </w:trPr>
        <w:tc>
          <w:tcPr>
            <w:tcW w:w="2643" w:type="dxa"/>
            <w:shd w:val="clear" w:color="auto" w:fill="E0E0E0"/>
          </w:tcPr>
          <w:p w14:paraId="470B0C3B" w14:textId="77777777" w:rsidR="00FC12C7" w:rsidRPr="00B63EEB" w:rsidRDefault="00C2146C" w:rsidP="006E205F">
            <w:pPr>
              <w:rPr>
                <w:rFonts w:ascii="Calibri" w:hAnsi="Calibri" w:cs="Calibri"/>
                <w:sz w:val="19"/>
                <w:szCs w:val="19"/>
              </w:rPr>
            </w:pPr>
            <w:r>
              <w:rPr>
                <w:rFonts w:ascii="Calibri" w:hAnsi="Calibri" w:cs="Calibri"/>
                <w:sz w:val="19"/>
                <w:szCs w:val="19"/>
              </w:rPr>
              <w:t xml:space="preserve">Uniek identificatienummer: </w:t>
            </w:r>
          </w:p>
          <w:p w14:paraId="0DE113B8" w14:textId="77777777" w:rsidR="00FC12C7" w:rsidRPr="00B63EEB" w:rsidRDefault="00FC12C7" w:rsidP="006E205F">
            <w:pPr>
              <w:tabs>
                <w:tab w:val="left" w:pos="-1070"/>
                <w:tab w:val="left" w:pos="-848"/>
                <w:tab w:val="left" w:pos="-282"/>
                <w:tab w:val="left" w:pos="284"/>
                <w:tab w:val="left" w:pos="850"/>
                <w:tab w:val="left" w:pos="2779"/>
              </w:tabs>
              <w:rPr>
                <w:rFonts w:ascii="Calibri" w:hAnsi="Calibri" w:cs="Calibri"/>
                <w:sz w:val="19"/>
                <w:szCs w:val="19"/>
              </w:rPr>
            </w:pPr>
          </w:p>
        </w:tc>
        <w:tc>
          <w:tcPr>
            <w:tcW w:w="7138" w:type="dxa"/>
            <w:gridSpan w:val="2"/>
            <w:vAlign w:val="center"/>
          </w:tcPr>
          <w:p w14:paraId="0EBE3CFC" w14:textId="77777777" w:rsidR="00FC12C7" w:rsidRPr="00B63EEB" w:rsidRDefault="00FC12C7" w:rsidP="006E205F">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172FA895" w14:textId="77777777" w:rsidTr="006E205F">
        <w:tblPrEx>
          <w:tblCellMar>
            <w:top w:w="0" w:type="dxa"/>
            <w:bottom w:w="0" w:type="dxa"/>
          </w:tblCellMar>
        </w:tblPrEx>
        <w:trPr>
          <w:trHeight w:val="318"/>
        </w:trPr>
        <w:tc>
          <w:tcPr>
            <w:tcW w:w="9781" w:type="dxa"/>
            <w:gridSpan w:val="3"/>
            <w:shd w:val="clear" w:color="auto" w:fill="auto"/>
          </w:tcPr>
          <w:p w14:paraId="42461F68"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b/>
                <w:sz w:val="19"/>
                <w:szCs w:val="19"/>
              </w:rPr>
            </w:pPr>
            <w:r>
              <w:rPr>
                <w:rFonts w:ascii="Calibri" w:hAnsi="Calibri" w:cs="Calibri"/>
                <w:b/>
                <w:sz w:val="19"/>
                <w:szCs w:val="19"/>
              </w:rPr>
              <w:t>Interventie</w:t>
            </w:r>
          </w:p>
        </w:tc>
      </w:tr>
      <w:tr w:rsidR="00923C86" w:rsidRPr="00B63EEB" w14:paraId="445B208A" w14:textId="77777777" w:rsidTr="006E205F">
        <w:tblPrEx>
          <w:tblCellMar>
            <w:top w:w="0" w:type="dxa"/>
            <w:bottom w:w="0" w:type="dxa"/>
          </w:tblCellMar>
        </w:tblPrEx>
        <w:trPr>
          <w:trHeight w:val="318"/>
        </w:trPr>
        <w:tc>
          <w:tcPr>
            <w:tcW w:w="2651" w:type="dxa"/>
            <w:gridSpan w:val="2"/>
            <w:shd w:val="clear" w:color="auto" w:fill="D9D9D9"/>
          </w:tcPr>
          <w:p w14:paraId="1A6320C4"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sidRPr="00923C86">
              <w:rPr>
                <w:rFonts w:ascii="Calibri" w:hAnsi="Calibri" w:cs="Calibri"/>
                <w:sz w:val="19"/>
                <w:szCs w:val="19"/>
              </w:rPr>
              <w:t>T</w:t>
            </w:r>
            <w:r>
              <w:rPr>
                <w:rFonts w:ascii="Calibri" w:hAnsi="Calibri" w:cs="Calibri"/>
                <w:sz w:val="19"/>
                <w:szCs w:val="19"/>
              </w:rPr>
              <w:t>itel I</w:t>
            </w:r>
            <w:r w:rsidRPr="00923C86">
              <w:rPr>
                <w:rFonts w:ascii="Calibri" w:hAnsi="Calibri" w:cs="Calibri"/>
                <w:sz w:val="19"/>
                <w:szCs w:val="19"/>
              </w:rPr>
              <w:t>nterventie</w:t>
            </w:r>
          </w:p>
        </w:tc>
        <w:tc>
          <w:tcPr>
            <w:tcW w:w="7130" w:type="dxa"/>
            <w:shd w:val="clear" w:color="auto" w:fill="auto"/>
          </w:tcPr>
          <w:p w14:paraId="67ECC15D"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Nederlandse titel:</w:t>
            </w:r>
          </w:p>
          <w:p w14:paraId="00C2F58A"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p>
          <w:p w14:paraId="5252600F"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Engelse titel:</w:t>
            </w:r>
          </w:p>
          <w:p w14:paraId="3D3C10BE"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p>
        </w:tc>
      </w:tr>
    </w:tbl>
    <w:p w14:paraId="111ADBC9" w14:textId="77777777" w:rsidR="00D80A35" w:rsidRDefault="00D80A35" w:rsidP="00416468">
      <w:pPr>
        <w:rPr>
          <w:rFonts w:ascii="Calibri" w:hAnsi="Calibri" w:cs="Calibri"/>
          <w:sz w:val="19"/>
          <w:szCs w:val="19"/>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
        <w:gridCol w:w="6273"/>
        <w:gridCol w:w="1035"/>
        <w:gridCol w:w="1690"/>
      </w:tblGrid>
      <w:tr w:rsidR="0073783A" w:rsidRPr="0073783A" w14:paraId="5129BF3B" w14:textId="77777777" w:rsidTr="006E205F">
        <w:tc>
          <w:tcPr>
            <w:tcW w:w="9639" w:type="dxa"/>
            <w:gridSpan w:val="4"/>
            <w:shd w:val="clear" w:color="auto" w:fill="D9D9D9"/>
          </w:tcPr>
          <w:p w14:paraId="6661CE07" w14:textId="77777777" w:rsidR="0073783A" w:rsidRPr="0073783A" w:rsidRDefault="0073783A" w:rsidP="0073783A">
            <w:pPr>
              <w:spacing w:line="240" w:lineRule="auto"/>
              <w:jc w:val="center"/>
              <w:rPr>
                <w:rFonts w:asciiTheme="minorHAnsi" w:hAnsiTheme="minorHAnsi" w:cstheme="minorHAnsi"/>
                <w:b/>
                <w:sz w:val="19"/>
                <w:szCs w:val="19"/>
              </w:rPr>
            </w:pPr>
            <w:r w:rsidRPr="0073783A">
              <w:rPr>
                <w:rFonts w:asciiTheme="minorHAnsi" w:hAnsiTheme="minorHAnsi" w:cstheme="minorHAnsi"/>
                <w:b/>
                <w:sz w:val="19"/>
                <w:szCs w:val="19"/>
              </w:rPr>
              <w:t>Eisen</w:t>
            </w:r>
          </w:p>
        </w:tc>
      </w:tr>
      <w:tr w:rsidR="006E205F" w:rsidRPr="0073783A" w14:paraId="5321422D" w14:textId="77777777" w:rsidTr="006E205F">
        <w:tc>
          <w:tcPr>
            <w:tcW w:w="641" w:type="dxa"/>
            <w:shd w:val="clear" w:color="auto" w:fill="D9D9D9"/>
          </w:tcPr>
          <w:p w14:paraId="499A085C" w14:textId="702EC65C" w:rsidR="0073783A" w:rsidRPr="0073783A" w:rsidRDefault="0073783A" w:rsidP="0073783A">
            <w:pPr>
              <w:spacing w:line="240" w:lineRule="auto"/>
              <w:rPr>
                <w:rFonts w:asciiTheme="minorHAnsi" w:hAnsiTheme="minorHAnsi" w:cstheme="minorHAnsi"/>
                <w:b/>
                <w:sz w:val="19"/>
                <w:szCs w:val="19"/>
              </w:rPr>
            </w:pPr>
            <w:r>
              <w:rPr>
                <w:rFonts w:asciiTheme="minorHAnsi" w:hAnsiTheme="minorHAnsi" w:cstheme="minorHAnsi"/>
                <w:b/>
                <w:sz w:val="19"/>
                <w:szCs w:val="19"/>
              </w:rPr>
              <w:t>NR.</w:t>
            </w:r>
          </w:p>
        </w:tc>
        <w:tc>
          <w:tcPr>
            <w:tcW w:w="6273" w:type="dxa"/>
            <w:shd w:val="clear" w:color="auto" w:fill="D9D9D9"/>
          </w:tcPr>
          <w:p w14:paraId="353F87AA" w14:textId="5FBFE377" w:rsidR="0073783A" w:rsidRPr="0073783A" w:rsidRDefault="0073783A" w:rsidP="0073783A">
            <w:pPr>
              <w:spacing w:line="240" w:lineRule="auto"/>
              <w:rPr>
                <w:rFonts w:asciiTheme="minorHAnsi" w:hAnsiTheme="minorHAnsi" w:cstheme="minorHAnsi"/>
                <w:b/>
                <w:sz w:val="19"/>
                <w:szCs w:val="19"/>
              </w:rPr>
            </w:pPr>
            <w:r>
              <w:rPr>
                <w:rFonts w:asciiTheme="minorHAnsi" w:hAnsiTheme="minorHAnsi" w:cstheme="minorHAnsi"/>
                <w:b/>
                <w:sz w:val="19"/>
                <w:szCs w:val="19"/>
              </w:rPr>
              <w:t>Eis</w:t>
            </w:r>
          </w:p>
        </w:tc>
        <w:tc>
          <w:tcPr>
            <w:tcW w:w="1035" w:type="dxa"/>
            <w:shd w:val="clear" w:color="auto" w:fill="D9D9D9"/>
          </w:tcPr>
          <w:p w14:paraId="61446138" w14:textId="77777777" w:rsidR="0073783A" w:rsidRPr="0073783A" w:rsidRDefault="0073783A" w:rsidP="0073783A">
            <w:pPr>
              <w:spacing w:line="240" w:lineRule="auto"/>
              <w:rPr>
                <w:rFonts w:asciiTheme="minorHAnsi" w:hAnsiTheme="minorHAnsi" w:cstheme="minorHAnsi"/>
                <w:b/>
                <w:sz w:val="19"/>
                <w:szCs w:val="19"/>
              </w:rPr>
            </w:pPr>
            <w:r w:rsidRPr="0073783A">
              <w:rPr>
                <w:rFonts w:asciiTheme="minorHAnsi" w:hAnsiTheme="minorHAnsi" w:cstheme="minorHAnsi"/>
                <w:b/>
                <w:sz w:val="19"/>
                <w:szCs w:val="19"/>
              </w:rPr>
              <w:t>Akkoord</w:t>
            </w:r>
          </w:p>
        </w:tc>
        <w:tc>
          <w:tcPr>
            <w:tcW w:w="1690" w:type="dxa"/>
            <w:shd w:val="clear" w:color="auto" w:fill="D9D9D9"/>
          </w:tcPr>
          <w:p w14:paraId="175280BB" w14:textId="2F7E2F05" w:rsidR="0073783A" w:rsidRPr="0073783A" w:rsidRDefault="00DF1175" w:rsidP="009A79E4">
            <w:pPr>
              <w:spacing w:line="240" w:lineRule="auto"/>
              <w:rPr>
                <w:rFonts w:asciiTheme="minorHAnsi" w:hAnsiTheme="minorHAnsi" w:cstheme="minorHAnsi"/>
                <w:b/>
                <w:sz w:val="19"/>
                <w:szCs w:val="19"/>
              </w:rPr>
            </w:pPr>
            <w:r>
              <w:rPr>
                <w:rFonts w:asciiTheme="minorHAnsi" w:hAnsiTheme="minorHAnsi" w:cstheme="minorHAnsi"/>
                <w:b/>
                <w:sz w:val="19"/>
                <w:szCs w:val="19"/>
              </w:rPr>
              <w:t xml:space="preserve">Toelichting </w:t>
            </w:r>
            <w:r w:rsidR="009A79E4">
              <w:rPr>
                <w:rFonts w:asciiTheme="minorHAnsi" w:hAnsiTheme="minorHAnsi" w:cstheme="minorHAnsi"/>
                <w:b/>
                <w:sz w:val="19"/>
                <w:szCs w:val="19"/>
              </w:rPr>
              <w:t>I</w:t>
            </w:r>
            <w:r w:rsidR="0073783A" w:rsidRPr="0073783A">
              <w:rPr>
                <w:rFonts w:asciiTheme="minorHAnsi" w:hAnsiTheme="minorHAnsi" w:cstheme="minorHAnsi"/>
                <w:b/>
                <w:sz w:val="19"/>
                <w:szCs w:val="19"/>
              </w:rPr>
              <w:t>nschrijver</w:t>
            </w:r>
            <w:r>
              <w:rPr>
                <w:rFonts w:asciiTheme="minorHAnsi" w:hAnsiTheme="minorHAnsi" w:cstheme="minorHAnsi"/>
                <w:b/>
                <w:sz w:val="19"/>
                <w:szCs w:val="19"/>
              </w:rPr>
              <w:t xml:space="preserve"> **</w:t>
            </w:r>
          </w:p>
        </w:tc>
      </w:tr>
      <w:tr w:rsidR="006E205F" w:rsidRPr="0073783A" w14:paraId="7E64AB22" w14:textId="77777777" w:rsidTr="006E205F">
        <w:tc>
          <w:tcPr>
            <w:tcW w:w="641" w:type="dxa"/>
          </w:tcPr>
          <w:p w14:paraId="3DF493B0" w14:textId="593BD8E1"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1</w:t>
            </w:r>
          </w:p>
        </w:tc>
        <w:tc>
          <w:tcPr>
            <w:tcW w:w="6273" w:type="dxa"/>
          </w:tcPr>
          <w:p w14:paraId="354BBA1B" w14:textId="691F92C4"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De Interventie moet aansluiten bij de</w:t>
            </w:r>
            <w:r w:rsidRPr="003D5240">
              <w:rPr>
                <w:rFonts w:cstheme="minorHAnsi"/>
                <w:sz w:val="19"/>
                <w:szCs w:val="19"/>
                <w:lang w:val="nl-NL"/>
              </w:rPr>
              <w:t xml:space="preserve"> </w:t>
            </w:r>
            <w:r w:rsidR="00922826" w:rsidRPr="003D5240">
              <w:rPr>
                <w:rFonts w:cstheme="minorHAnsi"/>
                <w:sz w:val="19"/>
                <w:szCs w:val="19"/>
                <w:lang w:val="nl-NL"/>
              </w:rPr>
              <w:t>interventies</w:t>
            </w:r>
            <w:r w:rsidRPr="003D5240">
              <w:rPr>
                <w:rFonts w:cstheme="minorHAnsi"/>
                <w:sz w:val="19"/>
                <w:szCs w:val="19"/>
                <w:lang w:val="nl-NL"/>
              </w:rPr>
              <w:t xml:space="preserve"> </w:t>
            </w:r>
            <w:r w:rsidR="00595157">
              <w:rPr>
                <w:rFonts w:cstheme="minorHAnsi"/>
                <w:sz w:val="19"/>
                <w:szCs w:val="19"/>
                <w:lang w:val="nl-NL"/>
              </w:rPr>
              <w:t>van de menukaart met kansrijke i</w:t>
            </w:r>
            <w:r w:rsidRPr="00D043DC">
              <w:rPr>
                <w:rFonts w:cstheme="minorHAnsi"/>
                <w:sz w:val="19"/>
                <w:szCs w:val="19"/>
                <w:lang w:val="nl-NL"/>
              </w:rPr>
              <w:t xml:space="preserve">nterventies van het ministerie van OCW. Meer informatie over de menukaart kunt u vinden op </w:t>
            </w:r>
            <w:hyperlink r:id="rId8" w:history="1">
              <w:r w:rsidRPr="00D043DC">
                <w:rPr>
                  <w:rStyle w:val="Hyperlink"/>
                  <w:rFonts w:cstheme="minorHAnsi"/>
                  <w:sz w:val="19"/>
                  <w:szCs w:val="19"/>
                  <w:lang w:val="nl-NL"/>
                </w:rPr>
                <w:t>www.nponderwijs.nl/po-en-vo/menukaart</w:t>
              </w:r>
            </w:hyperlink>
            <w:r w:rsidRPr="00D043DC">
              <w:rPr>
                <w:rFonts w:cstheme="minorHAnsi"/>
                <w:sz w:val="19"/>
                <w:szCs w:val="19"/>
                <w:lang w:val="nl-NL"/>
              </w:rPr>
              <w:t xml:space="preserve">. </w:t>
            </w:r>
          </w:p>
          <w:p w14:paraId="6AD28A85" w14:textId="3FF6192C" w:rsidR="0073783A" w:rsidRPr="0073783A" w:rsidRDefault="0073783A" w:rsidP="0073783A">
            <w:pPr>
              <w:spacing w:line="240" w:lineRule="auto"/>
              <w:rPr>
                <w:rFonts w:asciiTheme="minorHAnsi" w:hAnsiTheme="minorHAnsi" w:cstheme="minorHAnsi"/>
                <w:sz w:val="19"/>
                <w:szCs w:val="19"/>
              </w:rPr>
            </w:pPr>
          </w:p>
        </w:tc>
        <w:tc>
          <w:tcPr>
            <w:tcW w:w="1035" w:type="dxa"/>
          </w:tcPr>
          <w:p w14:paraId="2A190A60" w14:textId="6ABAE643"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1DAFDAA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7B39A9DE" w14:textId="77777777" w:rsidTr="006E205F">
        <w:tc>
          <w:tcPr>
            <w:tcW w:w="641" w:type="dxa"/>
          </w:tcPr>
          <w:p w14:paraId="77062F75" w14:textId="2A668D0B"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2</w:t>
            </w:r>
          </w:p>
        </w:tc>
        <w:tc>
          <w:tcPr>
            <w:tcW w:w="6273" w:type="dxa"/>
          </w:tcPr>
          <w:p w14:paraId="0457D06B" w14:textId="77777777"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 xml:space="preserve">De Interventie is gericht op </w:t>
            </w:r>
            <w:r>
              <w:rPr>
                <w:rFonts w:cstheme="minorHAnsi"/>
                <w:sz w:val="19"/>
                <w:szCs w:val="19"/>
                <w:lang w:val="nl-NL"/>
              </w:rPr>
              <w:t>het funderend onderwijs. Het primair onderwijs (po) is inclusief voor- en vroegschoolse educatie (vve) en speciaal basis onderwijs (</w:t>
            </w:r>
            <w:proofErr w:type="spellStart"/>
            <w:r>
              <w:rPr>
                <w:rFonts w:cstheme="minorHAnsi"/>
                <w:sz w:val="19"/>
                <w:szCs w:val="19"/>
                <w:lang w:val="nl-NL"/>
              </w:rPr>
              <w:t>sbo</w:t>
            </w:r>
            <w:proofErr w:type="spellEnd"/>
            <w:r>
              <w:rPr>
                <w:rFonts w:cstheme="minorHAnsi"/>
                <w:sz w:val="19"/>
                <w:szCs w:val="19"/>
                <w:lang w:val="nl-NL"/>
              </w:rPr>
              <w:t xml:space="preserve">). Het voortgezet onderwijs (vo) is inclusief voortgezet speciaal onderwijs (vso). </w:t>
            </w:r>
          </w:p>
          <w:p w14:paraId="4357A24D" w14:textId="5F308C71" w:rsidR="0073783A" w:rsidRPr="0073783A" w:rsidRDefault="0073783A" w:rsidP="0073783A">
            <w:pPr>
              <w:spacing w:line="240" w:lineRule="auto"/>
              <w:rPr>
                <w:rFonts w:asciiTheme="minorHAnsi" w:hAnsiTheme="minorHAnsi" w:cstheme="minorHAnsi"/>
                <w:sz w:val="19"/>
                <w:szCs w:val="19"/>
              </w:rPr>
            </w:pPr>
          </w:p>
        </w:tc>
        <w:tc>
          <w:tcPr>
            <w:tcW w:w="1035" w:type="dxa"/>
          </w:tcPr>
          <w:p w14:paraId="13FA351F" w14:textId="0285D218"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00D4B53E" w14:textId="77777777" w:rsidR="0073783A" w:rsidRPr="0073783A" w:rsidRDefault="0073783A" w:rsidP="0073783A">
            <w:pPr>
              <w:spacing w:line="240" w:lineRule="auto"/>
              <w:rPr>
                <w:rFonts w:asciiTheme="minorHAnsi" w:hAnsiTheme="minorHAnsi" w:cstheme="minorHAnsi"/>
                <w:sz w:val="19"/>
                <w:szCs w:val="19"/>
              </w:rPr>
            </w:pPr>
            <w:bookmarkStart w:id="1" w:name="_GoBack"/>
            <w:bookmarkEnd w:id="1"/>
          </w:p>
        </w:tc>
      </w:tr>
      <w:tr w:rsidR="006E205F" w:rsidRPr="0073783A" w14:paraId="559EBD81" w14:textId="77777777" w:rsidTr="006E205F">
        <w:tc>
          <w:tcPr>
            <w:tcW w:w="641" w:type="dxa"/>
          </w:tcPr>
          <w:p w14:paraId="6E369924" w14:textId="5FFCA657"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3</w:t>
            </w:r>
          </w:p>
        </w:tc>
        <w:tc>
          <w:tcPr>
            <w:tcW w:w="6273" w:type="dxa"/>
          </w:tcPr>
          <w:p w14:paraId="78CDB537" w14:textId="77777777"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 xml:space="preserve">De Interventie moet geëvalueerd kunnen worden door middel van een experimentele opzet met een interventie- en een controlegroep met aselecte toewijzing, een zogeheten </w:t>
            </w:r>
            <w:proofErr w:type="spellStart"/>
            <w:r w:rsidRPr="00D043DC">
              <w:rPr>
                <w:rFonts w:cstheme="minorHAnsi"/>
                <w:sz w:val="19"/>
                <w:szCs w:val="19"/>
                <w:lang w:val="nl-NL"/>
              </w:rPr>
              <w:t>Randomised</w:t>
            </w:r>
            <w:proofErr w:type="spellEnd"/>
            <w:r w:rsidRPr="00D043DC">
              <w:rPr>
                <w:rFonts w:cstheme="minorHAnsi"/>
                <w:sz w:val="19"/>
                <w:szCs w:val="19"/>
                <w:lang w:val="nl-NL"/>
              </w:rPr>
              <w:t xml:space="preserve"> </w:t>
            </w:r>
            <w:proofErr w:type="spellStart"/>
            <w:r w:rsidRPr="00D043DC">
              <w:rPr>
                <w:rFonts w:cstheme="minorHAnsi"/>
                <w:sz w:val="19"/>
                <w:szCs w:val="19"/>
                <w:lang w:val="nl-NL"/>
              </w:rPr>
              <w:t>Controlled</w:t>
            </w:r>
            <w:proofErr w:type="spellEnd"/>
            <w:r w:rsidRPr="00D043DC">
              <w:rPr>
                <w:rFonts w:cstheme="minorHAnsi"/>
                <w:sz w:val="19"/>
                <w:szCs w:val="19"/>
                <w:lang w:val="nl-NL"/>
              </w:rPr>
              <w:t xml:space="preserve"> Trial (RCT). Met een RCT kan de causale relatie tussen een Interventie en een effect worden aangetoond. Het desbetreffende </w:t>
            </w:r>
            <w:proofErr w:type="spellStart"/>
            <w:r w:rsidRPr="00D043DC">
              <w:rPr>
                <w:rFonts w:cstheme="minorHAnsi"/>
                <w:sz w:val="19"/>
                <w:szCs w:val="19"/>
                <w:lang w:val="nl-NL"/>
              </w:rPr>
              <w:t>onderzoeksontwerp</w:t>
            </w:r>
            <w:proofErr w:type="spellEnd"/>
            <w:r w:rsidRPr="00D043DC">
              <w:rPr>
                <w:rFonts w:cstheme="minorHAnsi"/>
                <w:sz w:val="19"/>
                <w:szCs w:val="19"/>
                <w:lang w:val="nl-NL"/>
              </w:rPr>
              <w:t xml:space="preserve"> kenmerkt zich door manipulatie van de onafhankelijke variabele (een interventiegroep, waarbij de Interventie wordt toegepast), en een controlegroep, waarbij de Interventie niet wordt toegepast), controle van de onderzoekers (eventuele andere variabelen kunnen worden gecontroleerd) en randomisering (aselecte toewijzing van leerlingen/groepen/scholen aan de interventie- of de controlegroep). </w:t>
            </w:r>
          </w:p>
          <w:p w14:paraId="3F9DEA3F" w14:textId="6488B49F" w:rsidR="0073783A" w:rsidRPr="0073783A" w:rsidRDefault="0073783A" w:rsidP="0073783A">
            <w:pPr>
              <w:spacing w:line="240" w:lineRule="auto"/>
              <w:rPr>
                <w:rFonts w:asciiTheme="minorHAnsi" w:hAnsiTheme="minorHAnsi" w:cstheme="minorHAnsi"/>
                <w:sz w:val="19"/>
                <w:szCs w:val="19"/>
              </w:rPr>
            </w:pPr>
          </w:p>
        </w:tc>
        <w:tc>
          <w:tcPr>
            <w:tcW w:w="1035" w:type="dxa"/>
          </w:tcPr>
          <w:p w14:paraId="28304995" w14:textId="7DE448CE"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5F8392A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64017FE4" w14:textId="77777777" w:rsidTr="006E205F">
        <w:tc>
          <w:tcPr>
            <w:tcW w:w="641" w:type="dxa"/>
          </w:tcPr>
          <w:p w14:paraId="45D8E2B7" w14:textId="55E28303"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4</w:t>
            </w:r>
          </w:p>
        </w:tc>
        <w:tc>
          <w:tcPr>
            <w:tcW w:w="6273" w:type="dxa"/>
          </w:tcPr>
          <w:p w14:paraId="19751966" w14:textId="77777777" w:rsidR="009A79E4" w:rsidRDefault="009A79E4" w:rsidP="009A79E4">
            <w:pPr>
              <w:pStyle w:val="Geenafstand"/>
              <w:spacing w:after="0" w:line="240" w:lineRule="auto"/>
              <w:rPr>
                <w:rFonts w:cstheme="minorHAnsi"/>
                <w:sz w:val="19"/>
                <w:szCs w:val="19"/>
                <w:lang w:val="nl-NL"/>
              </w:rPr>
            </w:pPr>
            <w:r>
              <w:rPr>
                <w:rFonts w:cstheme="minorHAnsi"/>
                <w:sz w:val="19"/>
                <w:szCs w:val="19"/>
                <w:lang w:val="nl-NL"/>
              </w:rPr>
              <w:t>De Interventie is reeds ontwikkeld en toegepast in de onderwijspraktijk, hetzij in Nederland of in het buitenland. De volgende vormen zijn daarin mogelijk:</w:t>
            </w:r>
          </w:p>
          <w:p w14:paraId="3C5C2DB4" w14:textId="77777777" w:rsidR="009A79E4" w:rsidRDefault="009A79E4" w:rsidP="009A79E4">
            <w:pPr>
              <w:pStyle w:val="Geenafstand"/>
              <w:numPr>
                <w:ilvl w:val="1"/>
                <w:numId w:val="27"/>
              </w:numPr>
              <w:spacing w:after="0" w:line="240" w:lineRule="auto"/>
              <w:ind w:left="389"/>
              <w:rPr>
                <w:rFonts w:cstheme="minorHAnsi"/>
                <w:sz w:val="19"/>
                <w:szCs w:val="19"/>
                <w:lang w:val="nl-NL"/>
              </w:rPr>
            </w:pPr>
            <w:r>
              <w:rPr>
                <w:rFonts w:cstheme="minorHAnsi"/>
                <w:sz w:val="19"/>
                <w:szCs w:val="19"/>
                <w:lang w:val="nl-NL"/>
              </w:rPr>
              <w:lastRenderedPageBreak/>
              <w:t>Er bestaat</w:t>
            </w:r>
            <w:r w:rsidRPr="0038409A">
              <w:rPr>
                <w:rFonts w:cstheme="minorHAnsi"/>
                <w:sz w:val="19"/>
                <w:szCs w:val="19"/>
                <w:lang w:val="nl-NL"/>
              </w:rPr>
              <w:t xml:space="preserve"> evidentie voor </w:t>
            </w:r>
            <w:r>
              <w:rPr>
                <w:rFonts w:cstheme="minorHAnsi"/>
                <w:sz w:val="19"/>
                <w:szCs w:val="19"/>
                <w:lang w:val="nl-NL"/>
              </w:rPr>
              <w:t>de desbetreffende Interventie: de</w:t>
            </w:r>
            <w:r w:rsidRPr="0038409A">
              <w:rPr>
                <w:rFonts w:cstheme="minorHAnsi"/>
                <w:sz w:val="19"/>
                <w:szCs w:val="19"/>
                <w:lang w:val="nl-NL"/>
              </w:rPr>
              <w:t xml:space="preserve"> evidentie kan afkomstig zijn van bijvoorbeeld een pilot met verkregen data die erop wijzen dat de Interventie waarschijnlijk kan bijdragen aan het bevorderen van de cognitieve en/of sociaal-emotionele ontwik</w:t>
            </w:r>
            <w:r>
              <w:rPr>
                <w:rFonts w:cstheme="minorHAnsi"/>
                <w:sz w:val="19"/>
                <w:szCs w:val="19"/>
                <w:lang w:val="nl-NL"/>
              </w:rPr>
              <w:t xml:space="preserve">keling van leerlingen. </w:t>
            </w:r>
          </w:p>
          <w:p w14:paraId="37522F74" w14:textId="77777777" w:rsidR="009A79E4" w:rsidRDefault="009A79E4" w:rsidP="009A79E4">
            <w:pPr>
              <w:pStyle w:val="Geenafstand"/>
              <w:numPr>
                <w:ilvl w:val="1"/>
                <w:numId w:val="27"/>
              </w:numPr>
              <w:spacing w:after="0" w:line="240" w:lineRule="auto"/>
              <w:ind w:left="389"/>
              <w:rPr>
                <w:rFonts w:cstheme="minorHAnsi"/>
                <w:sz w:val="19"/>
                <w:szCs w:val="19"/>
                <w:lang w:val="nl-NL"/>
              </w:rPr>
            </w:pPr>
            <w:r w:rsidRPr="00B92E7D">
              <w:rPr>
                <w:rFonts w:cstheme="minorHAnsi"/>
                <w:sz w:val="19"/>
                <w:szCs w:val="19"/>
                <w:lang w:val="nl-NL"/>
              </w:rPr>
              <w:t xml:space="preserve">Er bestaat evidentie voor de desbetreffende Interventie, maar er wordt een aangepast model van de Interventie </w:t>
            </w:r>
            <w:r w:rsidRPr="002D2538">
              <w:rPr>
                <w:rFonts w:cstheme="minorHAnsi"/>
                <w:sz w:val="19"/>
                <w:szCs w:val="19"/>
                <w:lang w:val="nl-NL"/>
              </w:rPr>
              <w:t>toegepast en geëvalueerd</w:t>
            </w:r>
            <w:r w:rsidRPr="00EC2713">
              <w:rPr>
                <w:rFonts w:cstheme="minorHAnsi"/>
                <w:sz w:val="19"/>
                <w:szCs w:val="19"/>
                <w:lang w:val="nl-NL"/>
              </w:rPr>
              <w:t>: er bestaat evidentie die erop wijst dat de Interventie bijdraagt aan het bevorderen van de cognitieve en/of sociaal-emotionele ont</w:t>
            </w:r>
            <w:r w:rsidRPr="00D043DC">
              <w:rPr>
                <w:rFonts w:cstheme="minorHAnsi"/>
                <w:sz w:val="19"/>
                <w:szCs w:val="19"/>
                <w:lang w:val="nl-NL"/>
              </w:rPr>
              <w:t>wikkeling van leerlingen, maar de Interventie wordt toegepast en geëvalueerd in een andere context, een andere vorm of bij een andere doelgroep. Er bestaat bijvoorbeeld evidentie voor de Interventie in het buitenland, maar nog niet in de Nederlandse context; de Interventie wordt zodanig aangepast dat het door docenten of onderwijsassistenten kan worden begeleid; de Interventie wordt bij een andere doelgroep toegepast; of er wordt een meer kosteneffectieve versie van de Interventie toegepast en geëvalueerd.</w:t>
            </w:r>
          </w:p>
          <w:p w14:paraId="2C7E730E" w14:textId="6B863557" w:rsidR="0073783A" w:rsidRPr="0073783A" w:rsidRDefault="0073783A" w:rsidP="0073783A">
            <w:pPr>
              <w:spacing w:line="240" w:lineRule="auto"/>
              <w:rPr>
                <w:rFonts w:asciiTheme="minorHAnsi" w:hAnsiTheme="minorHAnsi" w:cstheme="minorHAnsi"/>
                <w:sz w:val="19"/>
                <w:szCs w:val="19"/>
              </w:rPr>
            </w:pPr>
          </w:p>
        </w:tc>
        <w:tc>
          <w:tcPr>
            <w:tcW w:w="1035" w:type="dxa"/>
          </w:tcPr>
          <w:p w14:paraId="0A109B22" w14:textId="0E6ACD8A"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lastRenderedPageBreak/>
              <w:t>Ja/Nee*</w:t>
            </w:r>
          </w:p>
        </w:tc>
        <w:tc>
          <w:tcPr>
            <w:tcW w:w="1690" w:type="dxa"/>
          </w:tcPr>
          <w:p w14:paraId="3A1C1FE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4004F174" w14:textId="77777777" w:rsidTr="006E205F">
        <w:tc>
          <w:tcPr>
            <w:tcW w:w="641" w:type="dxa"/>
          </w:tcPr>
          <w:p w14:paraId="289441E5" w14:textId="54AB4D3C"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5</w:t>
            </w:r>
          </w:p>
        </w:tc>
        <w:tc>
          <w:tcPr>
            <w:tcW w:w="6273" w:type="dxa"/>
          </w:tcPr>
          <w:p w14:paraId="030AF52D" w14:textId="77777777" w:rsidR="0073783A" w:rsidRDefault="002302E3" w:rsidP="002302E3">
            <w:pPr>
              <w:pStyle w:val="Geenafstand"/>
              <w:spacing w:after="0" w:line="240" w:lineRule="auto"/>
              <w:rPr>
                <w:rFonts w:cstheme="minorHAnsi"/>
                <w:sz w:val="19"/>
                <w:szCs w:val="19"/>
                <w:lang w:val="nl-NL"/>
              </w:rPr>
            </w:pPr>
            <w:r>
              <w:rPr>
                <w:rFonts w:cstheme="minorHAnsi"/>
                <w:sz w:val="19"/>
                <w:szCs w:val="19"/>
                <w:lang w:val="nl-NL"/>
              </w:rPr>
              <w:t>De Interventie</w:t>
            </w:r>
            <w:r w:rsidRPr="00EE4E19">
              <w:rPr>
                <w:rFonts w:cstheme="minorHAnsi"/>
                <w:sz w:val="19"/>
                <w:szCs w:val="19"/>
                <w:lang w:val="nl-NL"/>
              </w:rPr>
              <w:t xml:space="preserve"> is praktisch uitvoerbaar, planmatig en doelgericht.</w:t>
            </w:r>
          </w:p>
          <w:p w14:paraId="5AB0AF87" w14:textId="45C71F5C" w:rsidR="002302E3" w:rsidRPr="002302E3" w:rsidRDefault="002302E3" w:rsidP="002302E3">
            <w:pPr>
              <w:pStyle w:val="Geenafstand"/>
              <w:spacing w:after="0" w:line="240" w:lineRule="auto"/>
              <w:rPr>
                <w:rFonts w:cstheme="minorHAnsi"/>
                <w:sz w:val="19"/>
                <w:szCs w:val="19"/>
                <w:lang w:val="nl-NL"/>
              </w:rPr>
            </w:pPr>
          </w:p>
        </w:tc>
        <w:tc>
          <w:tcPr>
            <w:tcW w:w="1035" w:type="dxa"/>
          </w:tcPr>
          <w:p w14:paraId="474AB6DE" w14:textId="3B9E61CA"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185640E9"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041DC992" w14:textId="77777777" w:rsidTr="006E205F">
        <w:tc>
          <w:tcPr>
            <w:tcW w:w="641" w:type="dxa"/>
          </w:tcPr>
          <w:p w14:paraId="18AFBB92" w14:textId="2E145E18"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6</w:t>
            </w:r>
          </w:p>
        </w:tc>
        <w:tc>
          <w:tcPr>
            <w:tcW w:w="6273" w:type="dxa"/>
          </w:tcPr>
          <w:p w14:paraId="4A05F8E9" w14:textId="77777777" w:rsidR="002302E3" w:rsidRPr="00EE4E19" w:rsidRDefault="002302E3" w:rsidP="002302E3">
            <w:pPr>
              <w:pStyle w:val="Geenafstand"/>
              <w:spacing w:after="0" w:line="240" w:lineRule="auto"/>
              <w:rPr>
                <w:rFonts w:cstheme="minorHAnsi"/>
                <w:sz w:val="19"/>
                <w:szCs w:val="19"/>
                <w:lang w:val="nl-NL"/>
              </w:rPr>
            </w:pPr>
            <w:r w:rsidRPr="00EE4E19">
              <w:rPr>
                <w:rFonts w:cstheme="minorHAnsi"/>
                <w:sz w:val="19"/>
                <w:szCs w:val="19"/>
                <w:lang w:val="nl-NL"/>
              </w:rPr>
              <w:t xml:space="preserve">Het doel </w:t>
            </w:r>
            <w:r>
              <w:rPr>
                <w:rFonts w:cstheme="minorHAnsi"/>
                <w:sz w:val="19"/>
                <w:szCs w:val="19"/>
                <w:lang w:val="nl-NL"/>
              </w:rPr>
              <w:t xml:space="preserve">van de Interventie </w:t>
            </w:r>
            <w:r w:rsidRPr="00EE4E19">
              <w:rPr>
                <w:rFonts w:cstheme="minorHAnsi"/>
                <w:sz w:val="19"/>
                <w:szCs w:val="19"/>
                <w:lang w:val="nl-NL"/>
              </w:rPr>
              <w:t>is het bevorderen van de cognitieve en/of sociaal-emotionele ontwikkeling van leerlingen</w:t>
            </w:r>
            <w:r>
              <w:rPr>
                <w:rFonts w:cstheme="minorHAnsi"/>
                <w:sz w:val="19"/>
                <w:szCs w:val="19"/>
                <w:lang w:val="nl-NL"/>
              </w:rPr>
              <w:t xml:space="preserve"> wanneer daar mogelijke achterstanden zijn ontstaan.</w:t>
            </w:r>
          </w:p>
          <w:p w14:paraId="28BB8E02" w14:textId="5A305EB5" w:rsidR="0073783A" w:rsidRPr="0073783A" w:rsidRDefault="0073783A" w:rsidP="0073783A">
            <w:pPr>
              <w:autoSpaceDE w:val="0"/>
              <w:autoSpaceDN w:val="0"/>
              <w:adjustRightInd w:val="0"/>
              <w:spacing w:line="240" w:lineRule="auto"/>
              <w:rPr>
                <w:rFonts w:asciiTheme="minorHAnsi" w:hAnsiTheme="minorHAnsi" w:cstheme="minorHAnsi"/>
                <w:sz w:val="19"/>
                <w:szCs w:val="19"/>
              </w:rPr>
            </w:pPr>
          </w:p>
        </w:tc>
        <w:tc>
          <w:tcPr>
            <w:tcW w:w="1035" w:type="dxa"/>
          </w:tcPr>
          <w:p w14:paraId="3E439E85" w14:textId="462A73F1"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43252C35"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4AA18623" w14:textId="77777777" w:rsidTr="006E205F">
        <w:tc>
          <w:tcPr>
            <w:tcW w:w="641" w:type="dxa"/>
          </w:tcPr>
          <w:p w14:paraId="05CA9120" w14:textId="1F12294F"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7</w:t>
            </w:r>
          </w:p>
        </w:tc>
        <w:tc>
          <w:tcPr>
            <w:tcW w:w="6273" w:type="dxa"/>
          </w:tcPr>
          <w:p w14:paraId="190E2DC2" w14:textId="46AC3EDE" w:rsidR="002302E3" w:rsidRPr="00D043DC" w:rsidRDefault="002302E3" w:rsidP="002302E3">
            <w:pPr>
              <w:pStyle w:val="Geenafstand"/>
              <w:spacing w:after="0" w:line="240" w:lineRule="auto"/>
              <w:rPr>
                <w:rFonts w:cstheme="minorHAnsi"/>
                <w:sz w:val="19"/>
                <w:szCs w:val="19"/>
                <w:lang w:val="nl-NL"/>
              </w:rPr>
            </w:pPr>
            <w:r>
              <w:rPr>
                <w:rFonts w:cstheme="minorHAnsi"/>
                <w:sz w:val="19"/>
                <w:szCs w:val="19"/>
                <w:lang w:val="nl-NL"/>
              </w:rPr>
              <w:t>De Interventie</w:t>
            </w:r>
            <w:r w:rsidRPr="00EE4E19">
              <w:rPr>
                <w:rFonts w:cstheme="minorHAnsi"/>
                <w:sz w:val="19"/>
                <w:szCs w:val="19"/>
                <w:lang w:val="nl-NL"/>
              </w:rPr>
              <w:t xml:space="preserve"> is gericht op de leerling, de leraren</w:t>
            </w:r>
            <w:r>
              <w:rPr>
                <w:rFonts w:cstheme="minorHAnsi"/>
                <w:sz w:val="19"/>
                <w:szCs w:val="19"/>
                <w:lang w:val="nl-NL"/>
              </w:rPr>
              <w:t xml:space="preserve"> </w:t>
            </w:r>
            <w:r w:rsidRPr="00EE4E19">
              <w:rPr>
                <w:rFonts w:cstheme="minorHAnsi"/>
                <w:sz w:val="19"/>
                <w:szCs w:val="19"/>
                <w:lang w:val="nl-NL"/>
              </w:rPr>
              <w:t>/</w:t>
            </w:r>
            <w:r>
              <w:rPr>
                <w:rFonts w:cstheme="minorHAnsi"/>
                <w:sz w:val="19"/>
                <w:szCs w:val="19"/>
                <w:lang w:val="nl-NL"/>
              </w:rPr>
              <w:t xml:space="preserve"> </w:t>
            </w:r>
            <w:r w:rsidRPr="00EE4E19">
              <w:rPr>
                <w:rFonts w:cstheme="minorHAnsi"/>
                <w:sz w:val="19"/>
                <w:szCs w:val="19"/>
                <w:lang w:val="nl-NL"/>
              </w:rPr>
              <w:t xml:space="preserve">onderwijsprofessionals, ouders of de </w:t>
            </w:r>
            <w:r w:rsidRPr="00D043DC">
              <w:rPr>
                <w:rFonts w:cstheme="minorHAnsi"/>
                <w:sz w:val="19"/>
                <w:szCs w:val="19"/>
                <w:lang w:val="nl-NL"/>
              </w:rPr>
              <w:t>onderwijsomgeving.</w:t>
            </w:r>
          </w:p>
          <w:p w14:paraId="472E3D1C" w14:textId="0CAE3434" w:rsidR="0073783A" w:rsidRPr="0073783A" w:rsidRDefault="0073783A" w:rsidP="0073783A">
            <w:pPr>
              <w:spacing w:line="240" w:lineRule="auto"/>
              <w:rPr>
                <w:rFonts w:asciiTheme="minorHAnsi" w:hAnsiTheme="minorHAnsi" w:cstheme="minorHAnsi"/>
                <w:sz w:val="19"/>
                <w:szCs w:val="19"/>
              </w:rPr>
            </w:pPr>
          </w:p>
        </w:tc>
        <w:tc>
          <w:tcPr>
            <w:tcW w:w="1035" w:type="dxa"/>
          </w:tcPr>
          <w:p w14:paraId="53EB35C2" w14:textId="71EC1590"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017A4479" w14:textId="77777777" w:rsidR="0073783A" w:rsidRPr="0073783A" w:rsidRDefault="0073783A" w:rsidP="0073783A">
            <w:pPr>
              <w:spacing w:line="240" w:lineRule="auto"/>
              <w:rPr>
                <w:rFonts w:asciiTheme="minorHAnsi" w:hAnsiTheme="minorHAnsi" w:cstheme="minorHAnsi"/>
                <w:sz w:val="19"/>
                <w:szCs w:val="19"/>
              </w:rPr>
            </w:pPr>
          </w:p>
        </w:tc>
      </w:tr>
      <w:tr w:rsidR="009A79E4" w:rsidRPr="0073783A" w14:paraId="5C650570" w14:textId="77777777" w:rsidTr="006E205F">
        <w:tc>
          <w:tcPr>
            <w:tcW w:w="641" w:type="dxa"/>
          </w:tcPr>
          <w:p w14:paraId="6A7C9B78" w14:textId="167FF9CF" w:rsidR="009A79E4" w:rsidRDefault="009A79E4" w:rsidP="009A79E4">
            <w:pPr>
              <w:spacing w:line="240" w:lineRule="auto"/>
              <w:rPr>
                <w:rFonts w:asciiTheme="minorHAnsi" w:hAnsiTheme="minorHAnsi" w:cstheme="minorHAnsi"/>
                <w:sz w:val="19"/>
                <w:szCs w:val="19"/>
              </w:rPr>
            </w:pPr>
            <w:r>
              <w:rPr>
                <w:rFonts w:asciiTheme="minorHAnsi" w:hAnsiTheme="minorHAnsi" w:cstheme="minorHAnsi"/>
                <w:sz w:val="19"/>
                <w:szCs w:val="19"/>
              </w:rPr>
              <w:t>8</w:t>
            </w:r>
          </w:p>
        </w:tc>
        <w:tc>
          <w:tcPr>
            <w:tcW w:w="6273" w:type="dxa"/>
          </w:tcPr>
          <w:p w14:paraId="091596F9" w14:textId="77777777" w:rsidR="002302E3" w:rsidRPr="00D043DC" w:rsidRDefault="002302E3" w:rsidP="002302E3">
            <w:pPr>
              <w:pStyle w:val="Geenafstand"/>
              <w:spacing w:after="0" w:line="240" w:lineRule="auto"/>
              <w:rPr>
                <w:rFonts w:cstheme="minorHAnsi"/>
                <w:sz w:val="19"/>
                <w:szCs w:val="19"/>
                <w:lang w:val="nl-NL"/>
              </w:rPr>
            </w:pPr>
            <w:r w:rsidRPr="00D043DC">
              <w:rPr>
                <w:rFonts w:cstheme="minorHAnsi"/>
                <w:sz w:val="19"/>
                <w:szCs w:val="19"/>
                <w:lang w:val="nl-NL"/>
              </w:rPr>
              <w:t>De aanpak is afgebakend in tijd, met een omschreven tijdsduur en frequentie. De Interventie kan binnen één schooljaar worden uitgevoerd.</w:t>
            </w:r>
          </w:p>
          <w:p w14:paraId="49654C38" w14:textId="77777777" w:rsidR="009A79E4" w:rsidRPr="0073783A" w:rsidRDefault="009A79E4" w:rsidP="009A79E4">
            <w:pPr>
              <w:spacing w:line="240" w:lineRule="auto"/>
              <w:rPr>
                <w:rFonts w:asciiTheme="minorHAnsi" w:hAnsiTheme="minorHAnsi" w:cstheme="minorHAnsi"/>
                <w:sz w:val="19"/>
                <w:szCs w:val="19"/>
              </w:rPr>
            </w:pPr>
          </w:p>
        </w:tc>
        <w:tc>
          <w:tcPr>
            <w:tcW w:w="1035" w:type="dxa"/>
          </w:tcPr>
          <w:p w14:paraId="4E29E353" w14:textId="42E40CAC" w:rsidR="009A79E4" w:rsidRPr="0073783A" w:rsidRDefault="00DF1175" w:rsidP="009A79E4">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3802BEF8" w14:textId="77777777" w:rsidR="009A79E4" w:rsidRPr="0073783A" w:rsidRDefault="009A79E4" w:rsidP="009A79E4">
            <w:pPr>
              <w:spacing w:line="240" w:lineRule="auto"/>
              <w:rPr>
                <w:rFonts w:asciiTheme="minorHAnsi" w:hAnsiTheme="minorHAnsi" w:cstheme="minorHAnsi"/>
                <w:sz w:val="19"/>
                <w:szCs w:val="19"/>
              </w:rPr>
            </w:pPr>
          </w:p>
        </w:tc>
      </w:tr>
      <w:tr w:rsidR="009A79E4" w:rsidRPr="0073783A" w14:paraId="11ABFCE2" w14:textId="77777777" w:rsidTr="006E205F">
        <w:tc>
          <w:tcPr>
            <w:tcW w:w="641" w:type="dxa"/>
          </w:tcPr>
          <w:p w14:paraId="2A8E6F42" w14:textId="04F076A6" w:rsidR="009A79E4" w:rsidRDefault="009A79E4" w:rsidP="009A79E4">
            <w:pPr>
              <w:spacing w:line="240" w:lineRule="auto"/>
              <w:rPr>
                <w:rFonts w:asciiTheme="minorHAnsi" w:hAnsiTheme="minorHAnsi" w:cstheme="minorHAnsi"/>
                <w:sz w:val="19"/>
                <w:szCs w:val="19"/>
              </w:rPr>
            </w:pPr>
            <w:r>
              <w:rPr>
                <w:rFonts w:asciiTheme="minorHAnsi" w:hAnsiTheme="minorHAnsi" w:cstheme="minorHAnsi"/>
                <w:sz w:val="19"/>
                <w:szCs w:val="19"/>
              </w:rPr>
              <w:t>9</w:t>
            </w:r>
          </w:p>
        </w:tc>
        <w:tc>
          <w:tcPr>
            <w:tcW w:w="6273" w:type="dxa"/>
          </w:tcPr>
          <w:p w14:paraId="1726CA0C" w14:textId="77777777" w:rsidR="002302E3" w:rsidRPr="00D043DC" w:rsidRDefault="002302E3" w:rsidP="002302E3">
            <w:pPr>
              <w:pStyle w:val="Geenafstand"/>
              <w:spacing w:after="0" w:line="240" w:lineRule="auto"/>
              <w:rPr>
                <w:rFonts w:cstheme="minorHAnsi"/>
                <w:sz w:val="19"/>
                <w:szCs w:val="19"/>
                <w:lang w:val="nl-NL"/>
              </w:rPr>
            </w:pPr>
            <w:r w:rsidRPr="00D043DC">
              <w:rPr>
                <w:rFonts w:cstheme="minorHAnsi"/>
                <w:sz w:val="19"/>
                <w:szCs w:val="19"/>
                <w:lang w:val="nl-NL"/>
              </w:rPr>
              <w:t>Door de Inschrijver wordt naast de Interventie ook een Implementatieteam geleverd. Het Implementatieteam is</w:t>
            </w:r>
            <w:r>
              <w:rPr>
                <w:rFonts w:cstheme="minorHAnsi"/>
                <w:sz w:val="19"/>
                <w:szCs w:val="19"/>
                <w:lang w:val="nl-NL"/>
              </w:rPr>
              <w:t>, samen met de Onderzoekers,</w:t>
            </w:r>
            <w:r w:rsidRPr="00D043DC">
              <w:rPr>
                <w:rFonts w:cstheme="minorHAnsi"/>
                <w:sz w:val="19"/>
                <w:szCs w:val="19"/>
                <w:lang w:val="nl-NL"/>
              </w:rPr>
              <w:t xml:space="preserve"> verantwoordelijk voor de werving van scholen, de Implementatie van de Interventie op scholen en de kwaliteit van de uitvoering van de Interventie op scholen. Dit vergt een goede voorbereiding: samen met de scholen vertaalt het Implementatieteam de Interventie naar de praktijk van de school. Tegelijkertijd bewaakt het Implementatieteam de vergelijkbaarheid van de Interventies tussen de verschillende scholen. </w:t>
            </w:r>
          </w:p>
          <w:p w14:paraId="354EFB16" w14:textId="77777777" w:rsidR="009A79E4" w:rsidRPr="0073783A" w:rsidRDefault="009A79E4" w:rsidP="009A79E4">
            <w:pPr>
              <w:spacing w:line="240" w:lineRule="auto"/>
              <w:rPr>
                <w:rFonts w:asciiTheme="minorHAnsi" w:hAnsiTheme="minorHAnsi" w:cstheme="minorHAnsi"/>
                <w:sz w:val="19"/>
                <w:szCs w:val="19"/>
              </w:rPr>
            </w:pPr>
          </w:p>
        </w:tc>
        <w:tc>
          <w:tcPr>
            <w:tcW w:w="1035" w:type="dxa"/>
          </w:tcPr>
          <w:p w14:paraId="3203591A" w14:textId="59E12F4E" w:rsidR="009A79E4" w:rsidRPr="0073783A" w:rsidRDefault="00DF1175" w:rsidP="009A79E4">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457E19AE" w14:textId="77777777" w:rsidR="009A79E4" w:rsidRPr="0073783A" w:rsidRDefault="009A79E4" w:rsidP="009A79E4">
            <w:pPr>
              <w:spacing w:line="240" w:lineRule="auto"/>
              <w:rPr>
                <w:rFonts w:asciiTheme="minorHAnsi" w:hAnsiTheme="minorHAnsi" w:cstheme="minorHAnsi"/>
                <w:sz w:val="19"/>
                <w:szCs w:val="19"/>
              </w:rPr>
            </w:pPr>
          </w:p>
        </w:tc>
      </w:tr>
    </w:tbl>
    <w:p w14:paraId="3D973CCD" w14:textId="01ADD0F6" w:rsidR="0073783A" w:rsidRPr="006E205F" w:rsidRDefault="00DF1175" w:rsidP="0073783A">
      <w:pPr>
        <w:tabs>
          <w:tab w:val="left" w:pos="0"/>
        </w:tabs>
        <w:spacing w:line="240" w:lineRule="auto"/>
        <w:rPr>
          <w:rFonts w:asciiTheme="minorHAnsi" w:hAnsiTheme="minorHAnsi" w:cstheme="minorHAnsi"/>
          <w:sz w:val="19"/>
          <w:szCs w:val="19"/>
        </w:rPr>
      </w:pPr>
      <w:r w:rsidRPr="006E205F">
        <w:rPr>
          <w:rFonts w:asciiTheme="minorHAnsi" w:hAnsiTheme="minorHAnsi" w:cstheme="minorHAnsi"/>
          <w:sz w:val="19"/>
          <w:szCs w:val="19"/>
        </w:rPr>
        <w:t>*</w:t>
      </w:r>
      <w:r w:rsidR="0073783A" w:rsidRPr="006E205F">
        <w:rPr>
          <w:rFonts w:asciiTheme="minorHAnsi" w:hAnsiTheme="minorHAnsi" w:cstheme="minorHAnsi"/>
          <w:sz w:val="19"/>
          <w:szCs w:val="19"/>
        </w:rPr>
        <w:t xml:space="preserve"> = Doorstrepen wat niet van toepassing is</w:t>
      </w:r>
    </w:p>
    <w:p w14:paraId="3943ED7E" w14:textId="6514CDA5" w:rsidR="0073783A" w:rsidRPr="006E205F" w:rsidRDefault="00DF1175" w:rsidP="0073783A">
      <w:pPr>
        <w:tabs>
          <w:tab w:val="left" w:pos="0"/>
        </w:tabs>
        <w:spacing w:line="240" w:lineRule="auto"/>
        <w:rPr>
          <w:rFonts w:asciiTheme="minorHAnsi" w:hAnsiTheme="minorHAnsi" w:cstheme="minorHAnsi"/>
          <w:sz w:val="19"/>
          <w:szCs w:val="19"/>
        </w:rPr>
      </w:pPr>
      <w:r w:rsidRPr="006E205F">
        <w:rPr>
          <w:rFonts w:asciiTheme="minorHAnsi" w:hAnsiTheme="minorHAnsi" w:cstheme="minorHAnsi"/>
          <w:sz w:val="19"/>
          <w:szCs w:val="19"/>
        </w:rPr>
        <w:t>**</w:t>
      </w:r>
      <w:r w:rsidR="0073783A" w:rsidRPr="006E205F">
        <w:rPr>
          <w:rFonts w:asciiTheme="minorHAnsi" w:hAnsiTheme="minorHAnsi" w:cstheme="minorHAnsi"/>
          <w:sz w:val="19"/>
          <w:szCs w:val="19"/>
        </w:rPr>
        <w:t xml:space="preserve"> Toelichting = Inschrijver geeft korte verklaring, of verwijst naar een separaat bijgevoegd document</w:t>
      </w:r>
      <w:r w:rsidR="006E205F">
        <w:rPr>
          <w:rFonts w:asciiTheme="minorHAnsi" w:hAnsiTheme="minorHAnsi" w:cstheme="minorHAnsi"/>
          <w:sz w:val="19"/>
          <w:szCs w:val="19"/>
        </w:rPr>
        <w:t xml:space="preserve"> (hoofdstuk/pagina)</w:t>
      </w:r>
      <w:r w:rsidR="00397EA7">
        <w:rPr>
          <w:rFonts w:asciiTheme="minorHAnsi" w:hAnsiTheme="minorHAnsi" w:cstheme="minorHAnsi"/>
          <w:sz w:val="19"/>
          <w:szCs w:val="19"/>
        </w:rPr>
        <w:t xml:space="preserve"> </w:t>
      </w:r>
      <w:r w:rsidR="0073783A" w:rsidRPr="006E205F">
        <w:rPr>
          <w:rFonts w:asciiTheme="minorHAnsi" w:hAnsiTheme="minorHAnsi" w:cstheme="minorHAnsi"/>
          <w:sz w:val="19"/>
          <w:szCs w:val="19"/>
        </w:rPr>
        <w:t>met verklaring als bewijs</w:t>
      </w:r>
      <w:r w:rsidR="00397EA7">
        <w:rPr>
          <w:rFonts w:asciiTheme="minorHAnsi" w:hAnsiTheme="minorHAnsi" w:cstheme="minorHAnsi"/>
          <w:sz w:val="19"/>
          <w:szCs w:val="19"/>
        </w:rPr>
        <w:t xml:space="preserve"> of een van de Inschrijfformulieren (hoofdstuk/pagina)</w:t>
      </w:r>
      <w:r w:rsidR="0073783A" w:rsidRPr="006E205F">
        <w:rPr>
          <w:rFonts w:asciiTheme="minorHAnsi" w:hAnsiTheme="minorHAnsi" w:cstheme="minorHAnsi"/>
          <w:sz w:val="19"/>
          <w:szCs w:val="19"/>
        </w:rPr>
        <w:t>.</w:t>
      </w:r>
      <w:r w:rsidR="00397EA7">
        <w:rPr>
          <w:rFonts w:asciiTheme="minorHAnsi" w:hAnsiTheme="minorHAnsi" w:cstheme="minorHAnsi"/>
          <w:sz w:val="19"/>
          <w:szCs w:val="19"/>
        </w:rPr>
        <w:t xml:space="preserve"> </w:t>
      </w:r>
    </w:p>
    <w:p w14:paraId="34346BF9" w14:textId="77777777" w:rsidR="00FC12C7" w:rsidRDefault="00FC12C7" w:rsidP="00416468">
      <w:pPr>
        <w:rPr>
          <w:rFonts w:ascii="Calibri" w:hAnsi="Calibri" w:cs="Calibri"/>
          <w:sz w:val="19"/>
          <w:szCs w:val="19"/>
        </w:rPr>
      </w:pPr>
    </w:p>
    <w:tbl>
      <w:tblPr>
        <w:tblpPr w:leftFromText="141" w:rightFromText="141" w:vertAnchor="text" w:tblpX="-77"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643"/>
        <w:gridCol w:w="7138"/>
      </w:tblGrid>
      <w:tr w:rsidR="00FC12C7" w:rsidRPr="00D0249B" w14:paraId="745B32C7" w14:textId="77777777" w:rsidTr="006E205F">
        <w:trPr>
          <w:cantSplit/>
        </w:trPr>
        <w:tc>
          <w:tcPr>
            <w:tcW w:w="9781" w:type="dxa"/>
            <w:gridSpan w:val="2"/>
            <w:shd w:val="clear" w:color="auto" w:fill="FFFFFF"/>
          </w:tcPr>
          <w:p w14:paraId="5A1F0DA4" w14:textId="77777777" w:rsidR="00FC12C7" w:rsidRPr="00D0249B" w:rsidRDefault="00FC12C7" w:rsidP="006E205F">
            <w:pPr>
              <w:rPr>
                <w:rFonts w:ascii="Calibri" w:hAnsi="Calibri" w:cs="Calibri"/>
                <w:b/>
                <w:sz w:val="19"/>
                <w:szCs w:val="19"/>
              </w:rPr>
            </w:pPr>
            <w:r>
              <w:rPr>
                <w:rFonts w:ascii="Calibri" w:hAnsi="Calibri" w:cs="Calibri"/>
                <w:b/>
                <w:sz w:val="19"/>
                <w:szCs w:val="19"/>
              </w:rPr>
              <w:t>Ondertekening</w:t>
            </w:r>
          </w:p>
        </w:tc>
      </w:tr>
      <w:tr w:rsidR="00D0249B" w:rsidRPr="00B63EEB" w14:paraId="0846107B" w14:textId="77777777" w:rsidTr="006E205F">
        <w:tblPrEx>
          <w:tblCellMar>
            <w:top w:w="0" w:type="dxa"/>
            <w:bottom w:w="0" w:type="dxa"/>
          </w:tblCellMar>
        </w:tblPrEx>
        <w:trPr>
          <w:trHeight w:val="318"/>
        </w:trPr>
        <w:tc>
          <w:tcPr>
            <w:tcW w:w="2643" w:type="dxa"/>
            <w:shd w:val="clear" w:color="auto" w:fill="E0E0E0"/>
          </w:tcPr>
          <w:p w14:paraId="69B7F334" w14:textId="77777777" w:rsidR="00D0249B" w:rsidRPr="00B63EEB" w:rsidRDefault="00D0249B" w:rsidP="006E205F">
            <w:pPr>
              <w:rPr>
                <w:rFonts w:ascii="Calibri" w:hAnsi="Calibri" w:cs="Calibri"/>
                <w:sz w:val="19"/>
                <w:szCs w:val="19"/>
              </w:rPr>
            </w:pPr>
            <w:r w:rsidRPr="00B63EEB">
              <w:rPr>
                <w:rFonts w:ascii="Calibri" w:hAnsi="Calibri" w:cs="Calibri"/>
                <w:sz w:val="19"/>
                <w:szCs w:val="19"/>
              </w:rPr>
              <w:t>Handtekening:</w:t>
            </w:r>
          </w:p>
          <w:p w14:paraId="50F9F5EB" w14:textId="77777777" w:rsidR="00D0249B" w:rsidRPr="00B63EEB" w:rsidRDefault="00D0249B" w:rsidP="006E205F">
            <w:pPr>
              <w:rPr>
                <w:rFonts w:ascii="Calibri" w:hAnsi="Calibri" w:cs="Calibri"/>
                <w:sz w:val="19"/>
                <w:szCs w:val="19"/>
              </w:rPr>
            </w:pPr>
          </w:p>
        </w:tc>
        <w:tc>
          <w:tcPr>
            <w:tcW w:w="7138" w:type="dxa"/>
            <w:vAlign w:val="center"/>
          </w:tcPr>
          <w:p w14:paraId="205C2505"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0A04F2D5"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7AE489D3"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2C88698D"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tc>
      </w:tr>
      <w:tr w:rsidR="00D0249B" w:rsidRPr="00B63EEB" w14:paraId="110F7F94" w14:textId="77777777" w:rsidTr="006E205F">
        <w:tblPrEx>
          <w:tblCellMar>
            <w:top w:w="0" w:type="dxa"/>
            <w:bottom w:w="0" w:type="dxa"/>
          </w:tblCellMar>
        </w:tblPrEx>
        <w:trPr>
          <w:trHeight w:val="318"/>
        </w:trPr>
        <w:tc>
          <w:tcPr>
            <w:tcW w:w="2643" w:type="dxa"/>
            <w:tcBorders>
              <w:bottom w:val="single" w:sz="4" w:space="0" w:color="auto"/>
            </w:tcBorders>
            <w:shd w:val="clear" w:color="auto" w:fill="E0E0E0"/>
          </w:tcPr>
          <w:p w14:paraId="02F2F263" w14:textId="77777777" w:rsidR="00D0249B" w:rsidRPr="00B63EEB" w:rsidRDefault="00D0249B" w:rsidP="006E205F">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3D49802E" w14:textId="77777777" w:rsidR="00D0249B" w:rsidRPr="00B63EEB" w:rsidRDefault="00D0249B" w:rsidP="006E205F">
            <w:pPr>
              <w:rPr>
                <w:rFonts w:ascii="Calibri" w:hAnsi="Calibri" w:cs="Calibri"/>
                <w:sz w:val="19"/>
                <w:szCs w:val="19"/>
              </w:rPr>
            </w:pPr>
          </w:p>
        </w:tc>
        <w:tc>
          <w:tcPr>
            <w:tcW w:w="7138" w:type="dxa"/>
            <w:tcBorders>
              <w:bottom w:val="single" w:sz="4" w:space="0" w:color="auto"/>
            </w:tcBorders>
            <w:vAlign w:val="center"/>
          </w:tcPr>
          <w:p w14:paraId="47C731BD"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3FCC0603"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tc>
      </w:tr>
    </w:tbl>
    <w:p w14:paraId="1A9E061E" w14:textId="77777777" w:rsidR="00D0249B" w:rsidRPr="00416468" w:rsidRDefault="00D0249B" w:rsidP="00416468">
      <w:pPr>
        <w:rPr>
          <w:rFonts w:ascii="Calibri" w:hAnsi="Calibri" w:cs="Calibri"/>
          <w:sz w:val="19"/>
          <w:szCs w:val="19"/>
        </w:rPr>
      </w:pPr>
    </w:p>
    <w:sectPr w:rsidR="00D0249B" w:rsidRPr="00416468" w:rsidSect="004E0B07">
      <w:footerReference w:type="default" r:id="rId9"/>
      <w:footerReference w:type="first" r:id="rId10"/>
      <w:pgSz w:w="11906" w:h="16838" w:code="9"/>
      <w:pgMar w:top="2835" w:right="1418" w:bottom="1559" w:left="1418" w:header="239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D4CB8" w14:textId="77777777" w:rsidR="005F5513" w:rsidRDefault="005F5513" w:rsidP="007B6575">
      <w:pPr>
        <w:spacing w:line="240" w:lineRule="auto"/>
      </w:pPr>
      <w:r>
        <w:separator/>
      </w:r>
    </w:p>
  </w:endnote>
  <w:endnote w:type="continuationSeparator" w:id="0">
    <w:p w14:paraId="111FD997" w14:textId="77777777" w:rsidR="005F5513" w:rsidRDefault="005F5513" w:rsidP="007B6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Bold">
    <w:altName w:val="Verdana 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FD70" w14:textId="56FB456F"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595157">
      <w:rPr>
        <w:rFonts w:ascii="Calibri" w:hAnsi="Calibri" w:cs="Calibri"/>
        <w:bCs/>
        <w:noProof/>
        <w:sz w:val="16"/>
        <w:szCs w:val="16"/>
      </w:rPr>
      <w:t>2</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595157">
      <w:rPr>
        <w:rFonts w:ascii="Calibri" w:hAnsi="Calibri" w:cs="Calibri"/>
        <w:bCs/>
        <w:noProof/>
        <w:sz w:val="16"/>
        <w:szCs w:val="16"/>
      </w:rPr>
      <w:t>2</w:t>
    </w:r>
    <w:r w:rsidRPr="007B6575">
      <w:rPr>
        <w:rFonts w:ascii="Calibri" w:hAnsi="Calibri" w:cs="Calibri"/>
        <w:bCs/>
        <w:sz w:val="16"/>
        <w:szCs w:val="16"/>
      </w:rPr>
      <w:fldChar w:fldCharType="end"/>
    </w:r>
  </w:p>
  <w:p w14:paraId="096F7CEB" w14:textId="77777777" w:rsidR="007B6575" w:rsidRDefault="007B65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1C31" w14:textId="5C6890BD"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595157">
      <w:rPr>
        <w:rFonts w:ascii="Calibri" w:hAnsi="Calibri" w:cs="Calibri"/>
        <w:bCs/>
        <w:noProof/>
        <w:sz w:val="16"/>
        <w:szCs w:val="16"/>
      </w:rPr>
      <w:t>1</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595157">
      <w:rPr>
        <w:rFonts w:ascii="Calibri" w:hAnsi="Calibri" w:cs="Calibri"/>
        <w:bCs/>
        <w:noProof/>
        <w:sz w:val="16"/>
        <w:szCs w:val="16"/>
      </w:rPr>
      <w:t>2</w:t>
    </w:r>
    <w:r w:rsidRPr="007B6575">
      <w:rPr>
        <w:rFonts w:ascii="Calibri" w:hAnsi="Calibri" w:cs="Calibri"/>
        <w:bCs/>
        <w:sz w:val="16"/>
        <w:szCs w:val="16"/>
      </w:rPr>
      <w:fldChar w:fldCharType="end"/>
    </w:r>
  </w:p>
  <w:p w14:paraId="7B8055B2" w14:textId="77777777" w:rsidR="007B6575" w:rsidRDefault="007B65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D5B3E" w14:textId="77777777" w:rsidR="005F5513" w:rsidRDefault="005F5513" w:rsidP="007B6575">
      <w:pPr>
        <w:spacing w:line="240" w:lineRule="auto"/>
      </w:pPr>
      <w:r>
        <w:separator/>
      </w:r>
    </w:p>
  </w:footnote>
  <w:footnote w:type="continuationSeparator" w:id="0">
    <w:p w14:paraId="68687522" w14:textId="77777777" w:rsidR="005F5513" w:rsidRDefault="005F5513" w:rsidP="007B65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F5C35"/>
    <w:multiLevelType w:val="hybridMultilevel"/>
    <w:tmpl w:val="6720CAD4"/>
    <w:lvl w:ilvl="0" w:tplc="02CA427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17E5CC7"/>
    <w:multiLevelType w:val="hybridMultilevel"/>
    <w:tmpl w:val="2E9ED0E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173DF7"/>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4D63E8"/>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5" w15:restartNumberingAfterBreak="0">
    <w:nsid w:val="1C6D3AC4"/>
    <w:multiLevelType w:val="hybridMultilevel"/>
    <w:tmpl w:val="C2828220"/>
    <w:lvl w:ilvl="0" w:tplc="7F323A0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1FE2645B"/>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26DE40AB"/>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9"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0"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21" w15:restartNumberingAfterBreak="0">
    <w:nsid w:val="38B77449"/>
    <w:multiLevelType w:val="hybridMultilevel"/>
    <w:tmpl w:val="C7326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E06EF8"/>
    <w:multiLevelType w:val="hybridMultilevel"/>
    <w:tmpl w:val="0226B98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6211EEC"/>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5" w15:restartNumberingAfterBreak="0">
    <w:nsid w:val="46F62063"/>
    <w:multiLevelType w:val="hybridMultilevel"/>
    <w:tmpl w:val="52F876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FE5122"/>
    <w:multiLevelType w:val="hybridMultilevel"/>
    <w:tmpl w:val="9ABE0728"/>
    <w:lvl w:ilvl="0" w:tplc="31DC4D0A">
      <w:start w:val="7"/>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FD6593"/>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8" w15:restartNumberingAfterBreak="0">
    <w:nsid w:val="622A2330"/>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9"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5EF41D7"/>
    <w:multiLevelType w:val="hybridMultilevel"/>
    <w:tmpl w:val="435A6342"/>
    <w:lvl w:ilvl="0" w:tplc="31DC4D0A">
      <w:start w:val="7"/>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5661E2"/>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34" w15:restartNumberingAfterBreak="0">
    <w:nsid w:val="7CE230E8"/>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35" w15:restartNumberingAfterBreak="0">
    <w:nsid w:val="7D9F11B0"/>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num w:numId="1">
    <w:abstractNumId w:val="9"/>
  </w:num>
  <w:num w:numId="2">
    <w:abstractNumId w:val="16"/>
  </w:num>
  <w:num w:numId="3">
    <w:abstractNumId w:val="20"/>
  </w:num>
  <w:num w:numId="4">
    <w:abstractNumId w:val="19"/>
  </w:num>
  <w:num w:numId="5">
    <w:abstractNumId w:val="13"/>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9"/>
  </w:num>
  <w:num w:numId="16">
    <w:abstractNumId w:val="23"/>
  </w:num>
  <w:num w:numId="17">
    <w:abstractNumId w:val="31"/>
  </w:num>
  <w:num w:numId="18">
    <w:abstractNumId w:val="32"/>
  </w:num>
  <w:num w:numId="19">
    <w:abstractNumId w:val="15"/>
  </w:num>
  <w:num w:numId="20">
    <w:abstractNumId w:val="10"/>
  </w:num>
  <w:num w:numId="21">
    <w:abstractNumId w:val="22"/>
  </w:num>
  <w:num w:numId="22">
    <w:abstractNumId w:val="25"/>
  </w:num>
  <w:num w:numId="23">
    <w:abstractNumId w:val="11"/>
  </w:num>
  <w:num w:numId="24">
    <w:abstractNumId w:val="21"/>
  </w:num>
  <w:num w:numId="25">
    <w:abstractNumId w:val="26"/>
  </w:num>
  <w:num w:numId="26">
    <w:abstractNumId w:val="30"/>
  </w:num>
  <w:num w:numId="27">
    <w:abstractNumId w:val="12"/>
  </w:num>
  <w:num w:numId="28">
    <w:abstractNumId w:val="18"/>
  </w:num>
  <w:num w:numId="29">
    <w:abstractNumId w:val="28"/>
  </w:num>
  <w:num w:numId="30">
    <w:abstractNumId w:val="17"/>
  </w:num>
  <w:num w:numId="31">
    <w:abstractNumId w:val="27"/>
  </w:num>
  <w:num w:numId="32">
    <w:abstractNumId w:val="33"/>
  </w:num>
  <w:num w:numId="33">
    <w:abstractNumId w:val="14"/>
  </w:num>
  <w:num w:numId="34">
    <w:abstractNumId w:val="35"/>
  </w:num>
  <w:num w:numId="35">
    <w:abstractNumId w:val="24"/>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BB"/>
    <w:rsid w:val="00022852"/>
    <w:rsid w:val="00022B9E"/>
    <w:rsid w:val="00057318"/>
    <w:rsid w:val="000E0E00"/>
    <w:rsid w:val="000E44AB"/>
    <w:rsid w:val="000F27D9"/>
    <w:rsid w:val="00106536"/>
    <w:rsid w:val="001517BC"/>
    <w:rsid w:val="00173ABB"/>
    <w:rsid w:val="0019454D"/>
    <w:rsid w:val="001A00B3"/>
    <w:rsid w:val="001C5B45"/>
    <w:rsid w:val="001F3229"/>
    <w:rsid w:val="00200AEE"/>
    <w:rsid w:val="002302E3"/>
    <w:rsid w:val="00252E90"/>
    <w:rsid w:val="002600BD"/>
    <w:rsid w:val="00281AAE"/>
    <w:rsid w:val="00283C21"/>
    <w:rsid w:val="0028630A"/>
    <w:rsid w:val="0028745D"/>
    <w:rsid w:val="00287C99"/>
    <w:rsid w:val="002F5893"/>
    <w:rsid w:val="00314077"/>
    <w:rsid w:val="00326731"/>
    <w:rsid w:val="00362861"/>
    <w:rsid w:val="00397EA7"/>
    <w:rsid w:val="003D5240"/>
    <w:rsid w:val="003F7400"/>
    <w:rsid w:val="00406C53"/>
    <w:rsid w:val="00416468"/>
    <w:rsid w:val="004231F6"/>
    <w:rsid w:val="004E0B07"/>
    <w:rsid w:val="00551BB1"/>
    <w:rsid w:val="00595157"/>
    <w:rsid w:val="005B3B5F"/>
    <w:rsid w:val="005C1BD1"/>
    <w:rsid w:val="005C7382"/>
    <w:rsid w:val="005F5513"/>
    <w:rsid w:val="006A6CFC"/>
    <w:rsid w:val="006E205F"/>
    <w:rsid w:val="00712270"/>
    <w:rsid w:val="00725635"/>
    <w:rsid w:val="0073783A"/>
    <w:rsid w:val="007417D3"/>
    <w:rsid w:val="007554DA"/>
    <w:rsid w:val="007622AB"/>
    <w:rsid w:val="0076509A"/>
    <w:rsid w:val="00765368"/>
    <w:rsid w:val="00767FC3"/>
    <w:rsid w:val="007B6575"/>
    <w:rsid w:val="007F366B"/>
    <w:rsid w:val="00805715"/>
    <w:rsid w:val="00824C5B"/>
    <w:rsid w:val="008B2CDC"/>
    <w:rsid w:val="00922826"/>
    <w:rsid w:val="00923C86"/>
    <w:rsid w:val="00927021"/>
    <w:rsid w:val="009442D6"/>
    <w:rsid w:val="00992956"/>
    <w:rsid w:val="009A79E4"/>
    <w:rsid w:val="00A0243D"/>
    <w:rsid w:val="00A74780"/>
    <w:rsid w:val="00AC5E51"/>
    <w:rsid w:val="00AD6B36"/>
    <w:rsid w:val="00B22CB2"/>
    <w:rsid w:val="00B63EEB"/>
    <w:rsid w:val="00B826B4"/>
    <w:rsid w:val="00B84873"/>
    <w:rsid w:val="00B96E4F"/>
    <w:rsid w:val="00BE54C7"/>
    <w:rsid w:val="00C02C48"/>
    <w:rsid w:val="00C039F9"/>
    <w:rsid w:val="00C2146C"/>
    <w:rsid w:val="00CF4847"/>
    <w:rsid w:val="00D0249B"/>
    <w:rsid w:val="00D66871"/>
    <w:rsid w:val="00D80A35"/>
    <w:rsid w:val="00DB62CD"/>
    <w:rsid w:val="00DF1175"/>
    <w:rsid w:val="00E33C17"/>
    <w:rsid w:val="00E509D4"/>
    <w:rsid w:val="00E6199E"/>
    <w:rsid w:val="00EE122C"/>
    <w:rsid w:val="00F0203A"/>
    <w:rsid w:val="00F177C0"/>
    <w:rsid w:val="00F63926"/>
    <w:rsid w:val="00FA2E1C"/>
    <w:rsid w:val="00FC12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490A0"/>
  <w15:chartTrackingRefBased/>
  <w15:docId w15:val="{37557D31-FCC1-414F-8D44-A843E3E0F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203A"/>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character" w:styleId="Verwijzingopmerking">
    <w:name w:val="annotation reference"/>
    <w:rsid w:val="001A00B3"/>
    <w:rPr>
      <w:sz w:val="16"/>
    </w:rPr>
  </w:style>
  <w:style w:type="paragraph" w:styleId="Tekstopmerking">
    <w:name w:val="annotation text"/>
    <w:basedOn w:val="Standaard"/>
    <w:link w:val="TekstopmerkingChar"/>
    <w:rsid w:val="001A00B3"/>
    <w:pPr>
      <w:spacing w:line="260" w:lineRule="atLeast"/>
    </w:pPr>
    <w:rPr>
      <w:rFonts w:ascii="Agrofont" w:hAnsi="Agrofont"/>
      <w:kern w:val="14"/>
      <w:sz w:val="20"/>
      <w:szCs w:val="20"/>
      <w:lang w:eastAsia="en-US"/>
    </w:rPr>
  </w:style>
  <w:style w:type="paragraph" w:customStyle="1" w:styleId="Bijlage">
    <w:name w:val="Bijlage"/>
    <w:aliases w:val="Formulier"/>
    <w:basedOn w:val="Kop1"/>
    <w:next w:val="Standaard"/>
    <w:link w:val="BijlageChar"/>
    <w:autoRedefine/>
    <w:rsid w:val="007554DA"/>
    <w:pPr>
      <w:pageBreakBefore w:val="0"/>
      <w:spacing w:before="240" w:after="240"/>
    </w:pPr>
    <w:rPr>
      <w:rFonts w:cs="Arial"/>
      <w:bCs/>
      <w:caps w:val="0"/>
      <w:kern w:val="32"/>
      <w:sz w:val="22"/>
      <w:szCs w:val="22"/>
    </w:rPr>
  </w:style>
  <w:style w:type="character" w:customStyle="1" w:styleId="BijlageChar">
    <w:name w:val="Bijlage Char"/>
    <w:aliases w:val="Formulier Char"/>
    <w:link w:val="Bijlage"/>
    <w:rsid w:val="007554DA"/>
    <w:rPr>
      <w:rFonts w:ascii="Verdana" w:hAnsi="Verdana" w:cs="Arial"/>
      <w:b/>
      <w:bCs/>
      <w:kern w:val="32"/>
      <w:sz w:val="22"/>
      <w:szCs w:val="22"/>
    </w:rPr>
  </w:style>
  <w:style w:type="paragraph" w:customStyle="1" w:styleId="CharCharCharCharChar1CharCharChar1CharCharChar1">
    <w:name w:val="Char Char Char Char Char1 Char Char Char1 Char Char Char1"/>
    <w:basedOn w:val="Standaard"/>
    <w:autoRedefine/>
    <w:rsid w:val="001A00B3"/>
    <w:pPr>
      <w:widowControl w:val="0"/>
      <w:adjustRightInd w:val="0"/>
      <w:spacing w:after="160" w:line="240" w:lineRule="exact"/>
      <w:jc w:val="both"/>
      <w:textAlignment w:val="baseline"/>
    </w:pPr>
    <w:rPr>
      <w:rFonts w:eastAsia="MS Mincho"/>
      <w:szCs w:val="20"/>
      <w:lang w:val="en-US" w:eastAsia="en-US"/>
    </w:rPr>
  </w:style>
  <w:style w:type="paragraph" w:styleId="Ballontekst">
    <w:name w:val="Balloon Text"/>
    <w:basedOn w:val="Standaard"/>
    <w:semiHidden/>
    <w:rsid w:val="001A00B3"/>
    <w:rPr>
      <w:rFonts w:ascii="Tahoma" w:hAnsi="Tahoma" w:cs="Tahoma"/>
      <w:sz w:val="16"/>
      <w:szCs w:val="16"/>
    </w:rPr>
  </w:style>
  <w:style w:type="paragraph" w:styleId="Lijstalinea">
    <w:name w:val="List Paragraph"/>
    <w:basedOn w:val="Standaard"/>
    <w:uiPriority w:val="99"/>
    <w:qFormat/>
    <w:rsid w:val="00C02C48"/>
    <w:pPr>
      <w:ind w:left="720"/>
      <w:contextualSpacing/>
    </w:pPr>
  </w:style>
  <w:style w:type="paragraph" w:customStyle="1" w:styleId="Kopzondernummering">
    <w:name w:val="Kop zonder nummering"/>
    <w:basedOn w:val="Standaard"/>
    <w:rsid w:val="000E0E00"/>
    <w:pPr>
      <w:spacing w:after="700" w:line="300" w:lineRule="atLeast"/>
      <w:contextualSpacing/>
    </w:pPr>
    <w:rPr>
      <w:sz w:val="24"/>
    </w:rPr>
  </w:style>
  <w:style w:type="paragraph" w:styleId="Ondertitel">
    <w:name w:val="Subtitle"/>
    <w:basedOn w:val="Standaard"/>
    <w:next w:val="Standaard"/>
    <w:link w:val="OndertitelChar"/>
    <w:qFormat/>
    <w:rsid w:val="000E0E00"/>
    <w:pPr>
      <w:spacing w:line="320" w:lineRule="atLeast"/>
      <w:outlineLvl w:val="1"/>
    </w:pPr>
    <w:rPr>
      <w:sz w:val="24"/>
    </w:rPr>
  </w:style>
  <w:style w:type="character" w:customStyle="1" w:styleId="OndertitelChar">
    <w:name w:val="Ondertitel Char"/>
    <w:link w:val="Ondertitel"/>
    <w:rsid w:val="000E0E00"/>
    <w:rPr>
      <w:rFonts w:ascii="Verdana" w:hAnsi="Verdana"/>
      <w:sz w:val="24"/>
      <w:szCs w:val="24"/>
    </w:rPr>
  </w:style>
  <w:style w:type="paragraph" w:customStyle="1" w:styleId="Kop1-nw">
    <w:name w:val="Kop1-nw"/>
    <w:basedOn w:val="Kop1"/>
    <w:next w:val="Standaard"/>
    <w:link w:val="Kop1-nwChar"/>
    <w:qFormat/>
    <w:rsid w:val="004E0B07"/>
    <w:pPr>
      <w:spacing w:before="240" w:after="240" w:line="240" w:lineRule="auto"/>
    </w:pPr>
    <w:rPr>
      <w:rFonts w:ascii="Saira ExtraCondensed Medium" w:hAnsi="Saira ExtraCondensed Medium"/>
      <w:b w:val="0"/>
      <w:caps w:val="0"/>
      <w:noProof/>
      <w:color w:val="18657C"/>
      <w:sz w:val="48"/>
    </w:rPr>
  </w:style>
  <w:style w:type="paragraph" w:styleId="Onderwerpvanopmerking">
    <w:name w:val="annotation subject"/>
    <w:basedOn w:val="Tekstopmerking"/>
    <w:next w:val="Tekstopmerking"/>
    <w:link w:val="OnderwerpvanopmerkingChar"/>
    <w:uiPriority w:val="99"/>
    <w:semiHidden/>
    <w:unhideWhenUsed/>
    <w:rsid w:val="00B96E4F"/>
    <w:pPr>
      <w:spacing w:line="240" w:lineRule="atLeast"/>
    </w:pPr>
    <w:rPr>
      <w:rFonts w:ascii="Verdana" w:hAnsi="Verdana"/>
      <w:b/>
      <w:bCs/>
      <w:kern w:val="0"/>
      <w:lang w:eastAsia="nl-NL"/>
    </w:rPr>
  </w:style>
  <w:style w:type="character" w:customStyle="1" w:styleId="Kop1-nwChar">
    <w:name w:val="Kop1-nw Char"/>
    <w:link w:val="Kop1-nw"/>
    <w:rsid w:val="004E0B07"/>
    <w:rPr>
      <w:rFonts w:ascii="Saira ExtraCondensed Medium" w:hAnsi="Saira ExtraCondensed Medium"/>
      <w:noProof/>
      <w:color w:val="18657C"/>
      <w:kern w:val="28"/>
      <w:sz w:val="48"/>
      <w:szCs w:val="26"/>
    </w:rPr>
  </w:style>
  <w:style w:type="character" w:customStyle="1" w:styleId="TekstopmerkingChar">
    <w:name w:val="Tekst opmerking Char"/>
    <w:link w:val="Tekstopmerking"/>
    <w:rsid w:val="00B96E4F"/>
    <w:rPr>
      <w:rFonts w:ascii="Agrofont" w:hAnsi="Agrofont"/>
      <w:kern w:val="14"/>
      <w:lang w:eastAsia="en-US"/>
    </w:rPr>
  </w:style>
  <w:style w:type="character" w:customStyle="1" w:styleId="OnderwerpvanopmerkingChar">
    <w:name w:val="Onderwerp van opmerking Char"/>
    <w:link w:val="Onderwerpvanopmerking"/>
    <w:uiPriority w:val="99"/>
    <w:semiHidden/>
    <w:rsid w:val="00B96E4F"/>
    <w:rPr>
      <w:rFonts w:ascii="Verdana" w:hAnsi="Verdana"/>
      <w:b/>
      <w:bCs/>
      <w:kern w:val="14"/>
      <w:lang w:eastAsia="en-US"/>
    </w:rPr>
  </w:style>
  <w:style w:type="paragraph" w:styleId="Koptekst">
    <w:name w:val="header"/>
    <w:basedOn w:val="Standaard"/>
    <w:link w:val="KoptekstChar"/>
    <w:uiPriority w:val="99"/>
    <w:unhideWhenUsed/>
    <w:rsid w:val="007B6575"/>
    <w:pPr>
      <w:tabs>
        <w:tab w:val="center" w:pos="4536"/>
        <w:tab w:val="right" w:pos="9072"/>
      </w:tabs>
    </w:pPr>
  </w:style>
  <w:style w:type="character" w:customStyle="1" w:styleId="KoptekstChar">
    <w:name w:val="Koptekst Char"/>
    <w:link w:val="Koptekst"/>
    <w:uiPriority w:val="99"/>
    <w:rsid w:val="007B6575"/>
    <w:rPr>
      <w:rFonts w:ascii="Verdana" w:hAnsi="Verdana"/>
      <w:sz w:val="18"/>
      <w:szCs w:val="24"/>
    </w:rPr>
  </w:style>
  <w:style w:type="paragraph" w:styleId="Voettekst">
    <w:name w:val="footer"/>
    <w:basedOn w:val="Standaard"/>
    <w:link w:val="VoettekstChar"/>
    <w:uiPriority w:val="99"/>
    <w:unhideWhenUsed/>
    <w:rsid w:val="007B6575"/>
    <w:pPr>
      <w:tabs>
        <w:tab w:val="center" w:pos="4536"/>
        <w:tab w:val="right" w:pos="9072"/>
      </w:tabs>
    </w:pPr>
  </w:style>
  <w:style w:type="character" w:customStyle="1" w:styleId="VoettekstChar">
    <w:name w:val="Voettekst Char"/>
    <w:link w:val="Voettekst"/>
    <w:uiPriority w:val="99"/>
    <w:rsid w:val="007B6575"/>
    <w:rPr>
      <w:rFonts w:ascii="Verdana" w:hAnsi="Verdana"/>
      <w:sz w:val="18"/>
      <w:szCs w:val="24"/>
    </w:rPr>
  </w:style>
  <w:style w:type="character" w:styleId="Tekstvantijdelijkeaanduiding">
    <w:name w:val="Placeholder Text"/>
    <w:uiPriority w:val="99"/>
    <w:semiHidden/>
    <w:rsid w:val="000E44AB"/>
    <w:rPr>
      <w:color w:val="808080"/>
    </w:rPr>
  </w:style>
  <w:style w:type="paragraph" w:styleId="Geenafstand">
    <w:name w:val="No Spacing"/>
    <w:aliases w:val="Nieuwe standaard"/>
    <w:basedOn w:val="Standaard"/>
    <w:link w:val="GeenafstandChar"/>
    <w:uiPriority w:val="1"/>
    <w:qFormat/>
    <w:rsid w:val="009A79E4"/>
    <w:pPr>
      <w:spacing w:after="200" w:line="276" w:lineRule="auto"/>
    </w:pPr>
    <w:rPr>
      <w:rFonts w:asciiTheme="minorHAnsi" w:eastAsiaTheme="minorEastAsia" w:hAnsiTheme="minorHAnsi" w:cstheme="minorBidi"/>
      <w:sz w:val="22"/>
      <w:szCs w:val="20"/>
      <w:lang w:val="en-US" w:eastAsia="ja-JP"/>
    </w:rPr>
  </w:style>
  <w:style w:type="character" w:customStyle="1" w:styleId="GeenafstandChar">
    <w:name w:val="Geen afstand Char"/>
    <w:aliases w:val="Nieuwe standaard Char"/>
    <w:basedOn w:val="Standaardalinea-lettertype"/>
    <w:link w:val="Geenafstand"/>
    <w:uiPriority w:val="1"/>
    <w:rsid w:val="009A79E4"/>
    <w:rPr>
      <w:rFonts w:asciiTheme="minorHAnsi" w:eastAsiaTheme="minorEastAsia" w:hAnsiTheme="minorHAnsi" w:cstheme="minorBidi"/>
      <w:sz w:val="22"/>
      <w:lang w:val="en-US" w:eastAsia="ja-JP"/>
    </w:rPr>
  </w:style>
  <w:style w:type="character" w:styleId="Hyperlink">
    <w:name w:val="Hyperlink"/>
    <w:basedOn w:val="GevolgdeHyperlink"/>
    <w:uiPriority w:val="99"/>
    <w:qFormat/>
    <w:rsid w:val="009A79E4"/>
    <w:rPr>
      <w:color w:val="auto"/>
      <w:u w:val="single" w:color="18657C"/>
    </w:rPr>
  </w:style>
  <w:style w:type="character" w:styleId="GevolgdeHyperlink">
    <w:name w:val="FollowedHyperlink"/>
    <w:basedOn w:val="Standaardalinea-lettertype"/>
    <w:uiPriority w:val="99"/>
    <w:semiHidden/>
    <w:unhideWhenUsed/>
    <w:rsid w:val="009A79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ponderwijs.nl/po-en-vo/menukaar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627</Words>
  <Characters>4132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Bijlage Akkoordverklaring</vt:lpstr>
    </vt:vector>
  </TitlesOfParts>
  <Company>SenterNovem</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Akkoordverklaring</dc:title>
  <dc:subject/>
  <dc:creator>duyn0001</dc:creator>
  <cp:keywords/>
  <cp:lastModifiedBy>Middelburg, R. [Renée]</cp:lastModifiedBy>
  <cp:revision>14</cp:revision>
  <dcterms:created xsi:type="dcterms:W3CDTF">2021-11-03T13:41:00Z</dcterms:created>
  <dcterms:modified xsi:type="dcterms:W3CDTF">2021-11-12T08:06:00Z</dcterms:modified>
</cp:coreProperties>
</file>

<file path=docProps/custom.xml><?xml version="1.0" encoding="utf-8"?>
<Properties xmlns="http://schemas.openxmlformats.org/officeDocument/2006/custom-properties" xmlns:vt="http://schemas.openxmlformats.org/officeDocument/2006/docPropsVTypes"/>
</file>